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B1" w:rsidRDefault="004077B1" w:rsidP="004077B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КАРТОЧКА ПРЕДПРИЯТИЯ</w:t>
      </w:r>
    </w:p>
    <w:p w:rsidR="004077B1" w:rsidRDefault="004077B1" w:rsidP="004077B1">
      <w:pPr>
        <w:pStyle w:val="a3"/>
        <w:rPr>
          <w:b/>
          <w:sz w:val="24"/>
          <w:szCs w:val="24"/>
        </w:rPr>
      </w:pPr>
    </w:p>
    <w:p w:rsidR="004077B1" w:rsidRDefault="004077B1" w:rsidP="004077B1">
      <w:pPr>
        <w:pStyle w:val="a3"/>
        <w:rPr>
          <w:b/>
          <w:sz w:val="24"/>
          <w:szCs w:val="24"/>
        </w:rPr>
      </w:pPr>
    </w:p>
    <w:p w:rsidR="004077B1" w:rsidRDefault="004077B1" w:rsidP="004077B1">
      <w:pPr>
        <w:pStyle w:val="a3"/>
        <w:rPr>
          <w:b/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Наименование организации ОБЩЕСТВО С ОГРАНИЧЕННОЙ ОТВЕТСТВЕННОСТЬЮ «МиГ»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Дата регистрации 10 февраля 2011 года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ОГРН 1115040003341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ИНН/КПП 5040105055/504001001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994E92" w:rsidRDefault="004077B1" w:rsidP="004077B1">
      <w:pPr>
        <w:pStyle w:val="a3"/>
        <w:rPr>
          <w:b/>
        </w:rPr>
      </w:pPr>
      <w:r w:rsidRPr="00994E92">
        <w:rPr>
          <w:b/>
          <w:sz w:val="24"/>
          <w:szCs w:val="24"/>
        </w:rPr>
        <w:t>Адрес места нахождения</w:t>
      </w:r>
      <w:r w:rsidR="00E65EF1" w:rsidRPr="00994E92">
        <w:rPr>
          <w:b/>
          <w:sz w:val="24"/>
          <w:szCs w:val="24"/>
        </w:rPr>
        <w:t>:</w:t>
      </w:r>
      <w:r w:rsidR="009E3DF2" w:rsidRPr="00994E92">
        <w:rPr>
          <w:b/>
          <w:sz w:val="24"/>
          <w:szCs w:val="24"/>
        </w:rPr>
        <w:t xml:space="preserve"> 14014</w:t>
      </w:r>
      <w:r w:rsidRPr="00994E92">
        <w:rPr>
          <w:b/>
          <w:sz w:val="24"/>
          <w:szCs w:val="24"/>
        </w:rPr>
        <w:t xml:space="preserve">5, Московская обл., Раменский р-н, </w:t>
      </w:r>
      <w:r w:rsidR="009E3DF2" w:rsidRPr="00994E92">
        <w:rPr>
          <w:b/>
          <w:sz w:val="24"/>
          <w:szCs w:val="24"/>
          <w:lang w:val="en-US"/>
        </w:rPr>
        <w:t>c</w:t>
      </w:r>
      <w:r w:rsidR="009E3DF2" w:rsidRPr="00994E92">
        <w:rPr>
          <w:b/>
          <w:sz w:val="24"/>
          <w:szCs w:val="24"/>
        </w:rPr>
        <w:t>.Речицы, ул</w:t>
      </w:r>
      <w:proofErr w:type="gramStart"/>
      <w:r w:rsidR="009E3DF2" w:rsidRPr="00994E92">
        <w:rPr>
          <w:b/>
          <w:sz w:val="24"/>
          <w:szCs w:val="24"/>
        </w:rPr>
        <w:t>.Ц</w:t>
      </w:r>
      <w:proofErr w:type="gramEnd"/>
      <w:r w:rsidR="009E3DF2" w:rsidRPr="00994E92">
        <w:rPr>
          <w:b/>
          <w:sz w:val="24"/>
          <w:szCs w:val="24"/>
        </w:rPr>
        <w:t>ентральная, д.2А</w:t>
      </w:r>
    </w:p>
    <w:p w:rsidR="00DC7D2F" w:rsidRDefault="00DC7D2F" w:rsidP="004077B1">
      <w:pPr>
        <w:pStyle w:val="a3"/>
        <w:rPr>
          <w:sz w:val="24"/>
          <w:szCs w:val="24"/>
        </w:rPr>
      </w:pPr>
    </w:p>
    <w:p w:rsidR="00DC7D2F" w:rsidRPr="004077B1" w:rsidRDefault="00DC7D2F" w:rsidP="004077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Банковские реквизиты р/с </w:t>
      </w:r>
      <w:r w:rsidRPr="00DC7D2F">
        <w:rPr>
          <w:sz w:val="24"/>
          <w:szCs w:val="24"/>
        </w:rPr>
        <w:t>40702810597370000066</w:t>
      </w:r>
      <w:r>
        <w:rPr>
          <w:sz w:val="24"/>
          <w:szCs w:val="24"/>
        </w:rPr>
        <w:t xml:space="preserve"> в МОСКОВСКОМ</w:t>
      </w:r>
      <w:r w:rsidRPr="00DC7D2F">
        <w:rPr>
          <w:sz w:val="24"/>
          <w:szCs w:val="24"/>
        </w:rPr>
        <w:t xml:space="preserve"> ФИЛИАЛ</w:t>
      </w:r>
      <w:r>
        <w:rPr>
          <w:sz w:val="24"/>
          <w:szCs w:val="24"/>
        </w:rPr>
        <w:t>Е</w:t>
      </w:r>
      <w:r w:rsidRPr="00DC7D2F">
        <w:rPr>
          <w:sz w:val="24"/>
          <w:szCs w:val="24"/>
        </w:rPr>
        <w:t xml:space="preserve"> ОАО АКБ "РОСБАНК"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/с </w:t>
      </w:r>
      <w:r w:rsidR="006E25C3" w:rsidRPr="006E25C3">
        <w:rPr>
          <w:sz w:val="24"/>
          <w:szCs w:val="24"/>
        </w:rPr>
        <w:t xml:space="preserve">30101810000000000272 </w:t>
      </w:r>
      <w:r>
        <w:rPr>
          <w:sz w:val="24"/>
          <w:szCs w:val="24"/>
        </w:rPr>
        <w:t xml:space="preserve">БИК </w:t>
      </w:r>
      <w:r w:rsidR="006E25C3" w:rsidRPr="006E25C3">
        <w:rPr>
          <w:sz w:val="24"/>
          <w:szCs w:val="24"/>
        </w:rPr>
        <w:t>044583272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Вид деятельности по ОКВЭД 45.21 (Производство общестроительных работ)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ОКАТО 46248858006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ОКПО 90121629</w:t>
      </w:r>
    </w:p>
    <w:p w:rsidR="009E0678" w:rsidRDefault="009E0678" w:rsidP="004077B1">
      <w:pPr>
        <w:pStyle w:val="a3"/>
        <w:rPr>
          <w:sz w:val="24"/>
          <w:szCs w:val="24"/>
        </w:rPr>
      </w:pPr>
    </w:p>
    <w:p w:rsidR="009E0678" w:rsidRPr="009E3DF2" w:rsidRDefault="009E0678" w:rsidP="004077B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 8 (496</w:t>
      </w:r>
      <w:r w:rsidR="00B5130C" w:rsidRPr="009E3DF2">
        <w:rPr>
          <w:sz w:val="24"/>
          <w:szCs w:val="24"/>
        </w:rPr>
        <w:t>)</w:t>
      </w:r>
      <w:r w:rsidR="00B5130C">
        <w:rPr>
          <w:sz w:val="24"/>
          <w:szCs w:val="24"/>
        </w:rPr>
        <w:t>4</w:t>
      </w:r>
      <w:r w:rsidR="00B5130C" w:rsidRPr="009E3DF2">
        <w:rPr>
          <w:sz w:val="24"/>
          <w:szCs w:val="24"/>
        </w:rPr>
        <w:t>7-3-33-88</w:t>
      </w:r>
    </w:p>
    <w:p w:rsidR="004077B1" w:rsidRPr="004077B1" w:rsidRDefault="004077B1" w:rsidP="004077B1">
      <w:pPr>
        <w:pStyle w:val="a3"/>
        <w:rPr>
          <w:sz w:val="24"/>
          <w:szCs w:val="24"/>
        </w:rPr>
      </w:pPr>
    </w:p>
    <w:p w:rsidR="004077B1" w:rsidRPr="004077B1" w:rsidRDefault="004077B1" w:rsidP="004077B1">
      <w:pPr>
        <w:pStyle w:val="a3"/>
        <w:rPr>
          <w:sz w:val="24"/>
          <w:szCs w:val="24"/>
        </w:rPr>
      </w:pPr>
      <w:r w:rsidRPr="004077B1">
        <w:rPr>
          <w:sz w:val="24"/>
          <w:szCs w:val="24"/>
        </w:rPr>
        <w:t>Генеральный директор Вартанян Мгер Хачикович</w:t>
      </w:r>
    </w:p>
    <w:p w:rsidR="00AF3A0B" w:rsidRPr="004077B1" w:rsidRDefault="00AF3A0B"/>
    <w:sectPr w:rsidR="00AF3A0B" w:rsidRPr="004077B1" w:rsidSect="006C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7B1"/>
    <w:rsid w:val="00074AA9"/>
    <w:rsid w:val="00094874"/>
    <w:rsid w:val="00273A64"/>
    <w:rsid w:val="00385A25"/>
    <w:rsid w:val="003A4A6F"/>
    <w:rsid w:val="004077B1"/>
    <w:rsid w:val="00424146"/>
    <w:rsid w:val="00473C40"/>
    <w:rsid w:val="005B7F62"/>
    <w:rsid w:val="005D7B47"/>
    <w:rsid w:val="006C22B1"/>
    <w:rsid w:val="006E25C3"/>
    <w:rsid w:val="00994E92"/>
    <w:rsid w:val="009E0678"/>
    <w:rsid w:val="009E3DF2"/>
    <w:rsid w:val="00AA3240"/>
    <w:rsid w:val="00AF3A0B"/>
    <w:rsid w:val="00B5130C"/>
    <w:rsid w:val="00C30A89"/>
    <w:rsid w:val="00DC7D2F"/>
    <w:rsid w:val="00E279EC"/>
    <w:rsid w:val="00E65EF1"/>
    <w:rsid w:val="00EC4EE4"/>
    <w:rsid w:val="00F5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7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77B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2011-04-18T05:54:00Z</dcterms:created>
  <dcterms:modified xsi:type="dcterms:W3CDTF">2014-03-11T09:08:00Z</dcterms:modified>
</cp:coreProperties>
</file>