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182AD3" w:rsidTr="00F2323A">
        <w:tc>
          <w:tcPr>
            <w:tcW w:w="4677" w:type="dxa"/>
          </w:tcPr>
          <w:p w:rsidR="00182AD3" w:rsidRDefault="009172CB" w:rsidP="00182AD3">
            <w:pPr>
              <w:pStyle w:val="1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Принято:</w:t>
            </w:r>
          </w:p>
          <w:p w:rsidR="00182AD3" w:rsidRDefault="00182AD3" w:rsidP="00182AD3">
            <w:pPr>
              <w:pStyle w:val="1"/>
              <w:ind w:firstLine="0"/>
              <w:rPr>
                <w:bCs/>
              </w:rPr>
            </w:pPr>
            <w:r w:rsidRPr="00182AD3">
              <w:rPr>
                <w:bCs/>
              </w:rPr>
              <w:t>общим собранием МКДОУ</w:t>
            </w:r>
          </w:p>
          <w:p w:rsidR="00182AD3" w:rsidRDefault="00182AD3" w:rsidP="00182AD3">
            <w:pPr>
              <w:pStyle w:val="1"/>
              <w:ind w:firstLine="0"/>
              <w:rPr>
                <w:bCs/>
              </w:rPr>
            </w:pPr>
            <w:r w:rsidRPr="00182AD3">
              <w:rPr>
                <w:bCs/>
              </w:rPr>
              <w:t>детского сада «Петушок»</w:t>
            </w:r>
          </w:p>
          <w:p w:rsidR="00182AD3" w:rsidRDefault="00182AD3" w:rsidP="00182AD3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 xml:space="preserve">Протокол №        </w:t>
            </w:r>
            <w:proofErr w:type="gramStart"/>
            <w:r>
              <w:rPr>
                <w:bCs/>
              </w:rPr>
              <w:t>от</w:t>
            </w:r>
            <w:proofErr w:type="gramEnd"/>
            <w:r>
              <w:rPr>
                <w:bCs/>
              </w:rPr>
              <w:t xml:space="preserve"> </w:t>
            </w:r>
          </w:p>
          <w:p w:rsidR="009172CB" w:rsidRDefault="009172CB" w:rsidP="00182AD3">
            <w:pPr>
              <w:pStyle w:val="1"/>
              <w:ind w:firstLine="0"/>
              <w:rPr>
                <w:bCs/>
              </w:rPr>
            </w:pPr>
          </w:p>
          <w:p w:rsidR="009172CB" w:rsidRPr="009172CB" w:rsidRDefault="009172CB" w:rsidP="00182AD3">
            <w:pPr>
              <w:pStyle w:val="1"/>
              <w:ind w:firstLine="0"/>
              <w:rPr>
                <w:b/>
                <w:bCs/>
              </w:rPr>
            </w:pPr>
            <w:r w:rsidRPr="009172CB">
              <w:rPr>
                <w:b/>
                <w:bCs/>
              </w:rPr>
              <w:t>Согласовано:</w:t>
            </w:r>
          </w:p>
          <w:p w:rsidR="009172CB" w:rsidRDefault="009172CB" w:rsidP="00182AD3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председатель профсоюзной организации</w:t>
            </w:r>
          </w:p>
          <w:p w:rsidR="009172CB" w:rsidRDefault="009172CB" w:rsidP="00182AD3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МКДОУ детского сада «Петушок»</w:t>
            </w:r>
          </w:p>
          <w:p w:rsidR="009172CB" w:rsidRPr="00182AD3" w:rsidRDefault="009172CB" w:rsidP="00182AD3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_____________</w:t>
            </w:r>
            <w:proofErr w:type="spellStart"/>
            <w:r>
              <w:rPr>
                <w:bCs/>
              </w:rPr>
              <w:t>А.В.Глушкова</w:t>
            </w:r>
            <w:proofErr w:type="spellEnd"/>
          </w:p>
        </w:tc>
        <w:tc>
          <w:tcPr>
            <w:tcW w:w="4677" w:type="dxa"/>
          </w:tcPr>
          <w:p w:rsidR="00182AD3" w:rsidRDefault="009172CB" w:rsidP="009172CB">
            <w:pPr>
              <w:pStyle w:val="1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Утверждаю:</w:t>
            </w:r>
          </w:p>
          <w:p w:rsidR="009172CB" w:rsidRDefault="009172CB" w:rsidP="009172CB">
            <w:pPr>
              <w:pStyle w:val="1"/>
              <w:ind w:firstLine="0"/>
              <w:jc w:val="right"/>
              <w:rPr>
                <w:bCs/>
              </w:rPr>
            </w:pPr>
            <w:proofErr w:type="spellStart"/>
            <w:r>
              <w:rPr>
                <w:bCs/>
              </w:rPr>
              <w:t>и.о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аведующего</w:t>
            </w:r>
            <w:proofErr w:type="spellEnd"/>
            <w:r>
              <w:rPr>
                <w:bCs/>
              </w:rPr>
              <w:t xml:space="preserve"> МКДОУ </w:t>
            </w:r>
          </w:p>
          <w:p w:rsidR="009172CB" w:rsidRDefault="009172CB" w:rsidP="009172CB">
            <w:pPr>
              <w:pStyle w:val="1"/>
              <w:ind w:firstLine="0"/>
              <w:jc w:val="right"/>
              <w:rPr>
                <w:bCs/>
              </w:rPr>
            </w:pPr>
            <w:r>
              <w:rPr>
                <w:bCs/>
              </w:rPr>
              <w:t>детского сада «Петушок»</w:t>
            </w:r>
          </w:p>
          <w:p w:rsidR="009172CB" w:rsidRDefault="009172CB" w:rsidP="009172CB">
            <w:pPr>
              <w:pStyle w:val="1"/>
              <w:ind w:firstLine="0"/>
              <w:jc w:val="right"/>
              <w:rPr>
                <w:bCs/>
              </w:rPr>
            </w:pPr>
            <w:r>
              <w:rPr>
                <w:bCs/>
              </w:rPr>
              <w:t>__________</w:t>
            </w:r>
            <w:proofErr w:type="spellStart"/>
            <w:r>
              <w:rPr>
                <w:bCs/>
              </w:rPr>
              <w:t>Л</w:t>
            </w:r>
            <w:proofErr w:type="gramStart"/>
            <w:r>
              <w:rPr>
                <w:bCs/>
              </w:rPr>
              <w:t>,Г</w:t>
            </w:r>
            <w:proofErr w:type="gramEnd"/>
            <w:r>
              <w:rPr>
                <w:bCs/>
              </w:rPr>
              <w:t>.Саурова</w:t>
            </w:r>
            <w:proofErr w:type="spellEnd"/>
          </w:p>
          <w:p w:rsidR="009172CB" w:rsidRDefault="009172CB" w:rsidP="009172CB">
            <w:pPr>
              <w:pStyle w:val="1"/>
              <w:ind w:firstLine="0"/>
              <w:rPr>
                <w:bCs/>
              </w:rPr>
            </w:pPr>
          </w:p>
          <w:p w:rsidR="009172CB" w:rsidRPr="009172CB" w:rsidRDefault="00431330" w:rsidP="009172CB">
            <w:pPr>
              <w:pStyle w:val="1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</w:t>
            </w:r>
            <w:r w:rsidR="009172CB">
              <w:rPr>
                <w:bCs/>
              </w:rPr>
              <w:t xml:space="preserve">приказ №                </w:t>
            </w:r>
            <w:proofErr w:type="gramStart"/>
            <w:r w:rsidR="009172CB">
              <w:rPr>
                <w:bCs/>
              </w:rPr>
              <w:t>от</w:t>
            </w:r>
            <w:proofErr w:type="gramEnd"/>
            <w:r w:rsidR="009172CB">
              <w:rPr>
                <w:bCs/>
              </w:rPr>
              <w:t xml:space="preserve"> </w:t>
            </w:r>
          </w:p>
        </w:tc>
      </w:tr>
    </w:tbl>
    <w:p w:rsidR="00182AD3" w:rsidRDefault="00182AD3" w:rsidP="009172CB">
      <w:pPr>
        <w:pStyle w:val="1"/>
        <w:ind w:firstLine="0"/>
        <w:rPr>
          <w:b/>
          <w:bCs/>
        </w:rPr>
      </w:pPr>
    </w:p>
    <w:p w:rsidR="00182AD3" w:rsidRDefault="00182AD3">
      <w:pPr>
        <w:pStyle w:val="1"/>
        <w:ind w:firstLine="0"/>
        <w:jc w:val="center"/>
        <w:rPr>
          <w:b/>
          <w:bCs/>
        </w:rPr>
      </w:pPr>
    </w:p>
    <w:p w:rsidR="00182AD3" w:rsidRDefault="00182AD3">
      <w:pPr>
        <w:pStyle w:val="1"/>
        <w:ind w:firstLine="0"/>
        <w:jc w:val="center"/>
        <w:rPr>
          <w:b/>
          <w:bCs/>
        </w:rPr>
      </w:pPr>
    </w:p>
    <w:p w:rsidR="00182AD3" w:rsidRDefault="00182AD3">
      <w:pPr>
        <w:pStyle w:val="1"/>
        <w:ind w:firstLine="0"/>
        <w:jc w:val="center"/>
        <w:rPr>
          <w:b/>
          <w:bCs/>
        </w:rPr>
      </w:pPr>
    </w:p>
    <w:p w:rsidR="00182AD3" w:rsidRDefault="00182AD3">
      <w:pPr>
        <w:pStyle w:val="1"/>
        <w:ind w:firstLine="0"/>
        <w:jc w:val="center"/>
        <w:rPr>
          <w:b/>
          <w:bCs/>
        </w:rPr>
      </w:pPr>
    </w:p>
    <w:p w:rsidR="00182AD3" w:rsidRDefault="00182AD3">
      <w:pPr>
        <w:pStyle w:val="1"/>
        <w:ind w:firstLine="0"/>
        <w:jc w:val="center"/>
        <w:rPr>
          <w:b/>
          <w:bCs/>
        </w:rPr>
      </w:pPr>
    </w:p>
    <w:p w:rsidR="00182AD3" w:rsidRDefault="00182AD3">
      <w:pPr>
        <w:pStyle w:val="1"/>
        <w:ind w:firstLine="0"/>
        <w:jc w:val="center"/>
        <w:rPr>
          <w:b/>
          <w:bCs/>
        </w:rPr>
      </w:pPr>
    </w:p>
    <w:p w:rsidR="00182AD3" w:rsidRDefault="00182AD3">
      <w:pPr>
        <w:pStyle w:val="1"/>
        <w:ind w:firstLine="0"/>
        <w:jc w:val="center"/>
        <w:rPr>
          <w:b/>
          <w:bCs/>
        </w:rPr>
      </w:pPr>
    </w:p>
    <w:p w:rsidR="00182AD3" w:rsidRDefault="00182AD3">
      <w:pPr>
        <w:pStyle w:val="1"/>
        <w:ind w:firstLine="0"/>
        <w:jc w:val="center"/>
        <w:rPr>
          <w:b/>
          <w:bCs/>
        </w:rPr>
      </w:pPr>
    </w:p>
    <w:p w:rsidR="00182AD3" w:rsidRDefault="00182AD3" w:rsidP="009172CB">
      <w:pPr>
        <w:pStyle w:val="1"/>
        <w:ind w:firstLine="0"/>
        <w:rPr>
          <w:b/>
          <w:bCs/>
        </w:rPr>
      </w:pPr>
    </w:p>
    <w:p w:rsidR="00C27864" w:rsidRPr="009172CB" w:rsidRDefault="009172CB">
      <w:pPr>
        <w:pStyle w:val="1"/>
        <w:ind w:firstLine="0"/>
        <w:jc w:val="center"/>
        <w:rPr>
          <w:sz w:val="28"/>
        </w:rPr>
      </w:pPr>
      <w:r w:rsidRPr="009172CB">
        <w:rPr>
          <w:b/>
          <w:bCs/>
          <w:sz w:val="32"/>
        </w:rPr>
        <w:t>ПОЛОЖЕНИЕ</w:t>
      </w:r>
      <w:r w:rsidRPr="009172CB">
        <w:rPr>
          <w:b/>
          <w:bCs/>
          <w:sz w:val="32"/>
        </w:rPr>
        <w:br/>
      </w:r>
      <w:r w:rsidRPr="009172CB">
        <w:rPr>
          <w:b/>
          <w:bCs/>
          <w:sz w:val="28"/>
        </w:rPr>
        <w:t>о</w:t>
      </w:r>
      <w:r w:rsidR="008C1C89" w:rsidRPr="009172CB">
        <w:rPr>
          <w:b/>
          <w:bCs/>
          <w:sz w:val="28"/>
        </w:rPr>
        <w:t>б антикоррупционной политике</w:t>
      </w:r>
    </w:p>
    <w:p w:rsidR="00C27864" w:rsidRPr="009172CB" w:rsidRDefault="00182AD3">
      <w:pPr>
        <w:pStyle w:val="1"/>
        <w:spacing w:after="240"/>
        <w:ind w:firstLine="0"/>
        <w:jc w:val="center"/>
        <w:rPr>
          <w:b/>
          <w:bCs/>
          <w:sz w:val="28"/>
        </w:rPr>
      </w:pPr>
      <w:r w:rsidRPr="009172CB">
        <w:rPr>
          <w:b/>
          <w:bCs/>
          <w:sz w:val="28"/>
        </w:rPr>
        <w:t>МК</w:t>
      </w:r>
      <w:r w:rsidR="008C1C89" w:rsidRPr="009172CB">
        <w:rPr>
          <w:b/>
          <w:bCs/>
          <w:sz w:val="28"/>
        </w:rPr>
        <w:t xml:space="preserve">ДОУ детского сада </w:t>
      </w:r>
      <w:r w:rsidRPr="009172CB">
        <w:rPr>
          <w:b/>
          <w:bCs/>
          <w:sz w:val="28"/>
        </w:rPr>
        <w:t>«Петушок» города Яранска Кировской области</w:t>
      </w:r>
    </w:p>
    <w:p w:rsidR="00182AD3" w:rsidRDefault="00182AD3">
      <w:pPr>
        <w:pStyle w:val="1"/>
        <w:spacing w:after="240"/>
        <w:ind w:firstLine="0"/>
        <w:jc w:val="center"/>
        <w:rPr>
          <w:b/>
          <w:bCs/>
        </w:rPr>
      </w:pPr>
    </w:p>
    <w:p w:rsidR="00182AD3" w:rsidRDefault="00182AD3">
      <w:pPr>
        <w:pStyle w:val="1"/>
        <w:spacing w:after="240"/>
        <w:ind w:firstLine="0"/>
        <w:jc w:val="center"/>
        <w:rPr>
          <w:b/>
          <w:bCs/>
        </w:rPr>
      </w:pPr>
    </w:p>
    <w:p w:rsidR="00182AD3" w:rsidRDefault="00182AD3">
      <w:pPr>
        <w:pStyle w:val="1"/>
        <w:spacing w:after="240"/>
        <w:ind w:firstLine="0"/>
        <w:jc w:val="center"/>
        <w:rPr>
          <w:b/>
          <w:bCs/>
        </w:rPr>
      </w:pPr>
    </w:p>
    <w:p w:rsidR="00182AD3" w:rsidRDefault="00182AD3">
      <w:pPr>
        <w:pStyle w:val="1"/>
        <w:spacing w:after="240"/>
        <w:ind w:firstLine="0"/>
        <w:jc w:val="center"/>
        <w:rPr>
          <w:b/>
          <w:bCs/>
        </w:rPr>
      </w:pPr>
    </w:p>
    <w:p w:rsidR="00182AD3" w:rsidRDefault="00182AD3">
      <w:pPr>
        <w:pStyle w:val="1"/>
        <w:spacing w:after="240"/>
        <w:ind w:firstLine="0"/>
        <w:jc w:val="center"/>
        <w:rPr>
          <w:b/>
          <w:bCs/>
        </w:rPr>
      </w:pPr>
    </w:p>
    <w:p w:rsidR="00182AD3" w:rsidRDefault="00182AD3">
      <w:pPr>
        <w:pStyle w:val="1"/>
        <w:spacing w:after="240"/>
        <w:ind w:firstLine="0"/>
        <w:jc w:val="center"/>
        <w:rPr>
          <w:b/>
          <w:bCs/>
        </w:rPr>
      </w:pPr>
    </w:p>
    <w:p w:rsidR="00182AD3" w:rsidRDefault="00182AD3">
      <w:pPr>
        <w:pStyle w:val="1"/>
        <w:spacing w:after="240"/>
        <w:ind w:firstLine="0"/>
        <w:jc w:val="center"/>
        <w:rPr>
          <w:b/>
          <w:bCs/>
        </w:rPr>
      </w:pPr>
    </w:p>
    <w:p w:rsidR="00182AD3" w:rsidRDefault="00182AD3">
      <w:pPr>
        <w:pStyle w:val="1"/>
        <w:spacing w:after="240"/>
        <w:ind w:firstLine="0"/>
        <w:jc w:val="center"/>
        <w:rPr>
          <w:b/>
          <w:bCs/>
        </w:rPr>
      </w:pPr>
    </w:p>
    <w:p w:rsidR="009172CB" w:rsidRDefault="009172CB">
      <w:pPr>
        <w:pStyle w:val="1"/>
        <w:spacing w:after="240"/>
        <w:ind w:firstLine="0"/>
        <w:jc w:val="center"/>
        <w:rPr>
          <w:b/>
          <w:bCs/>
        </w:rPr>
      </w:pPr>
    </w:p>
    <w:p w:rsidR="009172CB" w:rsidRDefault="009172CB">
      <w:pPr>
        <w:pStyle w:val="1"/>
        <w:spacing w:after="240"/>
        <w:ind w:firstLine="0"/>
        <w:jc w:val="center"/>
        <w:rPr>
          <w:b/>
          <w:bCs/>
        </w:rPr>
      </w:pPr>
    </w:p>
    <w:p w:rsidR="00182AD3" w:rsidRDefault="00182AD3">
      <w:pPr>
        <w:pStyle w:val="1"/>
        <w:spacing w:after="240"/>
        <w:ind w:firstLine="0"/>
        <w:jc w:val="center"/>
        <w:rPr>
          <w:b/>
          <w:bCs/>
        </w:rPr>
      </w:pPr>
    </w:p>
    <w:p w:rsidR="009172CB" w:rsidRDefault="009172CB">
      <w:pPr>
        <w:pStyle w:val="1"/>
        <w:spacing w:after="240"/>
        <w:ind w:firstLine="0"/>
        <w:jc w:val="center"/>
        <w:rPr>
          <w:b/>
          <w:bCs/>
        </w:rPr>
      </w:pPr>
    </w:p>
    <w:p w:rsidR="00182AD3" w:rsidRDefault="00182AD3">
      <w:pPr>
        <w:pStyle w:val="1"/>
        <w:spacing w:after="240"/>
        <w:ind w:firstLine="0"/>
        <w:jc w:val="center"/>
        <w:rPr>
          <w:b/>
          <w:bCs/>
        </w:rPr>
      </w:pPr>
    </w:p>
    <w:p w:rsidR="00182AD3" w:rsidRDefault="00182AD3">
      <w:pPr>
        <w:pStyle w:val="1"/>
        <w:spacing w:after="240"/>
        <w:ind w:firstLine="0"/>
        <w:jc w:val="center"/>
      </w:pPr>
    </w:p>
    <w:p w:rsidR="00C27864" w:rsidRDefault="008C1C89">
      <w:pPr>
        <w:pStyle w:val="11"/>
        <w:keepNext/>
        <w:keepLines/>
        <w:numPr>
          <w:ilvl w:val="0"/>
          <w:numId w:val="1"/>
        </w:numPr>
        <w:tabs>
          <w:tab w:val="left" w:pos="307"/>
        </w:tabs>
        <w:spacing w:after="100"/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lastRenderedPageBreak/>
        <w:t>Общие положения.</w:t>
      </w:r>
      <w:bookmarkEnd w:id="1"/>
      <w:bookmarkEnd w:id="2"/>
      <w:bookmarkEnd w:id="3"/>
    </w:p>
    <w:p w:rsidR="00C27864" w:rsidRDefault="008C1C89">
      <w:pPr>
        <w:pStyle w:val="1"/>
        <w:numPr>
          <w:ilvl w:val="1"/>
          <w:numId w:val="1"/>
        </w:numPr>
        <w:tabs>
          <w:tab w:val="left" w:pos="1467"/>
        </w:tabs>
        <w:spacing w:after="100"/>
        <w:ind w:firstLine="820"/>
        <w:jc w:val="both"/>
      </w:pPr>
      <w:bookmarkStart w:id="4" w:name="bookmark4"/>
      <w:bookmarkEnd w:id="4"/>
      <w:proofErr w:type="gramStart"/>
      <w:r>
        <w:t>Настоящее Положение об антикоррупционной политике разработано</w:t>
      </w:r>
      <w:r w:rsidR="009011E7">
        <w:t xml:space="preserve"> </w:t>
      </w:r>
      <w:r>
        <w:t xml:space="preserve">на основе Федерального закона от 25 декабря 2008 года № 273- ФЗ "О противодействии коррупции", иных нормативных правовых актов Российской Федерации и в целях защиты прав и свобод граждан, обеспечения законности, правопорядка и общественной безопасности в </w:t>
      </w:r>
      <w:r w:rsidR="009011E7">
        <w:t>МК</w:t>
      </w:r>
      <w:r>
        <w:t xml:space="preserve">ДОУ детский сад </w:t>
      </w:r>
      <w:r w:rsidR="009011E7">
        <w:t>«Петушок»</w:t>
      </w:r>
      <w:r>
        <w:t xml:space="preserve"> (далее ДОУ), определяет задачи, основные принципы, направленные на предотвращение коррупции и соблюдение норм антикоррупционного законодательства</w:t>
      </w:r>
      <w:proofErr w:type="gramEnd"/>
      <w:r>
        <w:t xml:space="preserve"> в ДОУ.</w:t>
      </w:r>
    </w:p>
    <w:p w:rsidR="00C27864" w:rsidRDefault="008C1C89">
      <w:pPr>
        <w:pStyle w:val="1"/>
        <w:numPr>
          <w:ilvl w:val="1"/>
          <w:numId w:val="1"/>
        </w:numPr>
        <w:tabs>
          <w:tab w:val="left" w:pos="1247"/>
        </w:tabs>
        <w:ind w:left="320" w:firstLine="500"/>
        <w:jc w:val="both"/>
      </w:pPr>
      <w:bookmarkStart w:id="5" w:name="bookmark5"/>
      <w:bookmarkEnd w:id="5"/>
      <w:r>
        <w:t>Антикоррупционные меры ДОУ направлены на: предупреждение коррупции, в том числе по выявлению и последующему устранению причин коррупции (профилактика коррупции);</w:t>
      </w:r>
    </w:p>
    <w:p w:rsidR="00C27864" w:rsidRDefault="008C1C89">
      <w:pPr>
        <w:pStyle w:val="1"/>
        <w:ind w:left="320" w:firstLine="20"/>
        <w:jc w:val="both"/>
      </w:pPr>
      <w:r>
        <w:t>выявление, предупреждение, пресечение, раскрытие и расследование коррупционных правонарушений (борьба с коррупцией);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39"/>
        </w:tabs>
        <w:spacing w:after="100"/>
        <w:ind w:firstLine="0"/>
        <w:jc w:val="both"/>
      </w:pPr>
      <w:bookmarkStart w:id="6" w:name="bookmark6"/>
      <w:bookmarkEnd w:id="6"/>
      <w:r>
        <w:t>минимизация и (или) ликвидация последствий коррупционных правонарушений.</w:t>
      </w:r>
    </w:p>
    <w:p w:rsidR="00C27864" w:rsidRDefault="008C1C89">
      <w:pPr>
        <w:pStyle w:val="1"/>
        <w:numPr>
          <w:ilvl w:val="1"/>
          <w:numId w:val="1"/>
        </w:numPr>
        <w:tabs>
          <w:tab w:val="left" w:pos="1251"/>
        </w:tabs>
        <w:spacing w:line="262" w:lineRule="auto"/>
        <w:ind w:firstLine="820"/>
        <w:jc w:val="both"/>
      </w:pPr>
      <w:bookmarkStart w:id="7" w:name="bookmark7"/>
      <w:bookmarkEnd w:id="7"/>
      <w:r>
        <w:t xml:space="preserve">В настоящем Положении </w:t>
      </w:r>
      <w:proofErr w:type="gramStart"/>
      <w:r>
        <w:t>определены</w:t>
      </w:r>
      <w:proofErr w:type="gramEnd"/>
      <w:r>
        <w:t>: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89"/>
        </w:tabs>
        <w:spacing w:line="262" w:lineRule="auto"/>
        <w:ind w:firstLine="0"/>
      </w:pPr>
      <w:bookmarkStart w:id="8" w:name="bookmark8"/>
      <w:bookmarkEnd w:id="8"/>
      <w:r>
        <w:t>цели и за</w:t>
      </w:r>
      <w:r w:rsidR="009B5440">
        <w:t>дачи антикоррупционной политики</w:t>
      </w:r>
      <w:r>
        <w:t xml:space="preserve"> ДОУ;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89"/>
        </w:tabs>
        <w:spacing w:line="262" w:lineRule="auto"/>
        <w:ind w:firstLine="0"/>
      </w:pPr>
      <w:bookmarkStart w:id="9" w:name="bookmark9"/>
      <w:bookmarkEnd w:id="9"/>
      <w:r>
        <w:t>принципы антикоррупционной политики ДОУ;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89"/>
        </w:tabs>
        <w:spacing w:line="262" w:lineRule="auto"/>
        <w:ind w:firstLine="0"/>
        <w:jc w:val="both"/>
      </w:pPr>
      <w:bookmarkStart w:id="10" w:name="bookmark10"/>
      <w:bookmarkEnd w:id="10"/>
      <w:r>
        <w:t>структура управления антикоррупционной политики ДОУ;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89"/>
        </w:tabs>
        <w:spacing w:line="262" w:lineRule="auto"/>
        <w:ind w:firstLine="0"/>
        <w:jc w:val="both"/>
      </w:pPr>
      <w:bookmarkStart w:id="11" w:name="bookmark11"/>
      <w:bookmarkEnd w:id="11"/>
      <w:r>
        <w:t>основные направления антикоррупционной политики ДОУ;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89"/>
        </w:tabs>
        <w:spacing w:after="100" w:line="262" w:lineRule="auto"/>
        <w:ind w:left="160" w:hanging="160"/>
        <w:jc w:val="both"/>
      </w:pPr>
      <w:bookmarkStart w:id="12" w:name="bookmark12"/>
      <w:bookmarkEnd w:id="12"/>
      <w:r>
        <w:t>основные мероприятия по профилактике коррупции и формирования основ законопослушного поведения сотрудников ДОУ;</w:t>
      </w:r>
    </w:p>
    <w:p w:rsidR="00C27864" w:rsidRDefault="008C1C89">
      <w:pPr>
        <w:pStyle w:val="1"/>
        <w:numPr>
          <w:ilvl w:val="0"/>
          <w:numId w:val="3"/>
        </w:numPr>
        <w:tabs>
          <w:tab w:val="left" w:pos="1467"/>
        </w:tabs>
        <w:spacing w:after="100" w:line="262" w:lineRule="auto"/>
        <w:ind w:firstLine="820"/>
        <w:jc w:val="both"/>
      </w:pPr>
      <w:bookmarkStart w:id="13" w:name="bookmark13"/>
      <w:bookmarkEnd w:id="13"/>
      <w:r>
        <w:t>Положение разработано в соответствии с действующим законодательством РФ, Уставом и другими локальными документами ДОУ.</w:t>
      </w:r>
    </w:p>
    <w:p w:rsidR="00C27864" w:rsidRDefault="008C1C89">
      <w:pPr>
        <w:pStyle w:val="1"/>
        <w:numPr>
          <w:ilvl w:val="0"/>
          <w:numId w:val="3"/>
        </w:numPr>
        <w:tabs>
          <w:tab w:val="left" w:pos="1467"/>
        </w:tabs>
        <w:spacing w:after="100" w:line="262" w:lineRule="auto"/>
        <w:ind w:firstLine="820"/>
        <w:jc w:val="both"/>
      </w:pPr>
      <w:bookmarkStart w:id="14" w:name="bookmark14"/>
      <w:bookmarkEnd w:id="14"/>
      <w:r>
        <w:t>Все сотрудники должны руководствоваться настоящим Положением и неукоснительно соблюдать его принципы и требования.</w:t>
      </w:r>
    </w:p>
    <w:p w:rsidR="00C27864" w:rsidRDefault="008C1C89">
      <w:pPr>
        <w:pStyle w:val="1"/>
        <w:numPr>
          <w:ilvl w:val="0"/>
          <w:numId w:val="3"/>
        </w:numPr>
        <w:tabs>
          <w:tab w:val="left" w:pos="1644"/>
        </w:tabs>
        <w:spacing w:after="100" w:line="262" w:lineRule="auto"/>
        <w:ind w:firstLine="820"/>
        <w:jc w:val="both"/>
      </w:pPr>
      <w:bookmarkStart w:id="15" w:name="bookmark15"/>
      <w:bookmarkEnd w:id="15"/>
      <w:r>
        <w:t>Ответственность за организацию и эффективность всех мероприятий, направленных на реализацию принципов и требований антикоррупционной политики ДОУ, включая назначение лиц, ответственных за разработку антикоррупционных процедур, их внедрение и контроль, возлагается на заведующего.</w:t>
      </w:r>
    </w:p>
    <w:p w:rsidR="00C27864" w:rsidRDefault="008C1C89">
      <w:pPr>
        <w:pStyle w:val="11"/>
        <w:keepNext/>
        <w:keepLines/>
        <w:numPr>
          <w:ilvl w:val="0"/>
          <w:numId w:val="1"/>
        </w:numPr>
        <w:tabs>
          <w:tab w:val="left" w:pos="308"/>
        </w:tabs>
        <w:spacing w:after="100" w:line="259" w:lineRule="auto"/>
        <w:jc w:val="both"/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>
        <w:t>Нормативные документы</w:t>
      </w:r>
      <w:bookmarkEnd w:id="17"/>
      <w:bookmarkEnd w:id="18"/>
      <w:bookmarkEnd w:id="19"/>
    </w:p>
    <w:p w:rsidR="00C27864" w:rsidRDefault="008C1C89" w:rsidP="00182AD3">
      <w:pPr>
        <w:pStyle w:val="1"/>
        <w:spacing w:after="100" w:line="254" w:lineRule="auto"/>
        <w:ind w:firstLine="0"/>
        <w:jc w:val="both"/>
      </w:pPr>
      <w:bookmarkStart w:id="20" w:name="bookmark20"/>
      <w:r>
        <w:t>2</w:t>
      </w:r>
      <w:bookmarkEnd w:id="20"/>
      <w:r>
        <w:t>.1 Федеральный закон от 25.12.2008 № 273-ФЗ «О противодействии коррупции» (с последующими изменениями и дополнениями).</w:t>
      </w:r>
    </w:p>
    <w:p w:rsidR="00C27864" w:rsidRDefault="00182AD3" w:rsidP="00182AD3">
      <w:pPr>
        <w:pStyle w:val="1"/>
        <w:tabs>
          <w:tab w:val="left" w:pos="1291"/>
        </w:tabs>
        <w:spacing w:after="100" w:line="240" w:lineRule="auto"/>
        <w:ind w:firstLine="0"/>
        <w:jc w:val="both"/>
      </w:pPr>
      <w:bookmarkStart w:id="21" w:name="bookmark21"/>
      <w:bookmarkEnd w:id="21"/>
      <w:r>
        <w:t xml:space="preserve">2.2 </w:t>
      </w:r>
      <w:r w:rsidR="008C1C89">
        <w:t>Уголовный кодекс РФ от 13.06.1996 № 63 —ФЗ (с последующими изменениями и дополнениями).</w:t>
      </w:r>
    </w:p>
    <w:p w:rsidR="00C27864" w:rsidRDefault="00182AD3" w:rsidP="00182AD3">
      <w:pPr>
        <w:pStyle w:val="1"/>
        <w:tabs>
          <w:tab w:val="left" w:pos="1551"/>
        </w:tabs>
        <w:spacing w:after="100" w:line="254" w:lineRule="auto"/>
        <w:ind w:firstLine="0"/>
        <w:jc w:val="both"/>
      </w:pPr>
      <w:bookmarkStart w:id="22" w:name="bookmark22"/>
      <w:bookmarkEnd w:id="22"/>
      <w:r>
        <w:t xml:space="preserve">2.3 </w:t>
      </w:r>
      <w:r w:rsidR="008C1C89">
        <w:t>Кодекс Российской Федерации об административном правонарушении от 30.12.2001 № 195- ФЗ (с последующими изменениями и дополнениями).</w:t>
      </w:r>
    </w:p>
    <w:p w:rsidR="00182AD3" w:rsidRDefault="00182AD3" w:rsidP="00182AD3">
      <w:pPr>
        <w:pStyle w:val="1"/>
        <w:tabs>
          <w:tab w:val="left" w:pos="1551"/>
        </w:tabs>
        <w:spacing w:after="100" w:line="254" w:lineRule="auto"/>
        <w:ind w:firstLine="0"/>
        <w:jc w:val="both"/>
      </w:pPr>
      <w:r>
        <w:t>2.4 Закон РФ «Об образовании в Российской Федерации» от 29.12.2012 №273 – ФЗ.</w:t>
      </w:r>
    </w:p>
    <w:p w:rsidR="00182AD3" w:rsidRDefault="00182AD3" w:rsidP="00182AD3">
      <w:pPr>
        <w:pStyle w:val="1"/>
        <w:tabs>
          <w:tab w:val="left" w:pos="1551"/>
        </w:tabs>
        <w:spacing w:after="100" w:line="254" w:lineRule="auto"/>
        <w:ind w:firstLine="0"/>
        <w:jc w:val="both"/>
      </w:pPr>
      <w:r>
        <w:t>2.5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нужд»,</w:t>
      </w:r>
    </w:p>
    <w:p w:rsidR="00C27864" w:rsidRDefault="008C1C89" w:rsidP="00182AD3">
      <w:pPr>
        <w:pStyle w:val="11"/>
        <w:keepNext/>
        <w:keepLines/>
        <w:numPr>
          <w:ilvl w:val="0"/>
          <w:numId w:val="1"/>
        </w:numPr>
        <w:tabs>
          <w:tab w:val="left" w:pos="308"/>
        </w:tabs>
        <w:spacing w:after="100" w:line="259" w:lineRule="auto"/>
        <w:jc w:val="center"/>
      </w:pPr>
      <w:bookmarkStart w:id="23" w:name="bookmark25"/>
      <w:bookmarkStart w:id="24" w:name="bookmark23"/>
      <w:bookmarkStart w:id="25" w:name="bookmark24"/>
      <w:bookmarkStart w:id="26" w:name="bookmark26"/>
      <w:bookmarkEnd w:id="23"/>
      <w:r>
        <w:t>Цели и задачи</w:t>
      </w:r>
      <w:bookmarkEnd w:id="24"/>
      <w:bookmarkEnd w:id="25"/>
      <w:bookmarkEnd w:id="26"/>
    </w:p>
    <w:p w:rsidR="00C27864" w:rsidRDefault="008C1C89">
      <w:pPr>
        <w:pStyle w:val="1"/>
        <w:numPr>
          <w:ilvl w:val="0"/>
          <w:numId w:val="5"/>
        </w:numPr>
        <w:tabs>
          <w:tab w:val="left" w:pos="1292"/>
        </w:tabs>
        <w:spacing w:after="100"/>
        <w:ind w:firstLine="820"/>
        <w:jc w:val="both"/>
      </w:pPr>
      <w:bookmarkStart w:id="27" w:name="bookmark27"/>
      <w:bookmarkEnd w:id="27"/>
      <w:r>
        <w:t>Цель антикоррупционной политики - разработка и осуществление разносторонних и последовательных мер по предупреждению, устранению причин и условий, порождающих коррупцию, формированию антикоррупционного сознания, нетерпимость сотрудников ДОУ, органов управления к коррупционным проявлениям.</w:t>
      </w:r>
    </w:p>
    <w:p w:rsidR="00C27864" w:rsidRDefault="008C1C89">
      <w:pPr>
        <w:pStyle w:val="1"/>
        <w:numPr>
          <w:ilvl w:val="0"/>
          <w:numId w:val="5"/>
        </w:numPr>
        <w:tabs>
          <w:tab w:val="left" w:pos="1291"/>
        </w:tabs>
        <w:ind w:firstLine="820"/>
        <w:jc w:val="both"/>
      </w:pPr>
      <w:bookmarkStart w:id="28" w:name="bookmark28"/>
      <w:bookmarkEnd w:id="28"/>
      <w:r>
        <w:lastRenderedPageBreak/>
        <w:t>Для целей настоящего документа используются следующие основные понятия:</w:t>
      </w:r>
    </w:p>
    <w:p w:rsidR="00C27864" w:rsidRDefault="008C1C89">
      <w:pPr>
        <w:pStyle w:val="1"/>
        <w:ind w:left="160" w:firstLine="140"/>
        <w:jc w:val="both"/>
      </w:pPr>
      <w:r>
        <w:rPr>
          <w:b/>
          <w:bCs/>
        </w:rPr>
        <w:t xml:space="preserve">антикоррупционная политика - </w:t>
      </w:r>
      <w:r>
        <w:t>деятельность ДОУ по антикоррупционной политике, направленной на создание эффективной системы противодействия коррупции;</w:t>
      </w:r>
    </w:p>
    <w:p w:rsidR="00C27864" w:rsidRDefault="008C1C89">
      <w:pPr>
        <w:pStyle w:val="1"/>
        <w:ind w:left="160" w:firstLine="140"/>
        <w:jc w:val="both"/>
      </w:pPr>
      <w:r>
        <w:rPr>
          <w:b/>
          <w:bCs/>
        </w:rPr>
        <w:t xml:space="preserve">антикоррупционная экспертиза правовых актов - </w:t>
      </w:r>
      <w:r>
        <w:t>деятельность по выявлению и описанию коррупционных факторов, относящихся к действующим правовым актам и их проектам, разработке рекомендаций, направ</w:t>
      </w:r>
      <w:r w:rsidR="009011E7">
        <w:t>ленных на ус</w:t>
      </w:r>
      <w:r>
        <w:t>транение или ограничение действия таких факторов;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57"/>
        </w:tabs>
        <w:ind w:left="160" w:hanging="160"/>
        <w:jc w:val="both"/>
      </w:pPr>
      <w:bookmarkStart w:id="29" w:name="bookmark29"/>
      <w:bookmarkEnd w:id="29"/>
      <w:r>
        <w:rPr>
          <w:b/>
          <w:bCs/>
        </w:rPr>
        <w:t xml:space="preserve">коррупция - </w:t>
      </w:r>
      <w:r>
        <w:t>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ДОУ, с использованием своих должностных полномочий и связанных с ними возможностей. Подкуп данных лиц путем противоправного предоставления им физическими и юридическими липами указанных благ и преимуществ;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64"/>
        </w:tabs>
        <w:ind w:left="160" w:hanging="160"/>
        <w:jc w:val="both"/>
      </w:pPr>
      <w:bookmarkStart w:id="30" w:name="bookmark30"/>
      <w:bookmarkEnd w:id="30"/>
      <w:r>
        <w:rPr>
          <w:b/>
          <w:bCs/>
        </w:rPr>
        <w:t xml:space="preserve">коррупционное правонарушение - </w:t>
      </w:r>
      <w:r>
        <w:t>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64"/>
        </w:tabs>
        <w:ind w:left="160" w:hanging="160"/>
        <w:jc w:val="both"/>
      </w:pPr>
      <w:bookmarkStart w:id="31" w:name="bookmark31"/>
      <w:bookmarkEnd w:id="31"/>
      <w:r>
        <w:rPr>
          <w:b/>
          <w:bCs/>
        </w:rPr>
        <w:t xml:space="preserve">коррупционный фактор - </w:t>
      </w:r>
      <w:r>
        <w:t>явление или совокупность явлений, порождающих коррупционные правонарушения или способствующие их распространению;</w:t>
      </w:r>
    </w:p>
    <w:p w:rsidR="00C27864" w:rsidRDefault="008C1C89">
      <w:pPr>
        <w:pStyle w:val="1"/>
        <w:ind w:left="160" w:firstLine="80"/>
        <w:jc w:val="both"/>
      </w:pPr>
      <w:r>
        <w:rPr>
          <w:b/>
          <w:bCs/>
        </w:rPr>
        <w:t xml:space="preserve">предупреждение коррупции - </w:t>
      </w:r>
      <w:r>
        <w:t>деятельность ДОУ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распространению;</w:t>
      </w:r>
    </w:p>
    <w:p w:rsidR="00C27864" w:rsidRDefault="008C1C89">
      <w:pPr>
        <w:pStyle w:val="1"/>
        <w:spacing w:after="100"/>
        <w:ind w:left="160" w:firstLine="140"/>
        <w:jc w:val="both"/>
      </w:pPr>
      <w:r>
        <w:rPr>
          <w:b/>
          <w:bCs/>
        </w:rPr>
        <w:t xml:space="preserve">субъекты антикоррупционной политики - </w:t>
      </w:r>
      <w:r>
        <w:t>общественные или иные организации, уполномоченные в пределах своей компетенции осуществлять противодействие коррупции.</w:t>
      </w:r>
    </w:p>
    <w:p w:rsidR="00C27864" w:rsidRDefault="008C1C89">
      <w:pPr>
        <w:pStyle w:val="1"/>
        <w:numPr>
          <w:ilvl w:val="0"/>
          <w:numId w:val="6"/>
        </w:numPr>
        <w:tabs>
          <w:tab w:val="left" w:pos="1328"/>
        </w:tabs>
        <w:ind w:left="180" w:firstLine="620"/>
      </w:pPr>
      <w:bookmarkStart w:id="32" w:name="bookmark32"/>
      <w:bookmarkEnd w:id="32"/>
      <w:r>
        <w:t>Задачами антикоррупционной политики являются: формирование у сотрудников, органов управления единообразного понимания позиции учреждения о неприятии коррупции в любых формах и проявлениях;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301"/>
        </w:tabs>
        <w:ind w:left="180" w:hanging="180"/>
        <w:jc w:val="both"/>
      </w:pPr>
      <w:bookmarkStart w:id="33" w:name="bookmark33"/>
      <w:bookmarkEnd w:id="33"/>
      <w:r>
        <w:t>минимизация риска вовлечения ДОУ и его сотрудников, независимо от занимаемой должности, в коррупционную деятельность;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301"/>
        </w:tabs>
        <w:ind w:left="180" w:hanging="180"/>
        <w:jc w:val="both"/>
      </w:pPr>
      <w:bookmarkStart w:id="34" w:name="bookmark34"/>
      <w:bookmarkEnd w:id="34"/>
      <w:r>
        <w:t>предупреждение коррупционных проявлений и обеспечение ответственности за коррупционные проявления;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301"/>
        </w:tabs>
        <w:ind w:left="180" w:hanging="180"/>
        <w:jc w:val="both"/>
      </w:pPr>
      <w:bookmarkStart w:id="35" w:name="bookmark35"/>
      <w:bookmarkEnd w:id="35"/>
      <w:r>
        <w:t>возмещение вреда, причиненными коррупционными проявлениями;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301"/>
        </w:tabs>
        <w:ind w:left="180" w:hanging="180"/>
        <w:jc w:val="both"/>
      </w:pPr>
      <w:bookmarkStart w:id="36" w:name="bookmark36"/>
      <w:bookmarkEnd w:id="36"/>
      <w:r>
        <w:t>формирование антикор</w:t>
      </w:r>
      <w:r w:rsidR="009011E7">
        <w:t>р</w:t>
      </w:r>
      <w:r>
        <w:t>упционного сознания;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301"/>
        </w:tabs>
        <w:ind w:left="180" w:hanging="180"/>
        <w:jc w:val="both"/>
      </w:pPr>
      <w:bookmarkStart w:id="37" w:name="bookmark37"/>
      <w:bookmarkEnd w:id="37"/>
      <w:r>
        <w:t>создание правового механизма, препятствующего подкупу субъектов антикоррупционной политики;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92"/>
        </w:tabs>
        <w:spacing w:after="80"/>
        <w:ind w:left="180" w:hanging="180"/>
        <w:jc w:val="both"/>
      </w:pPr>
      <w:bookmarkStart w:id="38" w:name="bookmark38"/>
      <w:bookmarkEnd w:id="38"/>
      <w:r>
        <w:t>установление обязанности сотрудников ДОУ знать и соблюдать принципы и требования настоящего Положения, ключевые нормы применимого антикоррупционного законодательства.</w:t>
      </w:r>
    </w:p>
    <w:p w:rsidR="00C27864" w:rsidRDefault="008C1C89" w:rsidP="00182AD3">
      <w:pPr>
        <w:pStyle w:val="11"/>
        <w:keepNext/>
        <w:keepLines/>
        <w:numPr>
          <w:ilvl w:val="0"/>
          <w:numId w:val="1"/>
        </w:numPr>
        <w:tabs>
          <w:tab w:val="left" w:pos="346"/>
        </w:tabs>
        <w:spacing w:after="80"/>
        <w:jc w:val="center"/>
      </w:pPr>
      <w:bookmarkStart w:id="39" w:name="bookmark41"/>
      <w:bookmarkStart w:id="40" w:name="bookmark39"/>
      <w:bookmarkStart w:id="41" w:name="bookmark40"/>
      <w:bookmarkStart w:id="42" w:name="bookmark42"/>
      <w:bookmarkEnd w:id="39"/>
      <w:r>
        <w:t>Принципы противодействия коррупции</w:t>
      </w:r>
      <w:bookmarkEnd w:id="40"/>
      <w:bookmarkEnd w:id="41"/>
      <w:bookmarkEnd w:id="42"/>
    </w:p>
    <w:p w:rsidR="00C27864" w:rsidRDefault="008C1C89">
      <w:pPr>
        <w:pStyle w:val="1"/>
        <w:numPr>
          <w:ilvl w:val="0"/>
          <w:numId w:val="7"/>
        </w:numPr>
        <w:tabs>
          <w:tab w:val="left" w:pos="1316"/>
        </w:tabs>
        <w:spacing w:line="262" w:lineRule="auto"/>
        <w:ind w:firstLine="800"/>
        <w:jc w:val="both"/>
      </w:pPr>
      <w:bookmarkStart w:id="43" w:name="bookmark43"/>
      <w:bookmarkEnd w:id="43"/>
      <w:r>
        <w:t>Противодействие коррупции в ДОУ осуществляется на основе следующих принципов: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97"/>
        </w:tabs>
        <w:spacing w:line="262" w:lineRule="auto"/>
        <w:ind w:left="180" w:hanging="180"/>
        <w:jc w:val="both"/>
      </w:pPr>
      <w:bookmarkStart w:id="44" w:name="bookmark44"/>
      <w:bookmarkEnd w:id="44"/>
      <w:r>
        <w:t>приоритета профилактических мер, направленных на недопущение формирования причин и условий, порождающих коррупцию;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97"/>
        </w:tabs>
        <w:spacing w:line="262" w:lineRule="auto"/>
        <w:ind w:left="180" w:hanging="180"/>
        <w:jc w:val="both"/>
      </w:pPr>
      <w:bookmarkStart w:id="45" w:name="bookmark45"/>
      <w:bookmarkEnd w:id="45"/>
      <w:r>
        <w:t>обеспечение чёткой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301"/>
        </w:tabs>
        <w:spacing w:line="262" w:lineRule="auto"/>
        <w:ind w:firstLine="0"/>
        <w:jc w:val="both"/>
      </w:pPr>
      <w:bookmarkStart w:id="46" w:name="bookmark46"/>
      <w:bookmarkEnd w:id="46"/>
      <w:r>
        <w:lastRenderedPageBreak/>
        <w:t>приоритета защиты прав и законных интересов физических и юридических лиц;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301"/>
        </w:tabs>
        <w:spacing w:after="80" w:line="262" w:lineRule="auto"/>
        <w:ind w:firstLine="0"/>
        <w:jc w:val="both"/>
      </w:pPr>
      <w:bookmarkStart w:id="47" w:name="bookmark47"/>
      <w:bookmarkEnd w:id="47"/>
      <w:r>
        <w:t>взаимодействие с общественными объединениями и гражданами.</w:t>
      </w:r>
    </w:p>
    <w:p w:rsidR="00C27864" w:rsidRDefault="008C1C89">
      <w:pPr>
        <w:pStyle w:val="1"/>
        <w:numPr>
          <w:ilvl w:val="0"/>
          <w:numId w:val="7"/>
        </w:numPr>
        <w:tabs>
          <w:tab w:val="left" w:pos="1706"/>
        </w:tabs>
        <w:spacing w:after="80" w:line="266" w:lineRule="auto"/>
        <w:ind w:firstLine="800"/>
        <w:jc w:val="both"/>
      </w:pPr>
      <w:bookmarkStart w:id="48" w:name="bookmark48"/>
      <w:bookmarkEnd w:id="48"/>
      <w:r>
        <w:t>Основные меры предупреждения коррупционных правонарушений.</w:t>
      </w:r>
    </w:p>
    <w:p w:rsidR="00C27864" w:rsidRDefault="008C1C89">
      <w:pPr>
        <w:pStyle w:val="1"/>
        <w:spacing w:line="286" w:lineRule="auto"/>
        <w:ind w:firstLine="800"/>
        <w:jc w:val="both"/>
      </w:pPr>
      <w:r>
        <w:t>Предупреждение коррупционных правонарушений осуществляется путём применения следующих мер: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301"/>
        </w:tabs>
        <w:spacing w:line="266" w:lineRule="auto"/>
        <w:ind w:firstLine="0"/>
        <w:jc w:val="both"/>
      </w:pPr>
      <w:bookmarkStart w:id="49" w:name="bookmark49"/>
      <w:bookmarkEnd w:id="49"/>
      <w:r>
        <w:t>разработка и реализация антикоррупционных программ;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301"/>
        </w:tabs>
        <w:spacing w:line="266" w:lineRule="auto"/>
        <w:ind w:left="180" w:hanging="180"/>
        <w:jc w:val="both"/>
      </w:pPr>
      <w:bookmarkStart w:id="50" w:name="bookmark50"/>
      <w:bookmarkEnd w:id="50"/>
      <w:r>
        <w:t>проведение антикоррупционной экспертизы правовых актов и (или) их проектов;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92"/>
        </w:tabs>
        <w:spacing w:line="266" w:lineRule="auto"/>
        <w:ind w:firstLine="0"/>
        <w:jc w:val="both"/>
      </w:pPr>
      <w:bookmarkStart w:id="51" w:name="bookmark51"/>
      <w:bookmarkEnd w:id="51"/>
      <w:r>
        <w:t>антикоррупционное образование и пропаганда;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92"/>
        </w:tabs>
        <w:spacing w:after="80" w:line="266" w:lineRule="auto"/>
        <w:ind w:firstLine="0"/>
        <w:jc w:val="both"/>
      </w:pPr>
      <w:bookmarkStart w:id="52" w:name="bookmark52"/>
      <w:bookmarkEnd w:id="52"/>
      <w:r>
        <w:t>иные меры, предусмотренные законодательством Российской Федерации.</w:t>
      </w:r>
    </w:p>
    <w:p w:rsidR="00C27864" w:rsidRPr="009011E7" w:rsidRDefault="00D3629F" w:rsidP="00182AD3">
      <w:pPr>
        <w:pStyle w:val="11"/>
        <w:keepNext/>
        <w:keepLines/>
        <w:numPr>
          <w:ilvl w:val="0"/>
          <w:numId w:val="1"/>
        </w:numPr>
        <w:tabs>
          <w:tab w:val="left" w:pos="346"/>
        </w:tabs>
        <w:spacing w:after="80" w:line="269" w:lineRule="auto"/>
        <w:ind w:left="180" w:hanging="180"/>
        <w:jc w:val="center"/>
        <w:rPr>
          <w:color w:val="auto"/>
        </w:rPr>
      </w:pPr>
      <w:bookmarkStart w:id="53" w:name="bookmark55"/>
      <w:bookmarkStart w:id="54" w:name="bookmark53"/>
      <w:bookmarkStart w:id="55" w:name="bookmark54"/>
      <w:bookmarkStart w:id="56" w:name="bookmark56"/>
      <w:bookmarkEnd w:id="53"/>
      <w:r w:rsidRPr="009011E7">
        <w:rPr>
          <w:color w:val="auto"/>
        </w:rPr>
        <w:t>План мероприятий п</w:t>
      </w:r>
      <w:r w:rsidR="008C1C89" w:rsidRPr="009011E7">
        <w:rPr>
          <w:color w:val="auto"/>
        </w:rPr>
        <w:t>о реализации ст</w:t>
      </w:r>
      <w:r w:rsidRPr="009011E7">
        <w:rPr>
          <w:color w:val="auto"/>
        </w:rPr>
        <w:t>ратегии антикоррупционной полит</w:t>
      </w:r>
      <w:r w:rsidR="008C1C89" w:rsidRPr="009011E7">
        <w:rPr>
          <w:color w:val="auto"/>
        </w:rPr>
        <w:t>ики</w:t>
      </w:r>
      <w:bookmarkEnd w:id="54"/>
      <w:bookmarkEnd w:id="55"/>
      <w:bookmarkEnd w:id="56"/>
    </w:p>
    <w:p w:rsidR="00C27864" w:rsidRPr="009011E7" w:rsidRDefault="008C1C89">
      <w:pPr>
        <w:pStyle w:val="1"/>
        <w:numPr>
          <w:ilvl w:val="0"/>
          <w:numId w:val="8"/>
        </w:numPr>
        <w:tabs>
          <w:tab w:val="left" w:pos="1307"/>
        </w:tabs>
        <w:spacing w:after="80" w:line="264" w:lineRule="auto"/>
        <w:ind w:firstLine="800"/>
        <w:jc w:val="both"/>
        <w:rPr>
          <w:color w:val="auto"/>
        </w:rPr>
      </w:pPr>
      <w:bookmarkStart w:id="57" w:name="bookmark57"/>
      <w:bookmarkEnd w:id="57"/>
      <w:r w:rsidRPr="009011E7">
        <w:rPr>
          <w:color w:val="auto"/>
        </w:rPr>
        <w:t>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воспитательных, организационных и иных мер, направленных на противодействие коррупции в ДОУ.</w:t>
      </w:r>
    </w:p>
    <w:p w:rsidR="00C27864" w:rsidRPr="009011E7" w:rsidRDefault="008C1C89">
      <w:pPr>
        <w:pStyle w:val="1"/>
        <w:numPr>
          <w:ilvl w:val="0"/>
          <w:numId w:val="8"/>
        </w:numPr>
        <w:tabs>
          <w:tab w:val="left" w:pos="1301"/>
        </w:tabs>
        <w:spacing w:after="100"/>
        <w:ind w:firstLine="780"/>
        <w:jc w:val="both"/>
        <w:rPr>
          <w:color w:val="auto"/>
        </w:rPr>
      </w:pPr>
      <w:bookmarkStart w:id="58" w:name="bookmark58"/>
      <w:bookmarkEnd w:id="58"/>
      <w:r w:rsidRPr="009011E7">
        <w:rPr>
          <w:color w:val="auto"/>
        </w:rPr>
        <w:t>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C27864" w:rsidRPr="009011E7" w:rsidRDefault="008C1C89">
      <w:pPr>
        <w:pStyle w:val="1"/>
        <w:numPr>
          <w:ilvl w:val="0"/>
          <w:numId w:val="8"/>
        </w:numPr>
        <w:tabs>
          <w:tab w:val="left" w:pos="1301"/>
        </w:tabs>
        <w:ind w:firstLine="780"/>
        <w:jc w:val="both"/>
        <w:rPr>
          <w:color w:val="auto"/>
        </w:rPr>
      </w:pPr>
      <w:bookmarkStart w:id="59" w:name="bookmark59"/>
      <w:bookmarkEnd w:id="59"/>
      <w:r w:rsidRPr="009011E7">
        <w:rPr>
          <w:color w:val="auto"/>
        </w:rPr>
        <w:t>Антикоррупционные мероприятия:</w:t>
      </w:r>
    </w:p>
    <w:p w:rsidR="00C27864" w:rsidRPr="009011E7" w:rsidRDefault="008C1C89">
      <w:pPr>
        <w:pStyle w:val="1"/>
        <w:numPr>
          <w:ilvl w:val="0"/>
          <w:numId w:val="2"/>
        </w:numPr>
        <w:tabs>
          <w:tab w:val="left" w:pos="292"/>
        </w:tabs>
        <w:ind w:left="180" w:hanging="180"/>
        <w:jc w:val="both"/>
        <w:rPr>
          <w:color w:val="auto"/>
        </w:rPr>
      </w:pPr>
      <w:bookmarkStart w:id="60" w:name="bookmark60"/>
      <w:bookmarkStart w:id="61" w:name="bookmark61"/>
      <w:bookmarkEnd w:id="60"/>
      <w:bookmarkEnd w:id="61"/>
      <w:r w:rsidRPr="009011E7">
        <w:rPr>
          <w:color w:val="auto"/>
        </w:rPr>
        <w:t>ознакомление работников с нормативными документами, регламентирующими вопросы предупреждения и противодействия коррупции в ДОУ;</w:t>
      </w:r>
    </w:p>
    <w:p w:rsidR="00C27864" w:rsidRPr="009011E7" w:rsidRDefault="008C1C89">
      <w:pPr>
        <w:pStyle w:val="1"/>
        <w:numPr>
          <w:ilvl w:val="0"/>
          <w:numId w:val="2"/>
        </w:numPr>
        <w:tabs>
          <w:tab w:val="left" w:pos="292"/>
        </w:tabs>
        <w:ind w:left="180" w:hanging="180"/>
        <w:jc w:val="both"/>
        <w:rPr>
          <w:color w:val="auto"/>
        </w:rPr>
      </w:pPr>
      <w:bookmarkStart w:id="62" w:name="bookmark62"/>
      <w:bookmarkEnd w:id="62"/>
      <w:r w:rsidRPr="009011E7">
        <w:rPr>
          <w:color w:val="auto"/>
        </w:rPr>
        <w:t>проведение обучающих мероприятий по вопросам профилактики и противодействия коррупции;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92"/>
        </w:tabs>
        <w:spacing w:after="100"/>
        <w:ind w:left="180" w:hanging="180"/>
        <w:jc w:val="both"/>
      </w:pPr>
      <w:bookmarkStart w:id="63" w:name="bookmark63"/>
      <w:bookmarkEnd w:id="63"/>
      <w:r>
        <w:t>осуществление регулярного контроля экономической обоснованности расходов в сферах с высоким коррупционным риском: обмен подарками, представительские расходы, благотворительные пожертвования.</w:t>
      </w:r>
    </w:p>
    <w:p w:rsidR="00C27864" w:rsidRDefault="008C1C89">
      <w:pPr>
        <w:pStyle w:val="1"/>
        <w:numPr>
          <w:ilvl w:val="0"/>
          <w:numId w:val="8"/>
        </w:numPr>
        <w:tabs>
          <w:tab w:val="left" w:pos="1301"/>
        </w:tabs>
        <w:spacing w:after="100" w:line="262" w:lineRule="auto"/>
        <w:ind w:firstLine="780"/>
        <w:jc w:val="both"/>
      </w:pPr>
      <w:bookmarkStart w:id="64" w:name="bookmark64"/>
      <w:bookmarkEnd w:id="64"/>
      <w:r>
        <w:t>Антикоррупционная экспертиза правовых актов и проектов.</w:t>
      </w:r>
    </w:p>
    <w:p w:rsidR="00C27864" w:rsidRDefault="008C1C89">
      <w:pPr>
        <w:pStyle w:val="1"/>
        <w:spacing w:line="262" w:lineRule="auto"/>
        <w:ind w:firstLine="780"/>
        <w:jc w:val="both"/>
      </w:pPr>
      <w:r>
        <w:t>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C27864" w:rsidRDefault="008C1C89">
      <w:pPr>
        <w:pStyle w:val="1"/>
        <w:spacing w:line="262" w:lineRule="auto"/>
        <w:ind w:firstLine="780"/>
        <w:jc w:val="both"/>
      </w:pPr>
      <w:r>
        <w:t>Решение о проведении антикоррупционной экспертизы правовых актов и (или) их проектов принимается руководителем ДОУ.</w:t>
      </w:r>
    </w:p>
    <w:p w:rsidR="00C27864" w:rsidRDefault="008C1C89">
      <w:pPr>
        <w:pStyle w:val="1"/>
        <w:spacing w:after="100" w:line="262" w:lineRule="auto"/>
        <w:ind w:firstLine="780"/>
        <w:jc w:val="both"/>
      </w:pPr>
      <w:r>
        <w:t>Родители (законные представители) воспитанников, работники вправе обратиться к председателю комиссии по антикоррупционной политике ДОУ с обращением о проведении антикоррупционной экспертизы действующих правовых актов.</w:t>
      </w:r>
    </w:p>
    <w:p w:rsidR="00C27864" w:rsidRDefault="008C1C89">
      <w:pPr>
        <w:pStyle w:val="1"/>
        <w:numPr>
          <w:ilvl w:val="0"/>
          <w:numId w:val="8"/>
        </w:numPr>
        <w:tabs>
          <w:tab w:val="left" w:pos="1301"/>
        </w:tabs>
        <w:spacing w:after="100" w:line="262" w:lineRule="auto"/>
        <w:ind w:firstLine="780"/>
        <w:jc w:val="both"/>
      </w:pPr>
      <w:bookmarkStart w:id="65" w:name="bookmark65"/>
      <w:bookmarkEnd w:id="65"/>
      <w:r>
        <w:t>Антикоррупционное образование и пропаганда.</w:t>
      </w:r>
    </w:p>
    <w:p w:rsidR="00C27864" w:rsidRDefault="008C1C89">
      <w:pPr>
        <w:pStyle w:val="1"/>
        <w:spacing w:line="264" w:lineRule="auto"/>
        <w:ind w:firstLine="780"/>
        <w:jc w:val="both"/>
      </w:pPr>
      <w:r>
        <w:t>Для решения задач по формированию антикоррупционного мировоззрения, повышение уровня самосознания и правовой культуры в ДОУ организовать изучение правовых и морально-этических аспектов деятельности.</w:t>
      </w:r>
    </w:p>
    <w:p w:rsidR="00C27864" w:rsidRDefault="008C1C89">
      <w:pPr>
        <w:pStyle w:val="1"/>
        <w:spacing w:line="264" w:lineRule="auto"/>
        <w:ind w:firstLine="780"/>
        <w:jc w:val="both"/>
      </w:pPr>
      <w:r>
        <w:t>Организация антикоррупционного образования осуществляется комиссией по антикоррупционной деятельности.</w:t>
      </w:r>
    </w:p>
    <w:p w:rsidR="00C27864" w:rsidRDefault="008C1C89">
      <w:pPr>
        <w:pStyle w:val="1"/>
        <w:spacing w:line="264" w:lineRule="auto"/>
        <w:ind w:firstLine="780"/>
        <w:jc w:val="both"/>
      </w:pPr>
      <w:r>
        <w:t xml:space="preserve">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содержанием, которой является просветительская работа в ДОУ по вопросам противостояния коррупции в любых её проявлениях, воспитания у граждан чувства гражданской ответственности, укрепление доверия к </w:t>
      </w:r>
      <w:r>
        <w:lastRenderedPageBreak/>
        <w:t>власти.</w:t>
      </w:r>
    </w:p>
    <w:p w:rsidR="00C27864" w:rsidRDefault="008C1C89">
      <w:pPr>
        <w:pStyle w:val="1"/>
        <w:spacing w:after="100" w:line="264" w:lineRule="auto"/>
        <w:ind w:firstLine="780"/>
        <w:jc w:val="both"/>
      </w:pPr>
      <w:r>
        <w:t>Организация антикоррупционной пропаганды осуществляется в порядке, установленном законодательством.</w:t>
      </w:r>
    </w:p>
    <w:p w:rsidR="00C27864" w:rsidRDefault="008C1C89">
      <w:pPr>
        <w:pStyle w:val="1"/>
        <w:numPr>
          <w:ilvl w:val="0"/>
          <w:numId w:val="8"/>
        </w:numPr>
        <w:tabs>
          <w:tab w:val="left" w:pos="1301"/>
        </w:tabs>
        <w:spacing w:after="100" w:line="262" w:lineRule="auto"/>
        <w:ind w:firstLine="780"/>
        <w:jc w:val="both"/>
      </w:pPr>
      <w:bookmarkStart w:id="66" w:name="bookmark66"/>
      <w:bookmarkEnd w:id="66"/>
      <w:r>
        <w:t>Внедрение антикоррупционных механизмов:</w:t>
      </w:r>
    </w:p>
    <w:p w:rsidR="00C27864" w:rsidRDefault="008C1C89">
      <w:pPr>
        <w:pStyle w:val="1"/>
        <w:spacing w:after="100" w:line="262" w:lineRule="auto"/>
        <w:ind w:left="180" w:firstLine="300"/>
        <w:jc w:val="both"/>
      </w:pPr>
      <w:r>
        <w:t>Проведе</w:t>
      </w:r>
      <w:r w:rsidR="00D3629F">
        <w:t>ние собраний с работниками ДОУ п</w:t>
      </w:r>
      <w:r>
        <w:t>о вопросам антикоррупционной политики в образовательном процессе.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72"/>
        </w:tabs>
        <w:spacing w:line="264" w:lineRule="auto"/>
        <w:ind w:left="160" w:hanging="160"/>
        <w:jc w:val="both"/>
      </w:pPr>
      <w:bookmarkStart w:id="67" w:name="bookmark67"/>
      <w:bookmarkEnd w:id="67"/>
      <w:r>
        <w:t>Усиление воспитательной и разъяснительной работы среди работников ДОУ по недопущению фактов вымогательства и получения денежных средств от родителей (законных представителей) воспитанников.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77"/>
        </w:tabs>
        <w:spacing w:line="264" w:lineRule="auto"/>
        <w:ind w:left="160" w:hanging="160"/>
        <w:jc w:val="both"/>
      </w:pPr>
      <w:bookmarkStart w:id="68" w:name="bookmark68"/>
      <w:bookmarkEnd w:id="68"/>
      <w:r>
        <w:t xml:space="preserve">Усиление </w:t>
      </w:r>
      <w:proofErr w:type="gramStart"/>
      <w:r>
        <w:t>контроля</w:t>
      </w:r>
      <w:r w:rsidR="009011E7">
        <w:t xml:space="preserve"> </w:t>
      </w:r>
      <w:r>
        <w:t>за</w:t>
      </w:r>
      <w:proofErr w:type="gramEnd"/>
      <w:r>
        <w:t xml:space="preserve"> ведением документов, выявление нарушений должностных инструкций.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77"/>
        </w:tabs>
        <w:spacing w:line="264" w:lineRule="auto"/>
        <w:ind w:left="160" w:hanging="160"/>
        <w:jc w:val="both"/>
      </w:pPr>
      <w:bookmarkStart w:id="69" w:name="bookmark69"/>
      <w:bookmarkEnd w:id="69"/>
      <w:r>
        <w:t>Принятие дисциплинарных взысканий к лицам, допустивших нарушения.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77"/>
        </w:tabs>
        <w:spacing w:line="264" w:lineRule="auto"/>
        <w:ind w:left="160" w:hanging="160"/>
        <w:jc w:val="both"/>
      </w:pPr>
      <w:bookmarkStart w:id="70" w:name="bookmark70"/>
      <w:bookmarkEnd w:id="70"/>
      <w:r>
        <w:t>Анализ заявлений, обращений родителей (законных представителей) воспитанников на предмет наличия в них информации о фактах коррупции в ДОУ.</w:t>
      </w:r>
    </w:p>
    <w:p w:rsidR="00C27864" w:rsidRDefault="008C1C89">
      <w:pPr>
        <w:pStyle w:val="1"/>
        <w:numPr>
          <w:ilvl w:val="0"/>
          <w:numId w:val="2"/>
        </w:numPr>
        <w:tabs>
          <w:tab w:val="left" w:pos="272"/>
        </w:tabs>
        <w:spacing w:after="80" w:line="264" w:lineRule="auto"/>
        <w:ind w:left="160" w:hanging="160"/>
        <w:jc w:val="both"/>
      </w:pPr>
      <w:bookmarkStart w:id="71" w:name="bookmark71"/>
      <w:bookmarkEnd w:id="71"/>
      <w:r>
        <w:t>Принятие по результатам проверок организационных мер, направленных на предупреждение подобных фактов.</w:t>
      </w:r>
    </w:p>
    <w:p w:rsidR="00C27864" w:rsidRDefault="008C1C89" w:rsidP="00182AD3">
      <w:pPr>
        <w:pStyle w:val="11"/>
        <w:keepNext/>
        <w:keepLines/>
        <w:numPr>
          <w:ilvl w:val="0"/>
          <w:numId w:val="1"/>
        </w:numPr>
        <w:tabs>
          <w:tab w:val="left" w:pos="304"/>
        </w:tabs>
        <w:spacing w:after="80" w:line="264" w:lineRule="auto"/>
        <w:jc w:val="center"/>
      </w:pPr>
      <w:bookmarkStart w:id="72" w:name="bookmark74"/>
      <w:bookmarkStart w:id="73" w:name="bookmark72"/>
      <w:bookmarkStart w:id="74" w:name="bookmark73"/>
      <w:bookmarkStart w:id="75" w:name="bookmark75"/>
      <w:bookmarkEnd w:id="72"/>
      <w:r>
        <w:t>Ответственность</w:t>
      </w:r>
      <w:bookmarkEnd w:id="73"/>
      <w:bookmarkEnd w:id="74"/>
      <w:bookmarkEnd w:id="75"/>
    </w:p>
    <w:p w:rsidR="00C27864" w:rsidRDefault="008C1C89">
      <w:pPr>
        <w:pStyle w:val="1"/>
        <w:numPr>
          <w:ilvl w:val="0"/>
          <w:numId w:val="9"/>
        </w:numPr>
        <w:tabs>
          <w:tab w:val="left" w:pos="1363"/>
        </w:tabs>
        <w:spacing w:after="80"/>
        <w:ind w:firstLine="780"/>
        <w:jc w:val="both"/>
      </w:pPr>
      <w:bookmarkStart w:id="76" w:name="bookmark76"/>
      <w:bookmarkEnd w:id="76"/>
      <w:r>
        <w:t>Руководитель ДОУ и все сотрудники всех структурных подразделений ДОУ независимо от занимаемой должности и профессии, несут ответственность за соблюдение принципов и требований антикоррупционной политики ДОУ, а также за действия (бездействия) подчиненных им лиц, нарушающие эти принципы и требования.</w:t>
      </w:r>
    </w:p>
    <w:p w:rsidR="00C27864" w:rsidRDefault="008C1C89">
      <w:pPr>
        <w:pStyle w:val="1"/>
        <w:numPr>
          <w:ilvl w:val="0"/>
          <w:numId w:val="9"/>
        </w:numPr>
        <w:tabs>
          <w:tab w:val="left" w:pos="1363"/>
        </w:tabs>
        <w:spacing w:after="80"/>
        <w:ind w:firstLine="780"/>
        <w:jc w:val="both"/>
      </w:pPr>
      <w:bookmarkStart w:id="77" w:name="bookmark77"/>
      <w:bookmarkEnd w:id="77"/>
      <w:r>
        <w:t>К мерам ответственности за коррупционные проявления в ДОУ относятся: меры уголовной, административной и дисциплинарной ответственности в соответствии с законодательством РФ.</w:t>
      </w:r>
    </w:p>
    <w:p w:rsidR="00C27864" w:rsidRDefault="008C1C89">
      <w:pPr>
        <w:pStyle w:val="1"/>
        <w:numPr>
          <w:ilvl w:val="0"/>
          <w:numId w:val="9"/>
        </w:numPr>
        <w:tabs>
          <w:tab w:val="left" w:pos="1363"/>
        </w:tabs>
        <w:spacing w:after="80" w:line="262" w:lineRule="auto"/>
        <w:ind w:firstLine="780"/>
        <w:jc w:val="both"/>
      </w:pPr>
      <w:bookmarkStart w:id="78" w:name="bookmark78"/>
      <w:bookmarkEnd w:id="78"/>
      <w:r>
        <w:t>ДОУ вправе проводить служебные проверки по каждому обоснованному подозрению или установленному факту коррупции в рамках, допустимых законодательством РФ.</w:t>
      </w:r>
    </w:p>
    <w:p w:rsidR="00312791" w:rsidRDefault="00312791" w:rsidP="00312791">
      <w:pPr>
        <w:pStyle w:val="11"/>
        <w:keepNext/>
        <w:keepLines/>
        <w:numPr>
          <w:ilvl w:val="0"/>
          <w:numId w:val="10"/>
        </w:numPr>
        <w:tabs>
          <w:tab w:val="left" w:pos="399"/>
        </w:tabs>
        <w:spacing w:after="260" w:line="240" w:lineRule="auto"/>
        <w:jc w:val="center"/>
      </w:pPr>
      <w:bookmarkStart w:id="79" w:name="bookmark96"/>
      <w:bookmarkStart w:id="80" w:name="bookmark94"/>
      <w:bookmarkStart w:id="81" w:name="bookmark93"/>
      <w:r>
        <w:t>Порядок пересмотра и внесения изменений в антикоррупционную</w:t>
      </w:r>
      <w:r>
        <w:br/>
        <w:t>политику организации</w:t>
      </w:r>
      <w:bookmarkEnd w:id="79"/>
      <w:bookmarkEnd w:id="80"/>
      <w:bookmarkEnd w:id="81"/>
    </w:p>
    <w:p w:rsidR="00312791" w:rsidRPr="00182AD3" w:rsidRDefault="00312791" w:rsidP="00182AD3">
      <w:pPr>
        <w:pStyle w:val="1"/>
        <w:spacing w:after="260"/>
        <w:ind w:firstLine="440"/>
        <w:jc w:val="both"/>
        <w:sectPr w:rsidR="00312791" w:rsidRPr="00182AD3">
          <w:pgSz w:w="11900" w:h="16840"/>
          <w:pgMar w:top="1038" w:right="1093" w:bottom="948" w:left="1669" w:header="610" w:footer="520" w:gutter="0"/>
          <w:cols w:space="720"/>
        </w:sectPr>
      </w:pPr>
      <w: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</w:t>
      </w:r>
      <w:r w:rsidR="00431330">
        <w:t>ний и приложений к данному акту.</w:t>
      </w:r>
      <w:bookmarkStart w:id="82" w:name="_GoBack"/>
      <w:bookmarkEnd w:id="82"/>
    </w:p>
    <w:p w:rsidR="00312791" w:rsidRDefault="00312791" w:rsidP="00182AD3">
      <w:pPr>
        <w:pStyle w:val="1"/>
        <w:tabs>
          <w:tab w:val="left" w:pos="1363"/>
        </w:tabs>
        <w:spacing w:after="80" w:line="262" w:lineRule="auto"/>
        <w:ind w:firstLine="0"/>
        <w:jc w:val="both"/>
      </w:pPr>
    </w:p>
    <w:sectPr w:rsidR="00312791">
      <w:pgSz w:w="11900" w:h="16840"/>
      <w:pgMar w:top="1670" w:right="1236" w:bottom="1491" w:left="1930" w:header="1242" w:footer="10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E8" w:rsidRDefault="00A81FE8">
      <w:r>
        <w:separator/>
      </w:r>
    </w:p>
  </w:endnote>
  <w:endnote w:type="continuationSeparator" w:id="0">
    <w:p w:rsidR="00A81FE8" w:rsidRDefault="00A8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E8" w:rsidRDefault="00A81FE8"/>
  </w:footnote>
  <w:footnote w:type="continuationSeparator" w:id="0">
    <w:p w:rsidR="00A81FE8" w:rsidRDefault="00A81F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497"/>
    <w:multiLevelType w:val="multilevel"/>
    <w:tmpl w:val="37506E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6485A"/>
    <w:multiLevelType w:val="multilevel"/>
    <w:tmpl w:val="B51221C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F9568C2"/>
    <w:multiLevelType w:val="multilevel"/>
    <w:tmpl w:val="66C86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15D7E"/>
    <w:multiLevelType w:val="multilevel"/>
    <w:tmpl w:val="00865FA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63DDD"/>
    <w:multiLevelType w:val="multilevel"/>
    <w:tmpl w:val="0916EEE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E10951"/>
    <w:multiLevelType w:val="multilevel"/>
    <w:tmpl w:val="58EA867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5A585E"/>
    <w:multiLevelType w:val="multilevel"/>
    <w:tmpl w:val="B65674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D13D5C"/>
    <w:multiLevelType w:val="multilevel"/>
    <w:tmpl w:val="691011F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70411D"/>
    <w:multiLevelType w:val="multilevel"/>
    <w:tmpl w:val="752C82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8B720B"/>
    <w:multiLevelType w:val="multilevel"/>
    <w:tmpl w:val="D662F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27864"/>
    <w:rsid w:val="00182AD3"/>
    <w:rsid w:val="00312791"/>
    <w:rsid w:val="00431330"/>
    <w:rsid w:val="006536E8"/>
    <w:rsid w:val="008C1C89"/>
    <w:rsid w:val="009011E7"/>
    <w:rsid w:val="009172CB"/>
    <w:rsid w:val="009B5440"/>
    <w:rsid w:val="00A81FE8"/>
    <w:rsid w:val="00C27864"/>
    <w:rsid w:val="00D3629F"/>
    <w:rsid w:val="00EF6861"/>
    <w:rsid w:val="00F2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ind w:firstLine="2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90" w:line="262" w:lineRule="auto"/>
      <w:outlineLvl w:val="0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59"/>
    <w:rsid w:val="00182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ind w:firstLine="256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90" w:line="262" w:lineRule="auto"/>
      <w:outlineLvl w:val="0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59"/>
    <w:rsid w:val="00182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2023-05-12T07:42:00Z</cp:lastPrinted>
  <dcterms:created xsi:type="dcterms:W3CDTF">2023-05-03T09:42:00Z</dcterms:created>
  <dcterms:modified xsi:type="dcterms:W3CDTF">2023-05-12T07:47:00Z</dcterms:modified>
</cp:coreProperties>
</file>