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271"/>
      </w:tblGrid>
      <w:tr w:rsidR="001869EA" w:rsidRPr="00CA7376">
        <w:trPr>
          <w:tblCellSpacing w:w="0" w:type="dxa"/>
        </w:trPr>
        <w:tc>
          <w:tcPr>
            <w:tcW w:w="5000" w:type="pct"/>
            <w:tcBorders>
              <w:top w:val="dashed" w:sz="4" w:space="0" w:color="DDDDDD"/>
              <w:bottom w:val="dashed" w:sz="4" w:space="0" w:color="DDDDDD"/>
            </w:tcBorders>
            <w:shd w:val="clear" w:color="auto" w:fill="FFFFFF"/>
            <w:tcMar>
              <w:top w:w="63" w:type="dxa"/>
              <w:left w:w="30" w:type="dxa"/>
              <w:bottom w:w="63" w:type="dxa"/>
              <w:right w:w="30" w:type="dxa"/>
            </w:tcMar>
            <w:vAlign w:val="center"/>
          </w:tcPr>
          <w:p w:rsidR="001869EA" w:rsidRPr="00CA7376" w:rsidRDefault="001869EA" w:rsidP="00D0304C">
            <w:pPr>
              <w:spacing w:before="100" w:beforeAutospacing="1" w:after="100" w:afterAutospacing="1" w:line="240" w:lineRule="auto"/>
              <w:ind w:left="5245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1869EA" w:rsidRPr="00CA7376" w:rsidRDefault="001869EA" w:rsidP="00D0304C">
            <w:pPr>
              <w:spacing w:before="100" w:beforeAutospacing="1" w:after="100" w:afterAutospacing="1" w:line="240" w:lineRule="auto"/>
              <w:ind w:left="52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Приказ от 25.11.2018 № 67-р</w:t>
            </w:r>
          </w:p>
          <w:p w:rsidR="001869EA" w:rsidRPr="00CA7376" w:rsidRDefault="001869EA" w:rsidP="00CA7376">
            <w:pPr>
              <w:spacing w:before="100" w:beforeAutospacing="1" w:after="100" w:afterAutospacing="1" w:line="240" w:lineRule="auto"/>
              <w:ind w:left="52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ечать" style="position:absolute;left:0;text-align:left;margin-left:250.5pt;margin-top:21.75pt;width:103.5pt;height:77.35pt;z-index:251658240;visibility:visible">
                  <v:imagedata r:id="rId5" o:title=""/>
                </v:shape>
              </w:pict>
            </w: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Директор МКОУ ВСОШ</w:t>
            </w:r>
          </w:p>
          <w:p w:rsidR="001869EA" w:rsidRPr="00CA7376" w:rsidRDefault="001869EA" w:rsidP="00112855">
            <w:pPr>
              <w:spacing w:after="0" w:line="240" w:lineRule="auto"/>
              <w:ind w:left="5245"/>
              <w:jc w:val="both"/>
              <w:rPr>
                <w:rFonts w:ascii="Arial" w:hAnsi="Arial" w:cs="Arial"/>
                <w:lang w:eastAsia="ru-RU"/>
              </w:rPr>
            </w:pPr>
          </w:p>
          <w:p w:rsidR="001869EA" w:rsidRPr="00CA7376" w:rsidRDefault="001869EA" w:rsidP="00CA737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A7376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lang w:eastAsia="ru-RU"/>
              </w:rPr>
              <w:t xml:space="preserve">                   </w:t>
            </w:r>
            <w:r w:rsidRPr="00CA7376">
              <w:rPr>
                <w:rFonts w:ascii="Arial" w:hAnsi="Arial" w:cs="Arial"/>
                <w:lang w:eastAsia="ru-RU"/>
              </w:rPr>
              <w:t>С.А. Таньжина</w:t>
            </w:r>
          </w:p>
          <w:p w:rsidR="001869EA" w:rsidRPr="00CA7376" w:rsidRDefault="001869EA" w:rsidP="00D0304C">
            <w:pPr>
              <w:spacing w:after="100" w:afterAutospacing="1" w:line="240" w:lineRule="auto"/>
              <w:ind w:left="52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869EA" w:rsidRPr="00CA7376" w:rsidRDefault="001869EA" w:rsidP="00D0304C">
            <w:pPr>
              <w:spacing w:after="100" w:afterAutospacing="1" w:line="240" w:lineRule="auto"/>
              <w:ind w:left="52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869EA" w:rsidRPr="00CA7376" w:rsidRDefault="001869EA" w:rsidP="00D0304C">
            <w:pPr>
              <w:spacing w:after="100" w:afterAutospacing="1" w:line="240" w:lineRule="auto"/>
              <w:ind w:left="52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869EA" w:rsidRPr="00CA7376" w:rsidRDefault="001869EA" w:rsidP="00CA7376">
            <w:pPr>
              <w:spacing w:before="100" w:beforeAutospacing="1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869EA" w:rsidRPr="00CA7376" w:rsidRDefault="001869EA" w:rsidP="0011285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ПАСПОРТ</w:t>
            </w:r>
          </w:p>
          <w:p w:rsidR="001869EA" w:rsidRPr="00CA7376" w:rsidRDefault="001869EA" w:rsidP="00D314A5">
            <w:pPr>
              <w:spacing w:after="0" w:line="200" w:lineRule="exact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доступности для инвалидов объекта и предоставляемых на нем услуг,</w:t>
            </w:r>
          </w:p>
          <w:p w:rsidR="001869EA" w:rsidRPr="00CA7376" w:rsidRDefault="001869EA" w:rsidP="00D314A5">
            <w:pPr>
              <w:spacing w:after="100" w:afterAutospacing="1" w:line="200" w:lineRule="exact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а также оказания им при этом необходимой помощи</w:t>
            </w:r>
          </w:p>
          <w:p w:rsidR="001869EA" w:rsidRPr="00CA7376" w:rsidRDefault="001869EA" w:rsidP="00C0011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I. Краткая характеристика объекта</w:t>
            </w:r>
          </w:p>
          <w:p w:rsidR="001869EA" w:rsidRPr="00CA7376" w:rsidRDefault="001869EA" w:rsidP="003F32F9">
            <w:pPr>
              <w:spacing w:before="100" w:beforeAutospacing="1"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1. Наименование органа (организации), который предоставляет услуги</w:t>
            </w:r>
            <w:r w:rsidRPr="00CA737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: Муниципальное казённое общеобразовательное учреждение Верх-Ненинская средняя общеобразовательная школа</w:t>
            </w:r>
          </w:p>
          <w:p w:rsidR="001869EA" w:rsidRPr="00CA7376" w:rsidRDefault="001869EA" w:rsidP="00B84FD4">
            <w:pPr>
              <w:spacing w:before="100" w:beforeAutospacing="1"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Адрес объекта: </w:t>
            </w:r>
            <w:r w:rsidRPr="00CA737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Алтайский край Ельцовский район с. Верх-Неня, ул. Школьная, д.10 а</w:t>
            </w:r>
          </w:p>
          <w:p w:rsidR="001869EA" w:rsidRPr="00CA7376" w:rsidRDefault="001869EA" w:rsidP="00112855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Сведения об объекте: </w:t>
            </w:r>
          </w:p>
          <w:p w:rsidR="001869EA" w:rsidRPr="00CA7376" w:rsidRDefault="001869EA" w:rsidP="007302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3.1. Год постройки (ведения в эксплуатацию) здания: </w:t>
            </w:r>
            <w:r w:rsidRPr="00CA737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1972</w:t>
            </w:r>
          </w:p>
          <w:p w:rsidR="001869EA" w:rsidRPr="00CA7376" w:rsidRDefault="001869EA" w:rsidP="007302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3.2. Год проведения последнего капитального  ремонта, реконструкции: _____________________</w:t>
            </w:r>
          </w:p>
          <w:p w:rsidR="001869EA" w:rsidRPr="00CA7376" w:rsidRDefault="001869EA" w:rsidP="007302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3.3. Дата предстоящих плановых ремонтных работ: текущего </w:t>
            </w:r>
            <w:r w:rsidRPr="00CA737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июль 2019</w:t>
            </w: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; капитального _____</w:t>
            </w:r>
          </w:p>
          <w:p w:rsidR="001869EA" w:rsidRPr="00CA7376" w:rsidRDefault="001869EA" w:rsidP="00112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3.4. Отдельно стоящее здание __1___ этажей, _______854_____ кв.м.</w:t>
            </w:r>
          </w:p>
          <w:p w:rsidR="001869EA" w:rsidRPr="00CA7376" w:rsidRDefault="001869EA" w:rsidP="00112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3.5. Часть здания _____ этажей (или помещение на ____ этаже), ________ кв.м.</w:t>
            </w:r>
          </w:p>
          <w:p w:rsidR="001869EA" w:rsidRPr="00CA7376" w:rsidRDefault="001869EA" w:rsidP="00A77E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3.6. Наличие прилегающего земельного участка (</w:t>
            </w:r>
            <w:r w:rsidRPr="00CA7376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да</w:t>
            </w: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, нет); _______605_______ кв.м.</w:t>
            </w:r>
          </w:p>
          <w:p w:rsidR="001869EA" w:rsidRPr="00CA7376" w:rsidRDefault="001869EA" w:rsidP="00140700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Основание для пользования объектом (оперативное управление, аренда, безвозмездное пользование и др.): </w:t>
            </w:r>
            <w:r w:rsidRPr="00CA737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оперативное управление</w:t>
            </w:r>
          </w:p>
          <w:p w:rsidR="001869EA" w:rsidRPr="00CA7376" w:rsidRDefault="001869EA" w:rsidP="00DB7493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5. Сведения об имеющихся документах о невозможности вы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полнения требований доступности </w:t>
            </w:r>
            <w:bookmarkStart w:id="0" w:name="_GoBack"/>
            <w:bookmarkEnd w:id="0"/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для инвалидов объектов и услуг: ___________________________________________________________</w:t>
            </w:r>
          </w:p>
          <w:p w:rsidR="001869EA" w:rsidRPr="00CA7376" w:rsidRDefault="001869EA" w:rsidP="00C0011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I. Краткая характеристика предоставляемых услуг на объекте</w:t>
            </w:r>
          </w:p>
          <w:p w:rsidR="001869EA" w:rsidRPr="00CA7376" w:rsidRDefault="001869EA" w:rsidP="004356B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2.1. Наименование предоставляемых услуг: </w:t>
            </w:r>
            <w:r w:rsidRPr="00CA737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образовательная</w:t>
            </w:r>
            <w:r w:rsidRPr="00CA737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869EA" w:rsidRPr="00CA7376" w:rsidRDefault="001869EA" w:rsidP="004356B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образовательной деятельности по уровням общего образования:</w:t>
            </w:r>
          </w:p>
          <w:p w:rsidR="001869EA" w:rsidRPr="00CA7376" w:rsidRDefault="001869EA" w:rsidP="004356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- дошкольное ; </w:t>
            </w:r>
          </w:p>
          <w:p w:rsidR="001869EA" w:rsidRPr="00CA7376" w:rsidRDefault="001869EA" w:rsidP="004356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начальное общее образование;</w:t>
            </w:r>
          </w:p>
          <w:p w:rsidR="001869EA" w:rsidRPr="00CA7376" w:rsidRDefault="001869EA" w:rsidP="004356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основное общее образование;</w:t>
            </w:r>
          </w:p>
          <w:p w:rsidR="001869EA" w:rsidRPr="00CA7376" w:rsidRDefault="001869EA" w:rsidP="004356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среднее общее образование;</w:t>
            </w:r>
          </w:p>
          <w:p w:rsidR="001869EA" w:rsidRPr="00CA7376" w:rsidRDefault="001869EA" w:rsidP="004356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376">
              <w:rPr>
                <w:rFonts w:ascii="Arial" w:hAnsi="Arial" w:cs="Arial"/>
                <w:sz w:val="24"/>
                <w:szCs w:val="24"/>
              </w:rPr>
              <w:t xml:space="preserve">реализация программы специального (коррекционного) образовательного учреждения </w:t>
            </w:r>
            <w:r w:rsidRPr="00CA7376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CA7376">
              <w:rPr>
                <w:rFonts w:ascii="Arial" w:hAnsi="Arial" w:cs="Arial"/>
                <w:sz w:val="24"/>
                <w:szCs w:val="24"/>
              </w:rPr>
              <w:t xml:space="preserve"> вида;</w:t>
            </w:r>
          </w:p>
          <w:p w:rsidR="001869EA" w:rsidRPr="00CA7376" w:rsidRDefault="001869EA" w:rsidP="004356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376">
              <w:rPr>
                <w:rFonts w:ascii="Arial" w:hAnsi="Arial" w:cs="Arial"/>
                <w:sz w:val="24"/>
                <w:szCs w:val="24"/>
              </w:rPr>
              <w:t xml:space="preserve">реализация программы специального (коррекционного) образовательного учреждения </w:t>
            </w:r>
            <w:r w:rsidRPr="00CA7376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CA7376">
              <w:rPr>
                <w:rFonts w:ascii="Arial" w:hAnsi="Arial" w:cs="Arial"/>
                <w:sz w:val="24"/>
                <w:szCs w:val="24"/>
              </w:rPr>
              <w:t xml:space="preserve"> вида;</w:t>
            </w:r>
          </w:p>
          <w:p w:rsidR="001869EA" w:rsidRPr="00CA7376" w:rsidRDefault="001869EA" w:rsidP="004356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общей культуры личности обучающихся на основе                                   Федеральных государственных образовательных стандартов (далее - ФГОС), их адаптация к жизни в обществе;</w:t>
            </w:r>
          </w:p>
          <w:p w:rsidR="001869EA" w:rsidRPr="00CA7376" w:rsidRDefault="001869EA" w:rsidP="004356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духовно-нравственной личности обучающихся.</w:t>
            </w:r>
          </w:p>
          <w:p w:rsidR="001869EA" w:rsidRPr="00CA7376" w:rsidRDefault="001869EA" w:rsidP="004356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основы для осознанного выбора и последующего освоения профессиональных образовательных программ;</w:t>
            </w:r>
          </w:p>
          <w:p w:rsidR="001869EA" w:rsidRPr="00CA7376" w:rsidRDefault="001869EA" w:rsidP="004356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гражданственности, трудолюбия, уважения к правам и свободам человека, любви к окружающей природе, семье, формирование здорового образа жизни.</w:t>
            </w:r>
          </w:p>
          <w:p w:rsidR="001869EA" w:rsidRPr="00CA7376" w:rsidRDefault="001869EA" w:rsidP="008A3C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2.2. Численность детей-инвалидов в образовательной организации:</w:t>
            </w:r>
          </w:p>
          <w:p w:rsidR="001869EA" w:rsidRPr="00CA7376" w:rsidRDefault="001869EA" w:rsidP="008A3C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нарушением опорно-двигательного аппарата </w:t>
            </w:r>
            <w:r w:rsidRPr="00CA7376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0</w:t>
            </w: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1869EA" w:rsidRPr="00CA7376" w:rsidRDefault="001869EA" w:rsidP="008A3C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инвалиды-колясочники 0;</w:t>
            </w:r>
          </w:p>
          <w:p w:rsidR="001869EA" w:rsidRPr="00CA7376" w:rsidRDefault="001869EA" w:rsidP="008A3C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инвалиды по зрению ______0_______;</w:t>
            </w:r>
          </w:p>
          <w:p w:rsidR="001869EA" w:rsidRPr="00CA7376" w:rsidRDefault="001869EA" w:rsidP="000F4F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инвалиды по слуху ________0____</w:t>
            </w:r>
          </w:p>
          <w:p w:rsidR="001869EA" w:rsidRPr="00CA7376" w:rsidRDefault="001869EA" w:rsidP="008A3C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2.3. Форма оказания услуг детям-инвалидам/численность детей-инвалидов:</w:t>
            </w:r>
          </w:p>
          <w:p w:rsidR="001869EA" w:rsidRPr="00CA7376" w:rsidRDefault="001869EA" w:rsidP="007302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инклюзивное образование/ _______________, на дому/ ____________ из них дистанционно/ ___________, другое (на объекте)/ ___________</w:t>
            </w:r>
          </w:p>
          <w:p w:rsidR="001869EA" w:rsidRPr="00CA7376" w:rsidRDefault="001869EA" w:rsidP="0083552E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869EA" w:rsidRPr="00CA7376" w:rsidRDefault="001869EA" w:rsidP="0083552E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869EA" w:rsidRPr="00CA7376" w:rsidRDefault="001869EA" w:rsidP="00D55F18">
            <w:pPr>
              <w:spacing w:before="240" w:after="0" w:line="200" w:lineRule="exact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II. Оценка соответствия уровня доступности для инвалидов объекта и имеющихся недостатков в обеспечении условий его</w:t>
            </w:r>
          </w:p>
          <w:p w:rsidR="001869EA" w:rsidRPr="00CA7376" w:rsidRDefault="001869EA" w:rsidP="00D55F18">
            <w:pPr>
              <w:spacing w:after="100" w:afterAutospacing="1" w:line="200" w:lineRule="exact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доступности для инвалидов</w:t>
            </w:r>
          </w:p>
          <w:tbl>
            <w:tblPr>
              <w:tblW w:w="1006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5"/>
              <w:gridCol w:w="6608"/>
              <w:gridCol w:w="2977"/>
            </w:tblGrid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№ п/п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Условия доступности для инвалидов объекта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Оценка состояния уровня доступности и имеющихся недостатков в обеспечении условий доступности для инвалидов объекта: (соблюдено - «+»/не соблюдено - «-»/не требуется -«*»)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Возможность беспрепятственного входа в объекты и выхода из них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условий для индивидуальной мобильности инвалидов, в том числе: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выделенные стоянки автотранспортных средств для инвалидов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сменные кресла-коляски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адаптированные лифты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поручни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пандусы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подъемные платформы (аппарели)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раздвижные двери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доступные входные группы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доступные санитарно-гигиенические помещения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достаточная ширина дверных проемов в стенах, лестничных маршей, площадок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6</w:t>
                  </w:r>
                </w:p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Содействие инвалиду при входе на объект и выходе из него, информирование инвалида о доступных маршрутах общественного транспорта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7</w:t>
                  </w:r>
                </w:p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0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дублирование необходимой для получения услуги звуковой и зрительной информации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0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Комната для собаки – проводника не предусмотрена</w:t>
                  </w:r>
                </w:p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</w:tbl>
          <w:p w:rsidR="001869EA" w:rsidRPr="00CA7376" w:rsidRDefault="001869EA" w:rsidP="008355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869EA" w:rsidRPr="00CA7376" w:rsidRDefault="001869EA" w:rsidP="00D55F18">
            <w:pPr>
              <w:spacing w:before="240" w:after="0" w:line="200" w:lineRule="exact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1869EA" w:rsidRPr="00CA7376" w:rsidRDefault="001869EA" w:rsidP="006674CD">
            <w:pPr>
              <w:spacing w:before="240" w:after="0" w:line="200" w:lineRule="exac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1869EA" w:rsidRPr="00CA7376" w:rsidRDefault="001869EA" w:rsidP="00D55F18">
            <w:pPr>
              <w:spacing w:before="240" w:after="0" w:line="200" w:lineRule="exact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I</w:t>
            </w: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val="en-US" w:eastAsia="ru-RU"/>
              </w:rPr>
              <w:t>V</w:t>
            </w: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. Оценка соответствия уровня доступности для инвалидов предоставляемых услуг и имеющихся недостатков в обеспечении условий</w:t>
            </w:r>
          </w:p>
          <w:p w:rsidR="001869EA" w:rsidRPr="00CA7376" w:rsidRDefault="001869EA" w:rsidP="00C0011F">
            <w:pPr>
              <w:spacing w:after="100" w:afterAutospacing="1" w:line="200" w:lineRule="exact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их доступности для инвалидов</w:t>
            </w:r>
          </w:p>
          <w:tbl>
            <w:tblPr>
              <w:tblW w:w="1006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5"/>
              <w:gridCol w:w="6608"/>
              <w:gridCol w:w="2977"/>
            </w:tblGrid>
            <w:tr w:rsidR="001869EA" w:rsidRPr="00CA7376">
              <w:trPr>
                <w:trHeight w:val="1064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№ п/п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Условия доступности для инвалидов</w:t>
                  </w:r>
                </w:p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предоставляемых услуг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Оценка состояния и имеющихся недостатков в обеспечении условий доступности для инвалидов предоставляемых услуг: (обеспечено «+»/не обеспечено «-»/не требуется «*»)</w:t>
                  </w:r>
                </w:p>
              </w:tc>
            </w:tr>
            <w:tr w:rsidR="001869EA" w:rsidRPr="00CA7376">
              <w:trPr>
                <w:trHeight w:val="857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rPr>
                <w:trHeight w:val="857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rPr>
                <w:trHeight w:val="857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rPr>
                <w:trHeight w:val="635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rPr>
                <w:trHeight w:val="428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Адаптация официального сайта для лиц с нарушениями зрения (слабовидящих)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rPr>
                <w:trHeight w:val="635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Обеспечение предоставления услуг тьютора на основании соответствующей рекомендации в заключении ПМПК или ИПРА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rPr>
                <w:trHeight w:val="857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rPr>
                <w:trHeight w:val="857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Оказание работниками образовательной организации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rPr>
                <w:trHeight w:val="857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rPr>
                <w:trHeight w:val="650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rPr>
                <w:trHeight w:val="857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11</w:t>
                  </w:r>
                </w:p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«-»</w:t>
                  </w:r>
                </w:p>
              </w:tc>
            </w:tr>
            <w:tr w:rsidR="001869EA" w:rsidRPr="00CA7376">
              <w:trPr>
                <w:trHeight w:val="428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6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vertAlign w:val="superscript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 xml:space="preserve">Иные условия доступности услуг в сфере образования для инвалидов </w:t>
                  </w:r>
                  <w:r w:rsidRPr="00CA7376">
                    <w:rPr>
                      <w:rFonts w:ascii="Arial" w:hAnsi="Arial" w:cs="Arial"/>
                      <w:sz w:val="19"/>
                      <w:szCs w:val="19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4472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737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«*»</w:t>
                  </w:r>
                </w:p>
              </w:tc>
            </w:tr>
          </w:tbl>
          <w:p w:rsidR="001869EA" w:rsidRPr="00CA7376" w:rsidRDefault="001869EA" w:rsidP="00D55F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* - предусмотренные (в зависимости от типа организации): </w:t>
            </w:r>
          </w:p>
          <w:p w:rsidR="001869EA" w:rsidRPr="00CA7376" w:rsidRDefault="001869EA" w:rsidP="00D55F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6" w:anchor="block_1000" w:history="1">
              <w:r w:rsidRPr="00CA7376">
                <w:rPr>
                  <w:rFonts w:ascii="Arial" w:hAnsi="Arial" w:cs="Arial"/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      </w:r>
            <w:hyperlink r:id="rId7" w:history="1">
              <w:r w:rsidRPr="00CA7376">
                <w:rPr>
                  <w:rFonts w:ascii="Arial" w:hAnsi="Arial" w:cs="Arial"/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Минобрнауки России от 14.06.2013 № 464;</w:t>
            </w:r>
          </w:p>
          <w:p w:rsidR="001869EA" w:rsidRPr="00CA7376" w:rsidRDefault="001869EA" w:rsidP="00D55F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8" w:anchor="block_1000" w:history="1">
              <w:r w:rsidRPr="00CA7376">
                <w:rPr>
                  <w:rFonts w:ascii="Arial" w:hAnsi="Arial" w:cs="Arial"/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дополнительным общеобразовательным программам, утвержденным </w:t>
            </w:r>
            <w:hyperlink r:id="rId9" w:history="1">
              <w:r w:rsidRPr="00CA7376">
                <w:rPr>
                  <w:rFonts w:ascii="Arial" w:hAnsi="Arial" w:cs="Arial"/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Минобрнауки России от 29.08.2013 № 1008;</w:t>
            </w:r>
          </w:p>
          <w:p w:rsidR="001869EA" w:rsidRPr="00CA7376" w:rsidRDefault="001869EA" w:rsidP="00D55F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0" w:anchor="block_1000" w:history="1">
              <w:r w:rsidRPr="00CA7376">
                <w:rPr>
                  <w:rFonts w:ascii="Arial" w:hAnsi="Arial" w:cs="Arial"/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      </w:r>
            <w:hyperlink r:id="rId11" w:history="1">
              <w:r w:rsidRPr="00CA7376">
                <w:rPr>
                  <w:rFonts w:ascii="Arial" w:hAnsi="Arial" w:cs="Arial"/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Минобрнауки России от 30.08.2013. № 1014;</w:t>
            </w:r>
          </w:p>
          <w:p w:rsidR="001869EA" w:rsidRPr="00CA7376" w:rsidRDefault="001869EA" w:rsidP="00D55F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2" w:anchor="block_1000" w:history="1">
              <w:r w:rsidRPr="00CA7376">
                <w:rPr>
                  <w:rFonts w:ascii="Arial" w:hAnsi="Arial" w:cs="Arial"/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      </w:r>
            <w:hyperlink r:id="rId13" w:history="1">
              <w:r w:rsidRPr="00CA7376">
                <w:rPr>
                  <w:rFonts w:ascii="Arial" w:hAnsi="Arial" w:cs="Arial"/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Минобрнауки России от 30.08.2013 № 1015;</w:t>
            </w:r>
          </w:p>
          <w:p w:rsidR="001869EA" w:rsidRPr="00CA7376" w:rsidRDefault="001869EA" w:rsidP="00D55F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hyperlink r:id="rId14" w:anchor="block_1000" w:history="1">
              <w:r w:rsidRPr="00CA7376">
                <w:rPr>
                  <w:rFonts w:ascii="Arial" w:hAnsi="Arial" w:cs="Arial"/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hyperlink r:id="rId15" w:history="1">
              <w:r w:rsidRPr="00CA7376">
                <w:rPr>
                  <w:rFonts w:ascii="Arial" w:hAnsi="Arial" w:cs="Arial"/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Минобрнауки России от 19.12.2013 № 1367 </w:t>
            </w:r>
          </w:p>
          <w:p w:rsidR="001869EA" w:rsidRPr="00CA7376" w:rsidRDefault="001869EA" w:rsidP="00D55F18">
            <w:pPr>
              <w:spacing w:before="100" w:beforeAutospacing="1" w:after="0" w:line="220" w:lineRule="exact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V. Перечень мероприятий и объемы расходов, необходимых для приведения объекта в соответствие с требованиями законодательства</w:t>
            </w:r>
          </w:p>
          <w:p w:rsidR="001869EA" w:rsidRPr="00CA7376" w:rsidRDefault="001869EA" w:rsidP="00C0011F">
            <w:pPr>
              <w:spacing w:after="100" w:afterAutospacing="1" w:line="220" w:lineRule="exact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Российской Федерации</w:t>
            </w:r>
          </w:p>
          <w:tbl>
            <w:tblPr>
              <w:tblW w:w="1020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5"/>
              <w:gridCol w:w="5458"/>
              <w:gridCol w:w="2684"/>
              <w:gridCol w:w="1584"/>
            </w:tblGrid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 № п/п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 **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Объем расходов</w:t>
                  </w:r>
                </w:p>
                <w:p w:rsidR="001869EA" w:rsidRPr="00CA7376" w:rsidRDefault="001869EA" w:rsidP="0029211E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Сроки выполнения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Возможность беспрепятственного входа в объекты и выхода из них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9823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01A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2019 г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При необходимости, с помощью работников школы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При необходимости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условий для индивидуальной мобильности инвалидов, в том числе: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выделенные стоянки автотранспортных средств для инвалидов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4356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color w:val="FF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FF0000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color w:val="FF0000"/>
                      <w:sz w:val="19"/>
                      <w:szCs w:val="19"/>
                      <w:lang w:eastAsia="ru-RU"/>
                    </w:rPr>
                    <w:t>2023 г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сменные кресла-коляски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адаптированные лифты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Отсутствуют технические возможности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поручни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01A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2019 г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пандусы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48,6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01A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2019 г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подъемные платформы (аппарели)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Отсутствуют технические возможности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раздвижные двери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Отсутствуют технические возможности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доступные входные группы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B10D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2020 г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доступные санитарно-гигиенические помещения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BD21D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875E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FF0000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color w:val="FF0000"/>
                      <w:sz w:val="19"/>
                      <w:szCs w:val="19"/>
                      <w:lang w:eastAsia="ru-RU"/>
                    </w:rPr>
                    <w:t>2019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достаточная ширина дверных проемов в стенах, лестничных маршей, площадок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7A08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2019 год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 необходимости, с помощью работников школы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 необходимости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4453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 необходимости, с помощью работников школы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4453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 необходимости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6</w:t>
                  </w:r>
                </w:p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Содействие инвалиду при входе на объект и выходе из него, информирование инвалида о доступных маршрутах общественного транспорта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4453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 необходимости, с помощью работников школы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4453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</w:t>
                  </w:r>
                </w:p>
                <w:p w:rsidR="001869EA" w:rsidRPr="00CA7376" w:rsidRDefault="001869EA" w:rsidP="004453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необходимости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7</w:t>
                  </w:r>
                </w:p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0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D665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01A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дублирование необходимой для получения услуги звуковой и зрительной информации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01A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2019 г.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0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01A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2019 г.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 xml:space="preserve">Отдельная комната не предусмотрена.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0A2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 необходимости</w:t>
                  </w:r>
                </w:p>
              </w:tc>
            </w:tr>
          </w:tbl>
          <w:p w:rsidR="001869EA" w:rsidRPr="00CA7376" w:rsidRDefault="001869EA" w:rsidP="00C0011F">
            <w:pPr>
              <w:spacing w:before="100" w:beforeAutospacing="1" w:after="100" w:afterAutospacing="1" w:line="220" w:lineRule="exact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V</w:t>
            </w: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CA7376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. Перечень мероприятий и объемы расходов, необходимых для приведения порядка предоставления на нем услуг в соответствие с требованиями законодательства Российской Федерации</w:t>
            </w:r>
          </w:p>
          <w:tbl>
            <w:tblPr>
              <w:tblW w:w="1020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5"/>
              <w:gridCol w:w="5459"/>
              <w:gridCol w:w="2683"/>
              <w:gridCol w:w="1584"/>
            </w:tblGrid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 № п/п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 **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Объем расходов</w:t>
                  </w:r>
                </w:p>
                <w:p w:rsidR="001869EA" w:rsidRPr="00CA7376" w:rsidRDefault="001869EA" w:rsidP="0029211E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Сроки выполнения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E757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01A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2019 г.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Оказание помощи работниками школы по необходимости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A938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10,0</w:t>
                  </w: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1869EA" w:rsidRPr="00CA7376" w:rsidRDefault="001869EA" w:rsidP="00A938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(обучение педагога)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A2B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 необходимости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875E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A2B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2023 г.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Адаптация официального сайта для лиц с нарушениями зрения (слабовидящих)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A938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01A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2018 г.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Обеспечение предоставления услуг тьютора на основании соответствующей рекомендации в заключении ПМПК или ИПРА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662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10,0</w:t>
                  </w:r>
                </w:p>
                <w:p w:rsidR="001869EA" w:rsidRPr="00CA7376" w:rsidRDefault="001869EA" w:rsidP="00662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(обучение педагога)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A2B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 необходимости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A938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A2B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 необходимости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Оказание работниками образовательной организации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Оказание помощи по необходимости работниками школы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Разработка и утверждение инструкций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01A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2018 г.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Издание приказа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A2B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2019 г.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11</w:t>
                  </w:r>
                </w:p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Наличие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A938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FA2B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По необходимости</w:t>
                  </w:r>
                </w:p>
              </w:tc>
            </w:tr>
            <w:tr w:rsidR="001869EA" w:rsidRPr="00CA7376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9"/>
                      <w:szCs w:val="19"/>
                      <w:vertAlign w:val="superscript"/>
                      <w:lang w:eastAsia="ru-RU"/>
                    </w:rPr>
                  </w:pPr>
                  <w:r w:rsidRPr="00CA7376"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  <w:t xml:space="preserve">Иные условия доступности услуг в сфере образования для инвалидов </w:t>
                  </w:r>
                  <w:r w:rsidRPr="00CA7376">
                    <w:rPr>
                      <w:rFonts w:ascii="Arial" w:hAnsi="Arial" w:cs="Arial"/>
                      <w:sz w:val="19"/>
                      <w:szCs w:val="19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EA" w:rsidRPr="00CA7376" w:rsidRDefault="001869EA" w:rsidP="0029211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1869EA" w:rsidRPr="00CA7376" w:rsidRDefault="001869EA" w:rsidP="00F33E55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69EA" w:rsidRPr="00CA7376" w:rsidRDefault="001869EA" w:rsidP="00F33E55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376">
              <w:rPr>
                <w:rFonts w:ascii="Arial" w:hAnsi="Arial" w:cs="Arial"/>
                <w:sz w:val="19"/>
                <w:szCs w:val="19"/>
                <w:lang w:eastAsia="ru-RU"/>
              </w:rPr>
              <w:t xml:space="preserve">** - </w:t>
            </w:r>
            <w:r w:rsidRPr="00CA7376">
              <w:rPr>
                <w:rFonts w:ascii="Arial" w:hAnsi="Arial" w:cs="Arial"/>
                <w:sz w:val="18"/>
                <w:szCs w:val="18"/>
              </w:rPr>
              <w:t xml:space="preserve">заполняются на основании полученной оценки состояния и имеющихся недостатков в обеспечении условий доступности для инвалидов объекта и предоставляемых на нем услуг, приведенных в </w:t>
            </w:r>
            <w:hyperlink w:anchor="Par44" w:history="1">
              <w:r w:rsidRPr="00CA7376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разделах III</w:t>
              </w:r>
            </w:hyperlink>
            <w:r w:rsidRPr="00CA7376">
              <w:rPr>
                <w:rFonts w:ascii="Arial" w:hAnsi="Arial" w:cs="Arial"/>
                <w:sz w:val="18"/>
                <w:szCs w:val="18"/>
              </w:rPr>
              <w:t xml:space="preserve"> и </w:t>
            </w:r>
            <w:hyperlink w:anchor="Par94" w:history="1">
              <w:r w:rsidRPr="00CA7376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IV</w:t>
              </w:r>
            </w:hyperlink>
            <w:r w:rsidRPr="00CA7376">
              <w:rPr>
                <w:rFonts w:ascii="Arial" w:hAnsi="Arial" w:cs="Arial"/>
                <w:sz w:val="18"/>
                <w:szCs w:val="18"/>
              </w:rPr>
              <w:t xml:space="preserve"> паспорта.</w:t>
            </w:r>
          </w:p>
          <w:p w:rsidR="001869EA" w:rsidRPr="00CA7376" w:rsidRDefault="001869EA" w:rsidP="00F33E55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376">
              <w:rPr>
                <w:rFonts w:ascii="Arial" w:hAnsi="Arial" w:cs="Arial"/>
                <w:sz w:val="18"/>
                <w:szCs w:val="18"/>
              </w:rPr>
              <w:t>Перечень мероприятий должен включать, в том числе,</w:t>
            </w:r>
          </w:p>
          <w:p w:rsidR="001869EA" w:rsidRPr="00CA7376" w:rsidRDefault="001869EA" w:rsidP="00F33E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>- предложения по созданию (с учетом потребностей инвалидов) условий доступности существующего объекта и предоставляемых услуг в соответствии с частью 4 </w:t>
            </w:r>
            <w:hyperlink r:id="rId16" w:anchor="l1246" w:tgtFrame="_blank" w:history="1">
              <w:r w:rsidRPr="00CA7376">
                <w:rPr>
                  <w:rFonts w:ascii="Arial" w:hAnsi="Arial" w:cs="Arial"/>
                  <w:sz w:val="18"/>
                  <w:szCs w:val="18"/>
                  <w:lang w:eastAsia="ru-RU"/>
                </w:rPr>
                <w:t>статьи 15</w:t>
              </w:r>
            </w:hyperlink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> Федерального закона от 24 ноября 1995 г. N 181-ФЗ "О социальной защите инвалидов в Российской Федерации", в случае невозможности полностью приспособить объект с учетом потребностей инвалидов до его реконструкции или капитального ремонта;</w:t>
            </w:r>
          </w:p>
          <w:p w:rsidR="001869EA" w:rsidRPr="00CA7376" w:rsidRDefault="001869EA" w:rsidP="00F33E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>- мероприятий, учитываемые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</w:t>
            </w:r>
            <w:bookmarkStart w:id="1" w:name="l36"/>
            <w:bookmarkEnd w:id="1"/>
            <w:r w:rsidRPr="00CA7376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1869EA" w:rsidRPr="00CA7376" w:rsidRDefault="001869EA" w:rsidP="001152E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1869EA" w:rsidRPr="00CA7376" w:rsidRDefault="001869EA" w:rsidP="001152E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1869EA" w:rsidRPr="00CA7376" w:rsidRDefault="001869EA" w:rsidP="001152E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1869EA" w:rsidRPr="00CA7376" w:rsidRDefault="001869EA" w:rsidP="001152E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1869EA" w:rsidRPr="00CA7376" w:rsidRDefault="001869EA" w:rsidP="001152E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1869EA" w:rsidRPr="00CA7376" w:rsidRDefault="001869EA" w:rsidP="00E0371D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комиссии по проведению</w:t>
            </w:r>
          </w:p>
          <w:p w:rsidR="001869EA" w:rsidRPr="00CA7376" w:rsidRDefault="001869EA" w:rsidP="00E0371D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обследования и паспартизации объекта</w:t>
            </w:r>
          </w:p>
          <w:p w:rsidR="001869EA" w:rsidRPr="00CA7376" w:rsidRDefault="001869EA" w:rsidP="00E0371D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и предоставляемых на нем услуг:</w:t>
            </w:r>
          </w:p>
          <w:p w:rsidR="001869EA" w:rsidRPr="00CA7376" w:rsidRDefault="001869EA" w:rsidP="00E0371D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1869EA" w:rsidRPr="00CA7376" w:rsidRDefault="001869EA" w:rsidP="001152E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A7376">
              <w:rPr>
                <w:rFonts w:ascii="Arial" w:hAnsi="Arial" w:cs="Arial"/>
                <w:lang w:eastAsia="ru-RU"/>
              </w:rPr>
              <w:t>_______________________________________               _________________    _________________</w:t>
            </w:r>
          </w:p>
          <w:p w:rsidR="001869EA" w:rsidRPr="00CA7376" w:rsidRDefault="001869EA" w:rsidP="00C0011F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A7376">
              <w:rPr>
                <w:rFonts w:ascii="Arial" w:hAnsi="Arial" w:cs="Arial"/>
                <w:lang w:eastAsia="ru-RU"/>
              </w:rPr>
              <w:t xml:space="preserve">                   (должность)                                                      (подпись)                       Ф.И.О.</w:t>
            </w:r>
          </w:p>
          <w:p w:rsidR="001869EA" w:rsidRPr="00CA7376" w:rsidRDefault="001869EA" w:rsidP="003F32F9">
            <w:pPr>
              <w:spacing w:before="100" w:beforeAutospacing="1"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7376">
              <w:rPr>
                <w:rFonts w:ascii="Arial" w:hAnsi="Arial" w:cs="Arial"/>
                <w:sz w:val="24"/>
                <w:szCs w:val="24"/>
                <w:lang w:eastAsia="ru-RU"/>
              </w:rPr>
              <w:t>Члены комиссии:</w:t>
            </w:r>
          </w:p>
          <w:p w:rsidR="001869EA" w:rsidRPr="00CA7376" w:rsidRDefault="001869EA" w:rsidP="003F32F9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CA7376">
              <w:rPr>
                <w:rFonts w:ascii="Arial" w:hAnsi="Arial" w:cs="Arial"/>
                <w:lang w:eastAsia="ru-RU"/>
              </w:rPr>
              <w:tab/>
            </w:r>
          </w:p>
          <w:p w:rsidR="001869EA" w:rsidRPr="00CA7376" w:rsidRDefault="001869EA" w:rsidP="00C0011F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A7376">
              <w:rPr>
                <w:rFonts w:ascii="Arial" w:hAnsi="Arial" w:cs="Arial"/>
                <w:lang w:eastAsia="ru-RU"/>
              </w:rPr>
              <w:t>_______________________________________               _________________    _________________</w:t>
            </w:r>
          </w:p>
          <w:p w:rsidR="001869EA" w:rsidRPr="00CA7376" w:rsidRDefault="001869EA" w:rsidP="00C0011F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A7376">
              <w:rPr>
                <w:rFonts w:ascii="Arial" w:hAnsi="Arial" w:cs="Arial"/>
                <w:lang w:eastAsia="ru-RU"/>
              </w:rPr>
              <w:t xml:space="preserve">                   (должность)                                                       (подпись)                       Ф.И.О.</w:t>
            </w:r>
          </w:p>
          <w:p w:rsidR="001869EA" w:rsidRPr="00CA7376" w:rsidRDefault="001869EA" w:rsidP="00C0011F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A7376">
              <w:rPr>
                <w:rFonts w:ascii="Arial" w:hAnsi="Arial" w:cs="Arial"/>
                <w:lang w:eastAsia="ru-RU"/>
              </w:rPr>
              <w:t>_______________________________________               _________________    _________________</w:t>
            </w:r>
          </w:p>
          <w:p w:rsidR="001869EA" w:rsidRPr="00CA7376" w:rsidRDefault="001869EA" w:rsidP="00C0011F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A7376">
              <w:rPr>
                <w:rFonts w:ascii="Arial" w:hAnsi="Arial" w:cs="Arial"/>
                <w:lang w:eastAsia="ru-RU"/>
              </w:rPr>
              <w:t xml:space="preserve">                   (должность)                                                       (подпись)                       Ф.И.О.</w:t>
            </w:r>
          </w:p>
          <w:p w:rsidR="001869EA" w:rsidRPr="00CA7376" w:rsidRDefault="001869EA" w:rsidP="003A35D4">
            <w:pPr>
              <w:spacing w:after="0" w:line="240" w:lineRule="exact"/>
              <w:rPr>
                <w:rFonts w:ascii="Arial" w:hAnsi="Arial" w:cs="Arial"/>
                <w:lang w:eastAsia="ru-RU"/>
              </w:rPr>
            </w:pPr>
          </w:p>
          <w:p w:rsidR="001869EA" w:rsidRPr="00CA7376" w:rsidRDefault="001869EA" w:rsidP="00090FF7">
            <w:pPr>
              <w:spacing w:after="0" w:line="220" w:lineRule="exac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869EA" w:rsidRPr="00CA7376">
        <w:trPr>
          <w:tblCellSpacing w:w="0" w:type="dxa"/>
        </w:trPr>
        <w:tc>
          <w:tcPr>
            <w:tcW w:w="5000" w:type="pct"/>
            <w:tcBorders>
              <w:top w:val="dashed" w:sz="4" w:space="0" w:color="DDDDDD"/>
              <w:bottom w:val="dashed" w:sz="4" w:space="0" w:color="DDDDDD"/>
            </w:tcBorders>
            <w:shd w:val="clear" w:color="auto" w:fill="FFFFFF"/>
            <w:tcMar>
              <w:top w:w="63" w:type="dxa"/>
              <w:left w:w="30" w:type="dxa"/>
              <w:bottom w:w="63" w:type="dxa"/>
              <w:right w:w="30" w:type="dxa"/>
            </w:tcMar>
            <w:vAlign w:val="center"/>
          </w:tcPr>
          <w:p w:rsidR="001869EA" w:rsidRPr="00CA7376" w:rsidRDefault="001869EA" w:rsidP="00D0304C">
            <w:pPr>
              <w:spacing w:before="100" w:beforeAutospacing="1" w:after="100" w:afterAutospacing="1" w:line="240" w:lineRule="auto"/>
              <w:ind w:left="5245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1869EA" w:rsidRPr="00CA7376" w:rsidRDefault="001869EA">
      <w:pPr>
        <w:rPr>
          <w:rFonts w:ascii="Arial" w:hAnsi="Arial" w:cs="Arial"/>
        </w:rPr>
      </w:pPr>
    </w:p>
    <w:sectPr w:rsidR="001869EA" w:rsidRPr="00CA7376" w:rsidSect="00B84F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2CBA"/>
    <w:multiLevelType w:val="hybridMultilevel"/>
    <w:tmpl w:val="0DBC4A7A"/>
    <w:lvl w:ilvl="0" w:tplc="ACB29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CE432D"/>
    <w:multiLevelType w:val="hybridMultilevel"/>
    <w:tmpl w:val="B8C865B6"/>
    <w:lvl w:ilvl="0" w:tplc="41303878"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04C"/>
    <w:rsid w:val="00090FF7"/>
    <w:rsid w:val="00093490"/>
    <w:rsid w:val="000A2D5C"/>
    <w:rsid w:val="000A6F76"/>
    <w:rsid w:val="000D440C"/>
    <w:rsid w:val="000E2EBB"/>
    <w:rsid w:val="000F0E01"/>
    <w:rsid w:val="000F4F8F"/>
    <w:rsid w:val="00112855"/>
    <w:rsid w:val="001152EE"/>
    <w:rsid w:val="00140700"/>
    <w:rsid w:val="001869EA"/>
    <w:rsid w:val="001942D0"/>
    <w:rsid w:val="001B7B9C"/>
    <w:rsid w:val="001D0D1D"/>
    <w:rsid w:val="00256D7E"/>
    <w:rsid w:val="00280E91"/>
    <w:rsid w:val="00286D51"/>
    <w:rsid w:val="0029211E"/>
    <w:rsid w:val="002953AB"/>
    <w:rsid w:val="002A02C6"/>
    <w:rsid w:val="002B4992"/>
    <w:rsid w:val="002B669F"/>
    <w:rsid w:val="002C1B49"/>
    <w:rsid w:val="00332CAF"/>
    <w:rsid w:val="00337050"/>
    <w:rsid w:val="00385EF9"/>
    <w:rsid w:val="003A35D4"/>
    <w:rsid w:val="003B4240"/>
    <w:rsid w:val="003F32F9"/>
    <w:rsid w:val="004356BE"/>
    <w:rsid w:val="0044528B"/>
    <w:rsid w:val="0044538C"/>
    <w:rsid w:val="004472B5"/>
    <w:rsid w:val="00454EE5"/>
    <w:rsid w:val="004B4AB2"/>
    <w:rsid w:val="00524BEB"/>
    <w:rsid w:val="005A2894"/>
    <w:rsid w:val="005C58FD"/>
    <w:rsid w:val="00623D73"/>
    <w:rsid w:val="00662630"/>
    <w:rsid w:val="00664C7A"/>
    <w:rsid w:val="006674CD"/>
    <w:rsid w:val="006949B4"/>
    <w:rsid w:val="006F515E"/>
    <w:rsid w:val="00727C8A"/>
    <w:rsid w:val="007302A3"/>
    <w:rsid w:val="00772208"/>
    <w:rsid w:val="007A0884"/>
    <w:rsid w:val="007E62A9"/>
    <w:rsid w:val="0083552E"/>
    <w:rsid w:val="008360FA"/>
    <w:rsid w:val="00836612"/>
    <w:rsid w:val="00857075"/>
    <w:rsid w:val="00873D8D"/>
    <w:rsid w:val="00875EBC"/>
    <w:rsid w:val="008821AF"/>
    <w:rsid w:val="008A3C8A"/>
    <w:rsid w:val="008A4687"/>
    <w:rsid w:val="008D5480"/>
    <w:rsid w:val="00904297"/>
    <w:rsid w:val="009341A2"/>
    <w:rsid w:val="0098233F"/>
    <w:rsid w:val="00994F9E"/>
    <w:rsid w:val="00A61556"/>
    <w:rsid w:val="00A6388E"/>
    <w:rsid w:val="00A77EB9"/>
    <w:rsid w:val="00A9383C"/>
    <w:rsid w:val="00AC35C5"/>
    <w:rsid w:val="00AE222F"/>
    <w:rsid w:val="00AE3393"/>
    <w:rsid w:val="00AF284D"/>
    <w:rsid w:val="00AF37C5"/>
    <w:rsid w:val="00B10D22"/>
    <w:rsid w:val="00B271A2"/>
    <w:rsid w:val="00B275AA"/>
    <w:rsid w:val="00B313E7"/>
    <w:rsid w:val="00B46823"/>
    <w:rsid w:val="00B84FD4"/>
    <w:rsid w:val="00BB6D1E"/>
    <w:rsid w:val="00BC5630"/>
    <w:rsid w:val="00BD21DF"/>
    <w:rsid w:val="00BD2EF2"/>
    <w:rsid w:val="00BE4F3D"/>
    <w:rsid w:val="00BF5EB3"/>
    <w:rsid w:val="00C0011F"/>
    <w:rsid w:val="00C53957"/>
    <w:rsid w:val="00C546FB"/>
    <w:rsid w:val="00C75E4F"/>
    <w:rsid w:val="00CA7376"/>
    <w:rsid w:val="00CB7BB4"/>
    <w:rsid w:val="00CC1622"/>
    <w:rsid w:val="00CC57BF"/>
    <w:rsid w:val="00CE560D"/>
    <w:rsid w:val="00D0304C"/>
    <w:rsid w:val="00D05B14"/>
    <w:rsid w:val="00D314A5"/>
    <w:rsid w:val="00D55F18"/>
    <w:rsid w:val="00D665AC"/>
    <w:rsid w:val="00D83648"/>
    <w:rsid w:val="00DB1394"/>
    <w:rsid w:val="00DB7493"/>
    <w:rsid w:val="00E0371D"/>
    <w:rsid w:val="00E10851"/>
    <w:rsid w:val="00E624CC"/>
    <w:rsid w:val="00E66ABE"/>
    <w:rsid w:val="00E7578E"/>
    <w:rsid w:val="00EA121A"/>
    <w:rsid w:val="00ED05F5"/>
    <w:rsid w:val="00ED4744"/>
    <w:rsid w:val="00F01A15"/>
    <w:rsid w:val="00F0253A"/>
    <w:rsid w:val="00F33E55"/>
    <w:rsid w:val="00F460E2"/>
    <w:rsid w:val="00F85B56"/>
    <w:rsid w:val="00FA2B1E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30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0304C"/>
    <w:rPr>
      <w:b/>
      <w:bCs/>
    </w:rPr>
  </w:style>
  <w:style w:type="character" w:customStyle="1" w:styleId="apple-converted-space">
    <w:name w:val="apple-converted-space"/>
    <w:uiPriority w:val="99"/>
    <w:rsid w:val="00D0304C"/>
  </w:style>
  <w:style w:type="table" w:styleId="TableGrid">
    <w:name w:val="Table Grid"/>
    <w:basedOn w:val="TableNormal"/>
    <w:uiPriority w:val="99"/>
    <w:rsid w:val="00E624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4744"/>
    <w:pPr>
      <w:ind w:left="720"/>
    </w:pPr>
  </w:style>
  <w:style w:type="character" w:styleId="Hyperlink">
    <w:name w:val="Hyperlink"/>
    <w:basedOn w:val="DefaultParagraphFont"/>
    <w:uiPriority w:val="99"/>
    <w:rsid w:val="00A77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24884/" TargetMode="External"/><Relationship Id="rId13" Type="http://schemas.openxmlformats.org/officeDocument/2006/relationships/hyperlink" Target="http://base.garant.ru/7046646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26772/" TargetMode="External"/><Relationship Id="rId12" Type="http://schemas.openxmlformats.org/officeDocument/2006/relationships/hyperlink" Target="http://base.garant.ru/7046646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1915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6772/" TargetMode="External"/><Relationship Id="rId11" Type="http://schemas.openxmlformats.org/officeDocument/2006/relationships/hyperlink" Target="http://base.garant.ru/7046498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70603294/" TargetMode="External"/><Relationship Id="rId10" Type="http://schemas.openxmlformats.org/officeDocument/2006/relationships/hyperlink" Target="http://base.garant.ru/704649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24884/" TargetMode="External"/><Relationship Id="rId14" Type="http://schemas.openxmlformats.org/officeDocument/2006/relationships/hyperlink" Target="http://base.garant.ru/706032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6</Pages>
  <Words>2514</Words>
  <Characters>14335</Characters>
  <Application>Microsoft Office Outlook</Application>
  <DocSecurity>0</DocSecurity>
  <Lines>0</Lines>
  <Paragraphs>0</Paragraphs>
  <ScaleCrop>false</ScaleCrop>
  <Company>LICEUM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</dc:creator>
  <cp:keywords/>
  <dc:description/>
  <cp:lastModifiedBy>doskaIVT</cp:lastModifiedBy>
  <cp:revision>40</cp:revision>
  <cp:lastPrinted>2016-04-22T10:22:00Z</cp:lastPrinted>
  <dcterms:created xsi:type="dcterms:W3CDTF">2016-05-17T10:31:00Z</dcterms:created>
  <dcterms:modified xsi:type="dcterms:W3CDTF">2006-12-31T21:40:00Z</dcterms:modified>
</cp:coreProperties>
</file>