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63" w:rsidRDefault="002E6379">
      <w:pPr>
        <w:pStyle w:val="2"/>
        <w:spacing w:before="142" w:line="295" w:lineRule="auto"/>
        <w:ind w:right="1698"/>
      </w:pPr>
      <w:r>
        <w:t>Электронные образовательные ре</w:t>
      </w:r>
      <w:r>
        <w:t>сурсы в сети Интернет</w:t>
      </w:r>
      <w:r>
        <w:rPr>
          <w:b w:val="0"/>
        </w:rPr>
        <w:t xml:space="preserve">, </w:t>
      </w:r>
      <w:r>
        <w:t>используемые в образовательном процессе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125"/>
        <w:jc w:val="both"/>
        <w:rPr>
          <w:sz w:val="24"/>
        </w:rPr>
      </w:pPr>
      <w:r>
        <w:rPr>
          <w:sz w:val="24"/>
        </w:rPr>
        <w:t>Федеральный центр информационно-образовательных ресурсов</w:t>
      </w:r>
      <w:r>
        <w:rPr>
          <w:color w:val="000080"/>
          <w:spacing w:val="-5"/>
          <w:sz w:val="24"/>
        </w:rPr>
        <w:t xml:space="preserve"> </w:t>
      </w:r>
      <w:hyperlink r:id="rId5">
        <w:r>
          <w:rPr>
            <w:color w:val="000080"/>
            <w:sz w:val="24"/>
            <w:u w:val="single" w:color="000080"/>
          </w:rPr>
          <w:t>http://fcior.edu.ru/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194"/>
        <w:jc w:val="both"/>
        <w:rPr>
          <w:sz w:val="24"/>
        </w:rPr>
      </w:pPr>
      <w:r>
        <w:rPr>
          <w:sz w:val="24"/>
        </w:rPr>
        <w:t>Единая коллекция цифровых образовательных ресурсов</w:t>
      </w:r>
      <w:r>
        <w:rPr>
          <w:color w:val="000080"/>
          <w:spacing w:val="50"/>
          <w:sz w:val="24"/>
        </w:rPr>
        <w:t xml:space="preserve"> </w:t>
      </w:r>
      <w:hyperlink r:id="rId6">
        <w:r>
          <w:rPr>
            <w:color w:val="000080"/>
            <w:sz w:val="24"/>
            <w:u w:val="single" w:color="000080"/>
          </w:rPr>
          <w:t>http://school-collection.edu.ru/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195" w:line="288" w:lineRule="auto"/>
        <w:ind w:right="877"/>
        <w:rPr>
          <w:sz w:val="24"/>
        </w:rPr>
      </w:pPr>
      <w:r>
        <w:rPr>
          <w:sz w:val="24"/>
        </w:rPr>
        <w:t>Сайт для учеников начальной школы, где можно найти учебники и пособия, вспомогательную литературу и наборы прописей, тесты, пробные</w:t>
      </w:r>
      <w:r>
        <w:rPr>
          <w:spacing w:val="-17"/>
          <w:sz w:val="24"/>
        </w:rPr>
        <w:t xml:space="preserve"> </w:t>
      </w:r>
      <w:r>
        <w:rPr>
          <w:sz w:val="24"/>
        </w:rPr>
        <w:t>контрольные</w:t>
      </w:r>
    </w:p>
    <w:p w:rsidR="00AC0263" w:rsidRDefault="002E6379">
      <w:pPr>
        <w:pStyle w:val="a3"/>
        <w:spacing w:before="0" w:line="290" w:lineRule="auto"/>
        <w:ind w:right="348" w:firstLine="0"/>
      </w:pPr>
      <w:proofErr w:type="gramStart"/>
      <w:r>
        <w:t>работы</w:t>
      </w:r>
      <w:proofErr w:type="gramEnd"/>
      <w:r>
        <w:t>, тексты для диктантов и изложений и огромное</w:t>
      </w:r>
      <w:r>
        <w:t xml:space="preserve"> количество других полезных материалов </w:t>
      </w:r>
      <w:hyperlink r:id="rId7">
        <w:r>
          <w:rPr>
            <w:color w:val="000080"/>
            <w:u w:val="single" w:color="000080"/>
          </w:rPr>
          <w:t>https://ja-uchenik.ru/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134" w:line="290" w:lineRule="auto"/>
        <w:ind w:right="575"/>
        <w:rPr>
          <w:sz w:val="24"/>
        </w:rPr>
      </w:pPr>
      <w:r>
        <w:rPr>
          <w:sz w:val="24"/>
        </w:rPr>
        <w:t>Сайт, где представлен обзор образовательных сайтов для младших школьников со ссылками на них</w:t>
      </w:r>
      <w:r>
        <w:rPr>
          <w:color w:val="000080"/>
          <w:sz w:val="24"/>
        </w:rPr>
        <w:t xml:space="preserve"> </w:t>
      </w:r>
      <w:hyperlink r:id="rId8">
        <w:r>
          <w:rPr>
            <w:color w:val="000080"/>
            <w:sz w:val="24"/>
            <w:u w:val="single" w:color="000080"/>
          </w:rPr>
          <w:t>http://luchikivnuchiki.ru/obzor-obrazovatelynh-saytov/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134"/>
        <w:rPr>
          <w:sz w:val="24"/>
        </w:rPr>
      </w:pPr>
      <w:r>
        <w:rPr>
          <w:sz w:val="24"/>
        </w:rPr>
        <w:t>Сайт «Школьник» с полезными ссылками для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</w:p>
    <w:p w:rsidR="00AC0263" w:rsidRDefault="002E6379">
      <w:pPr>
        <w:pStyle w:val="a3"/>
        <w:ind w:firstLine="0"/>
      </w:pPr>
      <w:hyperlink r:id="rId9">
        <w:r>
          <w:rPr>
            <w:color w:val="000080"/>
            <w:spacing w:val="-60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https://mma41.jimdo.com/воспитательная-работа/работа-с родителями/полезные-</w:t>
        </w:r>
      </w:hyperlink>
    </w:p>
    <w:p w:rsidR="00AC0263" w:rsidRDefault="002E6379">
      <w:pPr>
        <w:pStyle w:val="a3"/>
        <w:spacing w:before="58"/>
        <w:ind w:firstLine="0"/>
      </w:pPr>
      <w:hyperlink r:id="rId10">
        <w:r>
          <w:rPr>
            <w:color w:val="000080"/>
            <w:spacing w:val="-60"/>
            <w:u w:val="single" w:color="000080"/>
          </w:rPr>
          <w:t xml:space="preserve"> </w:t>
        </w:r>
        <w:proofErr w:type="gramStart"/>
        <w:r>
          <w:rPr>
            <w:color w:val="000080"/>
            <w:u w:val="single" w:color="000080"/>
          </w:rPr>
          <w:t>ссылки</w:t>
        </w:r>
        <w:proofErr w:type="gramEnd"/>
        <w:r>
          <w:rPr>
            <w:color w:val="000080"/>
            <w:u w:val="single" w:color="000080"/>
          </w:rPr>
          <w:t>-для-родителей-и-учащихся-начальных классов/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192" w:line="290" w:lineRule="auto"/>
        <w:ind w:right="1187"/>
        <w:rPr>
          <w:sz w:val="24"/>
        </w:rPr>
      </w:pPr>
      <w:r>
        <w:rPr>
          <w:sz w:val="24"/>
        </w:rPr>
        <w:t>Официальный информационный портал единого государственного</w:t>
      </w:r>
      <w:r>
        <w:rPr>
          <w:spacing w:val="-29"/>
          <w:sz w:val="24"/>
        </w:rPr>
        <w:t xml:space="preserve"> </w:t>
      </w:r>
      <w:r>
        <w:rPr>
          <w:sz w:val="24"/>
        </w:rPr>
        <w:t>экзамена</w:t>
      </w:r>
      <w:r>
        <w:rPr>
          <w:color w:val="000080"/>
          <w:sz w:val="24"/>
          <w:u w:val="single" w:color="000080"/>
        </w:rPr>
        <w:t xml:space="preserve"> </w:t>
      </w:r>
      <w:hyperlink r:id="rId11">
        <w:r>
          <w:rPr>
            <w:color w:val="000080"/>
            <w:sz w:val="24"/>
            <w:u w:val="single" w:color="000080"/>
          </w:rPr>
          <w:t>http://www.ege.edu.ru/ru/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139"/>
        <w:rPr>
          <w:sz w:val="24"/>
        </w:rPr>
      </w:pPr>
      <w:r>
        <w:rPr>
          <w:sz w:val="24"/>
        </w:rPr>
        <w:t>Энциклопедии, энциклопедические словари и справочники</w:t>
      </w:r>
      <w:r>
        <w:rPr>
          <w:color w:val="000080"/>
          <w:spacing w:val="-11"/>
          <w:sz w:val="24"/>
        </w:rPr>
        <w:t xml:space="preserve"> </w:t>
      </w:r>
      <w:hyperlink r:id="rId12">
        <w:r>
          <w:rPr>
            <w:color w:val="000080"/>
            <w:sz w:val="24"/>
            <w:u w:val="single" w:color="000080"/>
          </w:rPr>
          <w:t>http://www.rubricon.com/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192"/>
        <w:rPr>
          <w:sz w:val="24"/>
        </w:rPr>
      </w:pPr>
      <w:r>
        <w:rPr>
          <w:sz w:val="24"/>
        </w:rPr>
        <w:t>Образовательное видео</w:t>
      </w:r>
      <w:r>
        <w:rPr>
          <w:color w:val="000080"/>
          <w:spacing w:val="-1"/>
          <w:sz w:val="24"/>
        </w:rPr>
        <w:t xml:space="preserve"> </w:t>
      </w:r>
      <w:hyperlink r:id="rId13">
        <w:r>
          <w:rPr>
            <w:color w:val="000080"/>
            <w:sz w:val="24"/>
            <w:u w:val="single" w:color="000080"/>
          </w:rPr>
          <w:t>http://univertv.ru/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822"/>
        </w:tabs>
        <w:spacing w:before="66" w:line="290" w:lineRule="auto"/>
        <w:ind w:right="283"/>
        <w:rPr>
          <w:sz w:val="24"/>
        </w:rPr>
      </w:pPr>
      <w:bookmarkStart w:id="0" w:name="_GoBack"/>
      <w:bookmarkEnd w:id="0"/>
      <w:r>
        <w:rPr>
          <w:sz w:val="24"/>
        </w:rPr>
        <w:t xml:space="preserve">Соло на клавиатуре,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курс. Пройдя этот курс, любой человек может научиться набирать на клавиатуре слепым десятипальцевым методом</w:t>
      </w:r>
      <w:r>
        <w:rPr>
          <w:color w:val="000080"/>
          <w:spacing w:val="-6"/>
          <w:sz w:val="24"/>
        </w:rPr>
        <w:t xml:space="preserve"> </w:t>
      </w:r>
      <w:hyperlink r:id="rId14">
        <w:r>
          <w:rPr>
            <w:color w:val="000080"/>
            <w:sz w:val="24"/>
            <w:u w:val="single" w:color="000080"/>
          </w:rPr>
          <w:t>https://nabiraem.ru/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137" w:line="290" w:lineRule="auto"/>
        <w:ind w:right="320"/>
        <w:rPr>
          <w:sz w:val="24"/>
        </w:rPr>
      </w:pPr>
      <w:r>
        <w:rPr>
          <w:sz w:val="24"/>
        </w:rPr>
        <w:t>Интерактивный ка</w:t>
      </w:r>
      <w:r>
        <w:rPr>
          <w:sz w:val="24"/>
        </w:rPr>
        <w:t>лькулятор измерений для перевода различных единиц измерения из одной системы в другую</w:t>
      </w:r>
      <w:r>
        <w:rPr>
          <w:color w:val="000080"/>
          <w:spacing w:val="-1"/>
          <w:sz w:val="24"/>
        </w:rPr>
        <w:t xml:space="preserve"> </w:t>
      </w:r>
      <w:hyperlink r:id="rId15">
        <w:r>
          <w:rPr>
            <w:color w:val="000080"/>
            <w:sz w:val="24"/>
            <w:u w:val="single" w:color="000080"/>
          </w:rPr>
          <w:t>https://www.convert-me.com/ru/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133" w:line="290" w:lineRule="auto"/>
        <w:ind w:right="394"/>
        <w:rPr>
          <w:sz w:val="24"/>
        </w:rPr>
      </w:pPr>
      <w:r>
        <w:rPr>
          <w:sz w:val="24"/>
        </w:rPr>
        <w:t>Всемирная география: карты, флаги, гербы, краткие справочные сведения обо всех странах ми</w:t>
      </w:r>
      <w:r>
        <w:rPr>
          <w:sz w:val="24"/>
        </w:rPr>
        <w:t>ра</w:t>
      </w:r>
      <w:r>
        <w:rPr>
          <w:color w:val="000080"/>
          <w:sz w:val="24"/>
        </w:rPr>
        <w:t xml:space="preserve"> </w:t>
      </w:r>
      <w:hyperlink r:id="rId16">
        <w:r>
          <w:rPr>
            <w:color w:val="000080"/>
            <w:sz w:val="24"/>
            <w:u w:val="single" w:color="000080"/>
          </w:rPr>
          <w:t>http://worldgeo.ru/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134"/>
        <w:ind w:left="953" w:hanging="416"/>
        <w:rPr>
          <w:sz w:val="24"/>
        </w:rPr>
      </w:pPr>
      <w:r>
        <w:rPr>
          <w:sz w:val="24"/>
        </w:rPr>
        <w:t xml:space="preserve">Физическая энциклопедия </w:t>
      </w:r>
      <w:proofErr w:type="spellStart"/>
      <w:r>
        <w:rPr>
          <w:sz w:val="24"/>
        </w:rPr>
        <w:t>OnLine</w:t>
      </w:r>
      <w:proofErr w:type="spellEnd"/>
      <w:r>
        <w:rPr>
          <w:color w:val="000080"/>
          <w:sz w:val="24"/>
        </w:rPr>
        <w:t xml:space="preserve"> </w:t>
      </w:r>
      <w:hyperlink r:id="rId17">
        <w:r>
          <w:rPr>
            <w:color w:val="000080"/>
            <w:sz w:val="24"/>
            <w:u w:val="single" w:color="000080"/>
          </w:rPr>
          <w:t>http://physicum.narod.ru/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r>
        <w:rPr>
          <w:sz w:val="24"/>
        </w:rPr>
        <w:t>Биологический сайт, содержащий интересную и малоизвестную 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</w:p>
    <w:p w:rsidR="00AC0263" w:rsidRDefault="002E6379">
      <w:pPr>
        <w:pStyle w:val="a3"/>
        <w:spacing w:line="290" w:lineRule="auto"/>
        <w:ind w:right="109" w:firstLine="0"/>
      </w:pPr>
      <w:proofErr w:type="gramStart"/>
      <w:r>
        <w:t>ботанике</w:t>
      </w:r>
      <w:proofErr w:type="gramEnd"/>
      <w:r>
        <w:t xml:space="preserve">, зоологии, генетике; биографии великих людей, посвятивших себя биологии; словарь биологических терминов </w:t>
      </w:r>
      <w:hyperlink r:id="rId18">
        <w:r>
          <w:rPr>
            <w:color w:val="000080"/>
            <w:u w:val="single" w:color="000080"/>
          </w:rPr>
          <w:t>http://www.biodan.narod.ru/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137" w:line="288" w:lineRule="auto"/>
        <w:ind w:right="652"/>
        <w:rPr>
          <w:sz w:val="24"/>
        </w:rPr>
      </w:pPr>
      <w:r>
        <w:rPr>
          <w:sz w:val="24"/>
        </w:rPr>
        <w:t>Российский образовательный портал —</w:t>
      </w:r>
      <w:r>
        <w:rPr>
          <w:color w:val="000080"/>
          <w:sz w:val="24"/>
        </w:rPr>
        <w:t xml:space="preserve"> </w:t>
      </w:r>
      <w:hyperlink r:id="rId19">
        <w:r>
          <w:rPr>
            <w:color w:val="000080"/>
            <w:sz w:val="24"/>
            <w:u w:val="single" w:color="000080"/>
          </w:rPr>
          <w:t>http://www.school.edu.ru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– обеспечивает открытый доступ к ресурсами для учеников, учителей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  <w:tab w:val="left" w:pos="6577"/>
        </w:tabs>
        <w:spacing w:before="0" w:line="288" w:lineRule="auto"/>
        <w:ind w:right="457"/>
        <w:rPr>
          <w:sz w:val="24"/>
        </w:rPr>
      </w:pPr>
      <w:r>
        <w:rPr>
          <w:sz w:val="24"/>
        </w:rPr>
        <w:t>Портал «Российское 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color w:val="000080"/>
          <w:spacing w:val="-4"/>
          <w:sz w:val="24"/>
        </w:rPr>
        <w:t xml:space="preserve"> </w:t>
      </w:r>
      <w:hyperlink r:id="rId20">
        <w:r>
          <w:rPr>
            <w:color w:val="000080"/>
            <w:sz w:val="24"/>
            <w:u w:val="single" w:color="000080"/>
          </w:rPr>
          <w:t>http://www.edu.ru</w:t>
        </w:r>
      </w:hyperlink>
      <w:r>
        <w:rPr>
          <w:color w:val="000080"/>
          <w:sz w:val="24"/>
        </w:rPr>
        <w:tab/>
      </w:r>
      <w:r>
        <w:rPr>
          <w:sz w:val="24"/>
        </w:rPr>
        <w:t xml:space="preserve">содержит информацию </w:t>
      </w:r>
      <w:r>
        <w:rPr>
          <w:sz w:val="24"/>
        </w:rPr>
        <w:t>о Интернет-ресурсах, ссылки на законы, стандарты и документы,</w:t>
      </w:r>
      <w:r>
        <w:rPr>
          <w:spacing w:val="-27"/>
          <w:sz w:val="24"/>
        </w:rPr>
        <w:t xml:space="preserve"> </w:t>
      </w:r>
      <w:r>
        <w:rPr>
          <w:sz w:val="24"/>
        </w:rPr>
        <w:t>регламентирующие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0"/>
        <w:ind w:left="953" w:hanging="416"/>
        <w:rPr>
          <w:sz w:val="24"/>
        </w:rPr>
      </w:pPr>
      <w:hyperlink r:id="rId21">
        <w:r>
          <w:rPr>
            <w:color w:val="000080"/>
            <w:sz w:val="24"/>
            <w:u w:val="single" w:color="000080"/>
          </w:rPr>
          <w:t>http://www.ug.ru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— сайт «Учительской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газеты»;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56"/>
        <w:ind w:left="953" w:hanging="416"/>
        <w:rPr>
          <w:sz w:val="24"/>
        </w:rPr>
      </w:pPr>
      <w:r>
        <w:rPr>
          <w:sz w:val="24"/>
        </w:rPr>
        <w:t>Проектная деятельность</w:t>
      </w:r>
      <w:r>
        <w:rPr>
          <w:color w:val="000080"/>
          <w:spacing w:val="1"/>
          <w:sz w:val="24"/>
        </w:rPr>
        <w:t xml:space="preserve"> </w:t>
      </w:r>
      <w:hyperlink r:id="rId22">
        <w:r>
          <w:rPr>
            <w:color w:val="000080"/>
            <w:sz w:val="24"/>
            <w:u w:val="single" w:color="000080"/>
          </w:rPr>
          <w:t>http://www.lotos.dtn.ru/mo_m_smir_03.html</w:t>
        </w:r>
      </w:hyperlink>
      <w:r>
        <w:rPr>
          <w:sz w:val="24"/>
        </w:rPr>
        <w:t>;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hyperlink r:id="rId23">
        <w:r>
          <w:rPr>
            <w:color w:val="000080"/>
            <w:sz w:val="24"/>
            <w:u w:val="single" w:color="000080"/>
          </w:rPr>
          <w:t>http://www.km.ru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– портал компании «Кирилл 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Мефодий».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line="288" w:lineRule="auto"/>
        <w:ind w:right="147"/>
        <w:rPr>
          <w:sz w:val="24"/>
        </w:rPr>
      </w:pPr>
      <w:hyperlink r:id="rId24">
        <w:r>
          <w:rPr>
            <w:color w:val="000080"/>
            <w:sz w:val="24"/>
            <w:u w:val="single" w:color="000080"/>
          </w:rPr>
          <w:t>http://window.edu.ru/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 xml:space="preserve">единое окно доступа к образовательным </w:t>
      </w:r>
      <w:r>
        <w:rPr>
          <w:sz w:val="24"/>
        </w:rPr>
        <w:t>ресурсам (информация о подготовке к урокам, стандарты образования, информация о новых учебниках и учебных пособиях).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1" w:line="288" w:lineRule="auto"/>
        <w:ind w:right="368"/>
        <w:rPr>
          <w:sz w:val="24"/>
        </w:rPr>
      </w:pPr>
      <w:hyperlink r:id="rId25">
        <w:r>
          <w:rPr>
            <w:color w:val="000080"/>
            <w:sz w:val="24"/>
            <w:u w:val="single" w:color="000080"/>
          </w:rPr>
          <w:t>http://www.1september.ru</w:t>
        </w:r>
      </w:hyperlink>
      <w:r>
        <w:rPr>
          <w:color w:val="000080"/>
          <w:sz w:val="24"/>
        </w:rPr>
        <w:t xml:space="preserve"> </w:t>
      </w:r>
      <w:proofErr w:type="gramStart"/>
      <w:r>
        <w:rPr>
          <w:sz w:val="24"/>
        </w:rPr>
        <w:t>веб-сайт</w:t>
      </w:r>
      <w:proofErr w:type="gramEnd"/>
      <w:r>
        <w:rPr>
          <w:sz w:val="24"/>
        </w:rPr>
        <w:t xml:space="preserve"> «Объединение педагогических изданий «Первое сентября»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0"/>
        <w:ind w:left="953" w:hanging="416"/>
        <w:rPr>
          <w:sz w:val="24"/>
        </w:rPr>
      </w:pPr>
      <w:hyperlink r:id="rId26">
        <w:r>
          <w:rPr>
            <w:color w:val="000080"/>
            <w:sz w:val="24"/>
            <w:u w:val="single" w:color="000080"/>
          </w:rPr>
          <w:t>http://www.km-school.ru/</w:t>
        </w:r>
      </w:hyperlink>
      <w:r>
        <w:rPr>
          <w:color w:val="000080"/>
          <w:sz w:val="24"/>
        </w:rPr>
        <w:t xml:space="preserve"> </w:t>
      </w:r>
      <w:proofErr w:type="spellStart"/>
      <w:r>
        <w:rPr>
          <w:sz w:val="24"/>
        </w:rPr>
        <w:t>Мультипортал</w:t>
      </w:r>
      <w:proofErr w:type="spellEnd"/>
      <w:r>
        <w:rPr>
          <w:sz w:val="24"/>
        </w:rPr>
        <w:t xml:space="preserve"> компании «Кирилл и</w:t>
      </w:r>
      <w:r>
        <w:rPr>
          <w:spacing w:val="-3"/>
          <w:sz w:val="24"/>
        </w:rPr>
        <w:t xml:space="preserve"> </w:t>
      </w:r>
      <w:r>
        <w:rPr>
          <w:sz w:val="24"/>
        </w:rPr>
        <w:t>Мефодий».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hyperlink r:id="rId27">
        <w:r>
          <w:rPr>
            <w:color w:val="000080"/>
            <w:sz w:val="24"/>
            <w:u w:val="single" w:color="000080"/>
          </w:rPr>
          <w:t>http://www.eidos.ru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Сайт центра дистанционного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>»</w:t>
      </w:r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r>
        <w:rPr>
          <w:sz w:val="24"/>
        </w:rPr>
        <w:t>Все образование Интернета</w:t>
      </w:r>
      <w:r>
        <w:rPr>
          <w:color w:val="000080"/>
          <w:spacing w:val="-2"/>
          <w:sz w:val="24"/>
        </w:rPr>
        <w:t xml:space="preserve"> </w:t>
      </w:r>
      <w:hyperlink r:id="rId28">
        <w:r>
          <w:rPr>
            <w:color w:val="000080"/>
            <w:sz w:val="24"/>
            <w:u w:val="single" w:color="000080"/>
          </w:rPr>
          <w:t>http://all.edu.ru/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r>
        <w:rPr>
          <w:sz w:val="24"/>
        </w:rPr>
        <w:t>Газета «Первое сентября»</w:t>
      </w:r>
      <w:r>
        <w:rPr>
          <w:color w:val="000080"/>
          <w:spacing w:val="-2"/>
          <w:sz w:val="24"/>
        </w:rPr>
        <w:t xml:space="preserve"> </w:t>
      </w:r>
      <w:hyperlink r:id="rId29">
        <w:r>
          <w:rPr>
            <w:color w:val="000080"/>
            <w:sz w:val="24"/>
            <w:u w:val="single" w:color="000080"/>
          </w:rPr>
          <w:t>http://www.1september.ru/ru/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line="288" w:lineRule="auto"/>
        <w:ind w:right="2324"/>
        <w:rPr>
          <w:sz w:val="24"/>
        </w:rPr>
      </w:pPr>
      <w:r>
        <w:rPr>
          <w:sz w:val="24"/>
        </w:rPr>
        <w:t>Информационные и коммуникационные технологии в обучении</w:t>
      </w:r>
      <w:r>
        <w:rPr>
          <w:color w:val="000080"/>
          <w:sz w:val="24"/>
          <w:u w:val="single" w:color="000080"/>
        </w:rPr>
        <w:t xml:space="preserve"> </w:t>
      </w:r>
      <w:hyperlink r:id="rId30">
        <w:r>
          <w:rPr>
            <w:color w:val="000080"/>
            <w:sz w:val="24"/>
            <w:u w:val="single" w:color="000080"/>
          </w:rPr>
          <w:t>h</w:t>
        </w:r>
        <w:r>
          <w:rPr>
            <w:color w:val="000080"/>
            <w:sz w:val="24"/>
            <w:u w:val="single" w:color="000080"/>
          </w:rPr>
          <w:t>ttp://www.9151394.ru/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0" w:line="274" w:lineRule="exact"/>
        <w:ind w:left="953" w:hanging="416"/>
        <w:rPr>
          <w:sz w:val="24"/>
        </w:rPr>
      </w:pPr>
      <w:r>
        <w:rPr>
          <w:sz w:val="24"/>
        </w:rPr>
        <w:t>Новый словарь русского язык</w:t>
      </w:r>
      <w:r>
        <w:rPr>
          <w:color w:val="000080"/>
          <w:spacing w:val="-13"/>
          <w:sz w:val="24"/>
        </w:rPr>
        <w:t xml:space="preserve"> </w:t>
      </w:r>
      <w:hyperlink r:id="rId31">
        <w:r>
          <w:rPr>
            <w:color w:val="000080"/>
            <w:sz w:val="24"/>
            <w:u w:val="single" w:color="000080"/>
          </w:rPr>
          <w:t>http://www.rubricon.ru/nsr_1.asp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before="56"/>
        <w:ind w:left="953" w:hanging="416"/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color w:val="000080"/>
          <w:spacing w:val="-15"/>
          <w:sz w:val="24"/>
        </w:rPr>
        <w:t xml:space="preserve"> </w:t>
      </w:r>
      <w:hyperlink r:id="rId32">
        <w:r>
          <w:rPr>
            <w:color w:val="000080"/>
            <w:sz w:val="24"/>
            <w:u w:val="single" w:color="000080"/>
          </w:rPr>
          <w:t>http://www.school.edu.ru/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r>
        <w:rPr>
          <w:sz w:val="24"/>
        </w:rPr>
        <w:t>Русские словари.</w:t>
      </w:r>
      <w:r>
        <w:rPr>
          <w:sz w:val="24"/>
        </w:rPr>
        <w:t xml:space="preserve"> Служба русского языка</w:t>
      </w:r>
      <w:r>
        <w:rPr>
          <w:color w:val="000080"/>
          <w:spacing w:val="-2"/>
          <w:sz w:val="24"/>
        </w:rPr>
        <w:t xml:space="preserve"> </w:t>
      </w:r>
      <w:hyperlink r:id="rId33">
        <w:r>
          <w:rPr>
            <w:color w:val="000080"/>
            <w:sz w:val="24"/>
            <w:u w:val="single" w:color="000080"/>
          </w:rPr>
          <w:t>http://www.slovari.ru/lang/ru/</w:t>
        </w:r>
      </w:hyperlink>
    </w:p>
    <w:p w:rsidR="00AC0263" w:rsidRDefault="002E6379">
      <w:pPr>
        <w:pStyle w:val="a4"/>
        <w:numPr>
          <w:ilvl w:val="0"/>
          <w:numId w:val="1"/>
        </w:numPr>
        <w:tabs>
          <w:tab w:val="left" w:pos="954"/>
        </w:tabs>
        <w:spacing w:line="290" w:lineRule="auto"/>
        <w:ind w:right="3043"/>
        <w:rPr>
          <w:sz w:val="24"/>
        </w:rPr>
      </w:pPr>
      <w:r>
        <w:rPr>
          <w:sz w:val="24"/>
        </w:rPr>
        <w:t>Единая коллекция Цифровых Образовательных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Ресурсов</w:t>
      </w:r>
      <w:r>
        <w:rPr>
          <w:color w:val="000080"/>
          <w:sz w:val="24"/>
          <w:u w:val="single" w:color="000080"/>
        </w:rPr>
        <w:t xml:space="preserve"> </w:t>
      </w:r>
      <w:hyperlink r:id="rId34">
        <w:r>
          <w:rPr>
            <w:color w:val="000080"/>
            <w:sz w:val="24"/>
            <w:u w:val="single" w:color="000080"/>
          </w:rPr>
          <w:t>http://schoolcollection.edu.ru/</w:t>
        </w:r>
      </w:hyperlink>
    </w:p>
    <w:sectPr w:rsidR="00AC0263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48C7"/>
    <w:multiLevelType w:val="hybridMultilevel"/>
    <w:tmpl w:val="919A3F40"/>
    <w:lvl w:ilvl="0" w:tplc="C974089A">
      <w:start w:val="1"/>
      <w:numFmt w:val="decimal"/>
      <w:lvlText w:val="%1."/>
      <w:lvlJc w:val="left"/>
      <w:pPr>
        <w:ind w:left="82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16053EC">
      <w:numFmt w:val="bullet"/>
      <w:lvlText w:val="•"/>
      <w:lvlJc w:val="left"/>
      <w:pPr>
        <w:ind w:left="1724" w:hanging="284"/>
      </w:pPr>
      <w:rPr>
        <w:rFonts w:hint="default"/>
        <w:lang w:val="ru-RU" w:eastAsia="ru-RU" w:bidi="ru-RU"/>
      </w:rPr>
    </w:lvl>
    <w:lvl w:ilvl="2" w:tplc="00C0393A">
      <w:numFmt w:val="bullet"/>
      <w:lvlText w:val="•"/>
      <w:lvlJc w:val="left"/>
      <w:pPr>
        <w:ind w:left="2629" w:hanging="284"/>
      </w:pPr>
      <w:rPr>
        <w:rFonts w:hint="default"/>
        <w:lang w:val="ru-RU" w:eastAsia="ru-RU" w:bidi="ru-RU"/>
      </w:rPr>
    </w:lvl>
    <w:lvl w:ilvl="3" w:tplc="BCC6B13A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  <w:lvl w:ilvl="4" w:tplc="81FAE7C2">
      <w:numFmt w:val="bullet"/>
      <w:lvlText w:val="•"/>
      <w:lvlJc w:val="left"/>
      <w:pPr>
        <w:ind w:left="4438" w:hanging="284"/>
      </w:pPr>
      <w:rPr>
        <w:rFonts w:hint="default"/>
        <w:lang w:val="ru-RU" w:eastAsia="ru-RU" w:bidi="ru-RU"/>
      </w:rPr>
    </w:lvl>
    <w:lvl w:ilvl="5" w:tplc="7BA85066">
      <w:numFmt w:val="bullet"/>
      <w:lvlText w:val="•"/>
      <w:lvlJc w:val="left"/>
      <w:pPr>
        <w:ind w:left="5343" w:hanging="284"/>
      </w:pPr>
      <w:rPr>
        <w:rFonts w:hint="default"/>
        <w:lang w:val="ru-RU" w:eastAsia="ru-RU" w:bidi="ru-RU"/>
      </w:rPr>
    </w:lvl>
    <w:lvl w:ilvl="6" w:tplc="B9AEC8FE">
      <w:numFmt w:val="bullet"/>
      <w:lvlText w:val="•"/>
      <w:lvlJc w:val="left"/>
      <w:pPr>
        <w:ind w:left="6247" w:hanging="284"/>
      </w:pPr>
      <w:rPr>
        <w:rFonts w:hint="default"/>
        <w:lang w:val="ru-RU" w:eastAsia="ru-RU" w:bidi="ru-RU"/>
      </w:rPr>
    </w:lvl>
    <w:lvl w:ilvl="7" w:tplc="5ECACB46">
      <w:numFmt w:val="bullet"/>
      <w:lvlText w:val="•"/>
      <w:lvlJc w:val="left"/>
      <w:pPr>
        <w:ind w:left="7152" w:hanging="284"/>
      </w:pPr>
      <w:rPr>
        <w:rFonts w:hint="default"/>
        <w:lang w:val="ru-RU" w:eastAsia="ru-RU" w:bidi="ru-RU"/>
      </w:rPr>
    </w:lvl>
    <w:lvl w:ilvl="8" w:tplc="CEAC2DF6">
      <w:numFmt w:val="bullet"/>
      <w:lvlText w:val="•"/>
      <w:lvlJc w:val="left"/>
      <w:pPr>
        <w:ind w:left="8057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0263"/>
    <w:rsid w:val="002E6379"/>
    <w:rsid w:val="00A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AA56-F41E-4553-965E-8199A803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24" w:right="426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118"/>
      <w:ind w:left="11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821" w:hanging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5"/>
      <w:ind w:left="821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ikivnuchiki.ru/obzor-obrazovatelynh-saytov/" TargetMode="External"/><Relationship Id="rId13" Type="http://schemas.openxmlformats.org/officeDocument/2006/relationships/hyperlink" Target="http://univertv.ru/" TargetMode="External"/><Relationship Id="rId18" Type="http://schemas.openxmlformats.org/officeDocument/2006/relationships/hyperlink" Target="http://www.biodan.narod.ru/" TargetMode="External"/><Relationship Id="rId26" Type="http://schemas.openxmlformats.org/officeDocument/2006/relationships/hyperlink" Target="http://www.km-schoo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g.ru/" TargetMode="External"/><Relationship Id="rId34" Type="http://schemas.openxmlformats.org/officeDocument/2006/relationships/hyperlink" Target="http://schoolcollection.edu.ru/" TargetMode="External"/><Relationship Id="rId7" Type="http://schemas.openxmlformats.org/officeDocument/2006/relationships/hyperlink" Target="https://ja-uchenik.ru/" TargetMode="External"/><Relationship Id="rId12" Type="http://schemas.openxmlformats.org/officeDocument/2006/relationships/hyperlink" Target="http://www.rubricon.com/" TargetMode="External"/><Relationship Id="rId17" Type="http://schemas.openxmlformats.org/officeDocument/2006/relationships/hyperlink" Target="http://physicum.narod.ru/" TargetMode="External"/><Relationship Id="rId25" Type="http://schemas.openxmlformats.org/officeDocument/2006/relationships/hyperlink" Target="http://www.1september.ru/" TargetMode="External"/><Relationship Id="rId33" Type="http://schemas.openxmlformats.org/officeDocument/2006/relationships/hyperlink" Target="http://www.slovari.ru/lang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ldgeo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1september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ge.edu.ru/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school.edu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s://www.convert-me.com/ru/" TargetMode="External"/><Relationship Id="rId23" Type="http://schemas.openxmlformats.org/officeDocument/2006/relationships/hyperlink" Target="http://www.km.ru/" TargetMode="External"/><Relationship Id="rId28" Type="http://schemas.openxmlformats.org/officeDocument/2006/relationships/hyperlink" Target="http://all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ma41.jimdo.com/%C3%90%C2%B2%C3%90%C2%BE%C3%91%C2%81%C3%90%C2%BF%C3%90%C2%B8%C3%91%E2%80%9A%C3%90%C2%B0%C3%91%E2%80%9A%C3%90%C2%B5%C3%90%C2%BB%C3%91%C5%92%C3%90%C2%BD%C3%90%C2%B0%C3%91%C2%8F-%C3%91%E2%82%AC%C3%90%C2%B0%C3%90%C2%B1%C3%90%C2%BE%C3%91%E2%80%9A%C3%90%C2%B0/%C3%91%E2%82%AC%C3%90%C2%B0%C3%90%C2%B1%C3%90%C2%BE%C3%91%E2%80%9A%C3%90%C2%B0-%C3%91%C2%81%20%C3%91%E2%82%AC%C3%90%C2%BE%C3%90%C2%B4%C3%90%C2%B8%C3%91%E2%80%9A%C3%90%C2%B5%C3%90%C2%BB%C3%91%C2%8F%C3%90%C2%BC%C3%90%C2%B8/%C3%90%C2%BF%C3%90%C2%BE%C3%90%C2%BB%C3%90%C2%B5%C3%90%C2%B7%C3%90%C2%BD%C3%91%E2%80%B9%C3%90%C2%B5-%C3%91%C2%81%C3%91%C2%81%C3%91%E2%80%B9%C3%90%C2%BB%C3%90%C2%BA%C3%90%C2%B8-%C3%90%C2%B4%C3%90%C2%BB%C3%91%C2%8F-%C3%91%E2%82%AC%C3%90%C2%BE%C3%90%C2%B4%C3%90%C2%B8%C3%91%E2%80%9A%C3%90%C2%B5%C3%90%C2%BB%C3%90%C2%B5%C3%90%C2%B9-%C3%90%C2%B8-%C3%91%C6%92%C3%91%E2%80%A1%C3%90%C2%B0%C3%91%E2%80%B0%C3%90%C2%B8%C3%91%E2%80%A6%C3%91%C2%81%C3%91%C2%8F-%C3%90%C2%BD%C3%90%C2%B0%C3%91%E2%80%A1%C3%90%C2%B0%C3%90%C2%BB%C3%91%C5%92%C3%90%C2%BD%C3%91%E2%80%B9%C3%91%E2%80%A6%20%C3%90%C2%BA%C3%90%C2%BB%C3%90%C2%B0%C3%91%C2%81%C3%91%C2%81%C3%90%C2%BE%C3%90%C2%B2/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www.rubricon.ru/nsr_1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a41.jimdo.com/%C3%90%C2%B2%C3%90%C2%BE%C3%91%C2%81%C3%90%C2%BF%C3%90%C2%B8%C3%91%E2%80%9A%C3%90%C2%B0%C3%91%E2%80%9A%C3%90%C2%B5%C3%90%C2%BB%C3%91%C5%92%C3%90%C2%BD%C3%90%C2%B0%C3%91%C2%8F-%C3%91%E2%82%AC%C3%90%C2%B0%C3%90%C2%B1%C3%90%C2%BE%C3%91%E2%80%9A%C3%90%C2%B0/%C3%91%E2%82%AC%C3%90%C2%B0%C3%90%C2%B1%C3%90%C2%BE%C3%91%E2%80%9A%C3%90%C2%B0-%C3%91%C2%81%20%C3%91%E2%82%AC%C3%90%C2%BE%C3%90%C2%B4%C3%90%C2%B8%C3%91%E2%80%9A%C3%90%C2%B5%C3%90%C2%BB%C3%91%C2%8F%C3%90%C2%BC%C3%90%C2%B8/%C3%90%C2%BF%C3%90%C2%BE%C3%90%C2%BB%C3%90%C2%B5%C3%90%C2%B7%C3%90%C2%BD%C3%91%E2%80%B9%C3%90%C2%B5-%C3%91%C2%81%C3%91%C2%81%C3%91%E2%80%B9%C3%90%C2%BB%C3%90%C2%BA%C3%90%C2%B8-%C3%90%C2%B4%C3%90%C2%BB%C3%91%C2%8F-%C3%91%E2%82%AC%C3%90%C2%BE%C3%90%C2%B4%C3%90%C2%B8%C3%91%E2%80%9A%C3%90%C2%B5%C3%90%C2%BB%C3%90%C2%B5%C3%90%C2%B9-%C3%90%C2%B8-%C3%91%C6%92%C3%91%E2%80%A1%C3%90%C2%B0%C3%91%E2%80%B0%C3%90%C2%B8%C3%91%E2%80%A6%C3%91%C2%81%C3%91%C2%8F-%C3%90%C2%BD%C3%90%C2%B0%C3%91%E2%80%A1%C3%90%C2%B0%C3%90%C2%BB%C3%91%C5%92%C3%90%C2%BD%C3%91%E2%80%B9%C3%91%E2%80%A6%20%C3%90%C2%BA%C3%90%C2%BB%C3%90%C2%B0%C3%91%C2%81%C3%91%C2%81%C3%90%C2%BE%C3%90%C2%B2/" TargetMode="External"/><Relationship Id="rId14" Type="http://schemas.openxmlformats.org/officeDocument/2006/relationships/hyperlink" Target="https://nabiraem.ru/" TargetMode="External"/><Relationship Id="rId22" Type="http://schemas.openxmlformats.org/officeDocument/2006/relationships/hyperlink" Target="http://www.lotos.dtn.ru/mo_m_smir_03.html" TargetMode="External"/><Relationship Id="rId27" Type="http://schemas.openxmlformats.org/officeDocument/2006/relationships/hyperlink" Target="http://www.eidos.ru/" TargetMode="External"/><Relationship Id="rId30" Type="http://schemas.openxmlformats.org/officeDocument/2006/relationships/hyperlink" Target="http://www.9151394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5678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Варя</cp:lastModifiedBy>
  <cp:revision>3</cp:revision>
  <dcterms:created xsi:type="dcterms:W3CDTF">2021-02-03T15:17:00Z</dcterms:created>
  <dcterms:modified xsi:type="dcterms:W3CDTF">2021-02-03T15:21:00Z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