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B8" w:rsidRDefault="004467B8" w:rsidP="004467B8">
      <w:pPr>
        <w:pStyle w:val="10"/>
        <w:jc w:val="center"/>
      </w:pPr>
      <w:r>
        <w:t>Муниципальное казенное общеобразовательное учреждение</w:t>
      </w:r>
    </w:p>
    <w:p w:rsidR="004467B8" w:rsidRDefault="004467B8" w:rsidP="004467B8">
      <w:pPr>
        <w:pStyle w:val="10"/>
        <w:jc w:val="center"/>
      </w:pPr>
      <w:r>
        <w:t>Верх – Ненинская средняя общеобразовательная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467B8" w:rsidTr="004467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both"/>
            </w:pPr>
            <w:r>
              <w:t>ПРИНЯТО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right"/>
            </w:pPr>
            <w:r>
              <w:t>УТВЕРЖДАЮ</w:t>
            </w:r>
          </w:p>
        </w:tc>
      </w:tr>
      <w:tr w:rsidR="004467B8" w:rsidTr="004467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both"/>
            </w:pPr>
            <w:r>
              <w:t>Методическим объединением учителей</w:t>
            </w:r>
          </w:p>
          <w:p w:rsidR="004467B8" w:rsidRDefault="004467B8" w:rsidP="004467B8">
            <w:r>
              <w:t>Протокол № ___ от   «_____»_________ 2015г.</w:t>
            </w:r>
          </w:p>
          <w:p w:rsidR="004467B8" w:rsidRDefault="004467B8" w:rsidP="004467B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___________________/Ермаков Н.В./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right"/>
            </w:pPr>
            <w:r>
              <w:t>Директор МКОУ Верх – Ненинская</w:t>
            </w:r>
          </w:p>
          <w:p w:rsidR="004467B8" w:rsidRDefault="004467B8" w:rsidP="004467B8">
            <w:pPr>
              <w:pStyle w:val="10"/>
              <w:jc w:val="right"/>
            </w:pPr>
            <w:r>
              <w:t>Средняя общеобразовательная школа</w:t>
            </w:r>
          </w:p>
          <w:p w:rsidR="004467B8" w:rsidRDefault="004467B8" w:rsidP="004467B8">
            <w:pPr>
              <w:pStyle w:val="10"/>
              <w:jc w:val="right"/>
            </w:pPr>
            <w:r>
              <w:t>Приказ  № ___ от «_____»____________2015г.</w:t>
            </w:r>
          </w:p>
          <w:p w:rsidR="004467B8" w:rsidRDefault="004467B8" w:rsidP="004467B8">
            <w:pPr>
              <w:pStyle w:val="10"/>
              <w:jc w:val="right"/>
            </w:pPr>
            <w:r>
              <w:t>_____________________/___________/</w:t>
            </w:r>
          </w:p>
          <w:p w:rsidR="004467B8" w:rsidRDefault="004467B8" w:rsidP="004467B8">
            <w:pPr>
              <w:pStyle w:val="10"/>
              <w:jc w:val="right"/>
            </w:pPr>
          </w:p>
          <w:p w:rsidR="004467B8" w:rsidRDefault="004467B8" w:rsidP="004467B8">
            <w:pPr>
              <w:pStyle w:val="10"/>
              <w:jc w:val="right"/>
            </w:pPr>
          </w:p>
        </w:tc>
      </w:tr>
    </w:tbl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  <w:r>
        <w:t xml:space="preserve">      </w:t>
      </w: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4467B8" w:rsidRDefault="004467B8" w:rsidP="004467B8">
      <w:pPr>
        <w:pStyle w:val="10"/>
        <w:jc w:val="center"/>
        <w:rPr>
          <w:sz w:val="28"/>
          <w:szCs w:val="28"/>
        </w:rPr>
      </w:pPr>
    </w:p>
    <w:p w:rsidR="004467B8" w:rsidRDefault="004467B8" w:rsidP="004467B8">
      <w:pPr>
        <w:pStyle w:val="1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История 7   класс  базовый уровень</w:t>
      </w:r>
    </w:p>
    <w:p w:rsidR="004467B8" w:rsidRDefault="004467B8" w:rsidP="004467B8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на 2015 – 2016 учебный год</w:t>
      </w: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ind w:firstLine="708"/>
        <w:jc w:val="both"/>
        <w:rPr>
          <w:sz w:val="22"/>
          <w:szCs w:val="22"/>
        </w:rPr>
      </w:pPr>
      <w:r>
        <w:t>Рабочая программа составлена на основе</w:t>
      </w:r>
      <w:r>
        <w:rPr>
          <w:sz w:val="26"/>
        </w:rPr>
        <w:t xml:space="preserve">: </w:t>
      </w:r>
      <w:r>
        <w:rPr>
          <w:sz w:val="22"/>
          <w:szCs w:val="22"/>
        </w:rPr>
        <w:t xml:space="preserve">авторской  А.Я.Юдовская, Л.М.Ванюшкина, к.п.н. Допущено Министерством образования и науки РФ. М., «Просвещение», 2007. </w:t>
      </w:r>
    </w:p>
    <w:p w:rsidR="004467B8" w:rsidRDefault="004467B8" w:rsidP="004467B8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авторской  А.А.Данилов, д.и.н., Л.Г.Косулина, к.и.н. Допущено Министерством образования и науки РФ.</w:t>
      </w:r>
      <w:proofErr w:type="gramEnd"/>
      <w:r>
        <w:rPr>
          <w:sz w:val="22"/>
          <w:szCs w:val="22"/>
        </w:rPr>
        <w:t xml:space="preserve"> М., «Просвещение», 2007.</w:t>
      </w:r>
    </w:p>
    <w:p w:rsidR="004467B8" w:rsidRDefault="004467B8" w:rsidP="004467B8">
      <w:pPr>
        <w:pStyle w:val="10"/>
        <w:rPr>
          <w:sz w:val="24"/>
          <w:szCs w:val="24"/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rPr>
          <w:u w:val="single"/>
        </w:rPr>
      </w:pPr>
    </w:p>
    <w:p w:rsidR="004467B8" w:rsidRDefault="004467B8" w:rsidP="004467B8">
      <w:pPr>
        <w:pStyle w:val="10"/>
        <w:jc w:val="right"/>
        <w:rPr>
          <w:u w:val="single"/>
        </w:rPr>
      </w:pPr>
      <w:r>
        <w:t xml:space="preserve">Составитель </w:t>
      </w:r>
      <w:r>
        <w:rPr>
          <w:u w:val="single"/>
        </w:rPr>
        <w:t>Аксенов Игорь Викторович</w:t>
      </w:r>
    </w:p>
    <w:p w:rsidR="004467B8" w:rsidRDefault="004467B8" w:rsidP="004467B8">
      <w:pPr>
        <w:pStyle w:val="10"/>
        <w:jc w:val="right"/>
        <w:rPr>
          <w:u w:val="single"/>
        </w:rPr>
      </w:pPr>
      <w:r>
        <w:rPr>
          <w:u w:val="single"/>
        </w:rPr>
        <w:t>Первая квалификационная категория</w:t>
      </w: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  <w:jc w:val="center"/>
        <w:sectPr w:rsidR="004467B8" w:rsidSect="004467B8">
          <w:pgSz w:w="11906" w:h="16838"/>
          <w:pgMar w:top="1134" w:right="720" w:bottom="1134" w:left="720" w:header="709" w:footer="709" w:gutter="0"/>
          <w:cols w:space="708"/>
          <w:docGrid w:linePitch="360"/>
        </w:sectPr>
      </w:pPr>
      <w:r>
        <w:t>с</w:t>
      </w:r>
      <w:proofErr w:type="gramStart"/>
      <w:r>
        <w:t>.В</w:t>
      </w:r>
      <w:proofErr w:type="gramEnd"/>
      <w:r>
        <w:t>ерх – Неня – 2015</w:t>
      </w:r>
    </w:p>
    <w:p w:rsidR="004467B8" w:rsidRDefault="004467B8" w:rsidP="004467B8">
      <w:pPr>
        <w:pStyle w:val="10"/>
      </w:pPr>
    </w:p>
    <w:p w:rsidR="004467B8" w:rsidRDefault="004467B8" w:rsidP="004467B8">
      <w:pPr>
        <w:pStyle w:val="10"/>
        <w:jc w:val="center"/>
      </w:pPr>
      <w:r>
        <w:t>Лист внесения изменений</w:t>
      </w:r>
    </w:p>
    <w:p w:rsidR="004467B8" w:rsidRDefault="004467B8" w:rsidP="004467B8">
      <w:pPr>
        <w:pStyle w:val="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5386"/>
        <w:gridCol w:w="1701"/>
        <w:gridCol w:w="1525"/>
      </w:tblGrid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  <w:r>
              <w:t>Дата внесения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  <w: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  <w:r>
              <w:t>Реквизиты документа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  <w:r>
              <w:t>Подпись лица внесшего запись</w:t>
            </w: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  <w:tr w:rsidR="004467B8" w:rsidTr="004467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B8" w:rsidRDefault="004467B8" w:rsidP="004467B8">
            <w:pPr>
              <w:pStyle w:val="10"/>
              <w:jc w:val="center"/>
            </w:pPr>
          </w:p>
        </w:tc>
      </w:tr>
    </w:tbl>
    <w:p w:rsidR="004467B8" w:rsidRDefault="004467B8" w:rsidP="004467B8">
      <w:pPr>
        <w:tabs>
          <w:tab w:val="left" w:pos="9288"/>
        </w:tabs>
        <w:ind w:left="360"/>
        <w:jc w:val="center"/>
        <w:rPr>
          <w:b/>
        </w:rPr>
      </w:pPr>
    </w:p>
    <w:p w:rsidR="004467B8" w:rsidRDefault="004467B8" w:rsidP="004467B8">
      <w:pPr>
        <w:tabs>
          <w:tab w:val="left" w:pos="9288"/>
        </w:tabs>
        <w:ind w:left="360"/>
        <w:jc w:val="center"/>
        <w:rPr>
          <w:b/>
        </w:rPr>
      </w:pPr>
    </w:p>
    <w:p w:rsidR="004467B8" w:rsidRDefault="004467B8" w:rsidP="004467B8">
      <w:pPr>
        <w:tabs>
          <w:tab w:val="left" w:pos="9288"/>
        </w:tabs>
        <w:ind w:left="360"/>
        <w:jc w:val="center"/>
        <w:rPr>
          <w:b/>
        </w:rPr>
      </w:pPr>
    </w:p>
    <w:p w:rsidR="004467B8" w:rsidRDefault="004467B8" w:rsidP="004467B8">
      <w:pPr>
        <w:tabs>
          <w:tab w:val="left" w:pos="9288"/>
        </w:tabs>
        <w:ind w:left="360"/>
        <w:jc w:val="center"/>
        <w:rPr>
          <w:b/>
        </w:rPr>
      </w:pPr>
    </w:p>
    <w:p w:rsidR="00692353" w:rsidRDefault="00692353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color w:val="464646"/>
        </w:rPr>
      </w:pPr>
    </w:p>
    <w:p w:rsidR="0055060D" w:rsidRDefault="0055060D" w:rsidP="00692353">
      <w:pPr>
        <w:rPr>
          <w:i/>
        </w:rPr>
      </w:pPr>
    </w:p>
    <w:p w:rsidR="00692353" w:rsidRDefault="00692353" w:rsidP="00692353">
      <w:pPr>
        <w:rPr>
          <w:i/>
        </w:rPr>
      </w:pPr>
    </w:p>
    <w:p w:rsidR="004467B8" w:rsidRDefault="004467B8" w:rsidP="00692353">
      <w:pPr>
        <w:rPr>
          <w:i/>
        </w:rPr>
      </w:pPr>
    </w:p>
    <w:p w:rsidR="00692353" w:rsidRDefault="00692353" w:rsidP="00692353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92353" w:rsidRDefault="00692353" w:rsidP="00692353">
      <w:pPr>
        <w:jc w:val="both"/>
        <w:rPr>
          <w:sz w:val="22"/>
          <w:szCs w:val="22"/>
        </w:rPr>
      </w:pPr>
    </w:p>
    <w:p w:rsidR="00D11458" w:rsidRDefault="00F049B7" w:rsidP="00D11458">
      <w:pPr>
        <w:ind w:firstLine="708"/>
        <w:jc w:val="both"/>
      </w:pPr>
      <w:r w:rsidRPr="00F049B7">
        <w:rPr>
          <w:sz w:val="22"/>
          <w:szCs w:val="22"/>
        </w:rPr>
        <w:t xml:space="preserve">Рабочая программа составлена на основе Федерального государственного образовательного стандарта. Программа направлена на реализацию предметного содержания повышенного уровня сложности в соответствии со статусом образовательного учреждения. </w:t>
      </w:r>
      <w:r w:rsidR="00D11458">
        <w:t xml:space="preserve">Реализация программы осуществляется за счёт обязательной части учебного плана, составляет </w:t>
      </w:r>
      <w:r w:rsidR="00D11458" w:rsidRPr="00D11458">
        <w:t>70</w:t>
      </w:r>
      <w:r w:rsidR="00D11458">
        <w:t xml:space="preserve"> учебных часов.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Программа: </w:t>
      </w:r>
      <w:r w:rsidR="000841B2">
        <w:rPr>
          <w:sz w:val="22"/>
          <w:szCs w:val="22"/>
        </w:rPr>
        <w:t>Авторская.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Авторская. А.Я.Юдовская, Л.М.Ванюшкина, к.п.н. Допущено Министерством образования и науки РФ. М., «Просвещение», 2007. 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Авторская. </w:t>
      </w:r>
      <w:proofErr w:type="gramStart"/>
      <w:r>
        <w:rPr>
          <w:sz w:val="22"/>
          <w:szCs w:val="22"/>
        </w:rPr>
        <w:t>А.А.Данилов, д.и.н., Л.Г.Косулина, к.и.н. Допущено Министерством образования и науки РФ.</w:t>
      </w:r>
      <w:proofErr w:type="gramEnd"/>
      <w:r>
        <w:rPr>
          <w:sz w:val="22"/>
          <w:szCs w:val="22"/>
        </w:rPr>
        <w:t xml:space="preserve"> М., «Просвещение», 2007.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федеральном базисном плане для образовательных учреждений Российской Федерации отводится 70 часов для обязательного изучения предмета «история» в 7 классе на этапе основного общего образования.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Новой истории охватывает период с начала эпохи Великих географических открытий и до Великой Французской революции и рассматривает процесс развития европейского общества в период раннего Нового времени. На её изучение отводится 32 </w:t>
      </w:r>
      <w:proofErr w:type="gramStart"/>
      <w:r>
        <w:rPr>
          <w:sz w:val="22"/>
          <w:szCs w:val="22"/>
        </w:rPr>
        <w:t>учебных</w:t>
      </w:r>
      <w:proofErr w:type="gramEnd"/>
      <w:r>
        <w:rPr>
          <w:sz w:val="22"/>
          <w:szCs w:val="22"/>
        </w:rPr>
        <w:t xml:space="preserve"> часа.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истории России охватывает период отечественной истории с конца </w:t>
      </w:r>
      <w:r>
        <w:rPr>
          <w:sz w:val="22"/>
          <w:szCs w:val="22"/>
          <w:lang w:val="en-US"/>
        </w:rPr>
        <w:t>XVI</w:t>
      </w:r>
      <w:r w:rsidRPr="0069235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XVIII</w:t>
      </w:r>
      <w:r w:rsidRPr="00692353">
        <w:rPr>
          <w:sz w:val="22"/>
          <w:szCs w:val="22"/>
        </w:rPr>
        <w:t xml:space="preserve"> </w:t>
      </w:r>
      <w:r>
        <w:rPr>
          <w:sz w:val="22"/>
          <w:szCs w:val="22"/>
        </w:rPr>
        <w:t>вв. на изучение данного курса отводится 38 учебных часов. Рабочая программа курс «История России» включает 2 часа на изучение региональной истории.</w:t>
      </w:r>
    </w:p>
    <w:p w:rsidR="00692353" w:rsidRP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Программа конкретизирует содержание учебных тем, даёт распределение учебных часов по разделам курса и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 xml:space="preserve">Цель </w:t>
      </w:r>
      <w:r>
        <w:rPr>
          <w:sz w:val="22"/>
          <w:szCs w:val="22"/>
        </w:rPr>
        <w:t xml:space="preserve">изучения курса: </w:t>
      </w:r>
      <w:r w:rsidR="00505279">
        <w:rPr>
          <w:sz w:val="22"/>
          <w:szCs w:val="22"/>
        </w:rPr>
        <w:t>показать раннюю Новую историю, её непохожесть на современный мир, с тем, чтобы помочь ученикам не судить с высока об ушедших веках, а стремиться понять их и с уважением относиться не только к своим, но и к чужим традициям, освоение учащимися знаний о важнейших процессах и событиях истории данного периода, формирование у учащихся терпимости, гуманизма, широты мировоззрения.</w:t>
      </w:r>
      <w:r>
        <w:rPr>
          <w:sz w:val="22"/>
          <w:szCs w:val="22"/>
        </w:rPr>
        <w:t xml:space="preserve">  </w:t>
      </w:r>
      <w:proofErr w:type="gramEnd"/>
    </w:p>
    <w:p w:rsidR="00505279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  Задачи</w:t>
      </w:r>
      <w:r>
        <w:rPr>
          <w:sz w:val="22"/>
          <w:szCs w:val="22"/>
        </w:rPr>
        <w:t xml:space="preserve">: </w:t>
      </w:r>
    </w:p>
    <w:p w:rsidR="00692353" w:rsidRDefault="00692353" w:rsidP="0050527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05279">
        <w:rPr>
          <w:sz w:val="22"/>
          <w:szCs w:val="22"/>
        </w:rPr>
        <w:t>сформировать у учащихся целостное представление о ранней новой истории как закономерном и необходимом периоде всемирной и отечественной истории;</w:t>
      </w:r>
    </w:p>
    <w:p w:rsidR="00692353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="00505279">
        <w:rPr>
          <w:sz w:val="22"/>
          <w:szCs w:val="22"/>
        </w:rPr>
        <w:t>осветить экономическое, социальное, политическое и культурное развитие основных регионов Европы, мира и России, показать их общие черты и различия;</w:t>
      </w:r>
    </w:p>
    <w:p w:rsidR="00692353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="00505279">
        <w:rPr>
          <w:sz w:val="22"/>
          <w:szCs w:val="22"/>
        </w:rPr>
        <w:t>охарактеризовать наиболее яркие личности ранней Новой истории, их роль в истории и культуре</w:t>
      </w:r>
      <w:r>
        <w:rPr>
          <w:sz w:val="22"/>
          <w:szCs w:val="22"/>
        </w:rPr>
        <w:t>;</w:t>
      </w:r>
    </w:p>
    <w:p w:rsidR="00692353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="00505279">
        <w:rPr>
          <w:sz w:val="22"/>
          <w:szCs w:val="22"/>
        </w:rPr>
        <w:t>показать возникновение и развитие идей и институтов, вошедших в жизнь современного человека и гражданина, уделить при этом особое внимание истории мировых религий (христианство и ислам)</w:t>
      </w:r>
      <w:r>
        <w:rPr>
          <w:sz w:val="22"/>
          <w:szCs w:val="22"/>
        </w:rPr>
        <w:t>;</w:t>
      </w:r>
    </w:p>
    <w:p w:rsidR="00692353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="00505279">
        <w:rPr>
          <w:sz w:val="22"/>
          <w:szCs w:val="22"/>
        </w:rPr>
        <w:t>развитие гуманитарной культуры, приобщение  к ценностям мировой и национальной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505279" w:rsidRDefault="00505279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изучая историю своего края, вызвать у учащихся любовь к своей родине, чувство сопричастности ко всему происходящему в городе, крае, стране.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Доступность предлагаемых для изучения тем соответствует возрастным особенностям учащихся, уровню их интеллектуального развития. Принцип системности направлен на формирование у учащихся ценностных ориентиров и убеждений, основанных на нравственных и культурных достижениях изучаемой эпохи. Последовательность обеспечивается хронологически и тематически выверенным подбором заявленных объектов изучения, дающих возможность учащимся ознакомиться с фактами, событиями и явлениями истории средних веков, особенностями менталитета, культуры, быта жителей рассматриваемых регионов.</w:t>
      </w:r>
      <w:r w:rsidR="00505279">
        <w:rPr>
          <w:sz w:val="22"/>
          <w:szCs w:val="22"/>
        </w:rPr>
        <w:t xml:space="preserve"> Принципы построения программы: преемственность, системность, наглядность, доступность, проблемно-хронологический принцип.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Основными ключевыми компетенциями для учащихся являются:</w:t>
      </w:r>
    </w:p>
    <w:p w:rsidR="00692353" w:rsidRDefault="00692353" w:rsidP="00692353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Исследовательские компетенции </w:t>
      </w:r>
      <w:r>
        <w:rPr>
          <w:color w:val="000000"/>
          <w:sz w:val="22"/>
          <w:szCs w:val="22"/>
        </w:rPr>
        <w:t xml:space="preserve">означают формирование </w:t>
      </w:r>
      <w:r>
        <w:rPr>
          <w:i/>
          <w:iCs/>
          <w:color w:val="000000"/>
          <w:sz w:val="22"/>
          <w:szCs w:val="22"/>
        </w:rPr>
        <w:t xml:space="preserve">умение </w:t>
      </w:r>
      <w:r>
        <w:rPr>
          <w:color w:val="000000"/>
          <w:sz w:val="22"/>
          <w:szCs w:val="22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692353" w:rsidRDefault="00692353" w:rsidP="00692353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Социально-личностные компетенции </w:t>
      </w:r>
      <w:r>
        <w:rPr>
          <w:color w:val="000000"/>
          <w:sz w:val="22"/>
          <w:szCs w:val="22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</w:t>
      </w:r>
      <w:r>
        <w:rPr>
          <w:color w:val="000000"/>
          <w:sz w:val="22"/>
          <w:szCs w:val="22"/>
        </w:rPr>
        <w:softHyphen/>
        <w:t>мать произведения искусства и литературы; вступать в дискуссию и вырабатывать</w:t>
      </w:r>
      <w:r>
        <w:rPr>
          <w:sz w:val="22"/>
          <w:szCs w:val="22"/>
        </w:rPr>
        <w:t xml:space="preserve"> своё собственное мнение.</w:t>
      </w:r>
    </w:p>
    <w:p w:rsidR="00692353" w:rsidRDefault="00692353" w:rsidP="00692353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Коммуникативные компетенции </w:t>
      </w:r>
      <w:r>
        <w:rPr>
          <w:sz w:val="22"/>
          <w:szCs w:val="22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692353" w:rsidRDefault="00692353" w:rsidP="00692353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Организаторская деятельность и сотрудничество </w:t>
      </w:r>
      <w:r>
        <w:rPr>
          <w:sz w:val="22"/>
          <w:szCs w:val="22"/>
        </w:rPr>
        <w:t>означает формирование способностей организовывать личную работу; при</w:t>
      </w:r>
      <w:r>
        <w:rPr>
          <w:sz w:val="22"/>
          <w:szCs w:val="22"/>
        </w:rPr>
        <w:softHyphen/>
        <w:t>нимать решения; нести ответственность; устанавливать и поддержи</w:t>
      </w:r>
      <w:r>
        <w:rPr>
          <w:sz w:val="22"/>
          <w:szCs w:val="22"/>
        </w:rPr>
        <w:softHyphen/>
        <w:t>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Курсы «</w:t>
      </w:r>
      <w:r w:rsidR="00505279">
        <w:rPr>
          <w:b/>
          <w:sz w:val="22"/>
          <w:szCs w:val="22"/>
        </w:rPr>
        <w:t>Новая история (1500-1800)</w:t>
      </w:r>
      <w:r>
        <w:rPr>
          <w:b/>
          <w:sz w:val="22"/>
          <w:szCs w:val="22"/>
        </w:rPr>
        <w:t>» и «</w:t>
      </w:r>
      <w:r w:rsidR="00505279">
        <w:rPr>
          <w:b/>
          <w:sz w:val="22"/>
          <w:szCs w:val="22"/>
        </w:rPr>
        <w:t xml:space="preserve">История России с конца </w:t>
      </w:r>
      <w:r w:rsidR="00505279">
        <w:rPr>
          <w:b/>
          <w:sz w:val="22"/>
          <w:szCs w:val="22"/>
          <w:lang w:val="en-US"/>
        </w:rPr>
        <w:t>XVI</w:t>
      </w:r>
      <w:r w:rsidR="00505279" w:rsidRPr="00505279">
        <w:rPr>
          <w:b/>
          <w:sz w:val="22"/>
          <w:szCs w:val="22"/>
        </w:rPr>
        <w:t>-</w:t>
      </w:r>
      <w:r w:rsidR="00505279">
        <w:rPr>
          <w:b/>
          <w:sz w:val="22"/>
          <w:szCs w:val="22"/>
          <w:lang w:val="en-US"/>
        </w:rPr>
        <w:t>XVIII</w:t>
      </w:r>
      <w:r w:rsidR="00505279">
        <w:rPr>
          <w:b/>
          <w:sz w:val="22"/>
          <w:szCs w:val="22"/>
        </w:rPr>
        <w:t xml:space="preserve"> вв.</w:t>
      </w:r>
      <w:r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включают следующие </w:t>
      </w:r>
      <w:r>
        <w:rPr>
          <w:b/>
          <w:sz w:val="22"/>
          <w:szCs w:val="22"/>
        </w:rPr>
        <w:t>разделы:</w:t>
      </w:r>
      <w:r>
        <w:rPr>
          <w:sz w:val="22"/>
          <w:szCs w:val="22"/>
        </w:rPr>
        <w:t xml:space="preserve">  </w:t>
      </w:r>
    </w:p>
    <w:p w:rsidR="00692353" w:rsidRDefault="00692353" w:rsidP="00692353">
      <w:pPr>
        <w:jc w:val="both"/>
        <w:rPr>
          <w:sz w:val="22"/>
          <w:szCs w:val="22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3600"/>
      </w:tblGrid>
      <w:tr w:rsidR="00692353" w:rsidTr="00692353">
        <w:trPr>
          <w:trHeight w:val="46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содержательного блока</w:t>
            </w:r>
          </w:p>
          <w:p w:rsidR="00692353" w:rsidRDefault="006923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учебного времени</w:t>
            </w:r>
          </w:p>
          <w:p w:rsidR="00692353" w:rsidRDefault="006923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(70часов)</w:t>
            </w:r>
          </w:p>
        </w:tc>
      </w:tr>
      <w:tr w:rsidR="00505279" w:rsidTr="00505279">
        <w:trPr>
          <w:trHeight w:val="3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9" w:rsidRDefault="00505279" w:rsidP="0050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r w:rsidR="0036661C">
              <w:rPr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9" w:rsidRDefault="00505279" w:rsidP="0050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3%</w:t>
            </w:r>
          </w:p>
        </w:tc>
      </w:tr>
      <w:tr w:rsidR="00692353" w:rsidTr="00692353">
        <w:trPr>
          <w:trHeight w:val="35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505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в начале Нового времени. Великие географические открытия. Возрождение. Реформация.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505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92353">
              <w:rPr>
                <w:sz w:val="22"/>
                <w:szCs w:val="22"/>
              </w:rPr>
              <w:t>%</w:t>
            </w:r>
          </w:p>
        </w:tc>
      </w:tr>
      <w:tr w:rsidR="00505279" w:rsidTr="00505279">
        <w:trPr>
          <w:trHeight w:val="45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9" w:rsidRPr="00505279" w:rsidRDefault="0050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Ранние буржуазные революции</w:t>
            </w:r>
            <w:r w:rsidR="0036661C">
              <w:rPr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79" w:rsidRPr="0036661C" w:rsidRDefault="00505279">
            <w:pPr>
              <w:rPr>
                <w:sz w:val="22"/>
                <w:szCs w:val="22"/>
              </w:rPr>
            </w:pPr>
            <w:r w:rsidRPr="0036661C">
              <w:rPr>
                <w:sz w:val="22"/>
                <w:szCs w:val="22"/>
              </w:rPr>
              <w:t>7%</w:t>
            </w:r>
          </w:p>
        </w:tc>
      </w:tr>
      <w:tr w:rsidR="00692353" w:rsidTr="00692353">
        <w:trPr>
          <w:trHeight w:val="4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Эпоха Просвещения. Время преобразований.</w:t>
            </w:r>
          </w:p>
          <w:p w:rsidR="00692353" w:rsidRDefault="00692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 w:rsidP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11%</w:t>
            </w:r>
          </w:p>
        </w:tc>
      </w:tr>
      <w:tr w:rsidR="00692353" w:rsidTr="00692353">
        <w:trPr>
          <w:trHeight w:val="4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Колониальный этап в Латинской Америке. Традиционные общества Востока. Начало европейской колонизации.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92353">
              <w:rPr>
                <w:sz w:val="22"/>
                <w:szCs w:val="22"/>
              </w:rPr>
              <w:t>%</w:t>
            </w:r>
          </w:p>
        </w:tc>
      </w:tr>
      <w:tr w:rsidR="0036661C" w:rsidTr="0036661C">
        <w:trPr>
          <w:trHeight w:val="3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C" w:rsidRPr="0036661C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Смутное время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C" w:rsidRPr="0036661C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</w:tr>
      <w:tr w:rsidR="00692353" w:rsidTr="00692353">
        <w:trPr>
          <w:trHeight w:val="38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Pr="0036661C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в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92353">
              <w:rPr>
                <w:sz w:val="22"/>
                <w:szCs w:val="22"/>
              </w:rPr>
              <w:t>%</w:t>
            </w:r>
          </w:p>
        </w:tc>
      </w:tr>
      <w:tr w:rsidR="00692353" w:rsidTr="00692353">
        <w:trPr>
          <w:trHeight w:val="38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Pr="0036661C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при Петре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 w:rsidP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11%</w:t>
            </w:r>
          </w:p>
        </w:tc>
      </w:tr>
      <w:tr w:rsidR="00692353" w:rsidTr="00692353">
        <w:trPr>
          <w:trHeight w:val="32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1725-1762 гг.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92353">
              <w:rPr>
                <w:sz w:val="22"/>
                <w:szCs w:val="22"/>
              </w:rPr>
              <w:t>%</w:t>
            </w:r>
          </w:p>
        </w:tc>
      </w:tr>
      <w:tr w:rsidR="00692353" w:rsidTr="00692353">
        <w:trPr>
          <w:trHeight w:val="35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1762-1801 гг.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92353">
              <w:rPr>
                <w:sz w:val="22"/>
                <w:szCs w:val="22"/>
              </w:rPr>
              <w:t>%</w:t>
            </w:r>
          </w:p>
        </w:tc>
      </w:tr>
      <w:tr w:rsidR="00692353" w:rsidTr="00692353">
        <w:trPr>
          <w:trHeight w:val="36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3666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2353">
              <w:rPr>
                <w:sz w:val="22"/>
                <w:szCs w:val="22"/>
              </w:rPr>
              <w:t>%</w:t>
            </w:r>
          </w:p>
        </w:tc>
      </w:tr>
    </w:tbl>
    <w:p w:rsidR="00692353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692353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Для реализации поставленной цели и задач планируется использовать в образовательном процессе следующие </w:t>
      </w:r>
      <w:r>
        <w:rPr>
          <w:b/>
          <w:sz w:val="22"/>
          <w:szCs w:val="22"/>
        </w:rPr>
        <w:t xml:space="preserve">типы учебных занятий </w:t>
      </w:r>
      <w:r>
        <w:rPr>
          <w:sz w:val="22"/>
          <w:szCs w:val="22"/>
        </w:rPr>
        <w:t>(в основе - классическая типология, типология уроков С.В.Иванова):</w:t>
      </w:r>
    </w:p>
    <w:p w:rsidR="00692353" w:rsidRDefault="00692353" w:rsidP="0069235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7898"/>
      </w:tblGrid>
      <w:tr w:rsidR="00692353" w:rsidTr="00692353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учебного занятия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задачи</w:t>
            </w:r>
          </w:p>
        </w:tc>
      </w:tr>
      <w:tr w:rsidR="00692353" w:rsidTr="00692353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Вводный урок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траекторией движения в предмете, основными содержательными линиями.</w:t>
            </w:r>
          </w:p>
        </w:tc>
      </w:tr>
      <w:tr w:rsidR="00692353" w:rsidTr="00692353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Урок образования понятий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расширение понятийного аппарата учащихся, временных и пространственных ориентиров.</w:t>
            </w:r>
          </w:p>
        </w:tc>
      </w:tr>
      <w:tr w:rsidR="00692353" w:rsidTr="00692353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Урок практической работы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картографических навыков, основ пространственного моделирования, навыков работы с текстовыми материалами.</w:t>
            </w:r>
          </w:p>
        </w:tc>
      </w:tr>
      <w:tr w:rsidR="00692353" w:rsidTr="00692353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Комбинированный урок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 способов изучения теоретического материала, хронологических, картографических и общелогических умений</w:t>
            </w:r>
          </w:p>
        </w:tc>
      </w:tr>
      <w:tr w:rsidR="00692353" w:rsidTr="00692353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Урок с использованием ТСО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мотивации к предмету, формирование представлений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изучаемой эпохе, участниках исторических событий </w:t>
            </w:r>
          </w:p>
        </w:tc>
      </w:tr>
      <w:tr w:rsidR="00692353" w:rsidTr="00692353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6.Урок закрепления знаний, умений, навыков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уровня мобильности и оперативности знаний, умений, навыков, сформированных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обучающихся.</w:t>
            </w:r>
          </w:p>
        </w:tc>
      </w:tr>
      <w:tr w:rsidR="00692353" w:rsidTr="00692353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Контрольный урок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3" w:rsidRDefault="006923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уровня качества знаний учащихся по изученной теме</w:t>
            </w:r>
          </w:p>
        </w:tc>
      </w:tr>
    </w:tbl>
    <w:p w:rsidR="00692353" w:rsidRDefault="00692353" w:rsidP="00692353">
      <w:pPr>
        <w:jc w:val="both"/>
        <w:rPr>
          <w:sz w:val="22"/>
          <w:szCs w:val="22"/>
        </w:rPr>
      </w:pPr>
    </w:p>
    <w:p w:rsidR="00692353" w:rsidRDefault="00692353" w:rsidP="00692353">
      <w:pPr>
        <w:tabs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Таким образом, в целях последовательного формирования ключевых учебных компетенций и активизации познавательной деятельности учащихся используются </w:t>
      </w:r>
      <w:r>
        <w:rPr>
          <w:b/>
          <w:sz w:val="22"/>
          <w:szCs w:val="22"/>
        </w:rPr>
        <w:t>следующие методы</w:t>
      </w:r>
      <w:r>
        <w:rPr>
          <w:sz w:val="22"/>
          <w:szCs w:val="22"/>
        </w:rPr>
        <w:t>:</w:t>
      </w:r>
    </w:p>
    <w:p w:rsidR="00692353" w:rsidRDefault="00692353" w:rsidP="00692353">
      <w:pPr>
        <w:tabs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1) по технологическому обеспечению урока:  объяснительно–иллюстративный, частично–поисковый, метод  проблемного изложения изучаемого материала;</w:t>
      </w:r>
    </w:p>
    <w:p w:rsidR="00692353" w:rsidRDefault="00692353" w:rsidP="00692353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</w:t>
      </w:r>
      <w:r>
        <w:rPr>
          <w:sz w:val="22"/>
          <w:szCs w:val="22"/>
        </w:rPr>
        <w:lastRenderedPageBreak/>
        <w:t>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692353" w:rsidRDefault="00692353" w:rsidP="00692353">
      <w:pPr>
        <w:tabs>
          <w:tab w:val="num" w:pos="12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по источникам познания – </w:t>
      </w:r>
      <w:proofErr w:type="gramStart"/>
      <w:r>
        <w:rPr>
          <w:sz w:val="22"/>
          <w:szCs w:val="22"/>
        </w:rPr>
        <w:t>словесный</w:t>
      </w:r>
      <w:proofErr w:type="gramEnd"/>
      <w:r>
        <w:rPr>
          <w:sz w:val="22"/>
          <w:szCs w:val="22"/>
        </w:rPr>
        <w:t>, наглядный, практический;</w:t>
      </w:r>
    </w:p>
    <w:p w:rsidR="00692353" w:rsidRDefault="00692353" w:rsidP="00692353">
      <w:pPr>
        <w:tabs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4) 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692353" w:rsidRDefault="00692353" w:rsidP="006923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организации учебного процесса предусмотрен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уровнем качества знаний учащихся в следующих формах:</w:t>
      </w:r>
    </w:p>
    <w:p w:rsidR="00692353" w:rsidRDefault="00692353" w:rsidP="0069235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входной контроль</w:t>
      </w:r>
      <w:r>
        <w:rPr>
          <w:sz w:val="22"/>
          <w:szCs w:val="22"/>
        </w:rPr>
        <w:t xml:space="preserve"> – тестовая работа;</w:t>
      </w:r>
    </w:p>
    <w:p w:rsidR="00692353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sz w:val="22"/>
          <w:szCs w:val="22"/>
        </w:rPr>
        <w:t>промежуточный контрол</w:t>
      </w:r>
      <w:proofErr w:type="gramStart"/>
      <w:r>
        <w:rPr>
          <w:b/>
          <w:sz w:val="22"/>
          <w:szCs w:val="22"/>
        </w:rPr>
        <w:t>ь</w:t>
      </w:r>
      <w:r>
        <w:rPr>
          <w:sz w:val="22"/>
          <w:szCs w:val="22"/>
        </w:rPr>
        <w:t>–</w:t>
      </w:r>
      <w:proofErr w:type="gramEnd"/>
      <w:r>
        <w:rPr>
          <w:sz w:val="22"/>
          <w:szCs w:val="22"/>
        </w:rPr>
        <w:t xml:space="preserve"> индивидуальные карточки, исторические диктанты (используется текст с ошибками), фронтальный устный опрос, составление опорного конспекта, логической схемы, заполнение таблицы,  понятийные диктанты, тематические тесты по изученному блоку;</w:t>
      </w:r>
    </w:p>
    <w:p w:rsidR="00692353" w:rsidRDefault="00692353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итоговый контроль</w:t>
      </w:r>
      <w:r>
        <w:rPr>
          <w:sz w:val="22"/>
          <w:szCs w:val="22"/>
        </w:rPr>
        <w:t xml:space="preserve"> – тестовая работа.</w:t>
      </w:r>
    </w:p>
    <w:p w:rsidR="0036661C" w:rsidRDefault="0036661C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6661C">
        <w:rPr>
          <w:b/>
          <w:sz w:val="22"/>
          <w:szCs w:val="22"/>
        </w:rPr>
        <w:t>Приёмы в учебной деятельности:</w:t>
      </w:r>
      <w:r>
        <w:rPr>
          <w:sz w:val="22"/>
          <w:szCs w:val="22"/>
        </w:rPr>
        <w:t xml:space="preserve"> воспроизводящая деятельность (известный исторический материал), преобразующая деятельность (новый исторический материал), творческая деятельность (новый исторический материал, новые способы деятельности, степень овладения приёмом учебной деятельности).</w:t>
      </w:r>
    </w:p>
    <w:p w:rsidR="0036661C" w:rsidRDefault="0036661C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36661C">
        <w:rPr>
          <w:b/>
          <w:sz w:val="22"/>
          <w:szCs w:val="22"/>
        </w:rPr>
        <w:t>Типы уроков:</w:t>
      </w:r>
      <w:r>
        <w:rPr>
          <w:sz w:val="22"/>
          <w:szCs w:val="22"/>
        </w:rPr>
        <w:t xml:space="preserve"> по отношению структурных звеньев обучения (вводный, урок изучении нового материала, комбинированный, контрольный, обобщения и систематизации знаний, проверки и учёта знаний), по ведущему методу (видео-урок, лабораторное занятие), по характеру деятельности (урок простого воспроизведения, урок обобщения, урок итогового повторения).</w:t>
      </w:r>
      <w:proofErr w:type="gramEnd"/>
    </w:p>
    <w:p w:rsidR="0036661C" w:rsidRDefault="0036661C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6661C">
        <w:rPr>
          <w:b/>
          <w:sz w:val="22"/>
          <w:szCs w:val="22"/>
        </w:rPr>
        <w:t>Формы урока:</w:t>
      </w:r>
      <w:r>
        <w:rPr>
          <w:sz w:val="22"/>
          <w:szCs w:val="22"/>
        </w:rPr>
        <w:t xml:space="preserve"> традиционные и нетрадиционные формы урока.</w:t>
      </w:r>
    </w:p>
    <w:p w:rsidR="0036661C" w:rsidRDefault="0036661C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6661C">
        <w:rPr>
          <w:b/>
          <w:sz w:val="22"/>
          <w:szCs w:val="22"/>
        </w:rPr>
        <w:t>Формы проверки ЗУН учащихся:</w:t>
      </w:r>
      <w:r>
        <w:rPr>
          <w:sz w:val="22"/>
          <w:szCs w:val="22"/>
        </w:rPr>
        <w:t xml:space="preserve"> индивидуальная, фронтальная, групповая.</w:t>
      </w:r>
    </w:p>
    <w:p w:rsidR="0036661C" w:rsidRDefault="0036661C" w:rsidP="006923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6661C">
        <w:rPr>
          <w:b/>
          <w:sz w:val="22"/>
          <w:szCs w:val="22"/>
        </w:rPr>
        <w:t>Виды проверки ЗУН учащихся:</w:t>
      </w:r>
      <w:r>
        <w:rPr>
          <w:sz w:val="22"/>
          <w:szCs w:val="22"/>
        </w:rPr>
        <w:t xml:space="preserve"> устный, письменный, практический.</w:t>
      </w:r>
    </w:p>
    <w:p w:rsidR="0036661C" w:rsidRDefault="0036661C" w:rsidP="0036661C">
      <w:pPr>
        <w:ind w:firstLine="708"/>
        <w:jc w:val="both"/>
        <w:rPr>
          <w:sz w:val="22"/>
          <w:szCs w:val="22"/>
        </w:rPr>
      </w:pPr>
      <w:r w:rsidRPr="0036661C">
        <w:rPr>
          <w:b/>
          <w:sz w:val="22"/>
          <w:szCs w:val="22"/>
        </w:rPr>
        <w:t>Диагностический инструментарий учителя:</w:t>
      </w:r>
      <w:r>
        <w:rPr>
          <w:sz w:val="22"/>
          <w:szCs w:val="22"/>
        </w:rPr>
        <w:t xml:space="preserve"> опросы, проверочные работы, продукты индивидуальной творческой </w:t>
      </w:r>
      <w:r w:rsidR="00422815">
        <w:rPr>
          <w:sz w:val="22"/>
          <w:szCs w:val="22"/>
        </w:rPr>
        <w:t>деятельности</w:t>
      </w:r>
      <w:r>
        <w:rPr>
          <w:sz w:val="22"/>
          <w:szCs w:val="22"/>
        </w:rPr>
        <w:t>, тестовые работы, система домашних работ, контролирующий и развивающий зачёт.</w:t>
      </w:r>
    </w:p>
    <w:p w:rsidR="00692353" w:rsidRDefault="00692353" w:rsidP="00692353">
      <w:pPr>
        <w:ind w:left="2832" w:firstLine="708"/>
        <w:jc w:val="both"/>
        <w:rPr>
          <w:b/>
          <w:sz w:val="22"/>
          <w:szCs w:val="22"/>
        </w:rPr>
      </w:pPr>
    </w:p>
    <w:p w:rsidR="00692353" w:rsidRDefault="00692353" w:rsidP="006923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уровню подготовки </w:t>
      </w:r>
      <w:proofErr w:type="gramStart"/>
      <w:r>
        <w:rPr>
          <w:b/>
          <w:sz w:val="22"/>
          <w:szCs w:val="22"/>
        </w:rPr>
        <w:t>обучающихся</w:t>
      </w:r>
      <w:proofErr w:type="gramEnd"/>
      <w:r>
        <w:rPr>
          <w:b/>
          <w:sz w:val="22"/>
          <w:szCs w:val="22"/>
        </w:rPr>
        <w:t>:</w:t>
      </w:r>
    </w:p>
    <w:p w:rsidR="00692353" w:rsidRDefault="00692353" w:rsidP="00692353">
      <w:pPr>
        <w:jc w:val="center"/>
        <w:rPr>
          <w:b/>
          <w:sz w:val="22"/>
          <w:szCs w:val="22"/>
        </w:rPr>
      </w:pPr>
    </w:p>
    <w:p w:rsidR="00692353" w:rsidRDefault="00692353" w:rsidP="0069235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По окончанию изучения курсов «</w:t>
      </w:r>
      <w:r w:rsidR="0036661C">
        <w:rPr>
          <w:sz w:val="22"/>
          <w:szCs w:val="22"/>
        </w:rPr>
        <w:t>Новой истории (1500-1800)</w:t>
      </w:r>
      <w:r>
        <w:rPr>
          <w:sz w:val="22"/>
          <w:szCs w:val="22"/>
        </w:rPr>
        <w:t xml:space="preserve">» и «История </w:t>
      </w:r>
      <w:r w:rsidR="0036661C">
        <w:rPr>
          <w:sz w:val="22"/>
          <w:szCs w:val="22"/>
        </w:rPr>
        <w:t xml:space="preserve">России с конца </w:t>
      </w:r>
      <w:r w:rsidR="0036661C">
        <w:rPr>
          <w:sz w:val="22"/>
          <w:szCs w:val="22"/>
          <w:lang w:val="en-US"/>
        </w:rPr>
        <w:t>XVI</w:t>
      </w:r>
      <w:r w:rsidR="0036661C" w:rsidRPr="0036661C">
        <w:rPr>
          <w:sz w:val="22"/>
          <w:szCs w:val="22"/>
        </w:rPr>
        <w:t>-</w:t>
      </w:r>
      <w:r w:rsidR="0036661C">
        <w:rPr>
          <w:sz w:val="22"/>
          <w:szCs w:val="22"/>
          <w:lang w:val="en-US"/>
        </w:rPr>
        <w:t>XVIII</w:t>
      </w:r>
      <w:r w:rsidR="0036661C">
        <w:rPr>
          <w:sz w:val="22"/>
          <w:szCs w:val="22"/>
        </w:rPr>
        <w:t xml:space="preserve"> вв.</w:t>
      </w:r>
      <w:r>
        <w:rPr>
          <w:sz w:val="22"/>
          <w:szCs w:val="22"/>
        </w:rPr>
        <w:t>»</w:t>
      </w:r>
      <w:r>
        <w:rPr>
          <w:b/>
          <w:sz w:val="22"/>
          <w:szCs w:val="22"/>
        </w:rPr>
        <w:t xml:space="preserve"> ученик  должен знать: 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основные даты важных исторических событий изученного периода,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исторические понятия различной широты обобщения,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локализованные во времени и пространстве исторические факты,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людей – участников исторических событий.</w:t>
      </w:r>
    </w:p>
    <w:p w:rsidR="00692353" w:rsidRDefault="00692353" w:rsidP="00692353">
      <w:pPr>
        <w:rPr>
          <w:sz w:val="22"/>
          <w:szCs w:val="22"/>
        </w:rPr>
      </w:pPr>
    </w:p>
    <w:p w:rsidR="00692353" w:rsidRDefault="00692353" w:rsidP="0069235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Ученик должен уметь: 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5EE9">
        <w:rPr>
          <w:sz w:val="22"/>
          <w:szCs w:val="22"/>
        </w:rPr>
        <w:t>в связной монологической форме пересказать текст учебника, отделяя главное от второстепенного, составлять связный и чёткий рассказ по тексту учебника и другим источникам знаний (на основе простого плана),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5EE9">
        <w:rPr>
          <w:sz w:val="22"/>
          <w:szCs w:val="22"/>
        </w:rPr>
        <w:t>составлять характеристику исторического деятеля,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5EE9">
        <w:rPr>
          <w:sz w:val="22"/>
          <w:szCs w:val="22"/>
        </w:rPr>
        <w:t>давать самостоятельную оценку историческим явлениям, событиям, личностям, высказывая при этом собственные суждения,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5EE9">
        <w:rPr>
          <w:sz w:val="22"/>
          <w:szCs w:val="22"/>
        </w:rPr>
        <w:t>спорить и отстаивать свои взгляды,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5EE9">
        <w:rPr>
          <w:sz w:val="22"/>
          <w:szCs w:val="22"/>
        </w:rPr>
        <w:t>анализировать исторические факты, раскрывая причинно-следственные связи, сравнивая явления и события, определяя их основные характеристики,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5EE9">
        <w:rPr>
          <w:sz w:val="22"/>
          <w:szCs w:val="22"/>
        </w:rPr>
        <w:t>изучать основные исторические источники, извлекать из них новые знания</w:t>
      </w:r>
      <w:r>
        <w:rPr>
          <w:sz w:val="22"/>
          <w:szCs w:val="22"/>
        </w:rPr>
        <w:t>,</w:t>
      </w:r>
      <w:r w:rsidR="00215EE9">
        <w:rPr>
          <w:sz w:val="22"/>
          <w:szCs w:val="22"/>
        </w:rPr>
        <w:t xml:space="preserve"> оперировать историческими датами, выявлять синхронность и последовательность событий и явлений,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5EE9">
        <w:rPr>
          <w:sz w:val="22"/>
          <w:szCs w:val="22"/>
        </w:rPr>
        <w:t>читать историческую карту, использовать её как исторический источник.</w:t>
      </w:r>
    </w:p>
    <w:p w:rsidR="00215EE9" w:rsidRDefault="00215EE9" w:rsidP="00692353">
      <w:pPr>
        <w:rPr>
          <w:b/>
          <w:sz w:val="22"/>
          <w:szCs w:val="22"/>
        </w:rPr>
      </w:pPr>
    </w:p>
    <w:p w:rsidR="00692353" w:rsidRDefault="00692353" w:rsidP="00692353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Ученик должен владеть навыками: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определения на карте географического положения страны,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сравнения двух и более карт,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монологического связного воспроизведения информации,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выявления сходных и отличительных черт в исторических явлениях,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>- составления синхронистических таблиц,</w:t>
      </w:r>
    </w:p>
    <w:p w:rsidR="00692353" w:rsidRDefault="00692353" w:rsidP="00692353">
      <w:pPr>
        <w:rPr>
          <w:sz w:val="22"/>
          <w:szCs w:val="22"/>
        </w:rPr>
      </w:pPr>
      <w:r>
        <w:rPr>
          <w:sz w:val="22"/>
          <w:szCs w:val="22"/>
        </w:rPr>
        <w:t xml:space="preserve">- презентации </w:t>
      </w:r>
      <w:r w:rsidR="00215EE9">
        <w:rPr>
          <w:sz w:val="22"/>
          <w:szCs w:val="22"/>
        </w:rPr>
        <w:t>собственных суждений, сообщений,</w:t>
      </w:r>
    </w:p>
    <w:p w:rsidR="00215EE9" w:rsidRDefault="00215EE9" w:rsidP="00692353">
      <w:pPr>
        <w:rPr>
          <w:sz w:val="22"/>
          <w:szCs w:val="22"/>
        </w:rPr>
      </w:pPr>
      <w:r>
        <w:rPr>
          <w:sz w:val="22"/>
          <w:szCs w:val="22"/>
        </w:rPr>
        <w:t>- составление простого плана,</w:t>
      </w:r>
    </w:p>
    <w:p w:rsidR="00215EE9" w:rsidRDefault="00215EE9" w:rsidP="00692353">
      <w:pPr>
        <w:rPr>
          <w:sz w:val="22"/>
          <w:szCs w:val="22"/>
        </w:rPr>
      </w:pPr>
      <w:r>
        <w:rPr>
          <w:sz w:val="22"/>
          <w:szCs w:val="22"/>
        </w:rPr>
        <w:t>- самостоятельно формулировать несложные выводы, обосновывать их фактами (из учебника, исторического источника и иллюстрации).</w:t>
      </w:r>
    </w:p>
    <w:p w:rsidR="00215EE9" w:rsidRDefault="00215EE9" w:rsidP="00692353">
      <w:pPr>
        <w:rPr>
          <w:sz w:val="22"/>
          <w:szCs w:val="22"/>
        </w:rPr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55060D" w:rsidRDefault="0055060D" w:rsidP="0055060D">
      <w:pPr>
        <w:shd w:val="clear" w:color="auto" w:fill="FFFFFF"/>
      </w:pPr>
    </w:p>
    <w:p w:rsidR="0055060D" w:rsidRDefault="0055060D" w:rsidP="00692353">
      <w:pPr>
        <w:shd w:val="clear" w:color="auto" w:fill="FFFFFF"/>
        <w:ind w:firstLine="720"/>
        <w:jc w:val="center"/>
        <w:sectPr w:rsidR="0055060D" w:rsidSect="0055060D">
          <w:pgSz w:w="11906" w:h="16838"/>
          <w:pgMar w:top="1134" w:right="426" w:bottom="1134" w:left="567" w:header="708" w:footer="708" w:gutter="0"/>
          <w:cols w:space="708"/>
          <w:docGrid w:linePitch="360"/>
        </w:sectPr>
      </w:pPr>
    </w:p>
    <w:p w:rsidR="0055060D" w:rsidRDefault="0055060D" w:rsidP="00692353">
      <w:pPr>
        <w:shd w:val="clear" w:color="auto" w:fill="FFFFFF"/>
        <w:ind w:firstLine="720"/>
        <w:jc w:val="center"/>
      </w:pPr>
    </w:p>
    <w:p w:rsidR="00C61D14" w:rsidRDefault="00C61D14" w:rsidP="00692353">
      <w:pPr>
        <w:shd w:val="clear" w:color="auto" w:fill="FFFFFF"/>
        <w:ind w:firstLine="720"/>
        <w:jc w:val="center"/>
      </w:pPr>
    </w:p>
    <w:p w:rsidR="00692353" w:rsidRDefault="0055060D" w:rsidP="00692353">
      <w:pPr>
        <w:shd w:val="clear" w:color="auto" w:fill="FFFFFF"/>
        <w:ind w:firstLine="720"/>
        <w:jc w:val="center"/>
        <w:rPr>
          <w:b/>
        </w:rPr>
      </w:pPr>
      <w:r>
        <w:rPr>
          <w:b/>
        </w:rPr>
        <w:t>Учебно-методическое обеспечение</w:t>
      </w:r>
    </w:p>
    <w:p w:rsidR="00692353" w:rsidRDefault="00692353" w:rsidP="00692353">
      <w:pPr>
        <w:rPr>
          <w:sz w:val="22"/>
          <w:szCs w:val="22"/>
        </w:rPr>
      </w:pPr>
    </w:p>
    <w:tbl>
      <w:tblPr>
        <w:tblW w:w="15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63"/>
        <w:gridCol w:w="4158"/>
        <w:gridCol w:w="5528"/>
        <w:gridCol w:w="2788"/>
      </w:tblGrid>
      <w:tr w:rsidR="00A82B71" w:rsidTr="004965FE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Default="00A82B71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Default="00A82B71">
            <w:pPr>
              <w:jc w:val="center"/>
              <w:rPr>
                <w:b/>
              </w:rPr>
            </w:pPr>
            <w:r>
              <w:rPr>
                <w:b/>
              </w:rPr>
              <w:t>Учебная программа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Default="00A82B71">
            <w:pPr>
              <w:jc w:val="center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Default="00A82B71">
            <w:pPr>
              <w:jc w:val="center"/>
              <w:rPr>
                <w:b/>
              </w:rPr>
            </w:pPr>
            <w:r>
              <w:rPr>
                <w:b/>
              </w:rPr>
              <w:t>Методические материалы</w:t>
            </w:r>
          </w:p>
          <w:p w:rsidR="00A82B71" w:rsidRDefault="00A82B71">
            <w:pPr>
              <w:jc w:val="center"/>
              <w:rPr>
                <w:b/>
              </w:rPr>
            </w:pPr>
            <w:r>
              <w:rPr>
                <w:b/>
              </w:rPr>
              <w:t>Дидактические материалы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Default="00A82B71">
            <w:pPr>
              <w:jc w:val="center"/>
              <w:rPr>
                <w:b/>
              </w:rPr>
            </w:pPr>
            <w:r>
              <w:rPr>
                <w:b/>
              </w:rPr>
              <w:t>Материалы для контроля</w:t>
            </w:r>
          </w:p>
        </w:tc>
      </w:tr>
      <w:tr w:rsidR="00A82B71" w:rsidTr="004965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Default="00A82B71">
            <w:pPr>
              <w:jc w:val="center"/>
            </w:pPr>
            <w:r>
              <w:t>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Pr="004467B8" w:rsidRDefault="00A82B71">
            <w:pPr>
              <w:jc w:val="center"/>
            </w:pPr>
            <w:r>
              <w:t>Авторская</w:t>
            </w:r>
          </w:p>
          <w:p w:rsidR="004965FE" w:rsidRDefault="004965FE" w:rsidP="00496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Авторская. А.Я.Юдовская, Л.М.Ванюшкина, к.п.н. Допущено Министерством образования и науки РФ. М., «Просвещение», 2007. </w:t>
            </w:r>
          </w:p>
          <w:p w:rsidR="004965FE" w:rsidRDefault="004965FE" w:rsidP="004965F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А.А.Данилов, д.и.н., Л.Г.Косулина, к.и.н. Допущено Министерством образования и науки РФ.</w:t>
            </w:r>
            <w:proofErr w:type="gramEnd"/>
            <w:r>
              <w:rPr>
                <w:sz w:val="22"/>
                <w:szCs w:val="22"/>
              </w:rPr>
              <w:t xml:space="preserve"> М., «Просвещение», 2007.</w:t>
            </w:r>
          </w:p>
          <w:p w:rsidR="004965FE" w:rsidRPr="004965FE" w:rsidRDefault="004965FE">
            <w:pPr>
              <w:jc w:val="center"/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Pr="00215EE9" w:rsidRDefault="00A82B71" w:rsidP="00A82B7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15EE9">
              <w:rPr>
                <w:sz w:val="22"/>
                <w:szCs w:val="22"/>
              </w:rPr>
              <w:t>А.Я.Юдовская,</w:t>
            </w:r>
            <w:r>
              <w:rPr>
                <w:sz w:val="22"/>
                <w:szCs w:val="22"/>
              </w:rPr>
              <w:t xml:space="preserve"> П.А.Баранов, Л.М.Ванюшкина. Новая история (1500-1800). </w:t>
            </w:r>
            <w:r w:rsidRPr="00215EE9">
              <w:rPr>
                <w:sz w:val="22"/>
                <w:szCs w:val="22"/>
              </w:rPr>
              <w:t>М., «Просвещение», 2007.</w:t>
            </w:r>
          </w:p>
          <w:p w:rsidR="00A82B71" w:rsidRPr="00215EE9" w:rsidRDefault="00A82B71" w:rsidP="00A82B7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2.А.А.Данилов, Л.Г.Косулина, История России. Конец 16-18 вв. М., «Просвещение», 2007.</w:t>
            </w:r>
          </w:p>
          <w:p w:rsidR="00A82B71" w:rsidRDefault="00A82B71">
            <w:pPr>
              <w:shd w:val="clear" w:color="auto" w:fill="FFFFFF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Default="00A82B71" w:rsidP="00A82B71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А.Я.Юдовская, Л.М.Ванюшкина Поурочные разработки по новой истории. М., «Просвещение», 2001.</w:t>
            </w:r>
          </w:p>
          <w:p w:rsidR="00A82B71" w:rsidRDefault="00A82B71" w:rsidP="00A82B71">
            <w:pPr>
              <w:numPr>
                <w:ilvl w:val="0"/>
                <w:numId w:val="6"/>
              </w:numPr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А.А.Данилов, Л.Г.Косулина Поурочные разработки. История России. Конец 16-18 вв. М., «Просвещение», 2007.</w:t>
            </w:r>
          </w:p>
          <w:p w:rsidR="00A82B71" w:rsidRDefault="00A82B71" w:rsidP="00A82B71">
            <w:pPr>
              <w:numPr>
                <w:ilvl w:val="0"/>
                <w:numId w:val="6"/>
              </w:numPr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А.Я.Юдовская, Л.М.Ванюшкина Новая история. Тесты, работа с текстами, познавательные задания. М., 2005.</w:t>
            </w:r>
          </w:p>
          <w:p w:rsidR="00A82B71" w:rsidRDefault="00A82B71" w:rsidP="00A82B71">
            <w:pPr>
              <w:numPr>
                <w:ilvl w:val="0"/>
                <w:numId w:val="6"/>
              </w:numPr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Е.В.Симонова Тесты по истории России. М., «Экзамен», 2010.</w:t>
            </w:r>
          </w:p>
          <w:p w:rsidR="00A82B71" w:rsidRDefault="00A82B71">
            <w:pPr>
              <w:rPr>
                <w:b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1" w:rsidRDefault="00A82B7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Рабочие  тетради на печатной основе, разработанные к данным курсам истории, тесты, контурные карты, диктанты по терминам, индивидуальные рабочие листы, </w:t>
            </w:r>
            <w:r>
              <w:rPr>
                <w:bCs/>
                <w:sz w:val="22"/>
                <w:szCs w:val="22"/>
              </w:rPr>
              <w:t xml:space="preserve">тестовые контрольные задания по истории Руси конца </w:t>
            </w:r>
            <w:r>
              <w:rPr>
                <w:bCs/>
                <w:sz w:val="22"/>
                <w:szCs w:val="22"/>
                <w:lang w:val="en-US"/>
              </w:rPr>
              <w:t>XVI</w:t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XVIII</w:t>
            </w:r>
            <w:r w:rsidRPr="000549E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вв. по образцу ГИА (в упрощенном варианте)</w:t>
            </w:r>
          </w:p>
        </w:tc>
      </w:tr>
    </w:tbl>
    <w:p w:rsidR="00C61D14" w:rsidRDefault="00C61D14" w:rsidP="00692353">
      <w:pPr>
        <w:jc w:val="center"/>
        <w:rPr>
          <w:b/>
          <w:bCs/>
        </w:rPr>
      </w:pPr>
    </w:p>
    <w:p w:rsidR="00C61D14" w:rsidRDefault="00C61D14" w:rsidP="00692353">
      <w:pPr>
        <w:jc w:val="center"/>
        <w:rPr>
          <w:b/>
          <w:bCs/>
        </w:rPr>
      </w:pPr>
    </w:p>
    <w:p w:rsidR="00C61D14" w:rsidRDefault="00C61D14" w:rsidP="00692353">
      <w:pPr>
        <w:jc w:val="center"/>
        <w:rPr>
          <w:b/>
          <w:bCs/>
        </w:rPr>
      </w:pPr>
    </w:p>
    <w:p w:rsidR="00C61D14" w:rsidRDefault="00C61D14" w:rsidP="00692353">
      <w:pPr>
        <w:jc w:val="center"/>
        <w:rPr>
          <w:b/>
          <w:bCs/>
        </w:rPr>
      </w:pPr>
    </w:p>
    <w:p w:rsidR="00C61D14" w:rsidRDefault="00C61D14" w:rsidP="00692353">
      <w:pPr>
        <w:jc w:val="center"/>
        <w:rPr>
          <w:b/>
          <w:bCs/>
        </w:rPr>
      </w:pPr>
    </w:p>
    <w:p w:rsidR="00C61D14" w:rsidRDefault="00C61D14" w:rsidP="00692353">
      <w:pPr>
        <w:jc w:val="center"/>
        <w:rPr>
          <w:b/>
          <w:bCs/>
        </w:rPr>
      </w:pPr>
    </w:p>
    <w:p w:rsidR="00C61D14" w:rsidRDefault="00C61D14" w:rsidP="00692353">
      <w:pPr>
        <w:jc w:val="center"/>
        <w:rPr>
          <w:b/>
          <w:bCs/>
        </w:rPr>
      </w:pPr>
    </w:p>
    <w:p w:rsidR="00A82B71" w:rsidRDefault="00A82B71" w:rsidP="00692353">
      <w:pPr>
        <w:jc w:val="center"/>
        <w:rPr>
          <w:b/>
          <w:bCs/>
        </w:rPr>
      </w:pPr>
    </w:p>
    <w:p w:rsidR="00A05029" w:rsidRDefault="00A05029" w:rsidP="00692353">
      <w:pPr>
        <w:jc w:val="center"/>
        <w:rPr>
          <w:b/>
          <w:bCs/>
        </w:rPr>
      </w:pPr>
    </w:p>
    <w:p w:rsidR="00A05029" w:rsidRDefault="00A05029" w:rsidP="00692353">
      <w:pPr>
        <w:jc w:val="center"/>
        <w:rPr>
          <w:b/>
          <w:bCs/>
        </w:rPr>
      </w:pPr>
    </w:p>
    <w:p w:rsidR="00A05029" w:rsidRDefault="00A05029" w:rsidP="00692353">
      <w:pPr>
        <w:jc w:val="center"/>
        <w:rPr>
          <w:b/>
          <w:bCs/>
        </w:rPr>
      </w:pPr>
    </w:p>
    <w:p w:rsidR="00A82B71" w:rsidRDefault="00A82B71" w:rsidP="00692353">
      <w:pPr>
        <w:jc w:val="center"/>
        <w:rPr>
          <w:b/>
          <w:bCs/>
        </w:rPr>
      </w:pPr>
    </w:p>
    <w:p w:rsidR="0055060D" w:rsidRDefault="0055060D" w:rsidP="00692353">
      <w:pPr>
        <w:jc w:val="center"/>
        <w:rPr>
          <w:b/>
          <w:bCs/>
        </w:rPr>
      </w:pPr>
    </w:p>
    <w:p w:rsidR="0055060D" w:rsidRDefault="0055060D" w:rsidP="00692353">
      <w:pPr>
        <w:jc w:val="center"/>
        <w:rPr>
          <w:b/>
          <w:bCs/>
        </w:rPr>
      </w:pPr>
    </w:p>
    <w:p w:rsidR="0055060D" w:rsidRDefault="0055060D" w:rsidP="00692353">
      <w:pPr>
        <w:jc w:val="center"/>
        <w:rPr>
          <w:b/>
          <w:bCs/>
        </w:rPr>
      </w:pPr>
    </w:p>
    <w:p w:rsidR="00C61D14" w:rsidRDefault="00C61D14" w:rsidP="00692353">
      <w:pPr>
        <w:jc w:val="center"/>
        <w:rPr>
          <w:b/>
          <w:bCs/>
        </w:rPr>
      </w:pPr>
    </w:p>
    <w:p w:rsidR="00B14422" w:rsidRDefault="00B14422" w:rsidP="00692353">
      <w:pPr>
        <w:jc w:val="center"/>
        <w:rPr>
          <w:b/>
          <w:bCs/>
        </w:rPr>
      </w:pPr>
    </w:p>
    <w:p w:rsidR="00692353" w:rsidRPr="003C6CFB" w:rsidRDefault="00692353" w:rsidP="00692353">
      <w:pPr>
        <w:jc w:val="center"/>
        <w:rPr>
          <w:b/>
          <w:i/>
        </w:rPr>
      </w:pPr>
      <w:r w:rsidRPr="003C6CFB">
        <w:rPr>
          <w:b/>
          <w:bCs/>
          <w:i/>
        </w:rPr>
        <w:lastRenderedPageBreak/>
        <w:t xml:space="preserve">Учебно-тематический план  курса истории в </w:t>
      </w:r>
      <w:r w:rsidR="000549E2" w:rsidRPr="003C6CFB">
        <w:rPr>
          <w:b/>
          <w:bCs/>
          <w:i/>
        </w:rPr>
        <w:t>7</w:t>
      </w:r>
      <w:r w:rsidRPr="003C6CFB">
        <w:rPr>
          <w:b/>
          <w:bCs/>
          <w:i/>
        </w:rPr>
        <w:t xml:space="preserve"> классе</w:t>
      </w:r>
      <w:r w:rsidRPr="003C6CFB">
        <w:rPr>
          <w:b/>
          <w:i/>
        </w:rPr>
        <w:t xml:space="preserve">              </w:t>
      </w:r>
      <w:r w:rsidR="000549E2" w:rsidRPr="003C6CFB">
        <w:rPr>
          <w:b/>
          <w:i/>
        </w:rPr>
        <w:t>Новая история (1500-1800)</w:t>
      </w:r>
      <w:r w:rsidRPr="003C6CFB">
        <w:rPr>
          <w:b/>
          <w:i/>
        </w:rPr>
        <w:t xml:space="preserve"> – 3</w:t>
      </w:r>
      <w:r w:rsidR="000549E2" w:rsidRPr="003C6CFB">
        <w:rPr>
          <w:b/>
          <w:i/>
        </w:rPr>
        <w:t>2</w:t>
      </w:r>
      <w:r w:rsidRPr="003C6CFB">
        <w:rPr>
          <w:b/>
          <w:i/>
        </w:rPr>
        <w:t xml:space="preserve"> часа</w:t>
      </w:r>
    </w:p>
    <w:p w:rsidR="00692353" w:rsidRPr="003C6CFB" w:rsidRDefault="00692353" w:rsidP="00692353">
      <w:pPr>
        <w:rPr>
          <w:i/>
        </w:rPr>
      </w:pPr>
    </w:p>
    <w:tbl>
      <w:tblPr>
        <w:tblW w:w="155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959"/>
        <w:gridCol w:w="625"/>
        <w:gridCol w:w="720"/>
        <w:gridCol w:w="720"/>
        <w:gridCol w:w="2583"/>
        <w:gridCol w:w="6377"/>
      </w:tblGrid>
      <w:tr w:rsidR="00B14422" w:rsidTr="00B14422">
        <w:trPr>
          <w:trHeight w:val="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B14422" w:rsidRDefault="00B14422">
            <w:pPr>
              <w:ind w:left="-108" w:right="-20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center"/>
              <w:rPr>
                <w:b/>
                <w:sz w:val="22"/>
                <w:szCs w:val="22"/>
              </w:rPr>
            </w:pPr>
          </w:p>
          <w:p w:rsidR="00B14422" w:rsidRDefault="00B14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раздела и темы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К-во</w:t>
            </w:r>
            <w:proofErr w:type="gramEnd"/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 учебная неделя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22" w:rsidRDefault="00B1442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Ключевые компетенции</w:t>
            </w:r>
          </w:p>
        </w:tc>
      </w:tr>
      <w:tr w:rsidR="00B14422" w:rsidTr="00B14422">
        <w:trPr>
          <w:trHeight w:val="27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22" w:rsidRDefault="00B14422">
            <w:pPr>
              <w:rPr>
                <w:b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22" w:rsidRDefault="00B14422">
            <w:pPr>
              <w:rPr>
                <w:b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22" w:rsidRDefault="00B1442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22" w:rsidRDefault="00B14422">
            <w:pPr>
              <w:rPr>
                <w:b/>
                <w:sz w:val="22"/>
                <w:szCs w:val="22"/>
              </w:rPr>
            </w:pPr>
          </w:p>
        </w:tc>
        <w:tc>
          <w:tcPr>
            <w:tcW w:w="6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22" w:rsidRDefault="00B14422">
            <w:pPr>
              <w:rPr>
                <w:b/>
                <w:sz w:val="22"/>
                <w:szCs w:val="22"/>
              </w:rPr>
            </w:pPr>
          </w:p>
        </w:tc>
      </w:tr>
      <w:tr w:rsidR="00B14422" w:rsidTr="003373D6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B14422">
            <w:pPr>
              <w:rPr>
                <w:sz w:val="22"/>
                <w:szCs w:val="22"/>
              </w:rPr>
            </w:pPr>
            <w:r w:rsidRPr="00B14422">
              <w:rPr>
                <w:b/>
                <w:sz w:val="22"/>
                <w:szCs w:val="22"/>
              </w:rPr>
              <w:t>Раскрывать</w:t>
            </w:r>
            <w:r>
              <w:rPr>
                <w:sz w:val="22"/>
                <w:szCs w:val="22"/>
              </w:rPr>
              <w:t xml:space="preserve"> Понятие, хронологические рамки и периодизация Нового времени. Источники по истории Нового времени.</w:t>
            </w:r>
          </w:p>
          <w:p w:rsidR="00B14422" w:rsidRDefault="00B14422" w:rsidP="00B14422">
            <w:pPr>
              <w:rPr>
                <w:sz w:val="22"/>
                <w:szCs w:val="22"/>
              </w:rPr>
            </w:pPr>
          </w:p>
          <w:p w:rsidR="00B14422" w:rsidRDefault="00B14422" w:rsidP="00B1442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692353" w:rsidRDefault="00692353" w:rsidP="00692353"/>
    <w:p w:rsidR="00692353" w:rsidRDefault="00692353" w:rsidP="006923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</w:t>
      </w:r>
      <w:r w:rsidR="000549E2">
        <w:rPr>
          <w:b/>
          <w:sz w:val="22"/>
          <w:szCs w:val="22"/>
        </w:rPr>
        <w:t xml:space="preserve">Мир в начале Нового времени. Великие географические открытия. Возрождение. Реформация </w:t>
      </w:r>
      <w:r>
        <w:rPr>
          <w:b/>
          <w:sz w:val="22"/>
          <w:szCs w:val="22"/>
        </w:rPr>
        <w:t xml:space="preserve"> (1</w:t>
      </w:r>
      <w:r w:rsidR="000549E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часов)</w:t>
      </w:r>
    </w:p>
    <w:p w:rsidR="000549E2" w:rsidRDefault="000549E2" w:rsidP="00692353">
      <w:pPr>
        <w:jc w:val="center"/>
        <w:rPr>
          <w:b/>
          <w:sz w:val="22"/>
          <w:szCs w:val="22"/>
        </w:rPr>
      </w:pPr>
    </w:p>
    <w:tbl>
      <w:tblPr>
        <w:tblW w:w="155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58"/>
        <w:gridCol w:w="625"/>
        <w:gridCol w:w="720"/>
        <w:gridCol w:w="720"/>
        <w:gridCol w:w="2161"/>
        <w:gridCol w:w="6801"/>
      </w:tblGrid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открытия и выход к мировому океану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 нового материала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Новые изобретения и усовершенствования в кораблестроении, мореплавании, книгопечатании.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Великие географические открытия и их последствия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Великие географические открытия: предпосылки, участники, результаты. 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Политические, экономические и культурные последствия географических открытий. Старый и Новый Свет.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Усиление королевской власти в 16-17 вв. Абсолютизм в Европе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 нового материала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 xml:space="preserve">Понятие абсолютизма.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Экономическое и социальное развитие европейских стран в 16-начале 17 вв.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Создание национальных государств и национальной церкви.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 предпринимательства преобразует экономику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Развитие экономической сферы, Возникновение мануфактур.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Расширение внутреннего и мирового рынка.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ценности преобразуют экономику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 нового материала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Роль предпринимательской деятельности в жизни общества.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Положение крестьян в новое время.</w:t>
            </w:r>
          </w:p>
        </w:tc>
      </w:tr>
      <w:tr w:rsidR="00B14422" w:rsidTr="00A05029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Повседневная жизнь европейцев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Повседневная жизнь европейцев (быт, одежда, образование и т.д.)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Высокое Возрождение. Идеи гуманизма в литературе и музыке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Раскрывать</w:t>
            </w:r>
            <w:r>
              <w:rPr>
                <w:sz w:val="22"/>
                <w:szCs w:val="22"/>
              </w:rPr>
              <w:t xml:space="preserve"> Основные черты, присущие личностям эпохи Возрождения.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Литературные и музыкальные произведения эпохи Возрождения.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Высокое Возрождение. Гуманистические традиции в изобразительном искусстве Западной Европы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 нового материала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 xml:space="preserve">Описывать </w:t>
            </w:r>
            <w:r>
              <w:rPr>
                <w:sz w:val="22"/>
                <w:szCs w:val="22"/>
              </w:rPr>
              <w:t>Произведения изобразительного искусства в эпоху Возрождения.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Рождение новой европейской науки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Новую картину жизни. </w:t>
            </w:r>
          </w:p>
          <w:p w:rsidR="00B14422" w:rsidRDefault="00B14422" w:rsidP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Основные научные идеи, способствовавшие развитию новых взглядов на мир и общество.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Реформации в Европе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 xml:space="preserve">Раскрывать </w:t>
            </w:r>
            <w:r>
              <w:rPr>
                <w:sz w:val="22"/>
                <w:szCs w:val="22"/>
              </w:rPr>
              <w:t xml:space="preserve">понятия Реформация и контрреформация.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причины Начало Реформации. М.Лютер.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 xml:space="preserve">Описывать </w:t>
            </w:r>
            <w:r>
              <w:rPr>
                <w:sz w:val="22"/>
                <w:szCs w:val="22"/>
              </w:rPr>
              <w:t>Развитие Реформации и крестьянская война в Германии.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Реформации в Европе. Борьба католической церкви против Реформации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Распространение протестантизма в Европе.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Борьбу католической церкви против реформационного движения. Религиозные войны.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причины Начало контрреформации.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Укрепление английской церкви Елизаветой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войны и укрепление абсолютной монархии во Франции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Причины, предпосылки, итоги религиозных войн.</w:t>
            </w:r>
          </w:p>
        </w:tc>
      </w:tr>
      <w:tr w:rsidR="00B14422" w:rsidTr="00A05029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Контрольно-обобщающий урок по теме «Мир в начале Нового времени. Великие географические открытия. Возрождение. Реформация»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Контролирующий урок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Основные итоги развития раннего нового времени. Зарождение капиталистического хозяйства. Реформация и Контреформация.</w:t>
            </w:r>
          </w:p>
        </w:tc>
      </w:tr>
    </w:tbl>
    <w:p w:rsidR="00692353" w:rsidRPr="00A05029" w:rsidRDefault="00F925A5" w:rsidP="00A05029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 2. Ранние буржуазные револ</w:t>
      </w:r>
      <w:r w:rsidR="00BB2597">
        <w:rPr>
          <w:b/>
          <w:sz w:val="22"/>
          <w:szCs w:val="22"/>
        </w:rPr>
        <w:t xml:space="preserve">юции. </w:t>
      </w:r>
      <w:proofErr w:type="gramStart"/>
      <w:r w:rsidR="00BB2597">
        <w:rPr>
          <w:b/>
          <w:sz w:val="22"/>
          <w:szCs w:val="22"/>
        </w:rPr>
        <w:t>Международные отношения (</w:t>
      </w:r>
      <w:r w:rsidR="00BB2597" w:rsidRPr="00BB2597">
        <w:rPr>
          <w:b/>
          <w:sz w:val="22"/>
          <w:szCs w:val="22"/>
        </w:rPr>
        <w:t>4</w:t>
      </w:r>
      <w:r w:rsidR="00A05029">
        <w:rPr>
          <w:b/>
          <w:sz w:val="22"/>
          <w:szCs w:val="22"/>
        </w:rPr>
        <w:t xml:space="preserve"> часов</w:t>
      </w:r>
      <w:proofErr w:type="gramEnd"/>
    </w:p>
    <w:tbl>
      <w:tblPr>
        <w:tblW w:w="155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959"/>
        <w:gridCol w:w="625"/>
        <w:gridCol w:w="720"/>
        <w:gridCol w:w="720"/>
        <w:gridCol w:w="2583"/>
        <w:gridCol w:w="6377"/>
      </w:tblGrid>
      <w:tr w:rsidR="00B14422" w:rsidTr="003373D6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Нидерландская революция и рождение свободной республики Голландия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Комбинированные уроки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Нидерландская революция: цели, участники, формы борьбы. Итоги и значение революции.</w:t>
            </w:r>
          </w:p>
        </w:tc>
      </w:tr>
      <w:tr w:rsidR="00B14422" w:rsidTr="003373D6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Парламент против короля. Революция в Англии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Предпосылки, причины, события Революции в Англии.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Реформы Парламента. </w:t>
            </w:r>
          </w:p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причины Установление республики.</w:t>
            </w:r>
          </w:p>
        </w:tc>
      </w:tr>
      <w:tr w:rsidR="00B14422" w:rsidTr="003373D6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Революция в Англии. Путь к парламентской монархии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Итоги революции в Англии.</w:t>
            </w:r>
          </w:p>
        </w:tc>
      </w:tr>
      <w:tr w:rsidR="00B14422" w:rsidTr="003373D6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отношения в 16-17 вв.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Международные отношения в раннее Новое время. Военные конфликты между европейскими державами. Османская экспансия. Тридцатилетняя война. Вестфальский мир.</w:t>
            </w:r>
          </w:p>
        </w:tc>
      </w:tr>
    </w:tbl>
    <w:p w:rsidR="00692353" w:rsidRDefault="00692353" w:rsidP="00692353"/>
    <w:p w:rsidR="00C61D14" w:rsidRDefault="00F925A5" w:rsidP="00A050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Эпоха Просвещения. Время преобразований (8 часов)</w:t>
      </w:r>
    </w:p>
    <w:tbl>
      <w:tblPr>
        <w:tblW w:w="155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926"/>
        <w:gridCol w:w="26"/>
        <w:gridCol w:w="625"/>
        <w:gridCol w:w="60"/>
        <w:gridCol w:w="660"/>
        <w:gridCol w:w="51"/>
        <w:gridCol w:w="669"/>
        <w:gridCol w:w="41"/>
        <w:gridCol w:w="2553"/>
        <w:gridCol w:w="6378"/>
      </w:tblGrid>
      <w:tr w:rsidR="00B14422" w:rsidTr="003373D6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Век Просвещения. Стремление к царству разума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Основные идеи просветителей Нового времени. </w:t>
            </w: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Понятие эпоха Просвещения и её характерные черты.</w:t>
            </w:r>
          </w:p>
        </w:tc>
      </w:tr>
      <w:tr w:rsidR="00B14422" w:rsidTr="003373D6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культура Европы эпохи Просвещения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Отражение идеалов Просвещения в художественной культуре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в.</w:t>
            </w:r>
          </w:p>
        </w:tc>
      </w:tr>
      <w:tr w:rsidR="00B14422" w:rsidTr="003373D6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Промышленный переворот в Англии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причины  Начало промышленного переворота, развитие мануфактурного производства. Изменение в социальной структуре общества, положение сословий. </w:t>
            </w:r>
            <w:r w:rsidR="006A626A">
              <w:rPr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Абсолютизм: «старый» порядок и новые веяния.</w:t>
            </w:r>
          </w:p>
        </w:tc>
      </w:tr>
      <w:tr w:rsidR="00B14422" w:rsidTr="003373D6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Английские колонии в Северной Америке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6A626A" w:rsidP="006A626A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</w:t>
            </w:r>
            <w:r w:rsidR="00B14422">
              <w:rPr>
                <w:sz w:val="22"/>
                <w:szCs w:val="22"/>
              </w:rPr>
              <w:t>Войн</w:t>
            </w:r>
            <w:r>
              <w:rPr>
                <w:sz w:val="22"/>
                <w:szCs w:val="22"/>
              </w:rPr>
              <w:t>у</w:t>
            </w:r>
            <w:r w:rsidR="00B14422">
              <w:rPr>
                <w:sz w:val="22"/>
                <w:szCs w:val="22"/>
              </w:rPr>
              <w:t xml:space="preserve"> североамериканских колоний за независимость.</w:t>
            </w:r>
          </w:p>
        </w:tc>
      </w:tr>
      <w:tr w:rsidR="00B14422" w:rsidTr="003373D6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Война за независимость. Создание США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6A626A">
            <w:pPr>
              <w:jc w:val="both"/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</w:t>
            </w:r>
            <w:r w:rsidR="00B14422">
              <w:rPr>
                <w:sz w:val="22"/>
                <w:szCs w:val="22"/>
              </w:rPr>
              <w:t>Предпосылки, участники, основные события войны. Образование США. «Отцы-основатели».</w:t>
            </w:r>
          </w:p>
        </w:tc>
      </w:tr>
      <w:tr w:rsidR="00B14422" w:rsidTr="006A626A">
        <w:trPr>
          <w:trHeight w:val="13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Франция в 18 веке. Причины и начало Великой французской революции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 w:rsidP="006A626A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 xml:space="preserve">Объяснять </w:t>
            </w:r>
            <w:r w:rsidR="00B14422">
              <w:rPr>
                <w:sz w:val="22"/>
                <w:szCs w:val="22"/>
              </w:rPr>
              <w:t>Французск</w:t>
            </w:r>
            <w:r>
              <w:rPr>
                <w:sz w:val="22"/>
                <w:szCs w:val="22"/>
              </w:rPr>
              <w:t>ую</w:t>
            </w:r>
            <w:r w:rsidR="00B14422">
              <w:rPr>
                <w:sz w:val="22"/>
                <w:szCs w:val="22"/>
              </w:rPr>
              <w:t xml:space="preserve"> революци</w:t>
            </w:r>
            <w:r>
              <w:rPr>
                <w:sz w:val="22"/>
                <w:szCs w:val="22"/>
              </w:rPr>
              <w:t>ю</w:t>
            </w:r>
            <w:r w:rsidR="00B14422">
              <w:rPr>
                <w:sz w:val="22"/>
                <w:szCs w:val="22"/>
              </w:rPr>
              <w:t xml:space="preserve">: причины, участники. Начало и основные этапы революции. </w:t>
            </w:r>
          </w:p>
          <w:p w:rsidR="00B14422" w:rsidRDefault="006A626A" w:rsidP="006A626A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 xml:space="preserve">Описывать </w:t>
            </w:r>
            <w:r w:rsidR="00B14422">
              <w:rPr>
                <w:sz w:val="22"/>
                <w:szCs w:val="22"/>
              </w:rPr>
              <w:t>Политические течения и деятели революции. Программные и государственные документы. Революционные войны. Итоги и значение революции.</w:t>
            </w:r>
          </w:p>
        </w:tc>
      </w:tr>
      <w:tr w:rsidR="00B14422" w:rsidTr="003373D6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французская революция. От монархии к республике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 w:rsidP="006A626A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6A626A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14422" w:rsidRPr="0014106E">
              <w:rPr>
                <w:bCs/>
                <w:sz w:val="22"/>
                <w:szCs w:val="22"/>
              </w:rPr>
              <w:t>Конституци</w:t>
            </w:r>
            <w:r>
              <w:rPr>
                <w:bCs/>
                <w:sz w:val="22"/>
                <w:szCs w:val="22"/>
              </w:rPr>
              <w:t>ю</w:t>
            </w:r>
            <w:r w:rsidR="00B14422" w:rsidRPr="0014106E">
              <w:rPr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791 г"/>
              </w:smartTagPr>
              <w:r w:rsidR="00B14422" w:rsidRPr="0014106E">
                <w:rPr>
                  <w:bCs/>
                  <w:sz w:val="22"/>
                  <w:szCs w:val="22"/>
                </w:rPr>
                <w:t>1791 г</w:t>
              </w:r>
            </w:smartTag>
            <w:r w:rsidR="00B14422" w:rsidRPr="0014106E">
              <w:rPr>
                <w:bCs/>
                <w:sz w:val="22"/>
                <w:szCs w:val="22"/>
              </w:rPr>
              <w:t>.</w:t>
            </w:r>
            <w:r w:rsidR="00B14422">
              <w:rPr>
                <w:b/>
                <w:bCs/>
                <w:sz w:val="22"/>
                <w:szCs w:val="22"/>
              </w:rPr>
              <w:t xml:space="preserve"> </w:t>
            </w:r>
            <w:r w:rsidR="00B14422" w:rsidRPr="0014106E">
              <w:rPr>
                <w:bCs/>
                <w:sz w:val="22"/>
                <w:szCs w:val="22"/>
              </w:rPr>
              <w:t xml:space="preserve">Законодательное собрание. Провозглашение республики. </w:t>
            </w:r>
          </w:p>
          <w:p w:rsidR="00B14422" w:rsidRDefault="006A626A" w:rsidP="006A626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626A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14422" w:rsidRPr="0014106E">
              <w:rPr>
                <w:bCs/>
                <w:sz w:val="22"/>
                <w:szCs w:val="22"/>
              </w:rPr>
              <w:t>Основные события Великой Французской революции.</w:t>
            </w:r>
          </w:p>
        </w:tc>
      </w:tr>
      <w:tr w:rsidR="00B14422" w:rsidTr="003373D6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6A626A" w:rsidP="006A626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626A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14422" w:rsidRPr="0014106E">
              <w:rPr>
                <w:bCs/>
                <w:sz w:val="22"/>
                <w:szCs w:val="22"/>
              </w:rPr>
              <w:t>Импери</w:t>
            </w:r>
            <w:r>
              <w:rPr>
                <w:bCs/>
                <w:sz w:val="22"/>
                <w:szCs w:val="22"/>
              </w:rPr>
              <w:t>ю</w:t>
            </w:r>
            <w:r w:rsidR="00B14422" w:rsidRPr="0014106E">
              <w:rPr>
                <w:bCs/>
                <w:sz w:val="22"/>
                <w:szCs w:val="22"/>
              </w:rPr>
              <w:t xml:space="preserve"> Наполеона во Франции: внешняя и внутренняя политика. Наполеоновские войны. Падение империи.</w:t>
            </w:r>
          </w:p>
        </w:tc>
      </w:tr>
    </w:tbl>
    <w:p w:rsidR="00692353" w:rsidRDefault="00692353" w:rsidP="00692353">
      <w:pPr>
        <w:rPr>
          <w:b/>
          <w:bCs/>
          <w:sz w:val="22"/>
          <w:szCs w:val="22"/>
        </w:rPr>
      </w:pPr>
    </w:p>
    <w:p w:rsidR="00692353" w:rsidRDefault="00306E49" w:rsidP="006923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4. Колониальный период в Латинской Америке. Традиционные общества Востока. Н</w:t>
      </w:r>
      <w:r w:rsidR="00BB2597">
        <w:rPr>
          <w:b/>
          <w:bCs/>
          <w:sz w:val="22"/>
          <w:szCs w:val="22"/>
        </w:rPr>
        <w:t>ачало европейской колонизации (</w:t>
      </w:r>
      <w:r w:rsidR="00BB2597" w:rsidRPr="004467B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часа)</w:t>
      </w:r>
    </w:p>
    <w:p w:rsidR="00692353" w:rsidRDefault="00692353" w:rsidP="00692353">
      <w:pPr>
        <w:rPr>
          <w:sz w:val="22"/>
          <w:szCs w:val="22"/>
        </w:rPr>
      </w:pPr>
    </w:p>
    <w:tbl>
      <w:tblPr>
        <w:tblW w:w="155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31"/>
        <w:gridCol w:w="709"/>
        <w:gridCol w:w="709"/>
        <w:gridCol w:w="708"/>
        <w:gridCol w:w="2552"/>
        <w:gridCol w:w="6376"/>
      </w:tblGrid>
      <w:tr w:rsidR="00B14422" w:rsidTr="003373D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Колониальный период в Латинской Америке. Особенности латиноамериканского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6A626A" w:rsidP="006A626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A626A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14422" w:rsidRPr="0014106E">
              <w:rPr>
                <w:bCs/>
                <w:sz w:val="22"/>
                <w:szCs w:val="22"/>
              </w:rPr>
              <w:t>Войн</w:t>
            </w:r>
            <w:r>
              <w:rPr>
                <w:bCs/>
                <w:sz w:val="22"/>
                <w:szCs w:val="22"/>
              </w:rPr>
              <w:t>у</w:t>
            </w:r>
            <w:r w:rsidR="00B14422" w:rsidRPr="0014106E">
              <w:rPr>
                <w:bCs/>
                <w:sz w:val="22"/>
                <w:szCs w:val="22"/>
              </w:rPr>
              <w:t xml:space="preserve"> за независимость в Латинской Америке. Колониальное общество. Хозяйственная жизнь колоний в Латинской Америке.</w:t>
            </w:r>
          </w:p>
        </w:tc>
      </w:tr>
      <w:tr w:rsidR="00B14422" w:rsidTr="003373D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6A626A" w:rsidP="006A626A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 xml:space="preserve">Характеризовать </w:t>
            </w:r>
            <w:r w:rsidR="00B14422">
              <w:rPr>
                <w:sz w:val="22"/>
                <w:szCs w:val="22"/>
              </w:rPr>
              <w:t>Религи</w:t>
            </w:r>
            <w:r>
              <w:rPr>
                <w:sz w:val="22"/>
                <w:szCs w:val="22"/>
              </w:rPr>
              <w:t>ю</w:t>
            </w:r>
            <w:r w:rsidR="00B14422">
              <w:rPr>
                <w:sz w:val="22"/>
                <w:szCs w:val="22"/>
              </w:rPr>
              <w:t xml:space="preserve"> и хозяйственн</w:t>
            </w:r>
            <w:r>
              <w:rPr>
                <w:sz w:val="22"/>
                <w:szCs w:val="22"/>
              </w:rPr>
              <w:t>ую</w:t>
            </w:r>
            <w:r w:rsidR="00B14422">
              <w:rPr>
                <w:sz w:val="22"/>
                <w:szCs w:val="22"/>
              </w:rPr>
              <w:t xml:space="preserve"> жизнь государств Востока.</w:t>
            </w:r>
          </w:p>
        </w:tc>
      </w:tr>
      <w:tr w:rsidR="00B14422" w:rsidTr="003373D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Государства востока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6A626A" w:rsidP="006A626A">
            <w:pPr>
              <w:rPr>
                <w:sz w:val="22"/>
                <w:szCs w:val="22"/>
              </w:rPr>
            </w:pPr>
            <w:r w:rsidRPr="006A626A"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</w:t>
            </w:r>
            <w:r w:rsidR="00B14422">
              <w:rPr>
                <w:sz w:val="22"/>
                <w:szCs w:val="22"/>
              </w:rPr>
              <w:t>Религи</w:t>
            </w:r>
            <w:r>
              <w:rPr>
                <w:sz w:val="22"/>
                <w:szCs w:val="22"/>
              </w:rPr>
              <w:t>ю</w:t>
            </w:r>
            <w:r w:rsidR="00B14422">
              <w:rPr>
                <w:sz w:val="22"/>
                <w:szCs w:val="22"/>
              </w:rPr>
              <w:t xml:space="preserve"> и хозяйственн</w:t>
            </w:r>
            <w:r>
              <w:rPr>
                <w:sz w:val="22"/>
                <w:szCs w:val="22"/>
              </w:rPr>
              <w:t>ую</w:t>
            </w:r>
            <w:r w:rsidR="00B14422">
              <w:rPr>
                <w:sz w:val="22"/>
                <w:szCs w:val="22"/>
              </w:rPr>
              <w:t xml:space="preserve"> жизнь государств Востока.</w:t>
            </w:r>
          </w:p>
        </w:tc>
      </w:tr>
      <w:tr w:rsidR="00B14422" w:rsidTr="003373D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Начало Европейской колонизации Индии и Китая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>
            <w:pPr>
              <w:rPr>
                <w:bCs/>
                <w:sz w:val="22"/>
                <w:szCs w:val="22"/>
              </w:rPr>
            </w:pPr>
            <w:r w:rsidRPr="006A626A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14422" w:rsidRPr="0014106E">
              <w:rPr>
                <w:bCs/>
                <w:sz w:val="22"/>
                <w:szCs w:val="22"/>
              </w:rPr>
              <w:t xml:space="preserve">Империя Цин в Китае. </w:t>
            </w:r>
          </w:p>
          <w:p w:rsidR="00B14422" w:rsidRDefault="006A626A">
            <w:pPr>
              <w:rPr>
                <w:sz w:val="22"/>
                <w:szCs w:val="22"/>
              </w:rPr>
            </w:pPr>
            <w:r w:rsidRPr="006A626A"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bCs/>
                <w:sz w:val="22"/>
                <w:szCs w:val="22"/>
              </w:rPr>
              <w:t xml:space="preserve">причины </w:t>
            </w:r>
            <w:r w:rsidR="00B14422" w:rsidRPr="0014106E">
              <w:rPr>
                <w:bCs/>
                <w:sz w:val="22"/>
                <w:szCs w:val="22"/>
              </w:rPr>
              <w:t>Образование централизованных государств и установление сёгуната Токугава в Японии.</w:t>
            </w:r>
          </w:p>
        </w:tc>
      </w:tr>
      <w:tr w:rsidR="00B14422" w:rsidTr="003373D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Повторительно-обобщающий урок. Первые уроки Нового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22" w:rsidRDefault="00B14422">
            <w:pPr>
              <w:rPr>
                <w:sz w:val="22"/>
                <w:szCs w:val="22"/>
              </w:rPr>
            </w:pPr>
          </w:p>
        </w:tc>
      </w:tr>
    </w:tbl>
    <w:p w:rsidR="00692353" w:rsidRDefault="00692353" w:rsidP="00692353">
      <w:pPr>
        <w:rPr>
          <w:b/>
          <w:bCs/>
          <w:sz w:val="22"/>
          <w:szCs w:val="22"/>
        </w:rPr>
      </w:pPr>
    </w:p>
    <w:p w:rsidR="00F2199F" w:rsidRDefault="00F2199F" w:rsidP="00692353">
      <w:pPr>
        <w:jc w:val="center"/>
        <w:rPr>
          <w:b/>
          <w:bCs/>
          <w:sz w:val="22"/>
          <w:szCs w:val="22"/>
        </w:rPr>
      </w:pPr>
    </w:p>
    <w:p w:rsidR="00F2199F" w:rsidRDefault="00F2199F" w:rsidP="00692353">
      <w:pPr>
        <w:jc w:val="center"/>
        <w:rPr>
          <w:b/>
          <w:bCs/>
          <w:sz w:val="22"/>
          <w:szCs w:val="22"/>
        </w:rPr>
      </w:pPr>
    </w:p>
    <w:p w:rsidR="00C61D14" w:rsidRDefault="00C61D14" w:rsidP="00692353">
      <w:pPr>
        <w:jc w:val="center"/>
        <w:rPr>
          <w:b/>
          <w:bCs/>
          <w:sz w:val="22"/>
          <w:szCs w:val="22"/>
        </w:rPr>
      </w:pPr>
    </w:p>
    <w:p w:rsidR="00C61D14" w:rsidRDefault="00C61D14" w:rsidP="00692353">
      <w:pPr>
        <w:jc w:val="center"/>
        <w:rPr>
          <w:b/>
          <w:bCs/>
          <w:sz w:val="22"/>
          <w:szCs w:val="22"/>
        </w:rPr>
      </w:pPr>
    </w:p>
    <w:p w:rsidR="00C61D14" w:rsidRDefault="00C61D14" w:rsidP="00692353">
      <w:pPr>
        <w:jc w:val="center"/>
        <w:rPr>
          <w:b/>
          <w:bCs/>
          <w:sz w:val="22"/>
          <w:szCs w:val="22"/>
        </w:rPr>
      </w:pPr>
    </w:p>
    <w:p w:rsidR="00C61D14" w:rsidRDefault="00C61D14" w:rsidP="00A05029">
      <w:pPr>
        <w:rPr>
          <w:b/>
          <w:bCs/>
          <w:sz w:val="22"/>
          <w:szCs w:val="22"/>
        </w:rPr>
      </w:pPr>
    </w:p>
    <w:p w:rsidR="00A05029" w:rsidRDefault="00A05029" w:rsidP="00A05029">
      <w:pPr>
        <w:rPr>
          <w:b/>
          <w:bCs/>
          <w:sz w:val="22"/>
          <w:szCs w:val="22"/>
        </w:rPr>
      </w:pPr>
    </w:p>
    <w:p w:rsidR="00C61D14" w:rsidRDefault="00C61D14" w:rsidP="00692353">
      <w:pPr>
        <w:jc w:val="center"/>
        <w:rPr>
          <w:b/>
          <w:bCs/>
          <w:sz w:val="22"/>
          <w:szCs w:val="22"/>
        </w:rPr>
      </w:pPr>
    </w:p>
    <w:p w:rsidR="00C61D14" w:rsidRDefault="00C61D14" w:rsidP="00692353">
      <w:pPr>
        <w:jc w:val="center"/>
        <w:rPr>
          <w:b/>
          <w:bCs/>
          <w:sz w:val="22"/>
          <w:szCs w:val="22"/>
        </w:rPr>
      </w:pPr>
    </w:p>
    <w:p w:rsidR="00BA528E" w:rsidRPr="003C6CFB" w:rsidRDefault="00BA528E" w:rsidP="00BA528E">
      <w:pPr>
        <w:jc w:val="center"/>
        <w:rPr>
          <w:b/>
          <w:bCs/>
          <w:i/>
        </w:rPr>
      </w:pPr>
      <w:r w:rsidRPr="003C6CFB">
        <w:rPr>
          <w:b/>
          <w:bCs/>
          <w:i/>
        </w:rPr>
        <w:lastRenderedPageBreak/>
        <w:t xml:space="preserve">Учебно-тематический план курса  Истории России с конца </w:t>
      </w:r>
      <w:r w:rsidRPr="003C6CFB">
        <w:rPr>
          <w:b/>
          <w:bCs/>
          <w:i/>
          <w:lang w:val="en-US"/>
        </w:rPr>
        <w:t>XVI</w:t>
      </w:r>
      <w:r w:rsidRPr="003C6CFB">
        <w:rPr>
          <w:b/>
          <w:bCs/>
          <w:i/>
        </w:rPr>
        <w:t>-</w:t>
      </w:r>
      <w:r w:rsidRPr="003C6CFB">
        <w:rPr>
          <w:b/>
          <w:bCs/>
          <w:i/>
          <w:lang w:val="en-US"/>
        </w:rPr>
        <w:t>XVIII</w:t>
      </w:r>
      <w:r w:rsidRPr="003C6CFB">
        <w:rPr>
          <w:b/>
          <w:bCs/>
          <w:i/>
        </w:rPr>
        <w:t xml:space="preserve"> вв. (38ч.)</w:t>
      </w:r>
    </w:p>
    <w:p w:rsidR="00BA528E" w:rsidRPr="00BB3622" w:rsidRDefault="00BA528E" w:rsidP="00BA528E"/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64"/>
        <w:gridCol w:w="956"/>
        <w:gridCol w:w="720"/>
        <w:gridCol w:w="625"/>
        <w:gridCol w:w="2944"/>
        <w:gridCol w:w="6379"/>
      </w:tblGrid>
      <w:tr w:rsidR="006A626A" w:rsidRPr="009D4CD5" w:rsidTr="003373D6">
        <w:trPr>
          <w:trHeight w:val="41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C70870" w:rsidRDefault="006A626A" w:rsidP="000B4675">
            <w:pPr>
              <w:ind w:left="-108" w:right="-108" w:hanging="28"/>
              <w:jc w:val="center"/>
              <w:rPr>
                <w:b/>
                <w:sz w:val="22"/>
                <w:szCs w:val="22"/>
              </w:rPr>
            </w:pPr>
            <w:r w:rsidRPr="00C70870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C70870" w:rsidRDefault="006A626A" w:rsidP="000B4675">
            <w:pPr>
              <w:jc w:val="center"/>
              <w:rPr>
                <w:b/>
                <w:sz w:val="22"/>
                <w:szCs w:val="22"/>
              </w:rPr>
            </w:pPr>
            <w:r w:rsidRPr="00C70870">
              <w:rPr>
                <w:b/>
                <w:sz w:val="22"/>
                <w:szCs w:val="22"/>
              </w:rPr>
              <w:t>Название тем и уроков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C70870" w:rsidRDefault="006A626A" w:rsidP="000B4675">
            <w:pPr>
              <w:jc w:val="center"/>
              <w:rPr>
                <w:b/>
                <w:sz w:val="22"/>
                <w:szCs w:val="22"/>
              </w:rPr>
            </w:pPr>
            <w:r w:rsidRPr="00C70870">
              <w:rPr>
                <w:b/>
                <w:sz w:val="22"/>
                <w:szCs w:val="22"/>
              </w:rPr>
              <w:t>Кол-во ч</w:t>
            </w:r>
            <w:r>
              <w:rPr>
                <w:b/>
                <w:sz w:val="22"/>
                <w:szCs w:val="22"/>
              </w:rPr>
              <w:t>асов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C70870" w:rsidRDefault="006A626A" w:rsidP="000B4675">
            <w:pPr>
              <w:jc w:val="center"/>
              <w:rPr>
                <w:b/>
                <w:sz w:val="22"/>
                <w:szCs w:val="22"/>
              </w:rPr>
            </w:pPr>
            <w:r w:rsidRPr="00C70870">
              <w:rPr>
                <w:b/>
                <w:sz w:val="22"/>
                <w:szCs w:val="22"/>
              </w:rPr>
              <w:t>Дата или учебная неделя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26A" w:rsidRPr="00C70870" w:rsidRDefault="006A626A" w:rsidP="000B4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26A" w:rsidRPr="00C70870" w:rsidRDefault="006A626A" w:rsidP="000B4675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C70870">
              <w:rPr>
                <w:b/>
                <w:sz w:val="22"/>
                <w:szCs w:val="22"/>
              </w:rPr>
              <w:t>лючевые компетенции</w:t>
            </w:r>
          </w:p>
        </w:tc>
      </w:tr>
      <w:tr w:rsidR="006A626A" w:rsidRPr="009D4CD5" w:rsidTr="003373D6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ind w:left="-108" w:right="-108" w:hanging="28"/>
              <w:jc w:val="both"/>
              <w:rPr>
                <w:sz w:val="22"/>
                <w:szCs w:val="22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план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ind w:right="-203"/>
              <w:jc w:val="both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факт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A626A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3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C70870" w:rsidRDefault="006A626A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A626A" w:rsidRPr="009D4CD5" w:rsidRDefault="006A626A" w:rsidP="006433F1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Вводный урок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6A626A" w:rsidRPr="001D7F3A" w:rsidRDefault="006A626A" w:rsidP="006A626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историческую карту</w:t>
            </w:r>
          </w:p>
        </w:tc>
      </w:tr>
    </w:tbl>
    <w:p w:rsidR="00BA528E" w:rsidRPr="00A05029" w:rsidRDefault="00BA528E" w:rsidP="00A05029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 1. Смутное время (4 часа)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625"/>
        <w:gridCol w:w="720"/>
        <w:gridCol w:w="2944"/>
        <w:gridCol w:w="6379"/>
      </w:tblGrid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 и внешняя политика Бориса Годунова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6433F1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70B" w:rsidRPr="009018DB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18DB">
              <w:rPr>
                <w:bCs/>
                <w:sz w:val="22"/>
                <w:szCs w:val="22"/>
              </w:rPr>
              <w:t>Личность и деятельность Бориса Годунова.</w:t>
            </w:r>
          </w:p>
          <w:p w:rsidR="0064370B" w:rsidRPr="009D4CD5" w:rsidRDefault="0064370B" w:rsidP="00A87FE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Раскрывать </w:t>
            </w:r>
            <w:r w:rsidRPr="009018DB">
              <w:rPr>
                <w:bCs/>
                <w:sz w:val="22"/>
                <w:szCs w:val="22"/>
              </w:rPr>
              <w:t xml:space="preserve">Противоречия в русском обществе в конце </w:t>
            </w:r>
            <w:r w:rsidRPr="009018DB">
              <w:rPr>
                <w:bCs/>
                <w:sz w:val="22"/>
                <w:szCs w:val="22"/>
                <w:lang w:val="en-US"/>
              </w:rPr>
              <w:t>XVI</w:t>
            </w:r>
            <w:r w:rsidRPr="009018DB">
              <w:rPr>
                <w:bCs/>
                <w:sz w:val="22"/>
                <w:szCs w:val="22"/>
              </w:rPr>
              <w:t xml:space="preserve"> в.</w:t>
            </w:r>
          </w:p>
          <w:p w:rsidR="0064370B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Понятия Смута, самозванец, интервенция.</w:t>
            </w:r>
          </w:p>
          <w:p w:rsidR="0064370B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Причины, участники. Направления Лжедмитрия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>, под предводительством И.Болотникова.</w:t>
            </w:r>
          </w:p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Положение людей разных сословий в годы Смуты.</w:t>
            </w:r>
          </w:p>
          <w:p w:rsidR="0064370B" w:rsidRDefault="0064370B" w:rsidP="000B4675">
            <w:pPr>
              <w:jc w:val="both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Последствия смуты.  </w:t>
            </w:r>
          </w:p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Направления походов польских и шведских интервентов, движения второго ополчения.</w:t>
            </w: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Смута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6433F1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мутного времени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6433F1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Повторительно-обобщающий урок по теме: «Смутное время»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6433F1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</w:tbl>
    <w:p w:rsidR="00AE059A" w:rsidRPr="00BA528E" w:rsidRDefault="00BA528E" w:rsidP="00A050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2. Россия в </w:t>
      </w:r>
      <w:r>
        <w:rPr>
          <w:b/>
          <w:bCs/>
          <w:sz w:val="22"/>
          <w:szCs w:val="22"/>
          <w:lang w:val="en-US"/>
        </w:rPr>
        <w:t>XVII</w:t>
      </w:r>
      <w:r>
        <w:rPr>
          <w:b/>
          <w:bCs/>
          <w:sz w:val="22"/>
          <w:szCs w:val="22"/>
        </w:rPr>
        <w:t xml:space="preserve"> в. (8 часов)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625"/>
        <w:gridCol w:w="720"/>
        <w:gridCol w:w="2944"/>
        <w:gridCol w:w="6379"/>
      </w:tblGrid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Новые явления в экономике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70B" w:rsidRPr="00C61D14" w:rsidRDefault="0064370B" w:rsidP="00C61D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C61D14">
              <w:rPr>
                <w:bCs/>
                <w:sz w:val="22"/>
                <w:szCs w:val="22"/>
              </w:rPr>
              <w:t xml:space="preserve">Экономическое развитие России в </w:t>
            </w:r>
            <w:r w:rsidRPr="00C61D14">
              <w:rPr>
                <w:bCs/>
                <w:sz w:val="22"/>
                <w:szCs w:val="22"/>
                <w:lang w:val="en-US"/>
              </w:rPr>
              <w:t>XVII</w:t>
            </w:r>
            <w:r w:rsidRPr="00C61D14">
              <w:rPr>
                <w:bCs/>
                <w:sz w:val="22"/>
                <w:szCs w:val="22"/>
              </w:rPr>
              <w:t xml:space="preserve"> в.</w:t>
            </w:r>
          </w:p>
          <w:p w:rsidR="0064370B" w:rsidRPr="00C61D14" w:rsidRDefault="0064370B" w:rsidP="00C61D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Объяснять </w:t>
            </w:r>
            <w:r w:rsidRPr="00C61D14">
              <w:rPr>
                <w:bCs/>
                <w:sz w:val="22"/>
                <w:szCs w:val="22"/>
              </w:rPr>
              <w:t>Понятия мелкотоварное производство, мануфактура, крепостное право.</w:t>
            </w:r>
          </w:p>
          <w:p w:rsidR="0064370B" w:rsidRPr="00C61D14" w:rsidRDefault="0064370B" w:rsidP="00BA528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61D14">
              <w:rPr>
                <w:bCs/>
                <w:sz w:val="22"/>
                <w:szCs w:val="22"/>
              </w:rPr>
              <w:t>Причины и последствия новых явлений в экономике России.</w:t>
            </w:r>
          </w:p>
          <w:p w:rsidR="0064370B" w:rsidRPr="00C61D14" w:rsidRDefault="0064370B" w:rsidP="00C61D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61D14">
              <w:rPr>
                <w:bCs/>
                <w:sz w:val="22"/>
                <w:szCs w:val="22"/>
              </w:rPr>
              <w:t>Понятие абсолютизма.</w:t>
            </w:r>
          </w:p>
          <w:p w:rsidR="0064370B" w:rsidRPr="00C61D14" w:rsidRDefault="0064370B" w:rsidP="00C61D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политическое</w:t>
            </w:r>
            <w:proofErr w:type="gramEnd"/>
            <w:r w:rsidRPr="00C61D14">
              <w:rPr>
                <w:bCs/>
                <w:sz w:val="22"/>
                <w:szCs w:val="22"/>
              </w:rPr>
              <w:t xml:space="preserve"> устройства.</w:t>
            </w:r>
          </w:p>
          <w:p w:rsidR="0064370B" w:rsidRPr="00C61D14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61D14">
              <w:rPr>
                <w:bCs/>
                <w:sz w:val="22"/>
                <w:szCs w:val="22"/>
              </w:rPr>
              <w:t>Функции отдельных представительных и административных органов в системе управления государством.</w:t>
            </w:r>
          </w:p>
          <w:p w:rsidR="0064370B" w:rsidRDefault="0064370B" w:rsidP="000B4675">
            <w:pPr>
              <w:jc w:val="both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059A">
              <w:rPr>
                <w:bCs/>
                <w:sz w:val="22"/>
                <w:szCs w:val="22"/>
              </w:rPr>
              <w:t xml:space="preserve">Понятия церковный раскол, старообрядцы. </w:t>
            </w:r>
          </w:p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Раскрывать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059A">
              <w:rPr>
                <w:bCs/>
                <w:sz w:val="22"/>
                <w:szCs w:val="22"/>
              </w:rPr>
              <w:t>Сущность конфликта «священства» и  «царства», причины и последствия раскола.</w:t>
            </w:r>
          </w:p>
          <w:p w:rsidR="0064370B" w:rsidRPr="00AE059A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Показывать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059A">
              <w:rPr>
                <w:bCs/>
                <w:sz w:val="22"/>
                <w:szCs w:val="22"/>
              </w:rPr>
              <w:t>Территории и масштабы народных движений.</w:t>
            </w:r>
          </w:p>
          <w:p w:rsidR="0064370B" w:rsidRPr="00AE059A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059A">
              <w:rPr>
                <w:bCs/>
                <w:sz w:val="22"/>
                <w:szCs w:val="22"/>
              </w:rPr>
              <w:t>Причины народных движений.</w:t>
            </w:r>
          </w:p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059A">
              <w:rPr>
                <w:bCs/>
                <w:sz w:val="22"/>
                <w:szCs w:val="22"/>
              </w:rPr>
              <w:t xml:space="preserve">«Народные движения в России </w:t>
            </w:r>
            <w:r w:rsidRPr="00AE059A">
              <w:rPr>
                <w:bCs/>
                <w:sz w:val="22"/>
                <w:szCs w:val="22"/>
                <w:lang w:val="en-US"/>
              </w:rPr>
              <w:t>XVII</w:t>
            </w:r>
            <w:r w:rsidRPr="00AE059A">
              <w:rPr>
                <w:bCs/>
                <w:sz w:val="22"/>
                <w:szCs w:val="22"/>
              </w:rPr>
              <w:t xml:space="preserve"> в.»</w:t>
            </w:r>
          </w:p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E059A">
              <w:rPr>
                <w:bCs/>
                <w:sz w:val="22"/>
                <w:szCs w:val="22"/>
              </w:rPr>
              <w:t xml:space="preserve">Цели и результаты внешней политики России в </w:t>
            </w:r>
            <w:r w:rsidRPr="00AE059A">
              <w:rPr>
                <w:bCs/>
                <w:sz w:val="22"/>
                <w:szCs w:val="22"/>
                <w:lang w:val="en-US"/>
              </w:rPr>
              <w:t>XVII</w:t>
            </w:r>
            <w:r w:rsidRPr="00AE059A">
              <w:rPr>
                <w:bCs/>
                <w:sz w:val="22"/>
                <w:szCs w:val="22"/>
              </w:rPr>
              <w:t xml:space="preserve"> в.</w:t>
            </w:r>
          </w:p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Памятники культуры </w:t>
            </w:r>
            <w:r>
              <w:rPr>
                <w:bCs/>
                <w:sz w:val="22"/>
                <w:szCs w:val="22"/>
                <w:lang w:val="en-US"/>
              </w:rPr>
              <w:t>XVII</w:t>
            </w:r>
            <w:r>
              <w:rPr>
                <w:bCs/>
                <w:sz w:val="22"/>
                <w:szCs w:val="22"/>
              </w:rPr>
              <w:t xml:space="preserve"> в.; назначение, художественные достоинства культуры; новые веяния в отечественной культуре </w:t>
            </w:r>
            <w:r>
              <w:rPr>
                <w:bCs/>
                <w:sz w:val="22"/>
                <w:szCs w:val="22"/>
                <w:lang w:val="en-US"/>
              </w:rPr>
              <w:t>XVII</w:t>
            </w:r>
            <w:r>
              <w:rPr>
                <w:bCs/>
                <w:sz w:val="22"/>
                <w:szCs w:val="22"/>
              </w:rPr>
              <w:t xml:space="preserve"> в.</w:t>
            </w:r>
          </w:p>
          <w:p w:rsidR="0064370B" w:rsidRPr="00C61D14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Показывать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61D14">
              <w:rPr>
                <w:bCs/>
                <w:sz w:val="22"/>
                <w:szCs w:val="22"/>
              </w:rPr>
              <w:t xml:space="preserve">Территории расселение народов в Российском государстве </w:t>
            </w:r>
            <w:r w:rsidRPr="00C61D14">
              <w:rPr>
                <w:bCs/>
                <w:sz w:val="22"/>
                <w:szCs w:val="22"/>
                <w:lang w:val="en-US"/>
              </w:rPr>
              <w:t>XVII</w:t>
            </w:r>
            <w:r w:rsidRPr="00C61D14">
              <w:rPr>
                <w:bCs/>
                <w:sz w:val="22"/>
                <w:szCs w:val="22"/>
              </w:rPr>
              <w:t xml:space="preserve"> ., маршруты отрядов первопроходцев в Сибири и на Дальнем Востоке.</w:t>
            </w: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Территория и хозяйство. Политическое положение России в первой половине 17 в.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C61D14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Власть и церковь. Церковный раскол.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Народные движения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Внешняя политика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Русская культура и быт сословий в 17 веке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C952B4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Сословный быт</w:t>
            </w:r>
            <w:proofErr w:type="gramStart"/>
            <w:r>
              <w:rPr>
                <w:iCs/>
                <w:sz w:val="22"/>
                <w:szCs w:val="22"/>
              </w:rPr>
              <w:t>.</w:t>
            </w:r>
            <w:proofErr w:type="gramEnd"/>
            <w:r>
              <w:rPr>
                <w:iCs/>
                <w:sz w:val="22"/>
                <w:szCs w:val="22"/>
              </w:rPr>
              <w:t xml:space="preserve"> Обычаи и нравы</w:t>
            </w:r>
            <w:bookmarkStart w:id="0" w:name="_GoBack"/>
            <w:bookmarkEnd w:id="0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Контрольно-обобщающий урок по теме: «Россия в 17 веке»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</w:tbl>
    <w:p w:rsidR="00BA528E" w:rsidRPr="009D4CD5" w:rsidRDefault="00BA528E" w:rsidP="00BA528E">
      <w:pPr>
        <w:rPr>
          <w:b/>
          <w:bCs/>
          <w:sz w:val="22"/>
          <w:szCs w:val="22"/>
        </w:rPr>
      </w:pPr>
    </w:p>
    <w:p w:rsidR="00BA528E" w:rsidRPr="002E744A" w:rsidRDefault="002E744A" w:rsidP="00BA528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Раздел 3. Россия при Петре </w:t>
      </w:r>
      <w:r>
        <w:rPr>
          <w:b/>
          <w:bCs/>
          <w:sz w:val="22"/>
          <w:szCs w:val="22"/>
          <w:lang w:val="en-US"/>
        </w:rPr>
        <w:t>I</w:t>
      </w:r>
      <w:r w:rsidRPr="002E744A">
        <w:rPr>
          <w:b/>
          <w:bCs/>
          <w:sz w:val="22"/>
          <w:szCs w:val="22"/>
        </w:rPr>
        <w:t xml:space="preserve"> </w:t>
      </w:r>
      <w:r w:rsidR="00BB2597">
        <w:rPr>
          <w:b/>
          <w:bCs/>
          <w:sz w:val="22"/>
          <w:szCs w:val="22"/>
        </w:rPr>
        <w:t>(</w:t>
      </w:r>
      <w:r w:rsidR="00BB2597" w:rsidRPr="00BB2597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часов)</w:t>
      </w:r>
    </w:p>
    <w:p w:rsidR="00BA528E" w:rsidRPr="009D4CD5" w:rsidRDefault="00BA528E" w:rsidP="00BA528E">
      <w:pPr>
        <w:rPr>
          <w:sz w:val="22"/>
          <w:szCs w:val="22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625"/>
        <w:gridCol w:w="720"/>
        <w:gridCol w:w="2944"/>
        <w:gridCol w:w="6379"/>
      </w:tblGrid>
      <w:tr w:rsidR="006A626A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Предпосылки реформ  первой четверти 18 века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522D4B" w:rsidRDefault="0064370B" w:rsidP="00A87FE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A626A" w:rsidRPr="00155D39">
              <w:rPr>
                <w:bCs/>
                <w:sz w:val="22"/>
                <w:szCs w:val="22"/>
              </w:rPr>
              <w:t xml:space="preserve">Географическое и экономическое развитие России на рубеже </w:t>
            </w:r>
            <w:r w:rsidR="006A626A" w:rsidRPr="00155D39">
              <w:rPr>
                <w:bCs/>
                <w:sz w:val="22"/>
                <w:szCs w:val="22"/>
                <w:lang w:val="en-US"/>
              </w:rPr>
              <w:t>XVII</w:t>
            </w:r>
            <w:r w:rsidR="006A626A" w:rsidRPr="00155D39">
              <w:rPr>
                <w:bCs/>
                <w:sz w:val="22"/>
                <w:szCs w:val="22"/>
              </w:rPr>
              <w:t>-</w:t>
            </w:r>
            <w:r w:rsidR="006A626A" w:rsidRPr="00155D39">
              <w:rPr>
                <w:bCs/>
                <w:sz w:val="22"/>
                <w:szCs w:val="22"/>
                <w:lang w:val="en-US"/>
              </w:rPr>
              <w:t>XVIII</w:t>
            </w:r>
            <w:r w:rsidR="006A626A" w:rsidRPr="00155D39">
              <w:rPr>
                <w:bCs/>
                <w:sz w:val="22"/>
                <w:szCs w:val="22"/>
              </w:rPr>
              <w:t xml:space="preserve"> вв.</w:t>
            </w:r>
          </w:p>
        </w:tc>
      </w:tr>
      <w:tr w:rsidR="006A626A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2E744A" w:rsidRDefault="006A626A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Начало царствования Петра </w:t>
            </w:r>
            <w:r>
              <w:rPr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A626A">
              <w:rPr>
                <w:bCs/>
                <w:sz w:val="22"/>
                <w:szCs w:val="22"/>
              </w:rPr>
              <w:t>Предпосылки петровских преобразований.</w:t>
            </w:r>
          </w:p>
        </w:tc>
      </w:tr>
      <w:tr w:rsidR="006A626A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Северная война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A626A">
              <w:rPr>
                <w:bCs/>
                <w:sz w:val="22"/>
                <w:szCs w:val="22"/>
              </w:rPr>
              <w:t>Причины Северной войны.</w:t>
            </w:r>
          </w:p>
        </w:tc>
      </w:tr>
      <w:tr w:rsidR="001551AB" w:rsidRPr="009D4CD5" w:rsidTr="008153BC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9D4CD5" w:rsidRDefault="001551A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A50F0C" w:rsidRDefault="001551A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Реформы Петра </w:t>
            </w:r>
            <w:r>
              <w:rPr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BB2597" w:rsidRDefault="001551AB" w:rsidP="00FC7B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9D4CD5" w:rsidRDefault="001551A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9D4CD5" w:rsidRDefault="001551A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B" w:rsidRPr="009D4CD5" w:rsidRDefault="001551A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1AB" w:rsidRDefault="001551A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«Петровские преобразования».</w:t>
            </w:r>
          </w:p>
          <w:p w:rsidR="001551AB" w:rsidRDefault="001551A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Раскрывать</w:t>
            </w:r>
            <w:r>
              <w:rPr>
                <w:bCs/>
                <w:sz w:val="22"/>
                <w:szCs w:val="22"/>
              </w:rPr>
              <w:t xml:space="preserve"> Сущность царских указов о единонаследии, подушной подати.</w:t>
            </w:r>
          </w:p>
          <w:p w:rsidR="001551AB" w:rsidRDefault="001551A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Понятия и термины протекционизм, меркантилизм, приписные и посессионные крестьяне.</w:t>
            </w:r>
          </w:p>
          <w:p w:rsidR="001551AB" w:rsidRPr="009D4CD5" w:rsidRDefault="001551A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Социальная политика власти.</w:t>
            </w:r>
          </w:p>
        </w:tc>
      </w:tr>
      <w:tr w:rsidR="001551A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Default="001551A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Реформы Петра </w:t>
            </w:r>
            <w:r>
              <w:rPr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Default="001551AB" w:rsidP="00FC7B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9D4CD5" w:rsidRDefault="001551A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9D4CD5" w:rsidRDefault="001551A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B" w:rsidRPr="001551AB" w:rsidRDefault="001551AB" w:rsidP="00155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B" w:rsidRPr="0064370B" w:rsidRDefault="001551AB" w:rsidP="000B46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6A626A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движения первой четверти 18 века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 xml:space="preserve">Показывать </w:t>
            </w:r>
            <w:r w:rsidR="006A626A">
              <w:rPr>
                <w:bCs/>
                <w:sz w:val="22"/>
                <w:szCs w:val="22"/>
              </w:rPr>
              <w:t>Районы народных движений.</w:t>
            </w:r>
          </w:p>
          <w:p w:rsidR="006A626A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A626A">
              <w:rPr>
                <w:bCs/>
                <w:sz w:val="22"/>
                <w:szCs w:val="22"/>
              </w:rPr>
              <w:t>Причины, Участники, итоги восстаний.</w:t>
            </w:r>
          </w:p>
          <w:p w:rsidR="006A626A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A626A">
              <w:rPr>
                <w:bCs/>
                <w:sz w:val="22"/>
                <w:szCs w:val="22"/>
              </w:rPr>
              <w:t>Основные события и итоги северной войны.</w:t>
            </w:r>
          </w:p>
          <w:p w:rsidR="006A626A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A626A">
              <w:rPr>
                <w:bCs/>
                <w:sz w:val="22"/>
                <w:szCs w:val="22"/>
              </w:rPr>
              <w:t xml:space="preserve">Цели Прутского и </w:t>
            </w:r>
            <w:proofErr w:type="gramStart"/>
            <w:r w:rsidR="006A626A">
              <w:rPr>
                <w:bCs/>
                <w:sz w:val="22"/>
                <w:szCs w:val="22"/>
              </w:rPr>
              <w:t>Каспийского</w:t>
            </w:r>
            <w:proofErr w:type="gramEnd"/>
            <w:r w:rsidR="006A626A">
              <w:rPr>
                <w:bCs/>
                <w:sz w:val="22"/>
                <w:szCs w:val="22"/>
              </w:rPr>
              <w:t xml:space="preserve"> походов.</w:t>
            </w:r>
          </w:p>
          <w:p w:rsidR="006A626A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Раскрыват</w:t>
            </w:r>
            <w:r>
              <w:rPr>
                <w:bCs/>
                <w:sz w:val="22"/>
                <w:szCs w:val="22"/>
              </w:rPr>
              <w:t xml:space="preserve">ь </w:t>
            </w:r>
            <w:r w:rsidR="006A626A">
              <w:rPr>
                <w:bCs/>
                <w:sz w:val="22"/>
                <w:szCs w:val="22"/>
              </w:rPr>
              <w:t xml:space="preserve">Внешнеполитическая деятельность Петра </w:t>
            </w:r>
            <w:r w:rsidR="006A626A">
              <w:rPr>
                <w:bCs/>
                <w:sz w:val="22"/>
                <w:szCs w:val="22"/>
                <w:lang w:val="en-US"/>
              </w:rPr>
              <w:t>I</w:t>
            </w:r>
            <w:r w:rsidR="006A626A">
              <w:rPr>
                <w:bCs/>
                <w:sz w:val="22"/>
                <w:szCs w:val="22"/>
              </w:rPr>
              <w:t>.</w:t>
            </w:r>
          </w:p>
        </w:tc>
      </w:tr>
      <w:tr w:rsidR="006A626A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A50F0C" w:rsidRDefault="006A626A" w:rsidP="007A3E29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Русская культура эпохи Петра </w:t>
            </w:r>
            <w:r>
              <w:rPr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26A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A626A">
              <w:rPr>
                <w:bCs/>
                <w:sz w:val="22"/>
                <w:szCs w:val="22"/>
              </w:rPr>
              <w:t xml:space="preserve">Основные преобразования в области культуры и быта. </w:t>
            </w:r>
          </w:p>
        </w:tc>
      </w:tr>
      <w:tr w:rsidR="006A626A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A50F0C" w:rsidRDefault="006A626A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Русская культура эпохи Петра </w:t>
            </w:r>
            <w:r>
              <w:rPr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A50F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A626A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A50F0C" w:rsidRDefault="006A626A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Контрольно-обобщающий урок по теме: «Россия при Петре </w:t>
            </w:r>
            <w:r>
              <w:rPr>
                <w:iCs/>
                <w:sz w:val="22"/>
                <w:szCs w:val="22"/>
                <w:lang w:val="en-US"/>
              </w:rPr>
              <w:t>I</w:t>
            </w:r>
            <w:r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9D4CD5" w:rsidRDefault="006A626A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9D4CD5" w:rsidRDefault="006A626A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155D39" w:rsidRDefault="006A626A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</w:t>
            </w:r>
            <w:r w:rsidR="0064370B" w:rsidRPr="0064370B">
              <w:rPr>
                <w:b/>
                <w:bCs/>
                <w:sz w:val="22"/>
                <w:szCs w:val="22"/>
              </w:rPr>
              <w:t>зовать</w:t>
            </w:r>
            <w:r w:rsidR="0064370B">
              <w:rPr>
                <w:bCs/>
                <w:sz w:val="22"/>
                <w:szCs w:val="22"/>
              </w:rPr>
              <w:t xml:space="preserve"> политику</w:t>
            </w:r>
            <w:r w:rsidRPr="00155D39">
              <w:rPr>
                <w:bCs/>
                <w:sz w:val="22"/>
                <w:szCs w:val="22"/>
              </w:rPr>
              <w:t xml:space="preserve"> Петра </w:t>
            </w:r>
            <w:r w:rsidRPr="00155D39">
              <w:rPr>
                <w:bCs/>
                <w:sz w:val="22"/>
                <w:szCs w:val="22"/>
                <w:lang w:val="en-US"/>
              </w:rPr>
              <w:t>I</w:t>
            </w:r>
            <w:r w:rsidRPr="00155D39">
              <w:rPr>
                <w:bCs/>
                <w:sz w:val="22"/>
                <w:szCs w:val="22"/>
              </w:rPr>
              <w:t>.</w:t>
            </w:r>
          </w:p>
          <w:p w:rsidR="006A626A" w:rsidRPr="00155D39" w:rsidRDefault="006A626A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Оцен</w:t>
            </w:r>
            <w:r w:rsidR="0064370B" w:rsidRPr="0064370B">
              <w:rPr>
                <w:b/>
                <w:bCs/>
                <w:sz w:val="22"/>
                <w:szCs w:val="22"/>
              </w:rPr>
              <w:t>иват</w:t>
            </w:r>
            <w:r w:rsidR="0064370B">
              <w:rPr>
                <w:bCs/>
                <w:sz w:val="22"/>
                <w:szCs w:val="22"/>
              </w:rPr>
              <w:t>ь</w:t>
            </w:r>
            <w:r w:rsidRPr="00155D39">
              <w:rPr>
                <w:bCs/>
                <w:sz w:val="22"/>
                <w:szCs w:val="22"/>
              </w:rPr>
              <w:t xml:space="preserve"> итог</w:t>
            </w:r>
            <w:r w:rsidR="0064370B">
              <w:rPr>
                <w:bCs/>
                <w:sz w:val="22"/>
                <w:szCs w:val="22"/>
              </w:rPr>
              <w:t>и</w:t>
            </w:r>
            <w:r w:rsidRPr="00155D39">
              <w:rPr>
                <w:bCs/>
                <w:sz w:val="22"/>
                <w:szCs w:val="22"/>
              </w:rPr>
              <w:t xml:space="preserve"> реформаторской деятельности Петра </w:t>
            </w:r>
            <w:r w:rsidRPr="00155D39">
              <w:rPr>
                <w:bCs/>
                <w:sz w:val="22"/>
                <w:szCs w:val="22"/>
                <w:lang w:val="en-US"/>
              </w:rPr>
              <w:t>I</w:t>
            </w:r>
            <w:r w:rsidRPr="00155D39">
              <w:rPr>
                <w:bCs/>
                <w:sz w:val="22"/>
                <w:szCs w:val="22"/>
              </w:rPr>
              <w:t>.</w:t>
            </w:r>
          </w:p>
          <w:p w:rsidR="006A626A" w:rsidRPr="009D4CD5" w:rsidRDefault="0064370B" w:rsidP="000B4675">
            <w:pPr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Раскрывать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A626A" w:rsidRPr="00155D39">
              <w:rPr>
                <w:bCs/>
                <w:sz w:val="22"/>
                <w:szCs w:val="22"/>
              </w:rPr>
              <w:t xml:space="preserve">Значение деятельности Петра </w:t>
            </w:r>
            <w:r w:rsidR="006A626A" w:rsidRPr="00155D39">
              <w:rPr>
                <w:bCs/>
                <w:sz w:val="22"/>
                <w:szCs w:val="22"/>
                <w:lang w:val="en-US"/>
              </w:rPr>
              <w:t>I</w:t>
            </w:r>
            <w:r w:rsidR="006A626A" w:rsidRPr="00155D39">
              <w:rPr>
                <w:bCs/>
                <w:sz w:val="22"/>
                <w:szCs w:val="22"/>
              </w:rPr>
              <w:t xml:space="preserve"> для российской истории.</w:t>
            </w:r>
          </w:p>
        </w:tc>
      </w:tr>
    </w:tbl>
    <w:p w:rsidR="00BA528E" w:rsidRPr="009D4CD5" w:rsidRDefault="00BA528E" w:rsidP="00BA528E">
      <w:pPr>
        <w:rPr>
          <w:b/>
          <w:bCs/>
          <w:sz w:val="22"/>
          <w:szCs w:val="22"/>
        </w:rPr>
      </w:pPr>
    </w:p>
    <w:p w:rsidR="006A626A" w:rsidRDefault="006A626A" w:rsidP="00BA528E">
      <w:pPr>
        <w:jc w:val="center"/>
        <w:rPr>
          <w:b/>
          <w:bCs/>
          <w:sz w:val="22"/>
          <w:szCs w:val="22"/>
        </w:rPr>
      </w:pPr>
    </w:p>
    <w:p w:rsidR="00BA528E" w:rsidRPr="009D4CD5" w:rsidRDefault="00A50F0C" w:rsidP="00BA528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4. Россия в 1725-1762 гг. (5 часов)</w:t>
      </w:r>
    </w:p>
    <w:p w:rsidR="00BA528E" w:rsidRPr="009D4CD5" w:rsidRDefault="00BA528E" w:rsidP="00BA528E">
      <w:pPr>
        <w:rPr>
          <w:sz w:val="22"/>
          <w:szCs w:val="22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625"/>
        <w:gridCol w:w="720"/>
        <w:gridCol w:w="2944"/>
        <w:gridCol w:w="6379"/>
      </w:tblGrid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Дворцовые перевороты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70B" w:rsidRPr="00383B81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383B81">
              <w:rPr>
                <w:bCs/>
                <w:sz w:val="22"/>
                <w:szCs w:val="22"/>
              </w:rPr>
              <w:t>Даты и участники дворцовых переворотов.</w:t>
            </w:r>
          </w:p>
          <w:p w:rsidR="0064370B" w:rsidRPr="00383B81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3B81">
              <w:rPr>
                <w:bCs/>
                <w:sz w:val="22"/>
                <w:szCs w:val="22"/>
              </w:rPr>
              <w:t xml:space="preserve">Причины и </w:t>
            </w:r>
            <w:r>
              <w:rPr>
                <w:bCs/>
                <w:sz w:val="22"/>
                <w:szCs w:val="22"/>
              </w:rPr>
              <w:t>последствия</w:t>
            </w:r>
            <w:r w:rsidRPr="00383B81">
              <w:rPr>
                <w:bCs/>
                <w:sz w:val="22"/>
                <w:szCs w:val="22"/>
              </w:rPr>
              <w:t xml:space="preserve"> дворцовых переворотов.</w:t>
            </w:r>
          </w:p>
          <w:p w:rsidR="0064370B" w:rsidRPr="00383B81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3B81">
              <w:rPr>
                <w:bCs/>
                <w:sz w:val="22"/>
                <w:szCs w:val="22"/>
              </w:rPr>
              <w:t xml:space="preserve">Внутренняя и внешняя политика преемников Петра </w:t>
            </w:r>
            <w:r w:rsidRPr="00383B81">
              <w:rPr>
                <w:bCs/>
                <w:sz w:val="22"/>
                <w:szCs w:val="22"/>
                <w:lang w:val="en-US"/>
              </w:rPr>
              <w:t>I</w:t>
            </w:r>
            <w:r w:rsidRPr="00383B81">
              <w:rPr>
                <w:bCs/>
                <w:sz w:val="22"/>
                <w:szCs w:val="22"/>
              </w:rPr>
              <w:t>.</w:t>
            </w:r>
          </w:p>
          <w:p w:rsidR="0064370B" w:rsidRPr="00383B81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3B81">
              <w:rPr>
                <w:bCs/>
                <w:sz w:val="22"/>
                <w:szCs w:val="22"/>
              </w:rPr>
              <w:t>Исторический портрет Анны Иоановны, Елизаветы Петровны.</w:t>
            </w:r>
          </w:p>
          <w:p w:rsidR="0064370B" w:rsidRPr="009D4CD5" w:rsidRDefault="0064370B" w:rsidP="00C61D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3B81">
              <w:rPr>
                <w:bCs/>
                <w:sz w:val="22"/>
                <w:szCs w:val="22"/>
              </w:rPr>
              <w:t>Участие России в семилетней войне, сражения и итоги.</w:t>
            </w: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Дворцовые перевороты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Внутренняя политика в 1725-1762 гг.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Внешняя политика в середине 18 в.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теме: «Россия в 1725-1762 гг.»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</w:tr>
    </w:tbl>
    <w:p w:rsidR="00BA528E" w:rsidRPr="009D4CD5" w:rsidRDefault="00BA528E" w:rsidP="00BA528E">
      <w:pPr>
        <w:rPr>
          <w:b/>
          <w:sz w:val="22"/>
          <w:szCs w:val="22"/>
        </w:rPr>
      </w:pPr>
    </w:p>
    <w:p w:rsidR="00F2199F" w:rsidRDefault="000B4675" w:rsidP="006923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</w:t>
      </w:r>
      <w:r w:rsidR="00BB2597">
        <w:rPr>
          <w:b/>
          <w:bCs/>
          <w:sz w:val="22"/>
          <w:szCs w:val="22"/>
        </w:rPr>
        <w:t>ел 5. Россия в 1762-1801 гг. (1</w:t>
      </w:r>
      <w:r w:rsidR="00BB2597" w:rsidRPr="004467B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часов)</w:t>
      </w:r>
    </w:p>
    <w:p w:rsidR="000B4675" w:rsidRDefault="000B4675" w:rsidP="00692353">
      <w:pPr>
        <w:jc w:val="center"/>
        <w:rPr>
          <w:b/>
          <w:bCs/>
          <w:sz w:val="22"/>
          <w:szCs w:val="22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48"/>
        <w:gridCol w:w="672"/>
        <w:gridCol w:w="625"/>
        <w:gridCol w:w="720"/>
        <w:gridCol w:w="2944"/>
        <w:gridCol w:w="6379"/>
      </w:tblGrid>
      <w:tr w:rsidR="0064370B" w:rsidRPr="009D4CD5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7A3E29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 xml:space="preserve">Внутренняя политика Екатерины </w:t>
            </w:r>
            <w:r>
              <w:rPr>
                <w:iCs/>
                <w:sz w:val="22"/>
                <w:szCs w:val="22"/>
                <w:lang w:val="en-US"/>
              </w:rPr>
              <w:t>II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FC7B1A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9D4CD5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Pr="009D4CD5" w:rsidRDefault="0064370B" w:rsidP="007A3E29">
            <w:pPr>
              <w:jc w:val="center"/>
              <w:rPr>
                <w:sz w:val="22"/>
                <w:szCs w:val="22"/>
              </w:rPr>
            </w:pPr>
            <w:r w:rsidRPr="009D4C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70B" w:rsidRPr="00507D42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Раскрывать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D42">
              <w:rPr>
                <w:bCs/>
                <w:sz w:val="22"/>
                <w:szCs w:val="22"/>
              </w:rPr>
              <w:t>Сущность понятия просвещённый абсолютизм.</w:t>
            </w:r>
          </w:p>
          <w:p w:rsidR="0064370B" w:rsidRPr="00507D42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D42">
              <w:rPr>
                <w:bCs/>
                <w:sz w:val="22"/>
                <w:szCs w:val="22"/>
              </w:rPr>
              <w:t xml:space="preserve">Основные мероприятия и особенности </w:t>
            </w:r>
            <w:r w:rsidRPr="00507D42">
              <w:rPr>
                <w:bCs/>
                <w:sz w:val="22"/>
                <w:szCs w:val="22"/>
              </w:rPr>
              <w:lastRenderedPageBreak/>
              <w:t>политики просвещённого абсолютизма в России.</w:t>
            </w:r>
          </w:p>
          <w:p w:rsidR="0064370B" w:rsidRDefault="0064370B" w:rsidP="006437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D42">
              <w:rPr>
                <w:bCs/>
                <w:sz w:val="22"/>
                <w:szCs w:val="22"/>
              </w:rPr>
              <w:t xml:space="preserve"> (исторический портрет) Екатерины </w:t>
            </w:r>
            <w:r w:rsidRPr="00507D42">
              <w:rPr>
                <w:bCs/>
                <w:sz w:val="22"/>
                <w:szCs w:val="22"/>
                <w:lang w:val="en-US"/>
              </w:rPr>
              <w:t>II</w:t>
            </w:r>
            <w:r w:rsidRPr="00507D42">
              <w:rPr>
                <w:bCs/>
                <w:sz w:val="22"/>
                <w:szCs w:val="22"/>
              </w:rPr>
              <w:t xml:space="preserve"> и её деятельности.</w:t>
            </w:r>
          </w:p>
          <w:p w:rsidR="0064370B" w:rsidRPr="00507D42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507D42">
              <w:rPr>
                <w:bCs/>
                <w:sz w:val="22"/>
                <w:szCs w:val="22"/>
              </w:rPr>
              <w:t>личности Е. Пугачёва.</w:t>
            </w:r>
          </w:p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D42">
              <w:rPr>
                <w:bCs/>
                <w:sz w:val="22"/>
                <w:szCs w:val="22"/>
              </w:rPr>
              <w:t>Причины восстания и его значение.</w:t>
            </w:r>
          </w:p>
          <w:p w:rsidR="0064370B" w:rsidRPr="00507D42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507D42">
              <w:rPr>
                <w:bCs/>
                <w:sz w:val="22"/>
                <w:szCs w:val="22"/>
              </w:rPr>
              <w:t>Экономическое развитие России.</w:t>
            </w:r>
          </w:p>
          <w:p w:rsidR="0064370B" w:rsidRPr="00507D42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D42">
              <w:rPr>
                <w:bCs/>
                <w:sz w:val="22"/>
                <w:szCs w:val="22"/>
              </w:rPr>
              <w:t xml:space="preserve">Положение крестьян во второй половине </w:t>
            </w:r>
            <w:r w:rsidRPr="00507D42">
              <w:rPr>
                <w:bCs/>
                <w:sz w:val="22"/>
                <w:szCs w:val="22"/>
                <w:lang w:val="en-US"/>
              </w:rPr>
              <w:t>XVIII</w:t>
            </w:r>
            <w:proofErr w:type="gramStart"/>
            <w:r w:rsidRPr="00507D42">
              <w:rPr>
                <w:bCs/>
                <w:sz w:val="22"/>
                <w:szCs w:val="22"/>
              </w:rPr>
              <w:t>в</w:t>
            </w:r>
            <w:proofErr w:type="gramEnd"/>
            <w:r w:rsidRPr="00507D42">
              <w:rPr>
                <w:bCs/>
                <w:sz w:val="22"/>
                <w:szCs w:val="22"/>
              </w:rPr>
              <w:t>.</w:t>
            </w:r>
          </w:p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D42">
              <w:rPr>
                <w:bCs/>
                <w:sz w:val="22"/>
                <w:szCs w:val="22"/>
              </w:rPr>
              <w:t xml:space="preserve">Экономическое развитие страны, социальную политику при Петре </w:t>
            </w:r>
            <w:r w:rsidRPr="00507D42">
              <w:rPr>
                <w:bCs/>
                <w:sz w:val="22"/>
                <w:szCs w:val="22"/>
                <w:lang w:val="en-US"/>
              </w:rPr>
              <w:t>I</w:t>
            </w:r>
            <w:r w:rsidRPr="00507D42">
              <w:rPr>
                <w:bCs/>
                <w:sz w:val="22"/>
                <w:szCs w:val="22"/>
              </w:rPr>
              <w:t xml:space="preserve"> и Екатерине </w:t>
            </w:r>
            <w:r w:rsidRPr="00507D42">
              <w:rPr>
                <w:bCs/>
                <w:sz w:val="22"/>
                <w:szCs w:val="22"/>
                <w:lang w:val="en-US"/>
              </w:rPr>
              <w:t>II</w:t>
            </w:r>
            <w:r w:rsidRPr="00507D42">
              <w:rPr>
                <w:bCs/>
                <w:sz w:val="22"/>
                <w:szCs w:val="22"/>
              </w:rPr>
              <w:t>.</w:t>
            </w:r>
          </w:p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7D42">
              <w:rPr>
                <w:bCs/>
                <w:sz w:val="22"/>
                <w:szCs w:val="22"/>
              </w:rPr>
              <w:t xml:space="preserve">Цели, задачи и итоги внешней политики России в последней трети </w:t>
            </w:r>
            <w:r w:rsidRPr="00507D42">
              <w:rPr>
                <w:bCs/>
                <w:sz w:val="22"/>
                <w:szCs w:val="22"/>
                <w:lang w:val="en-US"/>
              </w:rPr>
              <w:t>XVIII</w:t>
            </w:r>
            <w:proofErr w:type="gramStart"/>
            <w:r w:rsidRPr="00507D42">
              <w:rPr>
                <w:bCs/>
                <w:sz w:val="22"/>
                <w:szCs w:val="22"/>
              </w:rPr>
              <w:t>в</w:t>
            </w:r>
            <w:proofErr w:type="gramEnd"/>
            <w:r w:rsidRPr="00507D42">
              <w:rPr>
                <w:bCs/>
                <w:sz w:val="22"/>
                <w:szCs w:val="22"/>
              </w:rPr>
              <w:t>.</w:t>
            </w:r>
          </w:p>
          <w:p w:rsidR="0064370B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bCs/>
                <w:sz w:val="22"/>
                <w:szCs w:val="22"/>
              </w:rPr>
              <w:t xml:space="preserve"> Причины, которые способствовали победам русских войск.</w:t>
            </w:r>
          </w:p>
          <w:p w:rsidR="0064370B" w:rsidRDefault="0064370B" w:rsidP="000B467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Описывать</w:t>
            </w:r>
            <w:r>
              <w:rPr>
                <w:bCs/>
                <w:sz w:val="22"/>
                <w:szCs w:val="22"/>
              </w:rPr>
              <w:t xml:space="preserve"> Исторические портреты А.В.Суворова, Ф.Ф.Ушакова и оценить их деятельность.</w:t>
            </w:r>
          </w:p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Основные мероприятия внутренней и внешней политики </w:t>
            </w:r>
            <w:r w:rsidRPr="00507D42">
              <w:rPr>
                <w:bCs/>
                <w:sz w:val="22"/>
                <w:szCs w:val="22"/>
              </w:rPr>
              <w:t xml:space="preserve">Павла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>.</w:t>
            </w:r>
          </w:p>
          <w:p w:rsidR="0064370B" w:rsidRPr="0064370B" w:rsidRDefault="0064370B" w:rsidP="006437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 xml:space="preserve">Описывать </w:t>
            </w:r>
            <w:r>
              <w:rPr>
                <w:bCs/>
                <w:sz w:val="22"/>
                <w:szCs w:val="22"/>
              </w:rPr>
              <w:t xml:space="preserve">отдельных памятников культуры </w:t>
            </w:r>
            <w:r>
              <w:rPr>
                <w:bCs/>
                <w:sz w:val="22"/>
                <w:szCs w:val="22"/>
                <w:lang w:val="en-US"/>
              </w:rPr>
              <w:t>XVIII</w:t>
            </w:r>
            <w:proofErr w:type="gramStart"/>
            <w:r>
              <w:rPr>
                <w:bCs/>
                <w:sz w:val="22"/>
                <w:szCs w:val="22"/>
              </w:rPr>
              <w:t>в</w:t>
            </w:r>
            <w:proofErr w:type="gramEnd"/>
            <w:r>
              <w:rPr>
                <w:bCs/>
                <w:sz w:val="22"/>
                <w:szCs w:val="22"/>
              </w:rPr>
              <w:t xml:space="preserve">. </w:t>
            </w: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Вклад народов России в мировую культуру </w:t>
            </w:r>
            <w:r>
              <w:rPr>
                <w:bCs/>
                <w:sz w:val="22"/>
                <w:szCs w:val="22"/>
                <w:lang w:val="en-US"/>
              </w:rPr>
              <w:t>XVIII</w:t>
            </w:r>
            <w:r>
              <w:rPr>
                <w:bCs/>
                <w:sz w:val="22"/>
                <w:szCs w:val="22"/>
              </w:rPr>
              <w:t xml:space="preserve"> в.</w:t>
            </w:r>
          </w:p>
        </w:tc>
      </w:tr>
      <w:tr w:rsidR="0064370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Крестьянская война под предводительством Е. Пугачёва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FC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370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Экономическое развитие России во второй половине 18 века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FC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370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Внешняя политика Екатерины </w:t>
            </w:r>
            <w:r>
              <w:rPr>
                <w:iCs/>
                <w:sz w:val="22"/>
                <w:szCs w:val="22"/>
                <w:lang w:val="en-US"/>
              </w:rPr>
              <w:t>II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FC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370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Россия при Павле </w:t>
            </w:r>
            <w:r>
              <w:rPr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FC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370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Русская культура второй половины 18 века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FC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370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Литература, искусство второй половины 18 века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FC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370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Жизнь и быт второй половины 18 века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FC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370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C952B4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Жизнь и быт второй половины 18 века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FC7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Видео-урок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6A626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370B" w:rsidRPr="00FC7B1A" w:rsidTr="001551AB">
        <w:trPr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Default="0064370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Контрольно-обобщающий урок по теме: «Россия в 1762-1801 гг.»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BB2597" w:rsidRDefault="001551AB" w:rsidP="00FC7B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0B" w:rsidRPr="00FC7B1A" w:rsidRDefault="0064370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64370B" w:rsidRDefault="0064370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70B" w:rsidRPr="00FC7B1A" w:rsidRDefault="0064370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51AB" w:rsidRPr="00FC7B1A" w:rsidTr="003373D6">
        <w:trPr>
          <w:trHeight w:val="27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1551AB" w:rsidRDefault="001551AB" w:rsidP="007A3E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Default="001551AB" w:rsidP="007A3E2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Контрольно-обобщающий урок по теме: «Россия в 1762-1801 гг.»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1551AB" w:rsidRDefault="001551AB" w:rsidP="00FC7B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FC7B1A" w:rsidRDefault="001551A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1AB" w:rsidRPr="00FC7B1A" w:rsidRDefault="001551AB" w:rsidP="000B46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B" w:rsidRDefault="001551AB" w:rsidP="007A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AB" w:rsidRPr="00FC7B1A" w:rsidRDefault="001551AB" w:rsidP="000B467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64370B">
              <w:rPr>
                <w:b/>
                <w:bCs/>
                <w:sz w:val="22"/>
                <w:szCs w:val="22"/>
              </w:rPr>
              <w:t>Характеризовать</w:t>
            </w:r>
            <w:r>
              <w:rPr>
                <w:bCs/>
                <w:sz w:val="22"/>
                <w:szCs w:val="22"/>
              </w:rPr>
              <w:t xml:space="preserve"> Вклад народов России в мировую культуру </w:t>
            </w:r>
            <w:r>
              <w:rPr>
                <w:bCs/>
                <w:sz w:val="22"/>
                <w:szCs w:val="22"/>
                <w:lang w:val="en-US"/>
              </w:rPr>
              <w:t>XVIII</w:t>
            </w:r>
            <w:r>
              <w:rPr>
                <w:bCs/>
                <w:sz w:val="22"/>
                <w:szCs w:val="22"/>
              </w:rPr>
              <w:t xml:space="preserve"> в.</w:t>
            </w:r>
          </w:p>
        </w:tc>
      </w:tr>
    </w:tbl>
    <w:p w:rsidR="00F2199F" w:rsidRDefault="00F2199F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Default="0055060D" w:rsidP="0064370B">
      <w:pPr>
        <w:jc w:val="center"/>
        <w:rPr>
          <w:b/>
          <w:bCs/>
          <w:sz w:val="22"/>
          <w:szCs w:val="22"/>
        </w:rPr>
      </w:pPr>
    </w:p>
    <w:p w:rsidR="0055060D" w:rsidRPr="00FE2EC8" w:rsidRDefault="0055060D" w:rsidP="0055060D">
      <w:pPr>
        <w:tabs>
          <w:tab w:val="left" w:pos="142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7</w:t>
      </w:r>
      <w:r w:rsidRPr="00FE2EC8">
        <w:rPr>
          <w:b/>
          <w:sz w:val="28"/>
        </w:rPr>
        <w:t>. КРИТЕРИИ ОЦЕНИВАНИЯ ДОСТИЖЕНИЙ ОБУЧАЮЩИХСЯ:</w:t>
      </w:r>
    </w:p>
    <w:tbl>
      <w:tblPr>
        <w:tblW w:w="5129" w:type="pct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94"/>
        <w:gridCol w:w="3221"/>
        <w:gridCol w:w="3291"/>
        <w:gridCol w:w="3631"/>
        <w:gridCol w:w="2530"/>
      </w:tblGrid>
      <w:tr w:rsidR="0055060D" w:rsidRPr="00687242" w:rsidTr="004467B8">
        <w:trPr>
          <w:trHeight w:val="144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7242">
              <w:rPr>
                <w:bCs/>
                <w:color w:val="000000"/>
                <w:sz w:val="20"/>
                <w:szCs w:val="20"/>
              </w:rPr>
              <w:t xml:space="preserve">КРИТЕРИИ ОЦЕНИВАНИЯ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5 (отл.)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4 (хор.)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3 (уд.)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2 (неуд.) </w:t>
            </w:r>
          </w:p>
        </w:tc>
      </w:tr>
      <w:tr w:rsidR="0055060D" w:rsidRPr="00687242" w:rsidTr="004467B8">
        <w:trPr>
          <w:trHeight w:val="1535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55060D" w:rsidRPr="00687242" w:rsidTr="004467B8">
        <w:trPr>
          <w:trHeight w:val="1915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2. Умение анализировать и делать выводы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55060D" w:rsidRPr="00687242" w:rsidTr="004467B8">
        <w:trPr>
          <w:trHeight w:val="650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3. Иллюстрация своих мыслей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55060D" w:rsidRPr="00687242" w:rsidTr="004467B8">
        <w:trPr>
          <w:trHeight w:val="1408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687242">
              <w:rPr>
                <w:color w:val="000000"/>
                <w:sz w:val="20"/>
                <w:szCs w:val="20"/>
              </w:rPr>
              <w:t>смешиваются и нет</w:t>
            </w:r>
            <w:proofErr w:type="gramEnd"/>
            <w:r w:rsidRPr="00687242">
              <w:rPr>
                <w:color w:val="000000"/>
                <w:sz w:val="20"/>
                <w:szCs w:val="20"/>
              </w:rPr>
              <w:t xml:space="preserve"> понимания их разницы </w:t>
            </w:r>
          </w:p>
        </w:tc>
      </w:tr>
      <w:tr w:rsidR="0055060D" w:rsidRPr="00687242" w:rsidTr="004467B8">
        <w:trPr>
          <w:trHeight w:val="1029"/>
        </w:trPr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5.Работа с ключевыми понятиями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60D" w:rsidRPr="00687242" w:rsidRDefault="0055060D" w:rsidP="004467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87242">
              <w:rPr>
                <w:color w:val="000000"/>
                <w:sz w:val="20"/>
                <w:szCs w:val="20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55060D" w:rsidRPr="00FC7B1A" w:rsidRDefault="0055060D" w:rsidP="0064370B">
      <w:pPr>
        <w:jc w:val="center"/>
        <w:rPr>
          <w:b/>
          <w:bCs/>
          <w:sz w:val="22"/>
          <w:szCs w:val="22"/>
        </w:rPr>
      </w:pPr>
    </w:p>
    <w:sectPr w:rsidR="0055060D" w:rsidRPr="00FC7B1A" w:rsidSect="0055060D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70712B"/>
    <w:multiLevelType w:val="hybridMultilevel"/>
    <w:tmpl w:val="38CC7D66"/>
    <w:lvl w:ilvl="0" w:tplc="8B6ACB6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92"/>
        </w:tabs>
        <w:ind w:left="16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12"/>
        </w:tabs>
        <w:ind w:left="6012" w:hanging="360"/>
      </w:pPr>
    </w:lvl>
  </w:abstractNum>
  <w:abstractNum w:abstractNumId="2">
    <w:nsid w:val="1B6B0985"/>
    <w:multiLevelType w:val="hybridMultilevel"/>
    <w:tmpl w:val="38CC7D66"/>
    <w:lvl w:ilvl="0" w:tplc="8B6ACB6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92"/>
        </w:tabs>
        <w:ind w:left="16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12"/>
        </w:tabs>
        <w:ind w:left="6012" w:hanging="360"/>
      </w:pPr>
    </w:lvl>
  </w:abstractNum>
  <w:abstractNum w:abstractNumId="3">
    <w:nsid w:val="3DCF5F40"/>
    <w:multiLevelType w:val="hybridMultilevel"/>
    <w:tmpl w:val="DCB6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37620"/>
    <w:multiLevelType w:val="hybridMultilevel"/>
    <w:tmpl w:val="48A43754"/>
    <w:lvl w:ilvl="0" w:tplc="5D5CF19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353"/>
    <w:rsid w:val="000549E2"/>
    <w:rsid w:val="000841B2"/>
    <w:rsid w:val="000B4675"/>
    <w:rsid w:val="0014106E"/>
    <w:rsid w:val="001551AB"/>
    <w:rsid w:val="00155D39"/>
    <w:rsid w:val="0018380B"/>
    <w:rsid w:val="001A6E3D"/>
    <w:rsid w:val="001E4C39"/>
    <w:rsid w:val="00215EE9"/>
    <w:rsid w:val="002E744A"/>
    <w:rsid w:val="00306E49"/>
    <w:rsid w:val="003373D6"/>
    <w:rsid w:val="0036661C"/>
    <w:rsid w:val="00383B81"/>
    <w:rsid w:val="003C6CFB"/>
    <w:rsid w:val="0041141F"/>
    <w:rsid w:val="00422815"/>
    <w:rsid w:val="004467B8"/>
    <w:rsid w:val="004965FE"/>
    <w:rsid w:val="00505279"/>
    <w:rsid w:val="00507D42"/>
    <w:rsid w:val="0055060D"/>
    <w:rsid w:val="00604AAA"/>
    <w:rsid w:val="00640FCB"/>
    <w:rsid w:val="006433F1"/>
    <w:rsid w:val="0064370B"/>
    <w:rsid w:val="00692353"/>
    <w:rsid w:val="006A626A"/>
    <w:rsid w:val="007A3E29"/>
    <w:rsid w:val="008153BC"/>
    <w:rsid w:val="009018DB"/>
    <w:rsid w:val="0092040A"/>
    <w:rsid w:val="00966755"/>
    <w:rsid w:val="00A05029"/>
    <w:rsid w:val="00A50F0C"/>
    <w:rsid w:val="00A82B71"/>
    <w:rsid w:val="00A87FE4"/>
    <w:rsid w:val="00AE059A"/>
    <w:rsid w:val="00AE6870"/>
    <w:rsid w:val="00B14422"/>
    <w:rsid w:val="00BA528E"/>
    <w:rsid w:val="00BB2597"/>
    <w:rsid w:val="00C61D14"/>
    <w:rsid w:val="00C952B4"/>
    <w:rsid w:val="00D11458"/>
    <w:rsid w:val="00DD56AB"/>
    <w:rsid w:val="00E13A52"/>
    <w:rsid w:val="00E16AA1"/>
    <w:rsid w:val="00E90239"/>
    <w:rsid w:val="00ED2564"/>
    <w:rsid w:val="00F049B7"/>
    <w:rsid w:val="00F2199F"/>
    <w:rsid w:val="00F925A5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692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923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rsid w:val="00692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92353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rsid w:val="00692353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">
    <w:name w:val="Стиль2"/>
    <w:basedOn w:val="a"/>
    <w:rsid w:val="00692353"/>
    <w:pPr>
      <w:spacing w:line="360" w:lineRule="auto"/>
      <w:ind w:firstLine="709"/>
    </w:pPr>
    <w:rPr>
      <w:sz w:val="28"/>
      <w:szCs w:val="28"/>
    </w:rPr>
  </w:style>
  <w:style w:type="paragraph" w:customStyle="1" w:styleId="3">
    <w:name w:val="Стиль3"/>
    <w:basedOn w:val="a"/>
    <w:autoRedefine/>
    <w:rsid w:val="00692353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7">
    <w:name w:val="текст документа"/>
    <w:rsid w:val="00692353"/>
    <w:pPr>
      <w:spacing w:line="280" w:lineRule="exact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8">
    <w:name w:val="Strong"/>
    <w:qFormat/>
    <w:rsid w:val="00692353"/>
    <w:rPr>
      <w:b/>
      <w:bCs/>
    </w:rPr>
  </w:style>
  <w:style w:type="paragraph" w:styleId="a9">
    <w:name w:val="List Paragraph"/>
    <w:basedOn w:val="a"/>
    <w:uiPriority w:val="34"/>
    <w:qFormat/>
    <w:rsid w:val="00215EE9"/>
    <w:pPr>
      <w:ind w:left="720"/>
      <w:contextualSpacing/>
    </w:pPr>
  </w:style>
  <w:style w:type="character" w:styleId="aa">
    <w:name w:val="Hyperlink"/>
    <w:rsid w:val="00BA528E"/>
    <w:rPr>
      <w:color w:val="0000FF"/>
      <w:u w:val="single"/>
    </w:rPr>
  </w:style>
  <w:style w:type="character" w:styleId="ab">
    <w:name w:val="page number"/>
    <w:basedOn w:val="a0"/>
    <w:rsid w:val="00BA528E"/>
  </w:style>
  <w:style w:type="paragraph" w:styleId="ac">
    <w:name w:val="Balloon Text"/>
    <w:basedOn w:val="a"/>
    <w:link w:val="ad"/>
    <w:uiPriority w:val="99"/>
    <w:semiHidden/>
    <w:unhideWhenUsed/>
    <w:rsid w:val="00BB259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B2597"/>
    <w:rPr>
      <w:rFonts w:ascii="Tahoma" w:eastAsia="Times New Roman" w:hAnsi="Tahoma" w:cs="Tahoma"/>
      <w:sz w:val="16"/>
      <w:szCs w:val="16"/>
    </w:rPr>
  </w:style>
  <w:style w:type="paragraph" w:customStyle="1" w:styleId="10">
    <w:name w:val="Без интервала1"/>
    <w:rsid w:val="004467B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cp:lastModifiedBy>Игорь</cp:lastModifiedBy>
  <cp:revision>4</cp:revision>
  <cp:lastPrinted>2015-11-16T04:16:00Z</cp:lastPrinted>
  <dcterms:created xsi:type="dcterms:W3CDTF">2015-11-16T04:06:00Z</dcterms:created>
  <dcterms:modified xsi:type="dcterms:W3CDTF">2016-03-10T07:36:00Z</dcterms:modified>
</cp:coreProperties>
</file>