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FB" w:rsidRPr="005173FB" w:rsidRDefault="00401FAD" w:rsidP="005173F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59B3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59B3"/>
          <w:sz w:val="27"/>
          <w:szCs w:val="27"/>
          <w:lang w:eastAsia="ru-RU"/>
        </w:rPr>
        <w:t xml:space="preserve">               </w:t>
      </w:r>
      <w:r w:rsidR="005173FB" w:rsidRPr="005173FB">
        <w:rPr>
          <w:rFonts w:ascii="Verdana" w:eastAsia="Times New Roman" w:hAnsi="Verdana" w:cs="Times New Roman"/>
          <w:b/>
          <w:bCs/>
          <w:color w:val="0059B3"/>
          <w:sz w:val="27"/>
          <w:szCs w:val="27"/>
          <w:lang w:eastAsia="ru-RU"/>
        </w:rPr>
        <w:t xml:space="preserve">Ультразвуковые </w:t>
      </w:r>
      <w:proofErr w:type="spellStart"/>
      <w:r w:rsidR="005173FB" w:rsidRPr="005173FB">
        <w:rPr>
          <w:rFonts w:ascii="Verdana" w:eastAsia="Times New Roman" w:hAnsi="Verdana" w:cs="Times New Roman"/>
          <w:b/>
          <w:bCs/>
          <w:color w:val="0059B3"/>
          <w:sz w:val="27"/>
          <w:szCs w:val="27"/>
          <w:lang w:eastAsia="ru-RU"/>
        </w:rPr>
        <w:t>отпугиватели</w:t>
      </w:r>
      <w:proofErr w:type="spellEnd"/>
      <w:r w:rsidR="005173FB" w:rsidRPr="005173FB">
        <w:rPr>
          <w:rFonts w:ascii="Verdana" w:eastAsia="Times New Roman" w:hAnsi="Verdana" w:cs="Times New Roman"/>
          <w:b/>
          <w:bCs/>
          <w:color w:val="0059B3"/>
          <w:sz w:val="27"/>
          <w:szCs w:val="27"/>
          <w:lang w:eastAsia="ru-RU"/>
        </w:rPr>
        <w:t>.</w:t>
      </w:r>
      <w:r w:rsidR="005173FB" w:rsidRPr="005173FB">
        <w:rPr>
          <w:rFonts w:ascii="Verdana" w:eastAsia="Times New Roman" w:hAnsi="Verdana" w:cs="Times New Roman"/>
          <w:b/>
          <w:bCs/>
          <w:color w:val="0059B3"/>
          <w:sz w:val="27"/>
          <w:szCs w:val="27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59B3"/>
          <w:sz w:val="27"/>
          <w:szCs w:val="27"/>
          <w:lang w:eastAsia="ru-RU"/>
        </w:rPr>
        <w:t xml:space="preserve">            </w:t>
      </w:r>
      <w:r w:rsidR="005173FB" w:rsidRPr="005173FB">
        <w:rPr>
          <w:rFonts w:ascii="Verdana" w:eastAsia="Times New Roman" w:hAnsi="Verdana" w:cs="Times New Roman"/>
          <w:b/>
          <w:bCs/>
          <w:color w:val="0059B3"/>
          <w:sz w:val="27"/>
          <w:szCs w:val="27"/>
          <w:lang w:eastAsia="ru-RU"/>
        </w:rPr>
        <w:t>Рекомендации по использованию.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59B3"/>
          <w:sz w:val="27"/>
          <w:szCs w:val="27"/>
          <w:lang w:eastAsia="ru-RU"/>
        </w:rPr>
      </w:pPr>
      <w:r w:rsidRPr="005173FB">
        <w:rPr>
          <w:rFonts w:ascii="Verdana" w:eastAsia="Times New Roman" w:hAnsi="Verdana" w:cs="Times New Roman"/>
          <w:b/>
          <w:bCs/>
          <w:color w:val="800000"/>
          <w:sz w:val="36"/>
          <w:szCs w:val="36"/>
          <w:lang w:eastAsia="ru-RU"/>
        </w:rPr>
        <w:t>1. </w:t>
      </w:r>
      <w:r w:rsidRPr="005173FB">
        <w:rPr>
          <w:rFonts w:ascii="Verdana" w:eastAsia="Times New Roman" w:hAnsi="Verdana" w:cs="Times New Roman"/>
          <w:b/>
          <w:bCs/>
          <w:color w:val="800000"/>
          <w:sz w:val="27"/>
          <w:szCs w:val="27"/>
          <w:lang w:eastAsia="ru-RU"/>
        </w:rPr>
        <w:t>Отпугиваем или приманиваем?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Если Вы решили избавиться от грызунов с помощью</w:t>
      </w:r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</w:t>
      </w:r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ультразвукового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отпугивателя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, то придётся отказаться от других способов «травли». Все другие приманки и ловушки нужно убрать. Нельзя одновременно отпугивать и приманивать. Это два противоположных способа </w:t>
      </w:r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избавиться от мышей и крыс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. Совместное их использование вообще не даст никакого положительного результата. И у Вас будет ощущение, что </w:t>
      </w:r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ультразвуковой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 не работает. Приманки с 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отравой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не усиливают дей</w:t>
      </w:r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ствие </w:t>
      </w:r>
      <w:proofErr w:type="spellStart"/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отпугивателя</w:t>
      </w:r>
      <w:proofErr w:type="spellEnd"/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, а наоборот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сводят его эффективность к нулю. Крысы (или мыши) под действием ультразвука давно бы уже покинули ваши помещения, но запах еды в приманках или ловушках заставляет их вернуться обратно. Поэтому, если устанавливаем 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крыс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, то все приманки убираем. Тогда можно будет действительно прогнать всех грызунов.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br/>
        <w:t>Кстати, если Вы позавчера установили 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мышей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, то это не означает, что теперь можно оставлять недоеденную колбасу на столе.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800000"/>
          <w:sz w:val="36"/>
          <w:szCs w:val="36"/>
          <w:lang w:eastAsia="ru-RU"/>
        </w:rPr>
        <w:t>2. </w:t>
      </w:r>
      <w:r w:rsidR="00493FFD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>Ультразвук плохо</w:t>
      </w:r>
      <w:r w:rsidRPr="005173FB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 xml:space="preserve"> проходит через стены.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Прежде всего, давайте учтём, что ультразвук распространяется в воздухе сродни световым лучам. Представьте себе настольную лампу. Будет ли она освещать соседнюю комнату? 2-й этаж? Подвал и чердак одновременно? Скорее 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всего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нет. Примерно так </w:t>
      </w:r>
      <w:r w:rsidR="00493FF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же действует и ультразвук. Он плохо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проходит сквозь преграды. Он отражается от твёрдых предметов и поглощается 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мягкими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. От ультразвука можно частично 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защити</w:t>
      </w:r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ться даже прикрывшись</w:t>
      </w:r>
      <w:proofErr w:type="gramEnd"/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накидкой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так же, как от света. Поэтому </w:t>
      </w:r>
      <w:r w:rsidRPr="005173FB">
        <w:rPr>
          <w:rFonts w:ascii="Verdana" w:eastAsia="Times New Roman" w:hAnsi="Verdana" w:cs="Times New Roman"/>
          <w:i/>
          <w:iCs/>
          <w:color w:val="DC143C"/>
          <w:sz w:val="20"/>
          <w:szCs w:val="20"/>
          <w:lang w:eastAsia="ru-RU"/>
        </w:rPr>
        <w:t xml:space="preserve">любой ультразвуковой </w:t>
      </w:r>
      <w:proofErr w:type="spellStart"/>
      <w:r w:rsidRPr="005173FB">
        <w:rPr>
          <w:rFonts w:ascii="Verdana" w:eastAsia="Times New Roman" w:hAnsi="Verdana" w:cs="Times New Roman"/>
          <w:i/>
          <w:iCs/>
          <w:color w:val="DC143C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i/>
          <w:iCs/>
          <w:color w:val="DC143C"/>
          <w:sz w:val="20"/>
          <w:szCs w:val="20"/>
          <w:lang w:eastAsia="ru-RU"/>
        </w:rPr>
        <w:t xml:space="preserve"> </w:t>
      </w:r>
      <w:r w:rsidR="00D5632E" w:rsidRPr="00D5632E">
        <w:rPr>
          <w:rFonts w:ascii="Verdana" w:eastAsia="Times New Roman" w:hAnsi="Verdana" w:cs="Times New Roman"/>
          <w:i/>
          <w:iCs/>
          <w:color w:val="DC143C"/>
          <w:sz w:val="20"/>
          <w:szCs w:val="20"/>
          <w:lang w:eastAsia="ru-RU"/>
        </w:rPr>
        <w:t xml:space="preserve"> </w:t>
      </w:r>
      <w:r w:rsidR="00D5632E">
        <w:rPr>
          <w:rFonts w:ascii="Verdana" w:eastAsia="Times New Roman" w:hAnsi="Verdana" w:cs="Times New Roman"/>
          <w:i/>
          <w:iCs/>
          <w:color w:val="DC143C"/>
          <w:sz w:val="20"/>
          <w:szCs w:val="20"/>
          <w:lang w:eastAsia="ru-RU"/>
        </w:rPr>
        <w:t xml:space="preserve">наиболее </w:t>
      </w:r>
      <w:r w:rsidRPr="005173FB">
        <w:rPr>
          <w:rFonts w:ascii="Verdana" w:eastAsia="Times New Roman" w:hAnsi="Verdana" w:cs="Times New Roman"/>
          <w:i/>
          <w:iCs/>
          <w:color w:val="DC143C"/>
          <w:sz w:val="20"/>
          <w:szCs w:val="20"/>
          <w:lang w:eastAsia="ru-RU"/>
        </w:rPr>
        <w:t>эффективно работает только в пределах одного помещения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. Сквозь стены и перекры</w:t>
      </w:r>
      <w:r w:rsidR="00493FF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тия (пол, потолок) ультразвук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проходит</w:t>
      </w:r>
      <w:r w:rsidR="00493FF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плохо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. И даже 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самый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мощный </w:t>
      </w:r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ультразвуковой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="00401FAD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здесь не исключение.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800000"/>
          <w:sz w:val="36"/>
          <w:szCs w:val="36"/>
          <w:lang w:eastAsia="ru-RU"/>
        </w:rPr>
        <w:t>3. </w:t>
      </w:r>
      <w:r w:rsidRPr="005173FB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>Отражение и поглощение ультразвука.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Если в помещении нет мягкой мебели, занавесок, ковров и других мягких предметов, то ультразвук за счёт многократного отражения от стен, потолка и пола максимально заполняет собой всё пространство. Таким образом достигается наилучший эффект от воздействия 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отпугивателя</w:t>
      </w:r>
      <w:proofErr w:type="spellEnd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грызунов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.</w:t>
      </w:r>
    </w:p>
    <w:p w:rsid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В помещениях, где есть мягкая мебель и другие предметы, поглощающие ультразвук, отражённого ультразвука будет минимум, либо его не будет совсем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.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Здесь можно рассчитывать только на прямое воздействие 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отпугивателя</w:t>
      </w:r>
      <w:proofErr w:type="spellEnd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грызунов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. В этом случае лучше использовать более 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мощный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ультразвуковой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. Запас мощности в определённой степени скомпенсирует отсутствие отражённого ультразвука.</w:t>
      </w:r>
    </w:p>
    <w:p w:rsidR="00D5632E" w:rsidRPr="00F24914" w:rsidRDefault="00D5632E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Производители серьезных </w:t>
      </w:r>
      <w:proofErr w:type="spellStart"/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отпугивателей</w:t>
      </w:r>
      <w:proofErr w:type="spellEnd"/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типа ГРАД или ТОРНАДО нормируют мощность </w:t>
      </w:r>
      <w:proofErr w:type="spellStart"/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отпугивателей</w:t>
      </w:r>
      <w:proofErr w:type="spellEnd"/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по некоей виртуальной площади. Например, ГРАД-500, или ТОРНАДО-100. Что это означает? Это означает, что за образец берется АБСОЛЮТНО ПУСТОЕ ПОМЕЩЕНИЕ размерами 500 м кв. (ГРАД500) или 100 м. кв. (ТОРНАДО-100). Без  учета мебели, одежды, людей, перегородок и, даже, производственного шума. Поэтому для самой эффективной работы </w:t>
      </w:r>
      <w:proofErr w:type="spellStart"/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отпугивателя</w:t>
      </w:r>
      <w:proofErr w:type="spellEnd"/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желательно иметь </w:t>
      </w:r>
      <w:proofErr w:type="gramStart"/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двух-трехкратный</w:t>
      </w:r>
      <w:proofErr w:type="gramEnd"/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запас по мощности.</w:t>
      </w:r>
      <w:r w:rsidR="00F24914" w:rsidRPr="00F2491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</w:t>
      </w:r>
      <w:r w:rsidR="00F2491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Кроме того, нужно учитывать и размер грызуна, чем больше размер, тем желательнее применение более мощного прибора.</w:t>
      </w:r>
    </w:p>
    <w:p w:rsidR="00D5632E" w:rsidRDefault="00D5632E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0000"/>
          <w:sz w:val="36"/>
          <w:szCs w:val="36"/>
          <w:lang w:eastAsia="ru-RU"/>
        </w:rPr>
      </w:pP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800000"/>
          <w:sz w:val="36"/>
          <w:szCs w:val="36"/>
          <w:lang w:eastAsia="ru-RU"/>
        </w:rPr>
        <w:lastRenderedPageBreak/>
        <w:t>4. </w:t>
      </w:r>
      <w:r w:rsidRPr="005173FB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>Нюансы воздействия на грызунов.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Ультразвуковые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отпугиватели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 предназначены для того, чтобы выгонять из д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ома уже существующих грызунов, либо для периодической профилактической защиты от грызунов включением </w:t>
      </w:r>
      <w:proofErr w:type="spellStart"/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отпугивателя</w:t>
      </w:r>
      <w:proofErr w:type="spellEnd"/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на 2-3 суток, в случае если грызуны еще не зашли.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По словам производителей, которые действительно проводили испытания своих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отпугивателей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, крысы и мыши просто получают шок от воздействия ультразвука, и 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в начале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выглядят как оцепеневшие. С точки зрения их восприятия, непонятно откуда по их “нервам” бьёт что-то неприятное, вызывающие сильный дискомфорт. Сразу понять, что происходит, они не в состоянии, поэтому нередко бывает так, что в первые дни работы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отпугивателя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люди могут увидеть крысу, бегающую кругами или застывшую в оцепенении. Через некоторое время грызуны начинают “понимать”, что с ними происходит что-то не то и стараются уйти из зоны действия ультразвука. Поэтому в паспортах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отпугивателей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написано, что время ухода грызунов от 3-4 дней до 3-4 недель. Производитель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 </w:t>
      </w:r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ультразвукового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отпугивателя</w:t>
      </w:r>
      <w:proofErr w:type="spellEnd"/>
      <w:r w:rsidR="00E20C0F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ТОРНАДО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 рассказывал, что один из его покупателей поставил в баню 4 мощных прибора, каждый</w:t>
      </w:r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из которых мог обслужить 500 м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. И к утру </w:t>
      </w:r>
      <w:proofErr w:type="gramStart"/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лежали лапками кверху 16 мышек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им некуда было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уйти. Баня 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была сделана на совесть в ней не было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ни одной дырочки. Был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а другая подобная ситуация. Как-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то утром, после установки приборов, покупатель открыл дверь в свой сарайчик и, мимо него метнулось в дверь целое крысиное семейство с налитыми кровью глазами. После таких случаев в технических паспортах появилась запись о том, что желательно оставить щель или дырочку, в которую животные могут уйти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800000"/>
          <w:sz w:val="36"/>
          <w:szCs w:val="36"/>
          <w:lang w:eastAsia="ru-RU"/>
        </w:rPr>
        <w:t>5. </w:t>
      </w:r>
      <w:proofErr w:type="spellStart"/>
      <w:r w:rsidRPr="005173FB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>Отпугиватели</w:t>
      </w:r>
      <w:proofErr w:type="spellEnd"/>
      <w:r w:rsidRPr="005173FB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 xml:space="preserve"> на батарейках.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Очень часто, с наступлением зимнего сезона, люди обращаются с просьбой предложить им</w:t>
      </w:r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</w:t>
      </w:r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ультразвуковой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грызунов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 на батарейках для установки в неотапливаемом зимой помещении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.</w:t>
      </w:r>
      <w:proofErr w:type="gramEnd"/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Б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атарейки зимой 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НЕ РАБОТАЮТ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, они замерзают.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На китайских приборах, которые в основной массе выпускаются на батарейках, даже не отмечается температура эксплуатации прибора. Они работают 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только при плюсовой температуре, если они работают вообще, а не являются фуфлом.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br/>
        <w:t>Если у Вас есть необходимость установить</w:t>
      </w:r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</w:t>
      </w:r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ультразвуковой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 в неотапливаемом помещении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,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где нет электричества, то лучше всего использовать 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, работающий от автомобильного аккумулятора. Тут и мощность ультразвука больше, чем у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батареечного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отпугивателя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, и длительность непрерывной работы во много раз дольше.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Для этого производитель ГРАД специально выпускает кабели-переходники с клеммами для питания от аккумулятора или прикуривателя.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800000"/>
          <w:sz w:val="36"/>
          <w:szCs w:val="36"/>
          <w:lang w:eastAsia="ru-RU"/>
        </w:rPr>
        <w:t>6. </w:t>
      </w:r>
      <w:r w:rsidRPr="005173FB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>Особенности размещения.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Специально для маленьких помещений (многокомнатных офисов) мы предлагаем</w:t>
      </w:r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="00D0629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 «ГРАД А5</w:t>
      </w:r>
      <w:r w:rsidR="00D06294" w:rsidRPr="00D0629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5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0</w:t>
      </w:r>
      <w:r w:rsidR="00D06294" w:rsidRPr="00D0629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</w:t>
      </w:r>
      <w:r w:rsidR="00D0629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УЗ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»</w:t>
      </w:r>
      <w:r w:rsidR="00D0629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или Торнадо-200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для установки в каждом помещении. Для квартир и загородных домов мы рекомендуем устанавливать 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отпугиватели</w:t>
      </w:r>
      <w:proofErr w:type="spellEnd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грызунов</w:t>
      </w:r>
      <w:r w:rsidR="00401FAD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минимум по одному на этаже, в </w:t>
      </w:r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подвале, на чердаке. В подвале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в каждом изо</w:t>
      </w:r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лированном отсеке. В квартирах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на кухне или в ванной (где они проникают по стояку). На складах количество приборов выбирается в зависим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ости от загруженности </w:t>
      </w:r>
      <w:proofErr w:type="gramStart"/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помещения</w:t>
      </w:r>
      <w:proofErr w:type="gramEnd"/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и обычно используются мощные </w:t>
      </w:r>
      <w:proofErr w:type="spellStart"/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</w:t>
      </w:r>
      <w:r w:rsidR="00F2491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ели</w:t>
      </w:r>
      <w:proofErr w:type="spellEnd"/>
      <w:r w:rsidR="00F2491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ТОРНАДО-800 , ТОРНАДО-1200, либо 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ГРАД-3</w:t>
      </w:r>
      <w:r w:rsidR="00E20C0F">
        <w:rPr>
          <w:rFonts w:ascii="Verdana" w:eastAsia="Times New Roman" w:hAnsi="Verdana" w:cs="Times New Roman"/>
          <w:color w:val="0059B3"/>
          <w:sz w:val="20"/>
          <w:szCs w:val="20"/>
          <w:lang w:val="en-US" w:eastAsia="ru-RU"/>
        </w:rPr>
        <w:t>D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br/>
        <w:t>Подробнее. Замечено, что если на стеллажах лежат полотняные мешочки с продуктами, с кормами, что-то пористое, то ультразвук там просто “вязнет”. Если в таком помещении поставить один 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 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он будет обслуживать вокруг себя очень маленькую площадь. Поэтому в таком помещении лучше устанавливать несколько </w:t>
      </w:r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ультразвуковых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отпугивателей</w:t>
      </w:r>
      <w:proofErr w:type="spellEnd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грызунов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. Другими словами, если есть стеллажи, то приборы устанавливаются в промежутках между стеллажами, вне зависимости от общей площади помещения.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lastRenderedPageBreak/>
        <w:t>И наконец, единственное помещение, метраж которого может соответствовать метражу, указанному в технических характеристиках прибора, это помещение со стеллажами по периметру. В этом случае на помещение в 250 квадратных метров можно установить один 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, рассчитанный на 250 квадратных метров. Во всех остальных случаях приборов требуется больше.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800000"/>
          <w:sz w:val="36"/>
          <w:szCs w:val="36"/>
          <w:lang w:eastAsia="ru-RU"/>
        </w:rPr>
        <w:t>7. </w:t>
      </w:r>
      <w:r w:rsidRPr="005173FB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 xml:space="preserve">Выключать </w:t>
      </w:r>
      <w:proofErr w:type="spellStart"/>
      <w:r w:rsidRPr="005173FB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>, или нет?</w:t>
      </w:r>
    </w:p>
    <w:p w:rsidR="005173FB" w:rsidRPr="005173FB" w:rsidRDefault="00F24914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ВЫКЛЮЧАТЬ! Как только вы поймете. что грызуны ушли ( по отсутствию помета, </w:t>
      </w:r>
      <w:proofErr w:type="gramStart"/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жеванной</w:t>
      </w:r>
      <w:proofErr w:type="gramEnd"/>
      <w:r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бумаги и шорохов в ночи)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Нужно понимать принцип изгнания грызунов из помещения, в которое Вы устанавливаете ультразвуковой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. Он основан на резком изменении в худшую сторону обстановки, в которой грызуны уже привыкли обитать. То есть до установки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отпугивателя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грызунам жилось спокойно, они уже обследовали ваши помещения, нашли где и чем можно поживиться и т. д. И тут с включением ультразвукового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отпугивателя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ситуация резко меняется. Появившийся теперь ультразвук создаёт сильный дискомфорт грызунам, раздражает их, а у крыс даже вызывает боль в ушах. Теперь грызуны вынуждены избегать помещения с ультразвуком. А если это помещение, в котором они ранее нашли для себя еду, то через некоторое время им приходится искать себе другую “кормушку” и, соответственно, другой “дом”. Но если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у Вас работал всегда, то есть ещё до того, как у Вас решили поселиться мыши, то ситуация может начать развиваться по совершенно</w:t>
      </w:r>
      <w:r w:rsidR="00060D0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 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другому сценарию.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br/>
        <w:t xml:space="preserve">Пример. К нам как-то обращались люди, которые сказали, что их </w:t>
      </w:r>
      <w:proofErr w:type="spell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перестал работать. Вначале, когда они его устанавливали, мыши-крысы уходили, а через какое-то время появлялись вновь и</w:t>
      </w:r>
      <w:r w:rsidR="00401FAD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b/>
          <w:bCs/>
          <w:color w:val="0059B3"/>
          <w:sz w:val="20"/>
          <w:szCs w:val="20"/>
          <w:lang w:eastAsia="ru-RU"/>
        </w:rPr>
        <w:t xml:space="preserve"> крыс</w:t>
      </w:r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 больше их не беспокоил. Как 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правило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тут выявлялся один факт: после ухода грызунов прибор не отключался. Возможно, что очередное семейство грызунов, пробегавшее мимо в поисках жилья, уже с самого начала согласилось с присутствием такого ультразвукового сигнала, изначально поселилось при нем, </w:t>
      </w:r>
      <w:proofErr w:type="gramStart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разумеется</w:t>
      </w:r>
      <w:proofErr w:type="gramEnd"/>
      <w:r w:rsidRPr="005173FB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этот сигнал их не беспокоит. Можно порекомендовать в таком случае поменять ма</w:t>
      </w:r>
      <w:r w:rsidR="00FD1B5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рку </w:t>
      </w:r>
      <w:proofErr w:type="spellStart"/>
      <w:r w:rsidR="00FD1B5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отпугивателя</w:t>
      </w:r>
      <w:proofErr w:type="spellEnd"/>
      <w:r w:rsidR="00FD1B5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либо увеличить мощность отпугивания, либо выяснить точное место, где поселилось </w:t>
      </w:r>
      <w:proofErr w:type="gramStart"/>
      <w:r w:rsidR="00FD1B5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семейство</w:t>
      </w:r>
      <w:proofErr w:type="gramEnd"/>
      <w:r w:rsidR="00FD1B5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 xml:space="preserve"> и добавить там маломощный </w:t>
      </w:r>
      <w:proofErr w:type="spellStart"/>
      <w:r w:rsidR="00FD1B5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отпугиватель</w:t>
      </w:r>
      <w:proofErr w:type="spellEnd"/>
      <w:r w:rsidR="00FD1B54"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  <w:t>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0059B3"/>
          <w:sz w:val="27"/>
          <w:szCs w:val="27"/>
          <w:lang w:eastAsia="ru-RU"/>
        </w:rPr>
        <w:t>8</w:t>
      </w:r>
      <w:r w:rsidRPr="005173FB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>. Кратко выводы можно сформулировать так:</w:t>
      </w:r>
    </w:p>
    <w:p w:rsidR="005173FB" w:rsidRPr="005173FB" w:rsidRDefault="005173FB" w:rsidP="005173FB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1. 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 xml:space="preserve"> грызунов</w:t>
      </w:r>
      <w:r w:rsidR="00FD1B54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 xml:space="preserve"> нужно выбирать с запасом по </w:t>
      </w:r>
      <w:proofErr w:type="gramStart"/>
      <w:r w:rsidR="00FD1B54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>мощности</w:t>
      </w:r>
      <w:proofErr w:type="gramEnd"/>
      <w:r w:rsidR="00FD1B54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 xml:space="preserve"> и он</w:t>
      </w:r>
      <w:bookmarkStart w:id="0" w:name="_GoBack"/>
      <w:bookmarkEnd w:id="0"/>
      <w:r w:rsidR="00060D04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 xml:space="preserve"> </w:t>
      </w:r>
      <w:r w:rsidRPr="005173FB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должен работать круглосуточно без перерывов в течение двух-трёх недель как минимум.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</w:pPr>
      <w:r w:rsidRPr="005173FB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2. Нельзя переносить</w:t>
      </w:r>
      <w:r w:rsidR="00401FAD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 xml:space="preserve">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>отпугиватель</w:t>
      </w:r>
      <w:proofErr w:type="spellEnd"/>
      <w:r w:rsidRPr="005173FB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 xml:space="preserve"> крыс</w:t>
      </w:r>
      <w:r w:rsidRPr="005173FB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 из одного помещения в другое, если нет уверенности, что грызуны ушли.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</w:pPr>
      <w:r w:rsidRPr="005173FB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3. Нельзя использовать яды-приманки совместно с</w:t>
      </w:r>
      <w:r w:rsidR="00401FAD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 xml:space="preserve"> </w:t>
      </w:r>
      <w:proofErr w:type="spellStart"/>
      <w:r w:rsidRPr="005173FB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>отпугивателями</w:t>
      </w:r>
      <w:proofErr w:type="spellEnd"/>
      <w:r w:rsidRPr="005173FB">
        <w:rPr>
          <w:rFonts w:ascii="Verdana" w:eastAsia="Times New Roman" w:hAnsi="Verdana" w:cs="Times New Roman"/>
          <w:b/>
          <w:bCs/>
          <w:color w:val="A52A2A"/>
          <w:sz w:val="24"/>
          <w:szCs w:val="24"/>
          <w:lang w:eastAsia="ru-RU"/>
        </w:rPr>
        <w:t xml:space="preserve"> мышей</w:t>
      </w:r>
      <w:r w:rsidRPr="005173FB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</w:pPr>
      <w:r w:rsidRPr="005173FB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4. Продукты питания хранить в герметичных упаковках, поддерживать порядок и чистоту в помещениях.</w:t>
      </w:r>
    </w:p>
    <w:p w:rsidR="005173FB" w:rsidRPr="005173FB" w:rsidRDefault="005173FB" w:rsidP="005173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59B3"/>
          <w:sz w:val="20"/>
          <w:szCs w:val="20"/>
          <w:lang w:eastAsia="ru-RU"/>
        </w:rPr>
      </w:pPr>
      <w:r w:rsidRPr="005173FB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5. После ухода грызунов, по возможности заделать все щели и отверстия, через которые они могли проникать.</w:t>
      </w:r>
    </w:p>
    <w:p w:rsidR="00A14E91" w:rsidRDefault="00FD1B54">
      <w:r>
        <w:t xml:space="preserve">                                                                                                                                                с   </w:t>
      </w:r>
      <w:proofErr w:type="spellStart"/>
      <w:r>
        <w:t>Волгамарин</w:t>
      </w:r>
      <w:proofErr w:type="spellEnd"/>
      <w:r>
        <w:t>, 2016</w:t>
      </w:r>
    </w:p>
    <w:sectPr w:rsidR="00A14E91" w:rsidSect="004A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FB"/>
    <w:rsid w:val="00060D04"/>
    <w:rsid w:val="00306D59"/>
    <w:rsid w:val="00401FAD"/>
    <w:rsid w:val="00493FFD"/>
    <w:rsid w:val="004A5B7A"/>
    <w:rsid w:val="005173FB"/>
    <w:rsid w:val="00A14E91"/>
    <w:rsid w:val="00B526DD"/>
    <w:rsid w:val="00D06294"/>
    <w:rsid w:val="00D5632E"/>
    <w:rsid w:val="00E20C0F"/>
    <w:rsid w:val="00E45605"/>
    <w:rsid w:val="00F24914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00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soho</cp:lastModifiedBy>
  <cp:revision>2</cp:revision>
  <cp:lastPrinted>2016-01-05T12:50:00Z</cp:lastPrinted>
  <dcterms:created xsi:type="dcterms:W3CDTF">2016-09-15T05:23:00Z</dcterms:created>
  <dcterms:modified xsi:type="dcterms:W3CDTF">2016-09-15T05:23:00Z</dcterms:modified>
</cp:coreProperties>
</file>