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51" w:rsidRDefault="00834B51" w:rsidP="00834B51">
      <w:pPr>
        <w:pStyle w:val="a3"/>
        <w:spacing w:before="0" w:beforeAutospacing="0" w:after="0" w:afterAutospacing="0" w:line="244" w:lineRule="atLeast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Маркова Светлана Александровна.</w:t>
      </w:r>
    </w:p>
    <w:p w:rsidR="00834B51" w:rsidRDefault="00834B51" w:rsidP="00834B51">
      <w:pPr>
        <w:pStyle w:val="a3"/>
        <w:spacing w:before="0" w:beforeAutospacing="0" w:after="0" w:afterAutospacing="0" w:line="244" w:lineRule="atLeast"/>
        <w:ind w:left="-993"/>
        <w:rPr>
          <w:color w:val="000000"/>
          <w:sz w:val="28"/>
          <w:szCs w:val="28"/>
        </w:rPr>
      </w:pPr>
    </w:p>
    <w:p w:rsidR="00330A5A" w:rsidRDefault="00CD0794" w:rsidP="00834B51">
      <w:pPr>
        <w:pStyle w:val="a3"/>
        <w:spacing w:before="0" w:beforeAutospacing="0" w:after="0" w:afterAutospacing="0" w:line="244" w:lineRule="atLeast"/>
        <w:ind w:left="-993"/>
        <w:rPr>
          <w:color w:val="000000"/>
          <w:sz w:val="28"/>
          <w:szCs w:val="28"/>
        </w:rPr>
      </w:pPr>
      <w:r w:rsidRPr="00CD0794">
        <w:rPr>
          <w:color w:val="000000"/>
          <w:sz w:val="28"/>
          <w:szCs w:val="28"/>
        </w:rPr>
        <w:t>Урок в 6 классе «</w:t>
      </w:r>
      <w:r w:rsidR="00373E59">
        <w:rPr>
          <w:color w:val="000000"/>
          <w:sz w:val="28"/>
          <w:szCs w:val="28"/>
        </w:rPr>
        <w:t>Наибольший общий делитель</w:t>
      </w:r>
      <w:r w:rsidRPr="00CD0794">
        <w:rPr>
          <w:color w:val="000000"/>
          <w:sz w:val="28"/>
          <w:szCs w:val="28"/>
        </w:rPr>
        <w:t>»</w:t>
      </w:r>
      <w:r w:rsidR="00373E59">
        <w:rPr>
          <w:color w:val="000000"/>
          <w:sz w:val="28"/>
          <w:szCs w:val="28"/>
        </w:rPr>
        <w:t>.</w:t>
      </w:r>
    </w:p>
    <w:p w:rsidR="00CD0794" w:rsidRDefault="00CD0794" w:rsidP="00834B51">
      <w:pPr>
        <w:pStyle w:val="a3"/>
        <w:spacing w:before="0" w:beforeAutospacing="0" w:after="0" w:afterAutospacing="0" w:line="244" w:lineRule="atLeast"/>
        <w:ind w:left="-993"/>
        <w:rPr>
          <w:color w:val="000000"/>
          <w:sz w:val="28"/>
          <w:szCs w:val="28"/>
        </w:rPr>
      </w:pPr>
    </w:p>
    <w:p w:rsidR="00CD0794" w:rsidRDefault="00834B51" w:rsidP="00834B51">
      <w:pPr>
        <w:pStyle w:val="a3"/>
        <w:spacing w:before="0" w:beforeAutospacing="0" w:after="0" w:afterAutospacing="0" w:line="244" w:lineRule="atLeast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изучения нового материала.</w:t>
      </w:r>
    </w:p>
    <w:p w:rsidR="00CD0794" w:rsidRPr="00CD0794" w:rsidRDefault="00CD0794" w:rsidP="00CD0794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tbl>
      <w:tblPr>
        <w:tblStyle w:val="a6"/>
        <w:tblW w:w="11483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88"/>
        <w:gridCol w:w="9395"/>
      </w:tblGrid>
      <w:tr w:rsidR="00CD0794" w:rsidRPr="00CD0794" w:rsidTr="00CD0794">
        <w:tc>
          <w:tcPr>
            <w:tcW w:w="2088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Тема</w:t>
            </w:r>
          </w:p>
        </w:tc>
        <w:tc>
          <w:tcPr>
            <w:tcW w:w="9395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Наибольший общий делитель</w:t>
            </w:r>
          </w:p>
        </w:tc>
      </w:tr>
      <w:tr w:rsidR="00CD0794" w:rsidRPr="00CD0794" w:rsidTr="00CD0794">
        <w:tc>
          <w:tcPr>
            <w:tcW w:w="2088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Цели темы:</w:t>
            </w:r>
          </w:p>
        </w:tc>
        <w:tc>
          <w:tcPr>
            <w:tcW w:w="9395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Дидактическая цель: создать условия для формирования новой учебной информации.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Цели по содержанию: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 - </w:t>
            </w:r>
            <w:r w:rsidRPr="00373E59">
              <w:rPr>
                <w:i/>
                <w:sz w:val="24"/>
                <w:szCs w:val="24"/>
              </w:rPr>
              <w:t>обучающие</w:t>
            </w:r>
            <w:r w:rsidRPr="00CD0794">
              <w:rPr>
                <w:sz w:val="24"/>
                <w:szCs w:val="24"/>
              </w:rPr>
              <w:t xml:space="preserve">: составить алгоритм нахождения НОД, сформировать умение нахождения НОД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- </w:t>
            </w:r>
            <w:r w:rsidRPr="00373E59">
              <w:rPr>
                <w:i/>
                <w:sz w:val="24"/>
                <w:szCs w:val="24"/>
              </w:rPr>
              <w:t>развивающие</w:t>
            </w:r>
            <w:r w:rsidRPr="00CD0794">
              <w:rPr>
                <w:sz w:val="24"/>
                <w:szCs w:val="24"/>
              </w:rPr>
              <w:t xml:space="preserve">: развивать умения анализировать, сравнивать, обобщать, делать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выводы, развивать внимание;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 - </w:t>
            </w:r>
            <w:r w:rsidRPr="00373E59">
              <w:rPr>
                <w:i/>
                <w:sz w:val="24"/>
                <w:szCs w:val="24"/>
              </w:rPr>
              <w:t>воспитательные</w:t>
            </w:r>
            <w:r w:rsidRPr="00CD0794">
              <w:rPr>
                <w:sz w:val="24"/>
                <w:szCs w:val="24"/>
              </w:rPr>
              <w:t>: развивать познавательный интерес,</w:t>
            </w:r>
            <w:r w:rsidRPr="00CD0794">
              <w:rPr>
                <w:sz w:val="24"/>
                <w:szCs w:val="24"/>
              </w:rPr>
              <w:t xml:space="preserve"> </w:t>
            </w:r>
            <w:r w:rsidRPr="00CD0794">
              <w:rPr>
                <w:sz w:val="24"/>
                <w:szCs w:val="24"/>
              </w:rPr>
              <w:t>воспитание ответственности через  взаимопроверки, способствовать пониманию необходимости интеллектуальных усилий для успешного обучения, настойчивости для достижения цели; развивать самостоятельность, добросовестность и аккуратность</w:t>
            </w:r>
          </w:p>
        </w:tc>
      </w:tr>
      <w:tr w:rsidR="00CD0794" w:rsidRPr="00CD0794" w:rsidTr="00CD0794">
        <w:tc>
          <w:tcPr>
            <w:tcW w:w="2088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Основное содержание темы, термины и понятия </w:t>
            </w:r>
          </w:p>
        </w:tc>
        <w:tc>
          <w:tcPr>
            <w:tcW w:w="9395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Наибольший общий делитель, взаимно простые числа</w:t>
            </w:r>
            <w:r>
              <w:rPr>
                <w:sz w:val="24"/>
                <w:szCs w:val="24"/>
              </w:rPr>
              <w:t>, разложение на простые множители, алгоритм Евклида</w:t>
            </w:r>
          </w:p>
        </w:tc>
      </w:tr>
      <w:tr w:rsidR="00CD0794" w:rsidRPr="00CD0794" w:rsidTr="00CD0794">
        <w:trPr>
          <w:trHeight w:val="2485"/>
        </w:trPr>
        <w:tc>
          <w:tcPr>
            <w:tcW w:w="2088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Планируемый результат: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</w:p>
        </w:tc>
        <w:tc>
          <w:tcPr>
            <w:tcW w:w="9395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Предметный: Составить и освоить  алгоритм нахождения НОД, тренировать способность к его практическому применению.</w:t>
            </w:r>
            <w:r w:rsidR="00373E59">
              <w:rPr>
                <w:sz w:val="24"/>
                <w:szCs w:val="24"/>
              </w:rPr>
              <w:t xml:space="preserve"> Познакомиться с алгоритмом Евклида.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Личностные УУД: Формирование устойчивого интереса к творческой деятельности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Познавательные УУД: </w:t>
            </w:r>
            <w:proofErr w:type="spellStart"/>
            <w:r w:rsidRPr="00CD0794">
              <w:rPr>
                <w:sz w:val="24"/>
                <w:szCs w:val="24"/>
              </w:rPr>
              <w:t>целеполагание</w:t>
            </w:r>
            <w:proofErr w:type="spellEnd"/>
            <w:r w:rsidRPr="00CD0794">
              <w:rPr>
                <w:sz w:val="24"/>
                <w:szCs w:val="24"/>
              </w:rPr>
              <w:t>,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</w:t>
            </w:r>
            <w:r w:rsidR="00373E59">
              <w:rPr>
                <w:sz w:val="24"/>
                <w:szCs w:val="24"/>
              </w:rPr>
              <w:t xml:space="preserve"> </w:t>
            </w:r>
            <w:r w:rsidRPr="00CD0794">
              <w:rPr>
                <w:sz w:val="24"/>
                <w:szCs w:val="24"/>
              </w:rPr>
              <w:t xml:space="preserve">планирование, выдвижение гипотез и их обоснование, создание способа решения проблемы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Регулятивные УУД: выполнение пробного учебного действия, фиксация индивидуального затруднения, волевая </w:t>
            </w:r>
            <w:proofErr w:type="spellStart"/>
            <w:r w:rsidRPr="00CD0794">
              <w:rPr>
                <w:sz w:val="24"/>
                <w:szCs w:val="24"/>
              </w:rPr>
              <w:t>саморегуляция</w:t>
            </w:r>
            <w:proofErr w:type="spellEnd"/>
            <w:r w:rsidRPr="00CD0794">
              <w:rPr>
                <w:sz w:val="24"/>
                <w:szCs w:val="24"/>
              </w:rPr>
              <w:t xml:space="preserve"> в ситуации затруднения. </w:t>
            </w:r>
          </w:p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Коммуникативные УУД: планирование учебного сотрудничества, выражение своих мыслей, использование речевых сре</w:t>
            </w:r>
            <w:proofErr w:type="gramStart"/>
            <w:r w:rsidRPr="00CD0794">
              <w:rPr>
                <w:sz w:val="24"/>
                <w:szCs w:val="24"/>
              </w:rPr>
              <w:t>дств дл</w:t>
            </w:r>
            <w:proofErr w:type="gramEnd"/>
            <w:r w:rsidRPr="00CD0794">
              <w:rPr>
                <w:sz w:val="24"/>
                <w:szCs w:val="24"/>
              </w:rPr>
              <w:t xml:space="preserve">я решения коммуникационных задач, достижение договорённости и согласование общего решения. </w:t>
            </w:r>
          </w:p>
        </w:tc>
      </w:tr>
      <w:tr w:rsidR="00CD0794" w:rsidRPr="00CD0794" w:rsidTr="00CD0794">
        <w:tc>
          <w:tcPr>
            <w:tcW w:w="2088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9395" w:type="dxa"/>
          </w:tcPr>
          <w:p w:rsidR="00CD0794" w:rsidRPr="00CD0794" w:rsidRDefault="00CD0794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 учебный кабинет </w:t>
            </w:r>
          </w:p>
        </w:tc>
      </w:tr>
      <w:tr w:rsidR="00373E59" w:rsidRPr="00CD0794" w:rsidTr="00213A01">
        <w:tc>
          <w:tcPr>
            <w:tcW w:w="2088" w:type="dxa"/>
          </w:tcPr>
          <w:p w:rsidR="00373E59" w:rsidRPr="00CD0794" w:rsidRDefault="00373E59" w:rsidP="00E1222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9395" w:type="dxa"/>
          </w:tcPr>
          <w:p w:rsidR="00373E59" w:rsidRPr="00CD0794" w:rsidRDefault="00373E59" w:rsidP="00373E5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Фронтальная, индивидуальная, парная</w:t>
            </w:r>
          </w:p>
          <w:p w:rsidR="00373E59" w:rsidRPr="00CD0794" w:rsidRDefault="00373E59" w:rsidP="00373E59">
            <w:pPr>
              <w:rPr>
                <w:sz w:val="24"/>
                <w:szCs w:val="24"/>
              </w:rPr>
            </w:pPr>
            <w:r w:rsidRPr="00CD0794">
              <w:rPr>
                <w:sz w:val="24"/>
                <w:szCs w:val="24"/>
              </w:rPr>
              <w:t xml:space="preserve"> </w:t>
            </w:r>
          </w:p>
        </w:tc>
      </w:tr>
      <w:tr w:rsidR="00373E59" w:rsidRPr="00CD0794" w:rsidTr="00213A01">
        <w:tc>
          <w:tcPr>
            <w:tcW w:w="2088" w:type="dxa"/>
          </w:tcPr>
          <w:p w:rsidR="00373E59" w:rsidRDefault="00373E59" w:rsidP="00373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Ресурсы </w:t>
            </w:r>
          </w:p>
          <w:p w:rsidR="00373E59" w:rsidRPr="00CD0794" w:rsidRDefault="00373E59" w:rsidP="00373E59">
            <w:pPr>
              <w:rPr>
                <w:sz w:val="24"/>
                <w:szCs w:val="24"/>
              </w:rPr>
            </w:pPr>
          </w:p>
        </w:tc>
        <w:tc>
          <w:tcPr>
            <w:tcW w:w="9395" w:type="dxa"/>
          </w:tcPr>
          <w:p w:rsidR="00373E59" w:rsidRDefault="00373E59" w:rsidP="00373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«Математика»6класс, Н.Я.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презентация по теме и раздаточный материал – карточки лото</w:t>
            </w:r>
          </w:p>
          <w:p w:rsidR="00373E59" w:rsidRPr="00CD0794" w:rsidRDefault="00373E59" w:rsidP="00373E59">
            <w:pPr>
              <w:rPr>
                <w:sz w:val="24"/>
                <w:szCs w:val="24"/>
              </w:rPr>
            </w:pPr>
          </w:p>
        </w:tc>
      </w:tr>
    </w:tbl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373E59" w:rsidRDefault="00373E59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373E59" w:rsidRDefault="00373E59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p w:rsidR="00CD0794" w:rsidRDefault="00CD0794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Организационная структура урока.</w:t>
      </w:r>
    </w:p>
    <w:p w:rsidR="00373E59" w:rsidRDefault="00373E59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  <w:sz w:val="28"/>
          <w:szCs w:val="28"/>
        </w:rPr>
      </w:pPr>
    </w:p>
    <w:tbl>
      <w:tblPr>
        <w:tblStyle w:val="a6"/>
        <w:tblW w:w="11483" w:type="dxa"/>
        <w:tblInd w:w="-1452" w:type="dxa"/>
        <w:tblLayout w:type="fixed"/>
        <w:tblLook w:val="01E0"/>
      </w:tblPr>
      <w:tblGrid>
        <w:gridCol w:w="2088"/>
        <w:gridCol w:w="2700"/>
        <w:gridCol w:w="2726"/>
        <w:gridCol w:w="3969"/>
      </w:tblGrid>
      <w:tr w:rsidR="003B4070" w:rsidRPr="00075981" w:rsidTr="003B407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Этапы урока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Задачи этапа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Деятельность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ind w:left="687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Деятельность учащихся</w:t>
            </w:r>
          </w:p>
          <w:p w:rsidR="003B4070" w:rsidRPr="00075981" w:rsidRDefault="003B4070" w:rsidP="00E12229">
            <w:pPr>
              <w:ind w:left="687"/>
              <w:rPr>
                <w:sz w:val="22"/>
                <w:szCs w:val="22"/>
              </w:rPr>
            </w:pPr>
          </w:p>
        </w:tc>
      </w:tr>
      <w:tr w:rsidR="003B4070" w:rsidRPr="00075981" w:rsidTr="003B407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Организационный момент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Создать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благоприятный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психологический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настрой на работу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Приветствие, проверка подготовленности к учебному занятию, организация внимания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детей.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ind w:left="687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Включаются в деловой ритм урока</w:t>
            </w:r>
          </w:p>
          <w:p w:rsidR="003B4070" w:rsidRPr="00075981" w:rsidRDefault="003B4070" w:rsidP="00E12229">
            <w:pPr>
              <w:ind w:left="687"/>
              <w:rPr>
                <w:sz w:val="22"/>
                <w:szCs w:val="22"/>
              </w:rPr>
            </w:pPr>
          </w:p>
          <w:p w:rsidR="003B4070" w:rsidRPr="00075981" w:rsidRDefault="003B4070" w:rsidP="00E12229">
            <w:pPr>
              <w:ind w:left="687"/>
              <w:rPr>
                <w:sz w:val="22"/>
                <w:szCs w:val="22"/>
              </w:rPr>
            </w:pPr>
          </w:p>
        </w:tc>
      </w:tr>
      <w:tr w:rsidR="003B4070" w:rsidRPr="00075981" w:rsidTr="003B407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Актуализация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знаний и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умений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Актуализация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опорных знаний и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способов действий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Установить истинность утверждений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А    2123 кратно 3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Н    728 – четное число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proofErr w:type="gramStart"/>
            <w:r w:rsidRPr="00075981">
              <w:rPr>
                <w:sz w:val="22"/>
                <w:szCs w:val="22"/>
              </w:rPr>
              <w:t>Б</w:t>
            </w:r>
            <w:proofErr w:type="gramEnd"/>
            <w:r w:rsidRPr="00075981">
              <w:rPr>
                <w:sz w:val="22"/>
                <w:szCs w:val="22"/>
              </w:rPr>
              <w:t xml:space="preserve">    680 делится на 2, 5, 3 одновременно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О   936 делится на 9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К   777 делится на 9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Д   4 и 5 делители 340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Выпишите буквы истинных утверждений.</w:t>
            </w:r>
          </w:p>
          <w:p w:rsidR="003B4070" w:rsidRPr="00075981" w:rsidRDefault="003B4070" w:rsidP="003B4070">
            <w:pPr>
              <w:jc w:val="both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Итак, тема сегодняшнего урока – НОД – наибольший общий делитель.</w:t>
            </w:r>
          </w:p>
          <w:p w:rsidR="003B4070" w:rsidRPr="00075981" w:rsidRDefault="003B4070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- Как вы решали поставленную задачу, какие математические понятия вы использовали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3B4070">
            <w:pPr>
              <w:ind w:left="687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Ребята отвечают, что они и</w:t>
            </w:r>
            <w:proofErr w:type="gramStart"/>
            <w:r w:rsidRPr="00075981">
              <w:rPr>
                <w:sz w:val="22"/>
                <w:szCs w:val="22"/>
                <w:lang w:val="en-US"/>
              </w:rPr>
              <w:t>c</w:t>
            </w:r>
            <w:proofErr w:type="gramEnd"/>
            <w:r w:rsidRPr="00075981">
              <w:rPr>
                <w:sz w:val="22"/>
                <w:szCs w:val="22"/>
              </w:rPr>
              <w:t>кали.</w:t>
            </w:r>
          </w:p>
        </w:tc>
      </w:tr>
      <w:tr w:rsidR="003B4070" w:rsidRPr="00075981" w:rsidTr="003B4070">
        <w:trPr>
          <w:trHeight w:val="16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proofErr w:type="spellStart"/>
            <w:r w:rsidRPr="00075981">
              <w:rPr>
                <w:sz w:val="22"/>
                <w:szCs w:val="22"/>
              </w:rPr>
              <w:t>Целеполагание</w:t>
            </w:r>
            <w:proofErr w:type="spellEnd"/>
            <w:r w:rsidRPr="00075981">
              <w:rPr>
                <w:sz w:val="22"/>
                <w:szCs w:val="22"/>
              </w:rPr>
              <w:t xml:space="preserve">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 мотивация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Обеспечение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мотивации учения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детьми, выявление причин затруднения, принятия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ими целей урока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1" w:rsidRPr="00075981" w:rsidRDefault="00075981" w:rsidP="00075981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Математический диктант по презентации.</w:t>
            </w:r>
          </w:p>
          <w:p w:rsidR="00075981" w:rsidRPr="00075981" w:rsidRDefault="00075981" w:rsidP="00075981">
            <w:pPr>
              <w:rPr>
                <w:sz w:val="22"/>
                <w:szCs w:val="22"/>
              </w:rPr>
            </w:pPr>
          </w:p>
          <w:p w:rsidR="003B4070" w:rsidRPr="00075981" w:rsidRDefault="00075981" w:rsidP="00075981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</w:t>
            </w:r>
            <w:r w:rsidR="003B4070" w:rsidRPr="00075981">
              <w:rPr>
                <w:sz w:val="22"/>
                <w:szCs w:val="22"/>
              </w:rPr>
              <w:t>Найдите устно НОД(12,18)=6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                          НОД(372,373)=1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                          НОД(272,274)=2</w:t>
            </w:r>
          </w:p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                          НОД(1925,770)=?</w:t>
            </w:r>
          </w:p>
          <w:p w:rsidR="003B4070" w:rsidRPr="00075981" w:rsidRDefault="003B4070" w:rsidP="00E12229">
            <w:pPr>
              <w:ind w:left="180" w:hanging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1" w:rsidRPr="00075981" w:rsidRDefault="00075981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Ученики записывают ответы в тетрадь </w:t>
            </w:r>
          </w:p>
          <w:p w:rsidR="00075981" w:rsidRPr="00075981" w:rsidRDefault="00075981" w:rsidP="00E12229">
            <w:pPr>
              <w:ind w:left="180" w:hanging="180"/>
              <w:rPr>
                <w:sz w:val="22"/>
                <w:szCs w:val="22"/>
              </w:rPr>
            </w:pPr>
          </w:p>
          <w:p w:rsidR="00075981" w:rsidRPr="00075981" w:rsidRDefault="00075981" w:rsidP="00E12229">
            <w:pPr>
              <w:ind w:left="180" w:hanging="180"/>
              <w:rPr>
                <w:sz w:val="22"/>
                <w:szCs w:val="22"/>
              </w:rPr>
            </w:pPr>
          </w:p>
          <w:p w:rsidR="003B4070" w:rsidRPr="00075981" w:rsidRDefault="003B4070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-Ученики называют свои результаты и обосновывают свои  ответы</w:t>
            </w:r>
          </w:p>
        </w:tc>
      </w:tr>
      <w:tr w:rsidR="003B4070" w:rsidRPr="00075981" w:rsidTr="003B4070">
        <w:trPr>
          <w:trHeight w:val="31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</w:t>
            </w:r>
            <w:r w:rsidRPr="00075981">
              <w:rPr>
                <w:sz w:val="22"/>
                <w:szCs w:val="22"/>
              </w:rPr>
              <w:t xml:space="preserve">Возникает затруднение. Что поможет нам выписать все делители числа?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3B4070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-Ученики говорят, </w:t>
            </w:r>
            <w:r w:rsidRPr="00075981">
              <w:rPr>
                <w:sz w:val="22"/>
                <w:szCs w:val="22"/>
              </w:rPr>
              <w:t>что разложение на простые множители.</w:t>
            </w:r>
          </w:p>
          <w:p w:rsidR="003B4070" w:rsidRPr="00075981" w:rsidRDefault="003B4070" w:rsidP="00E12229">
            <w:pPr>
              <w:jc w:val="center"/>
              <w:rPr>
                <w:sz w:val="22"/>
                <w:szCs w:val="22"/>
              </w:rPr>
            </w:pP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</w:p>
        </w:tc>
      </w:tr>
      <w:tr w:rsidR="003B4070" w:rsidRPr="00075981" w:rsidTr="003B4070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proofErr w:type="spellStart"/>
            <w:r w:rsidRPr="00075981">
              <w:rPr>
                <w:sz w:val="22"/>
                <w:szCs w:val="22"/>
              </w:rPr>
              <w:t>Целеполагание</w:t>
            </w:r>
            <w:proofErr w:type="spellEnd"/>
            <w:r w:rsidRPr="00075981">
              <w:rPr>
                <w:sz w:val="22"/>
                <w:szCs w:val="22"/>
              </w:rPr>
              <w:t xml:space="preserve">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и мотивация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Обеспечение мотивации учения детьми, принятия </w:t>
            </w:r>
          </w:p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ими целей урока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Кто готов объявить тему нашего урока? Чем мы будем заниматься?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0" w:rsidRPr="00075981" w:rsidRDefault="003B4070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Цель нашего урока: </w:t>
            </w:r>
          </w:p>
          <w:p w:rsidR="003B4070" w:rsidRPr="00075981" w:rsidRDefault="003B4070" w:rsidP="0021113D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научиться находить  наибольший общий делитель</w:t>
            </w:r>
            <w:r w:rsidR="0021113D" w:rsidRPr="00075981">
              <w:rPr>
                <w:sz w:val="22"/>
                <w:szCs w:val="22"/>
              </w:rPr>
              <w:t xml:space="preserve"> с помощью разложения на простые множители</w:t>
            </w:r>
          </w:p>
        </w:tc>
      </w:tr>
      <w:tr w:rsidR="0021113D" w:rsidRPr="00075981" w:rsidTr="003B4070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Усвоение 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новых знаний 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 способов 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усвоения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Обеспечение восприятия, 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осмысления и первичного запоминания детьми 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изучаемой темы: </w:t>
            </w:r>
            <w:r w:rsidRPr="00075981">
              <w:rPr>
                <w:sz w:val="22"/>
                <w:szCs w:val="22"/>
              </w:rPr>
              <w:lastRenderedPageBreak/>
              <w:t>Наибольший общий делитель.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3D" w:rsidRPr="00075981" w:rsidRDefault="0021113D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lastRenderedPageBreak/>
              <w:t>Итак, разложим наши числа на простые множители.</w:t>
            </w:r>
          </w:p>
          <w:p w:rsidR="0021113D" w:rsidRPr="00075981" w:rsidRDefault="0021113D" w:rsidP="00E12229">
            <w:pPr>
              <w:ind w:left="180" w:hanging="180"/>
              <w:rPr>
                <w:sz w:val="22"/>
                <w:szCs w:val="22"/>
              </w:rPr>
            </w:pPr>
          </w:p>
          <w:p w:rsidR="0021113D" w:rsidRPr="00075981" w:rsidRDefault="0021113D" w:rsidP="00E12229">
            <w:pPr>
              <w:ind w:left="180" w:hanging="180"/>
              <w:rPr>
                <w:sz w:val="22"/>
                <w:szCs w:val="22"/>
              </w:rPr>
            </w:pPr>
          </w:p>
          <w:p w:rsidR="0021113D" w:rsidRPr="00075981" w:rsidRDefault="0021113D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Есть у этих чисел общие делители?</w:t>
            </w:r>
          </w:p>
          <w:p w:rsidR="0021113D" w:rsidRPr="00075981" w:rsidRDefault="0021113D" w:rsidP="0021113D">
            <w:pPr>
              <w:pStyle w:val="a4"/>
              <w:spacing w:line="240" w:lineRule="auto"/>
              <w:ind w:right="0"/>
              <w:jc w:val="left"/>
              <w:rPr>
                <w:bCs/>
                <w:iCs/>
                <w:sz w:val="22"/>
                <w:szCs w:val="22"/>
              </w:rPr>
            </w:pPr>
            <w:r w:rsidRPr="00075981">
              <w:rPr>
                <w:bCs/>
                <w:iCs/>
                <w:sz w:val="22"/>
                <w:szCs w:val="22"/>
              </w:rPr>
              <w:t xml:space="preserve">- Вы нашли и записали НОД для указанных чисел. Значит, получили новое понятие. Как вы смогли выполнить это задание? </w:t>
            </w:r>
          </w:p>
          <w:p w:rsidR="0021113D" w:rsidRPr="00075981" w:rsidRDefault="0021113D" w:rsidP="0021113D">
            <w:pPr>
              <w:pStyle w:val="a4"/>
              <w:spacing w:line="240" w:lineRule="auto"/>
              <w:ind w:right="0"/>
              <w:jc w:val="left"/>
              <w:rPr>
                <w:bCs/>
                <w:iCs/>
                <w:sz w:val="22"/>
                <w:szCs w:val="22"/>
              </w:rPr>
            </w:pPr>
            <w:r w:rsidRPr="00075981">
              <w:rPr>
                <w:bCs/>
                <w:iCs/>
                <w:sz w:val="22"/>
                <w:szCs w:val="22"/>
              </w:rPr>
              <w:t xml:space="preserve">- Попробуйте сформулировать способ нахождения НОД для чисел. </w:t>
            </w:r>
          </w:p>
          <w:p w:rsidR="0021113D" w:rsidRPr="00075981" w:rsidRDefault="0021113D" w:rsidP="0021113D">
            <w:pPr>
              <w:pStyle w:val="a4"/>
              <w:spacing w:line="240" w:lineRule="auto"/>
              <w:ind w:right="0"/>
              <w:jc w:val="left"/>
              <w:rPr>
                <w:bCs/>
                <w:iCs/>
                <w:sz w:val="22"/>
                <w:szCs w:val="22"/>
              </w:rPr>
            </w:pPr>
            <w:r w:rsidRPr="00075981">
              <w:rPr>
                <w:bCs/>
                <w:iCs/>
                <w:sz w:val="22"/>
                <w:szCs w:val="22"/>
              </w:rPr>
              <w:t xml:space="preserve">- Как можно оформить способ нахождения наибольшего общего делителя, если вы делали это по шагам? (В виде алгоритма) </w:t>
            </w:r>
          </w:p>
          <w:p w:rsidR="0021113D" w:rsidRPr="00075981" w:rsidRDefault="0021113D" w:rsidP="0021113D">
            <w:pPr>
              <w:pStyle w:val="a4"/>
              <w:spacing w:line="240" w:lineRule="auto"/>
              <w:ind w:right="0"/>
              <w:jc w:val="left"/>
              <w:rPr>
                <w:bCs/>
                <w:iCs/>
                <w:sz w:val="22"/>
                <w:szCs w:val="22"/>
              </w:rPr>
            </w:pPr>
            <w:r w:rsidRPr="00075981">
              <w:rPr>
                <w:bCs/>
                <w:iCs/>
                <w:sz w:val="22"/>
                <w:szCs w:val="22"/>
              </w:rPr>
              <w:t xml:space="preserve">-Проговорите шаги этого алгоритма. </w:t>
            </w:r>
          </w:p>
          <w:p w:rsidR="0021113D" w:rsidRPr="00075981" w:rsidRDefault="0021113D" w:rsidP="00E12229">
            <w:pPr>
              <w:ind w:left="180" w:hanging="18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lastRenderedPageBreak/>
              <w:t>Ученики в тетрадях и н</w:t>
            </w:r>
            <w:r w:rsidRPr="00075981">
              <w:rPr>
                <w:sz w:val="22"/>
                <w:szCs w:val="22"/>
              </w:rPr>
              <w:t>а доске два ученика раскладывают числа на простые множители: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1925=5*5*7*11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lastRenderedPageBreak/>
              <w:t>770=2*5*7*11.</w:t>
            </w:r>
          </w:p>
          <w:p w:rsidR="0021113D" w:rsidRPr="00075981" w:rsidRDefault="0021113D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Подчеркнем их: 5,7, 11, 5*5, 5*7, 5*11, 7*11, 5*7*11.</w:t>
            </w:r>
          </w:p>
          <w:p w:rsidR="0021113D" w:rsidRPr="00075981" w:rsidRDefault="0021113D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После обсуждения </w:t>
            </w:r>
            <w:r w:rsidR="00373E59" w:rsidRPr="00075981">
              <w:rPr>
                <w:sz w:val="22"/>
                <w:szCs w:val="22"/>
              </w:rPr>
              <w:t>слайды презентации</w:t>
            </w:r>
            <w:r w:rsidRPr="00075981">
              <w:rPr>
                <w:sz w:val="22"/>
                <w:szCs w:val="22"/>
              </w:rPr>
              <w:t xml:space="preserve"> </w:t>
            </w:r>
            <w:r w:rsidR="00373E59" w:rsidRPr="00075981">
              <w:rPr>
                <w:sz w:val="22"/>
                <w:szCs w:val="22"/>
              </w:rPr>
              <w:t>показывают</w:t>
            </w:r>
            <w:r w:rsidRPr="00075981">
              <w:rPr>
                <w:sz w:val="22"/>
                <w:szCs w:val="22"/>
              </w:rPr>
              <w:t xml:space="preserve"> алгоритм нахождения НОД (по частям):</w:t>
            </w:r>
          </w:p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1)разложить на простые множители;</w:t>
            </w:r>
          </w:p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2)подчеркнуть общие простые множители;</w:t>
            </w:r>
          </w:p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3)найти произведение этих множителей.</w:t>
            </w: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</w:p>
        </w:tc>
      </w:tr>
      <w:tr w:rsidR="00456D59" w:rsidRPr="00075981" w:rsidTr="003B4070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lastRenderedPageBreak/>
              <w:t xml:space="preserve">Организация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первичного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закрепления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Установление правильности и осознанности изучения темы" Наибольший общий делитель". Выявление пробелов </w:t>
            </w:r>
            <w:proofErr w:type="gramStart"/>
            <w:r w:rsidRPr="00075981">
              <w:rPr>
                <w:sz w:val="22"/>
                <w:szCs w:val="22"/>
              </w:rPr>
              <w:t>первичного</w:t>
            </w:r>
            <w:proofErr w:type="gramEnd"/>
            <w:r w:rsidRPr="00075981">
              <w:rPr>
                <w:sz w:val="22"/>
                <w:szCs w:val="22"/>
              </w:rPr>
              <w:t xml:space="preserve">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осмысления изученного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материала, коррекция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выявленных пробелов,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обеспечение закрепления в памяти детей знаний и способов действий, которые им необходимы для самостоятельной работы по новому материалу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59" w:rsidRPr="00075981" w:rsidRDefault="00373E59" w:rsidP="00456D59">
            <w:pPr>
              <w:rPr>
                <w:sz w:val="22"/>
                <w:szCs w:val="22"/>
              </w:rPr>
            </w:pPr>
          </w:p>
          <w:p w:rsidR="00373E59" w:rsidRPr="00075981" w:rsidRDefault="00373E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Решаем задания из учебника</w:t>
            </w:r>
          </w:p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№</w:t>
            </w:r>
            <w:r w:rsidR="00075981" w:rsidRPr="00075981">
              <w:rPr>
                <w:sz w:val="22"/>
                <w:szCs w:val="22"/>
              </w:rPr>
              <w:t>111</w:t>
            </w:r>
            <w:r w:rsidRPr="00075981">
              <w:rPr>
                <w:sz w:val="22"/>
                <w:szCs w:val="22"/>
              </w:rPr>
              <w:t>(1, 2, 3) три ученика по очереди решают у доски. №</w:t>
            </w:r>
            <w:r w:rsidR="00075981" w:rsidRPr="00075981">
              <w:rPr>
                <w:sz w:val="22"/>
                <w:szCs w:val="22"/>
              </w:rPr>
              <w:t>11</w:t>
            </w:r>
            <w:r w:rsidRPr="00075981">
              <w:rPr>
                <w:sz w:val="22"/>
                <w:szCs w:val="22"/>
              </w:rPr>
              <w:t xml:space="preserve">5(1, 2) по вариантам, два ученика решают на закрытых досках. </w:t>
            </w: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Итак, </w:t>
            </w:r>
            <w:r w:rsidRPr="00075981">
              <w:rPr>
                <w:i/>
                <w:sz w:val="22"/>
                <w:szCs w:val="22"/>
              </w:rPr>
              <w:t>Обобщаем способы нахождения НОД</w:t>
            </w: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  <w:p w:rsidR="00CD0794" w:rsidRPr="00075981" w:rsidRDefault="00CD0794" w:rsidP="00CD0794">
            <w:pPr>
              <w:pStyle w:val="a3"/>
              <w:shd w:val="clear" w:color="auto" w:fill="FFFFFF"/>
              <w:spacing w:before="0" w:beforeAutospacing="0" w:after="110" w:afterAutospacing="0" w:line="244" w:lineRule="atLeast"/>
              <w:rPr>
                <w:color w:val="333333"/>
                <w:sz w:val="22"/>
                <w:szCs w:val="22"/>
              </w:rPr>
            </w:pPr>
            <w:r w:rsidRPr="00075981">
              <w:rPr>
                <w:color w:val="333333"/>
                <w:sz w:val="22"/>
                <w:szCs w:val="22"/>
              </w:rPr>
              <w:t>Изученный способ отыскания НОД прост, понятен и удобен, но у него есть существенный недостаток: если данные числа велики, да еще не очень легко раскладываются на множители, то задача отыскания НО</w:t>
            </w:r>
            <w:proofErr w:type="gramStart"/>
            <w:r w:rsidRPr="00075981">
              <w:rPr>
                <w:color w:val="333333"/>
                <w:sz w:val="22"/>
                <w:szCs w:val="22"/>
              </w:rPr>
              <w:t>Д(</w:t>
            </w:r>
            <w:proofErr w:type="gramEnd"/>
            <w:r w:rsidRPr="00075981">
              <w:rPr>
                <w:color w:val="333333"/>
                <w:sz w:val="22"/>
                <w:szCs w:val="22"/>
              </w:rPr>
              <w:t xml:space="preserve">а, </w:t>
            </w:r>
            <w:proofErr w:type="spellStart"/>
            <w:r w:rsidRPr="00075981">
              <w:rPr>
                <w:color w:val="333333"/>
                <w:sz w:val="22"/>
                <w:szCs w:val="22"/>
              </w:rPr>
              <w:t>b</w:t>
            </w:r>
            <w:proofErr w:type="spellEnd"/>
            <w:r w:rsidRPr="00075981">
              <w:rPr>
                <w:color w:val="333333"/>
                <w:sz w:val="22"/>
                <w:szCs w:val="22"/>
              </w:rPr>
              <w:t>) становится довольно трудной. К тому же может оказаться, что, основательно потрудившись, мы убедимся, что НО</w:t>
            </w:r>
            <w:proofErr w:type="gramStart"/>
            <w:r w:rsidRPr="00075981">
              <w:rPr>
                <w:color w:val="333333"/>
                <w:sz w:val="22"/>
                <w:szCs w:val="22"/>
              </w:rPr>
              <w:t>Д(</w:t>
            </w:r>
            <w:proofErr w:type="spellStart"/>
            <w:proofErr w:type="gramEnd"/>
            <w:r w:rsidRPr="00075981">
              <w:rPr>
                <w:color w:val="333333"/>
                <w:sz w:val="22"/>
                <w:szCs w:val="22"/>
              </w:rPr>
              <w:t>а,b</w:t>
            </w:r>
            <w:proofErr w:type="spellEnd"/>
            <w:r w:rsidRPr="00075981">
              <w:rPr>
                <w:color w:val="333333"/>
                <w:sz w:val="22"/>
                <w:szCs w:val="22"/>
              </w:rPr>
              <w:t>)=1 и вроде вся работа проделана зря.</w:t>
            </w:r>
          </w:p>
          <w:p w:rsidR="00CD0794" w:rsidRPr="00075981" w:rsidRDefault="00CD0794" w:rsidP="00CD0794">
            <w:pPr>
              <w:pStyle w:val="a3"/>
              <w:shd w:val="clear" w:color="auto" w:fill="FFFFFF"/>
              <w:spacing w:before="0" w:beforeAutospacing="0" w:after="110" w:afterAutospacing="0" w:line="244" w:lineRule="atLeast"/>
              <w:rPr>
                <w:rStyle w:val="apple-converted-space"/>
                <w:color w:val="333333"/>
                <w:sz w:val="22"/>
                <w:szCs w:val="22"/>
              </w:rPr>
            </w:pPr>
            <w:r w:rsidRPr="00075981">
              <w:rPr>
                <w:color w:val="333333"/>
                <w:sz w:val="22"/>
                <w:szCs w:val="22"/>
              </w:rPr>
              <w:t>Евклид нашел замечательный способ отыскания НО</w:t>
            </w:r>
            <w:proofErr w:type="gramStart"/>
            <w:r w:rsidRPr="00075981">
              <w:rPr>
                <w:color w:val="333333"/>
                <w:sz w:val="22"/>
                <w:szCs w:val="22"/>
              </w:rPr>
              <w:t>Д(</w:t>
            </w:r>
            <w:proofErr w:type="spellStart"/>
            <w:proofErr w:type="gramEnd"/>
            <w:r w:rsidRPr="00075981">
              <w:rPr>
                <w:color w:val="333333"/>
                <w:sz w:val="22"/>
                <w:szCs w:val="22"/>
              </w:rPr>
              <w:t>а,b</w:t>
            </w:r>
            <w:proofErr w:type="spellEnd"/>
            <w:r w:rsidRPr="00075981">
              <w:rPr>
                <w:color w:val="333333"/>
                <w:sz w:val="22"/>
                <w:szCs w:val="22"/>
              </w:rPr>
              <w:t xml:space="preserve">) без </w:t>
            </w:r>
            <w:r w:rsidRPr="00075981">
              <w:rPr>
                <w:color w:val="333333"/>
                <w:sz w:val="22"/>
                <w:szCs w:val="22"/>
              </w:rPr>
              <w:lastRenderedPageBreak/>
              <w:t>какой бы то ни было предварительной обработки чисел.</w:t>
            </w:r>
            <w:r w:rsidRPr="00075981">
              <w:rPr>
                <w:rStyle w:val="apple-converted-space"/>
                <w:i/>
                <w:iCs/>
                <w:color w:val="333333"/>
                <w:sz w:val="22"/>
                <w:szCs w:val="22"/>
              </w:rPr>
              <w:t> </w:t>
            </w:r>
            <w:r w:rsidR="00075981">
              <w:rPr>
                <w:rStyle w:val="apple-converted-space"/>
                <w:i/>
                <w:iCs/>
                <w:color w:val="333333"/>
                <w:sz w:val="22"/>
                <w:szCs w:val="22"/>
              </w:rPr>
              <w:t>(</w:t>
            </w:r>
            <w:r w:rsidRPr="00075981">
              <w:rPr>
                <w:i/>
                <w:iCs/>
                <w:color w:val="333333"/>
                <w:sz w:val="22"/>
                <w:szCs w:val="22"/>
              </w:rPr>
              <w:t>Приложение, слайды 3</w:t>
            </w:r>
            <w:r w:rsidR="00075981">
              <w:rPr>
                <w:i/>
                <w:iCs/>
                <w:color w:val="333333"/>
                <w:sz w:val="22"/>
                <w:szCs w:val="22"/>
              </w:rPr>
              <w:t>,</w:t>
            </w:r>
            <w:r w:rsidRPr="00075981">
              <w:rPr>
                <w:i/>
                <w:iCs/>
                <w:color w:val="333333"/>
                <w:sz w:val="22"/>
                <w:szCs w:val="22"/>
              </w:rPr>
              <w:t>4</w:t>
            </w:r>
            <w:r w:rsidR="00075981">
              <w:rPr>
                <w:i/>
                <w:iCs/>
                <w:color w:val="333333"/>
                <w:sz w:val="22"/>
                <w:szCs w:val="22"/>
              </w:rPr>
              <w:t>,5</w:t>
            </w:r>
            <w:r w:rsidRPr="00075981">
              <w:rPr>
                <w:i/>
                <w:iCs/>
                <w:color w:val="333333"/>
                <w:sz w:val="22"/>
                <w:szCs w:val="22"/>
              </w:rPr>
              <w:t>)</w:t>
            </w:r>
            <w:r w:rsidRPr="00075981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075981">
              <w:rPr>
                <w:color w:val="333333"/>
                <w:sz w:val="22"/>
                <w:szCs w:val="22"/>
              </w:rPr>
              <w:t>Впоследствии этот алгоритм стали называть</w:t>
            </w:r>
            <w:r w:rsidRPr="00075981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075981">
              <w:rPr>
                <w:i/>
                <w:iCs/>
                <w:color w:val="333333"/>
                <w:sz w:val="22"/>
                <w:szCs w:val="22"/>
              </w:rPr>
              <w:t xml:space="preserve">алгоритмом </w:t>
            </w:r>
            <w:proofErr w:type="spellStart"/>
            <w:r w:rsidRPr="00075981">
              <w:rPr>
                <w:i/>
                <w:iCs/>
                <w:color w:val="333333"/>
                <w:sz w:val="22"/>
                <w:szCs w:val="22"/>
              </w:rPr>
              <w:t>Евклида</w:t>
            </w:r>
            <w:proofErr w:type="gramStart"/>
            <w:r w:rsidR="00075981">
              <w:rPr>
                <w:i/>
                <w:iCs/>
                <w:color w:val="333333"/>
                <w:sz w:val="22"/>
                <w:szCs w:val="22"/>
              </w:rPr>
              <w:t>.</w:t>
            </w:r>
            <w:r w:rsidRPr="00075981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075981">
              <w:rPr>
                <w:color w:val="333333"/>
                <w:sz w:val="22"/>
                <w:szCs w:val="22"/>
              </w:rPr>
              <w:t>ознакомимся</w:t>
            </w:r>
            <w:proofErr w:type="spellEnd"/>
            <w:r w:rsidRPr="00075981">
              <w:rPr>
                <w:color w:val="333333"/>
                <w:sz w:val="22"/>
                <w:szCs w:val="22"/>
              </w:rPr>
              <w:t xml:space="preserve"> с алгоритмом Евклида.</w:t>
            </w:r>
            <w:r w:rsidRPr="00075981">
              <w:rPr>
                <w:rStyle w:val="apple-converted-space"/>
                <w:color w:val="333333"/>
                <w:sz w:val="22"/>
                <w:szCs w:val="22"/>
              </w:rPr>
              <w:t> </w:t>
            </w:r>
          </w:p>
          <w:p w:rsidR="00CD0794" w:rsidRPr="00075981" w:rsidRDefault="00CD0794" w:rsidP="00CD0794">
            <w:pPr>
              <w:pStyle w:val="a3"/>
              <w:shd w:val="clear" w:color="auto" w:fill="FFFFFF"/>
              <w:spacing w:before="0" w:beforeAutospacing="0" w:after="110" w:afterAutospacing="0" w:line="244" w:lineRule="atLeast"/>
              <w:rPr>
                <w:color w:val="333333"/>
                <w:sz w:val="22"/>
                <w:szCs w:val="22"/>
              </w:rPr>
            </w:pP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81" w:rsidRPr="00075981" w:rsidRDefault="00075981" w:rsidP="00456D59">
            <w:pPr>
              <w:rPr>
                <w:sz w:val="22"/>
                <w:szCs w:val="22"/>
              </w:rPr>
            </w:pPr>
          </w:p>
          <w:p w:rsidR="00075981" w:rsidRPr="00075981" w:rsidRDefault="00075981" w:rsidP="00456D59">
            <w:pPr>
              <w:rPr>
                <w:sz w:val="22"/>
                <w:szCs w:val="22"/>
              </w:rPr>
            </w:pPr>
          </w:p>
          <w:p w:rsidR="00075981" w:rsidRPr="00075981" w:rsidRDefault="00075981" w:rsidP="00456D59">
            <w:pPr>
              <w:rPr>
                <w:sz w:val="22"/>
                <w:szCs w:val="22"/>
              </w:rPr>
            </w:pPr>
          </w:p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- ученики самостоятельно находят НОД в своих тетрадях, затем взаимопроверка и проверка с образцом на </w:t>
            </w:r>
            <w:r w:rsidRPr="00075981">
              <w:rPr>
                <w:sz w:val="22"/>
                <w:szCs w:val="22"/>
              </w:rPr>
              <w:t>доске.</w:t>
            </w: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   1) метод перебора;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   2) разложение на простые множители;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    3) алгоритм Евклида.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Сообщение ученицы.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НОД(180,240)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240:180=1(ост.60)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180:60=3</w:t>
            </w:r>
          </w:p>
          <w:p w:rsidR="00CD0794" w:rsidRPr="00075981" w:rsidRDefault="00CD0794" w:rsidP="00CD0794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Значит, НОД(180,240)=60.</w:t>
            </w:r>
          </w:p>
          <w:p w:rsidR="00CD0794" w:rsidRPr="00075981" w:rsidRDefault="00CD0794" w:rsidP="00456D59">
            <w:pPr>
              <w:rPr>
                <w:sz w:val="22"/>
                <w:szCs w:val="22"/>
              </w:rPr>
            </w:pPr>
          </w:p>
        </w:tc>
      </w:tr>
      <w:tr w:rsidR="00456D59" w:rsidRPr="00075981" w:rsidTr="003B4070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lastRenderedPageBreak/>
              <w:t xml:space="preserve">Организация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первичного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контроля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Выявление качества и уровня усвоения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знаний и способов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действий, а также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выявление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недостатков в знаниях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 </w:t>
            </w:r>
            <w:proofErr w:type="gramStart"/>
            <w:r w:rsidRPr="00075981">
              <w:rPr>
                <w:sz w:val="22"/>
                <w:szCs w:val="22"/>
              </w:rPr>
              <w:t>способах</w:t>
            </w:r>
            <w:proofErr w:type="gramEnd"/>
            <w:r w:rsidRPr="00075981">
              <w:rPr>
                <w:sz w:val="22"/>
                <w:szCs w:val="22"/>
              </w:rPr>
              <w:t xml:space="preserve"> действий,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установление причин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выявленных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недостатков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На каждую парту кладется карточка с заданием найти НОД с одной стороны и частью картинки с другой стороны.</w:t>
            </w:r>
          </w:p>
          <w:p w:rsidR="00456D59" w:rsidRPr="00075981" w:rsidRDefault="00456D59" w:rsidP="0021113D">
            <w:pPr>
              <w:pStyle w:val="a4"/>
              <w:spacing w:line="240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456D5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Ученики выполняют задание и проверяют друг друга, затем на доске собираем картинку – лото.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</w:p>
        </w:tc>
      </w:tr>
      <w:tr w:rsidR="00456D59" w:rsidRPr="00075981" w:rsidTr="003B4070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Подведение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итогов урока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Дать качественную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оценку работы класса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 отдельных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обучаемых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- Что изучали сегодня на уроке? </w:t>
            </w: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- Кто желает сформулировать определение НОД </w:t>
            </w:r>
          </w:p>
          <w:p w:rsidR="00456D59" w:rsidRPr="00075981" w:rsidRDefault="00456D59" w:rsidP="00E12229">
            <w:pPr>
              <w:ind w:left="180" w:hanging="180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- Кто желает рассказать алгоритм нахождения НОД.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-ученики отвечают на вопросы учителя</w:t>
            </w:r>
          </w:p>
        </w:tc>
      </w:tr>
      <w:tr w:rsidR="00456D59" w:rsidRPr="00075981" w:rsidTr="003B4070">
        <w:trPr>
          <w:trHeight w:val="132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Информация о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домашнем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proofErr w:type="gramStart"/>
            <w:r w:rsidRPr="00075981"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Обеспечение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понимания детьми цели, содержания и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способов выполнения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домашнего задания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94" w:rsidRPr="00075981" w:rsidRDefault="00CD0794" w:rsidP="00CD0794">
            <w:pPr>
              <w:pStyle w:val="a3"/>
              <w:shd w:val="clear" w:color="auto" w:fill="FFFFFF"/>
              <w:spacing w:before="0" w:beforeAutospacing="0" w:after="146" w:afterAutospacing="0" w:line="293" w:lineRule="atLeast"/>
              <w:rPr>
                <w:color w:val="333333"/>
                <w:sz w:val="22"/>
                <w:szCs w:val="22"/>
              </w:rPr>
            </w:pPr>
            <w:r w:rsidRPr="00075981">
              <w:rPr>
                <w:color w:val="333333"/>
                <w:sz w:val="22"/>
                <w:szCs w:val="22"/>
              </w:rPr>
              <w:t>Най</w:t>
            </w:r>
            <w:r w:rsidRPr="00075981">
              <w:rPr>
                <w:color w:val="333333"/>
                <w:sz w:val="22"/>
                <w:szCs w:val="22"/>
              </w:rPr>
              <w:softHyphen/>
              <w:t>ди</w:t>
            </w:r>
            <w:r w:rsidRPr="00075981">
              <w:rPr>
                <w:color w:val="333333"/>
                <w:sz w:val="22"/>
                <w:szCs w:val="22"/>
              </w:rPr>
              <w:softHyphen/>
              <w:t xml:space="preserve">те НОД чисел: </w:t>
            </w:r>
            <w:r w:rsidR="00075981" w:rsidRPr="00075981">
              <w:rPr>
                <w:color w:val="333333"/>
                <w:sz w:val="22"/>
                <w:szCs w:val="22"/>
              </w:rPr>
              <w:t>147 и 588.</w:t>
            </w:r>
          </w:p>
          <w:p w:rsidR="00CD0794" w:rsidRPr="00075981" w:rsidRDefault="00CD0794" w:rsidP="00CD0794">
            <w:pPr>
              <w:pStyle w:val="a3"/>
              <w:shd w:val="clear" w:color="auto" w:fill="FFFFFF"/>
              <w:spacing w:before="0" w:beforeAutospacing="0" w:after="146" w:afterAutospacing="0" w:line="293" w:lineRule="atLeast"/>
              <w:rPr>
                <w:color w:val="333333"/>
                <w:sz w:val="22"/>
                <w:szCs w:val="22"/>
              </w:rPr>
            </w:pPr>
            <w:r w:rsidRPr="00075981">
              <w:rPr>
                <w:color w:val="333333"/>
                <w:sz w:val="22"/>
                <w:szCs w:val="22"/>
              </w:rPr>
              <w:t>Най</w:t>
            </w:r>
            <w:r w:rsidRPr="00075981">
              <w:rPr>
                <w:color w:val="333333"/>
                <w:sz w:val="22"/>
                <w:szCs w:val="22"/>
              </w:rPr>
              <w:softHyphen/>
              <w:t>ди</w:t>
            </w:r>
            <w:r w:rsidRPr="00075981">
              <w:rPr>
                <w:color w:val="333333"/>
                <w:sz w:val="22"/>
                <w:szCs w:val="22"/>
              </w:rPr>
              <w:softHyphen/>
              <w:t>те НОД (424;477) при по</w:t>
            </w:r>
            <w:r w:rsidRPr="00075981">
              <w:rPr>
                <w:color w:val="333333"/>
                <w:sz w:val="22"/>
                <w:szCs w:val="22"/>
              </w:rPr>
              <w:softHyphen/>
              <w:t>мо</w:t>
            </w:r>
            <w:r w:rsidRPr="00075981">
              <w:rPr>
                <w:color w:val="333333"/>
                <w:sz w:val="22"/>
                <w:szCs w:val="22"/>
              </w:rPr>
              <w:softHyphen/>
              <w:t>щи ал</w:t>
            </w:r>
            <w:r w:rsidRPr="00075981">
              <w:rPr>
                <w:color w:val="333333"/>
                <w:sz w:val="22"/>
                <w:szCs w:val="22"/>
              </w:rPr>
              <w:softHyphen/>
              <w:t>го</w:t>
            </w:r>
            <w:r w:rsidRPr="00075981">
              <w:rPr>
                <w:color w:val="333333"/>
                <w:sz w:val="22"/>
                <w:szCs w:val="22"/>
              </w:rPr>
              <w:softHyphen/>
              <w:t>рит</w:t>
            </w:r>
            <w:r w:rsidRPr="00075981">
              <w:rPr>
                <w:color w:val="333333"/>
                <w:sz w:val="22"/>
                <w:szCs w:val="22"/>
              </w:rPr>
              <w:softHyphen/>
              <w:t>ма Ев</w:t>
            </w:r>
            <w:r w:rsidRPr="00075981">
              <w:rPr>
                <w:color w:val="333333"/>
                <w:sz w:val="22"/>
                <w:szCs w:val="22"/>
              </w:rPr>
              <w:softHyphen/>
              <w:t>кли</w:t>
            </w:r>
            <w:r w:rsidRPr="00075981">
              <w:rPr>
                <w:color w:val="333333"/>
                <w:sz w:val="22"/>
                <w:szCs w:val="22"/>
              </w:rPr>
              <w:softHyphen/>
              <w:t>да.</w:t>
            </w:r>
          </w:p>
          <w:p w:rsidR="00CD0794" w:rsidRPr="00075981" w:rsidRDefault="00CD0794" w:rsidP="00CD0794">
            <w:pPr>
              <w:pStyle w:val="a3"/>
              <w:shd w:val="clear" w:color="auto" w:fill="FFFFFF"/>
              <w:spacing w:before="0" w:beforeAutospacing="0" w:after="146" w:afterAutospacing="0" w:line="293" w:lineRule="atLeast"/>
              <w:rPr>
                <w:color w:val="333333"/>
                <w:sz w:val="22"/>
                <w:szCs w:val="22"/>
              </w:rPr>
            </w:pPr>
            <w:r w:rsidRPr="00075981">
              <w:rPr>
                <w:color w:val="333333"/>
                <w:sz w:val="22"/>
                <w:szCs w:val="22"/>
              </w:rPr>
              <w:t>Ту</w:t>
            </w:r>
            <w:r w:rsidRPr="00075981">
              <w:rPr>
                <w:color w:val="333333"/>
                <w:sz w:val="22"/>
                <w:szCs w:val="22"/>
              </w:rPr>
              <w:softHyphen/>
              <w:t>ри</w:t>
            </w:r>
            <w:r w:rsidRPr="00075981">
              <w:rPr>
                <w:color w:val="333333"/>
                <w:sz w:val="22"/>
                <w:szCs w:val="22"/>
              </w:rPr>
              <w:softHyphen/>
              <w:t>сты про</w:t>
            </w:r>
            <w:r w:rsidRPr="00075981">
              <w:rPr>
                <w:color w:val="333333"/>
                <w:sz w:val="22"/>
                <w:szCs w:val="22"/>
              </w:rPr>
              <w:softHyphen/>
              <w:t>еха</w:t>
            </w:r>
            <w:r w:rsidRPr="00075981">
              <w:rPr>
                <w:color w:val="333333"/>
                <w:sz w:val="22"/>
                <w:szCs w:val="22"/>
              </w:rPr>
              <w:softHyphen/>
              <w:t>ли за пер</w:t>
            </w:r>
            <w:r w:rsidRPr="00075981">
              <w:rPr>
                <w:color w:val="333333"/>
                <w:sz w:val="22"/>
                <w:szCs w:val="22"/>
              </w:rPr>
              <w:softHyphen/>
              <w:t>вый день 56 км, а за вто</w:t>
            </w:r>
            <w:r w:rsidRPr="00075981">
              <w:rPr>
                <w:color w:val="333333"/>
                <w:sz w:val="22"/>
                <w:szCs w:val="22"/>
              </w:rPr>
              <w:softHyphen/>
              <w:t>рой – 72 км, при</w:t>
            </w:r>
            <w:r w:rsidRPr="00075981">
              <w:rPr>
                <w:color w:val="333333"/>
                <w:sz w:val="22"/>
                <w:szCs w:val="22"/>
              </w:rPr>
              <w:softHyphen/>
              <w:t>чем их ско</w:t>
            </w:r>
            <w:r w:rsidRPr="00075981">
              <w:rPr>
                <w:color w:val="333333"/>
                <w:sz w:val="22"/>
                <w:szCs w:val="22"/>
              </w:rPr>
              <w:softHyphen/>
              <w:t>рость была оди</w:t>
            </w:r>
            <w:r w:rsidRPr="00075981">
              <w:rPr>
                <w:color w:val="333333"/>
                <w:sz w:val="22"/>
                <w:szCs w:val="22"/>
              </w:rPr>
              <w:softHyphen/>
              <w:t>на</w:t>
            </w:r>
            <w:r w:rsidRPr="00075981">
              <w:rPr>
                <w:color w:val="333333"/>
                <w:sz w:val="22"/>
                <w:szCs w:val="22"/>
              </w:rPr>
              <w:softHyphen/>
              <w:t>ко</w:t>
            </w:r>
            <w:r w:rsidRPr="00075981">
              <w:rPr>
                <w:color w:val="333333"/>
                <w:sz w:val="22"/>
                <w:szCs w:val="22"/>
              </w:rPr>
              <w:softHyphen/>
              <w:t>вой и вы</w:t>
            </w:r>
            <w:r w:rsidRPr="00075981">
              <w:rPr>
                <w:color w:val="333333"/>
                <w:sz w:val="22"/>
                <w:szCs w:val="22"/>
              </w:rPr>
              <w:softHyphen/>
              <w:t>ра</w:t>
            </w:r>
            <w:r w:rsidRPr="00075981">
              <w:rPr>
                <w:color w:val="333333"/>
                <w:sz w:val="22"/>
                <w:szCs w:val="22"/>
              </w:rPr>
              <w:softHyphen/>
              <w:t>жа</w:t>
            </w:r>
            <w:r w:rsidRPr="00075981">
              <w:rPr>
                <w:color w:val="333333"/>
                <w:sz w:val="22"/>
                <w:szCs w:val="22"/>
              </w:rPr>
              <w:softHyphen/>
              <w:t>лась целым чис</w:t>
            </w:r>
            <w:r w:rsidRPr="00075981">
              <w:rPr>
                <w:color w:val="333333"/>
                <w:sz w:val="22"/>
                <w:szCs w:val="22"/>
              </w:rPr>
              <w:softHyphen/>
              <w:t>лом км/ч, и каж</w:t>
            </w:r>
            <w:r w:rsidRPr="00075981">
              <w:rPr>
                <w:color w:val="333333"/>
                <w:sz w:val="22"/>
                <w:szCs w:val="22"/>
              </w:rPr>
              <w:softHyphen/>
              <w:t>дый день они были в пути целое число часов. Най</w:t>
            </w:r>
            <w:r w:rsidRPr="00075981">
              <w:rPr>
                <w:color w:val="333333"/>
                <w:sz w:val="22"/>
                <w:szCs w:val="22"/>
              </w:rPr>
              <w:softHyphen/>
              <w:t>ди</w:t>
            </w:r>
            <w:r w:rsidRPr="00075981">
              <w:rPr>
                <w:color w:val="333333"/>
                <w:sz w:val="22"/>
                <w:szCs w:val="22"/>
              </w:rPr>
              <w:softHyphen/>
              <w:t>те ско</w:t>
            </w:r>
            <w:r w:rsidRPr="00075981">
              <w:rPr>
                <w:color w:val="333333"/>
                <w:sz w:val="22"/>
                <w:szCs w:val="22"/>
              </w:rPr>
              <w:softHyphen/>
              <w:t>рость, с ко</w:t>
            </w:r>
            <w:r w:rsidRPr="00075981">
              <w:rPr>
                <w:color w:val="333333"/>
                <w:sz w:val="22"/>
                <w:szCs w:val="22"/>
              </w:rPr>
              <w:softHyphen/>
              <w:t>то</w:t>
            </w:r>
            <w:r w:rsidRPr="00075981">
              <w:rPr>
                <w:color w:val="333333"/>
                <w:sz w:val="22"/>
                <w:szCs w:val="22"/>
              </w:rPr>
              <w:softHyphen/>
              <w:t>рой ехали ту</w:t>
            </w:r>
            <w:r w:rsidRPr="00075981">
              <w:rPr>
                <w:color w:val="333333"/>
                <w:sz w:val="22"/>
                <w:szCs w:val="22"/>
              </w:rPr>
              <w:softHyphen/>
              <w:t>ри</w:t>
            </w:r>
            <w:r w:rsidRPr="00075981">
              <w:rPr>
                <w:color w:val="333333"/>
                <w:sz w:val="22"/>
                <w:szCs w:val="22"/>
              </w:rPr>
              <w:softHyphen/>
              <w:t>сты, если она была наи</w:t>
            </w:r>
            <w:r w:rsidRPr="00075981">
              <w:rPr>
                <w:color w:val="333333"/>
                <w:sz w:val="22"/>
                <w:szCs w:val="22"/>
              </w:rPr>
              <w:softHyphen/>
              <w:t>боль</w:t>
            </w:r>
            <w:r w:rsidRPr="00075981">
              <w:rPr>
                <w:color w:val="333333"/>
                <w:sz w:val="22"/>
                <w:szCs w:val="22"/>
              </w:rPr>
              <w:softHyphen/>
              <w:t xml:space="preserve">шей из </w:t>
            </w:r>
            <w:proofErr w:type="gramStart"/>
            <w:r w:rsidRPr="00075981">
              <w:rPr>
                <w:color w:val="333333"/>
                <w:sz w:val="22"/>
                <w:szCs w:val="22"/>
              </w:rPr>
              <w:t>удо</w:t>
            </w:r>
            <w:r w:rsidRPr="00075981">
              <w:rPr>
                <w:color w:val="333333"/>
                <w:sz w:val="22"/>
                <w:szCs w:val="22"/>
              </w:rPr>
              <w:softHyphen/>
              <w:t>вле</w:t>
            </w:r>
            <w:r w:rsidRPr="00075981">
              <w:rPr>
                <w:color w:val="333333"/>
                <w:sz w:val="22"/>
                <w:szCs w:val="22"/>
              </w:rPr>
              <w:softHyphen/>
              <w:t>тво</w:t>
            </w:r>
            <w:r w:rsidRPr="00075981">
              <w:rPr>
                <w:color w:val="333333"/>
                <w:sz w:val="22"/>
                <w:szCs w:val="22"/>
              </w:rPr>
              <w:softHyphen/>
              <w:t>ря</w:t>
            </w:r>
            <w:r w:rsidRPr="00075981">
              <w:rPr>
                <w:color w:val="333333"/>
                <w:sz w:val="22"/>
                <w:szCs w:val="22"/>
              </w:rPr>
              <w:softHyphen/>
              <w:t>ю</w:t>
            </w:r>
            <w:r w:rsidRPr="00075981">
              <w:rPr>
                <w:color w:val="333333"/>
                <w:sz w:val="22"/>
                <w:szCs w:val="22"/>
              </w:rPr>
              <w:softHyphen/>
              <w:t>щих</w:t>
            </w:r>
            <w:proofErr w:type="gramEnd"/>
            <w:r w:rsidRPr="00075981">
              <w:rPr>
                <w:color w:val="333333"/>
                <w:sz w:val="22"/>
                <w:szCs w:val="22"/>
              </w:rPr>
              <w:t xml:space="preserve"> усло</w:t>
            </w:r>
            <w:r w:rsidRPr="00075981">
              <w:rPr>
                <w:color w:val="333333"/>
                <w:sz w:val="22"/>
                <w:szCs w:val="22"/>
              </w:rPr>
              <w:softHyphen/>
              <w:t>вию за</w:t>
            </w:r>
            <w:r w:rsidRPr="00075981">
              <w:rPr>
                <w:color w:val="333333"/>
                <w:sz w:val="22"/>
                <w:szCs w:val="22"/>
              </w:rPr>
              <w:softHyphen/>
              <w:t>да</w:t>
            </w:r>
            <w:r w:rsidRPr="00075981">
              <w:rPr>
                <w:color w:val="333333"/>
                <w:sz w:val="22"/>
                <w:szCs w:val="22"/>
              </w:rPr>
              <w:softHyphen/>
              <w:t>чи.</w:t>
            </w:r>
          </w:p>
          <w:p w:rsidR="00456D59" w:rsidRPr="00075981" w:rsidRDefault="00456D59" w:rsidP="00E1222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- записывают </w:t>
            </w:r>
            <w:proofErr w:type="spellStart"/>
            <w:r w:rsidRPr="00075981">
              <w:rPr>
                <w:sz w:val="22"/>
                <w:szCs w:val="22"/>
              </w:rPr>
              <w:t>д</w:t>
            </w:r>
            <w:proofErr w:type="spellEnd"/>
            <w:r w:rsidRPr="00075981">
              <w:rPr>
                <w:sz w:val="22"/>
                <w:szCs w:val="22"/>
              </w:rPr>
              <w:t>/задание в дневники</w:t>
            </w:r>
          </w:p>
        </w:tc>
      </w:tr>
      <w:tr w:rsidR="00456D59" w:rsidRPr="00075981" w:rsidTr="003B4070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Рефлексия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Организовать </w:t>
            </w:r>
            <w:proofErr w:type="spellStart"/>
            <w:proofErr w:type="gramStart"/>
            <w:r w:rsidRPr="00075981">
              <w:rPr>
                <w:sz w:val="22"/>
                <w:szCs w:val="22"/>
              </w:rPr>
              <w:t>рефлек-сию</w:t>
            </w:r>
            <w:proofErr w:type="spellEnd"/>
            <w:proofErr w:type="gramEnd"/>
            <w:r w:rsidRPr="00075981">
              <w:rPr>
                <w:sz w:val="22"/>
                <w:szCs w:val="22"/>
              </w:rPr>
              <w:t xml:space="preserve"> и самооценку </w:t>
            </w:r>
          </w:p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 xml:space="preserve">учениками собственной </w:t>
            </w:r>
            <w:r w:rsidRPr="00075981">
              <w:rPr>
                <w:sz w:val="22"/>
                <w:szCs w:val="22"/>
              </w:rPr>
              <w:lastRenderedPageBreak/>
              <w:t>учебной деятельности.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pStyle w:val="a3"/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lastRenderedPageBreak/>
              <w:t>Отвечают на вопросы учителя. Рассказывают, что узнали, знают, могут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59" w:rsidRPr="00075981" w:rsidRDefault="00456D59" w:rsidP="00E12229">
            <w:pPr>
              <w:rPr>
                <w:sz w:val="22"/>
                <w:szCs w:val="22"/>
              </w:rPr>
            </w:pPr>
            <w:r w:rsidRPr="00075981">
              <w:rPr>
                <w:sz w:val="22"/>
                <w:szCs w:val="22"/>
              </w:rPr>
              <w:t>Организует рефлексию</w:t>
            </w:r>
          </w:p>
        </w:tc>
      </w:tr>
    </w:tbl>
    <w:p w:rsidR="00330A5A" w:rsidRDefault="00330A5A" w:rsidP="00330A5A">
      <w:pPr>
        <w:pStyle w:val="a3"/>
        <w:spacing w:before="0" w:beforeAutospacing="0" w:after="0" w:afterAutospacing="0" w:line="244" w:lineRule="atLeast"/>
        <w:ind w:firstLine="480"/>
        <w:rPr>
          <w:rFonts w:asciiTheme="minorHAnsi" w:hAnsiTheme="minorHAnsi"/>
          <w:color w:val="000000"/>
          <w:sz w:val="18"/>
          <w:szCs w:val="18"/>
          <w:lang w:val="en-US"/>
        </w:rPr>
      </w:pPr>
    </w:p>
    <w:p w:rsidR="00330A5A" w:rsidRDefault="00834B51" w:rsidP="00330A5A">
      <w:pPr>
        <w:pStyle w:val="a3"/>
        <w:spacing w:before="0" w:beforeAutospacing="0" w:after="0" w:afterAutospacing="0" w:line="244" w:lineRule="atLeast"/>
        <w:ind w:firstLine="480"/>
        <w:rPr>
          <w:color w:val="000000"/>
        </w:rPr>
      </w:pPr>
      <w:r>
        <w:rPr>
          <w:color w:val="000000"/>
        </w:rPr>
        <w:t>Литература:</w:t>
      </w:r>
    </w:p>
    <w:p w:rsidR="00834B51" w:rsidRPr="00834B51" w:rsidRDefault="00834B51" w:rsidP="00834B51">
      <w:pPr>
        <w:pStyle w:val="a3"/>
        <w:shd w:val="clear" w:color="auto" w:fill="FFFFFF"/>
        <w:spacing w:before="0" w:beforeAutospacing="0" w:after="110" w:afterAutospacing="0" w:line="244" w:lineRule="atLeast"/>
        <w:rPr>
          <w:color w:val="333333"/>
        </w:rPr>
      </w:pPr>
      <w:r>
        <w:rPr>
          <w:color w:val="333333"/>
        </w:rPr>
        <w:t>1)</w:t>
      </w:r>
      <w:r w:rsidRPr="00834B51">
        <w:rPr>
          <w:color w:val="333333"/>
        </w:rPr>
        <w:t>Учебник для общеобразовательных</w:t>
      </w:r>
      <w:r>
        <w:rPr>
          <w:color w:val="333333"/>
        </w:rPr>
        <w:t xml:space="preserve"> </w:t>
      </w:r>
      <w:r w:rsidRPr="00834B51">
        <w:rPr>
          <w:color w:val="333333"/>
        </w:rPr>
        <w:t>учреждений</w:t>
      </w:r>
      <w:r>
        <w:rPr>
          <w:color w:val="333333"/>
        </w:rPr>
        <w:t>,</w:t>
      </w:r>
      <w:r w:rsidRPr="00834B51">
        <w:rPr>
          <w:color w:val="333333"/>
        </w:rPr>
        <w:t xml:space="preserve"> Математика</w:t>
      </w:r>
      <w:r>
        <w:rPr>
          <w:color w:val="333333"/>
        </w:rPr>
        <w:t xml:space="preserve"> 6 класс под ред. Н.Я </w:t>
      </w:r>
      <w:proofErr w:type="spellStart"/>
      <w:r>
        <w:rPr>
          <w:color w:val="333333"/>
        </w:rPr>
        <w:t>Виленкина</w:t>
      </w:r>
      <w:proofErr w:type="spellEnd"/>
      <w:r w:rsidRPr="00834B51">
        <w:rPr>
          <w:color w:val="333333"/>
        </w:rPr>
        <w:t>, Москва, Мнемозина,20</w:t>
      </w:r>
      <w:r>
        <w:rPr>
          <w:color w:val="333333"/>
        </w:rPr>
        <w:t>14</w:t>
      </w:r>
      <w:r w:rsidRPr="00834B51">
        <w:rPr>
          <w:color w:val="333333"/>
        </w:rPr>
        <w:t xml:space="preserve"> г.</w:t>
      </w:r>
    </w:p>
    <w:p w:rsidR="00834B51" w:rsidRPr="00B06073" w:rsidRDefault="00834B51" w:rsidP="00834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73">
        <w:rPr>
          <w:rFonts w:ascii="Times New Roman" w:hAnsi="Times New Roman" w:cs="Times New Roman"/>
          <w:color w:val="333333"/>
          <w:sz w:val="24"/>
          <w:szCs w:val="24"/>
        </w:rPr>
        <w:t>2)Дидактические материалы</w:t>
      </w:r>
      <w:r w:rsidRPr="00B0607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073">
        <w:rPr>
          <w:rStyle w:val="a3"/>
          <w:rFonts w:ascii="Times New Roman" w:hAnsi="Times New Roman" w:cs="Times New Roman"/>
          <w:color w:val="000000"/>
          <w:sz w:val="24"/>
          <w:szCs w:val="24"/>
        </w:rPr>
        <w:t>п</w:t>
      </w:r>
      <w:r w:rsidRPr="00B06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B06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B06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атематике за 6 класс авторов Чесноков</w:t>
      </w:r>
      <w:r w:rsidR="00B06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6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А.С., </w:t>
      </w:r>
      <w:proofErr w:type="spellStart"/>
      <w:r w:rsidRPr="00B06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B06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К.И., 2016</w:t>
      </w:r>
    </w:p>
    <w:p w:rsidR="00B06073" w:rsidRPr="00834B51" w:rsidRDefault="00B06073" w:rsidP="00834B51">
      <w:pPr>
        <w:pStyle w:val="a3"/>
        <w:shd w:val="clear" w:color="auto" w:fill="FFFFFF"/>
        <w:spacing w:before="0" w:beforeAutospacing="0" w:after="110" w:afterAutospacing="0" w:line="244" w:lineRule="atLeast"/>
        <w:rPr>
          <w:color w:val="333333"/>
        </w:rPr>
      </w:pPr>
      <w:r>
        <w:rPr>
          <w:color w:val="333333"/>
        </w:rPr>
        <w:t xml:space="preserve">3) Презентация </w:t>
      </w:r>
    </w:p>
    <w:p w:rsidR="00330A5A" w:rsidRPr="00834B51" w:rsidRDefault="00330A5A" w:rsidP="00330A5A">
      <w:pPr>
        <w:pStyle w:val="a3"/>
        <w:spacing w:before="0" w:beforeAutospacing="0" w:after="0" w:afterAutospacing="0" w:line="244" w:lineRule="atLeast"/>
        <w:ind w:firstLine="480"/>
        <w:rPr>
          <w:rFonts w:asciiTheme="minorHAnsi" w:hAnsiTheme="minorHAnsi"/>
          <w:color w:val="000000"/>
          <w:sz w:val="18"/>
          <w:szCs w:val="18"/>
        </w:rPr>
      </w:pPr>
    </w:p>
    <w:p w:rsidR="00330A5A" w:rsidRPr="00834B51" w:rsidRDefault="00330A5A" w:rsidP="00330A5A">
      <w:pPr>
        <w:pStyle w:val="a3"/>
        <w:spacing w:before="0" w:beforeAutospacing="0" w:after="0" w:afterAutospacing="0" w:line="244" w:lineRule="atLeast"/>
        <w:ind w:firstLine="480"/>
        <w:rPr>
          <w:rFonts w:asciiTheme="minorHAnsi" w:hAnsiTheme="minorHAnsi"/>
          <w:color w:val="000000"/>
          <w:sz w:val="18"/>
          <w:szCs w:val="18"/>
        </w:rPr>
      </w:pPr>
    </w:p>
    <w:p w:rsidR="00330A5A" w:rsidRPr="00834B51" w:rsidRDefault="00330A5A" w:rsidP="00330A5A">
      <w:pPr>
        <w:pStyle w:val="a3"/>
        <w:spacing w:before="0" w:beforeAutospacing="0" w:after="0" w:afterAutospacing="0" w:line="244" w:lineRule="atLeast"/>
        <w:ind w:firstLine="480"/>
        <w:rPr>
          <w:rFonts w:asciiTheme="minorHAnsi" w:hAnsiTheme="minorHAnsi"/>
          <w:color w:val="000000"/>
          <w:sz w:val="18"/>
          <w:szCs w:val="18"/>
        </w:rPr>
      </w:pPr>
    </w:p>
    <w:p w:rsidR="00330A5A" w:rsidRPr="00834B51" w:rsidRDefault="00330A5A" w:rsidP="00330A5A">
      <w:pPr>
        <w:pStyle w:val="a3"/>
        <w:spacing w:before="0" w:beforeAutospacing="0" w:after="0" w:afterAutospacing="0" w:line="244" w:lineRule="atLeast"/>
        <w:ind w:firstLine="480"/>
        <w:rPr>
          <w:rFonts w:asciiTheme="minorHAnsi" w:hAnsiTheme="minorHAnsi"/>
          <w:color w:val="000000"/>
          <w:sz w:val="18"/>
          <w:szCs w:val="18"/>
        </w:rPr>
      </w:pPr>
    </w:p>
    <w:p w:rsidR="00330A5A" w:rsidRPr="00834B51" w:rsidRDefault="00330A5A" w:rsidP="00330A5A">
      <w:pPr>
        <w:pStyle w:val="a3"/>
        <w:spacing w:before="0" w:beforeAutospacing="0" w:after="0" w:afterAutospacing="0" w:line="244" w:lineRule="atLeast"/>
        <w:ind w:firstLine="480"/>
        <w:rPr>
          <w:rFonts w:asciiTheme="minorHAnsi" w:hAnsiTheme="minorHAnsi"/>
          <w:color w:val="000000"/>
          <w:sz w:val="18"/>
          <w:szCs w:val="18"/>
        </w:rPr>
      </w:pPr>
    </w:p>
    <w:sectPr w:rsidR="00330A5A" w:rsidRPr="00834B51" w:rsidSect="00373E59">
      <w:pgSz w:w="11906" w:h="16838"/>
      <w:pgMar w:top="1134" w:right="127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7891"/>
    <w:multiLevelType w:val="hybridMultilevel"/>
    <w:tmpl w:val="7C64887A"/>
    <w:lvl w:ilvl="0" w:tplc="FC52948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A5A"/>
    <w:rsid w:val="00075981"/>
    <w:rsid w:val="0021113D"/>
    <w:rsid w:val="00330A5A"/>
    <w:rsid w:val="00373E59"/>
    <w:rsid w:val="003B4070"/>
    <w:rsid w:val="00456D59"/>
    <w:rsid w:val="00834B51"/>
    <w:rsid w:val="00B06073"/>
    <w:rsid w:val="00C20B24"/>
    <w:rsid w:val="00CD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B4070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B4070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rsid w:val="003B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0794"/>
  </w:style>
  <w:style w:type="character" w:styleId="a7">
    <w:name w:val="Strong"/>
    <w:basedOn w:val="a0"/>
    <w:uiPriority w:val="22"/>
    <w:qFormat/>
    <w:rsid w:val="00834B51"/>
    <w:rPr>
      <w:b/>
      <w:bCs/>
    </w:rPr>
  </w:style>
  <w:style w:type="character" w:styleId="a8">
    <w:name w:val="Hyperlink"/>
    <w:basedOn w:val="a0"/>
    <w:uiPriority w:val="99"/>
    <w:semiHidden/>
    <w:unhideWhenUsed/>
    <w:rsid w:val="00834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2017-02-19T23:30:00Z</dcterms:created>
  <dcterms:modified xsi:type="dcterms:W3CDTF">2017-02-20T01:23:00Z</dcterms:modified>
</cp:coreProperties>
</file>