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BCD7" w14:textId="77777777" w:rsidR="00D976BE" w:rsidRPr="00BC4040" w:rsidRDefault="00D976BE" w:rsidP="00D938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4040">
        <w:rPr>
          <w:rFonts w:ascii="Times New Roman" w:hAnsi="Times New Roman" w:cs="Times New Roman"/>
          <w:b/>
        </w:rPr>
        <w:t>ЗАЯВКА</w:t>
      </w:r>
    </w:p>
    <w:p w14:paraId="58168A9A" w14:textId="77777777" w:rsidR="00D976BE" w:rsidRPr="00BC4040" w:rsidRDefault="00816456" w:rsidP="00D938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C4040">
        <w:rPr>
          <w:rFonts w:ascii="Times New Roman" w:hAnsi="Times New Roman" w:cs="Times New Roman"/>
          <w:b/>
        </w:rPr>
        <w:t xml:space="preserve"> на </w:t>
      </w:r>
      <w:r w:rsidR="00AE187B" w:rsidRPr="00BC4040">
        <w:rPr>
          <w:rFonts w:ascii="Times New Roman" w:hAnsi="Times New Roman" w:cs="Times New Roman"/>
          <w:b/>
        </w:rPr>
        <w:t xml:space="preserve">первичную </w:t>
      </w:r>
      <w:r w:rsidRPr="00BC4040">
        <w:rPr>
          <w:rFonts w:ascii="Times New Roman" w:hAnsi="Times New Roman" w:cs="Times New Roman"/>
          <w:b/>
        </w:rPr>
        <w:t>регистрацию юридического лица</w:t>
      </w:r>
      <w:r w:rsidR="00AE187B" w:rsidRPr="00BC4040">
        <w:rPr>
          <w:rFonts w:ascii="Times New Roman" w:hAnsi="Times New Roman" w:cs="Times New Roman"/>
          <w:b/>
        </w:rPr>
        <w:t xml:space="preserve"> (ООО, АО) и ИП</w:t>
      </w:r>
    </w:p>
    <w:p w14:paraId="73D01194" w14:textId="77777777" w:rsidR="00D9386B" w:rsidRPr="00BC4040" w:rsidRDefault="00D9386B" w:rsidP="00D938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103F6097" w14:textId="77777777" w:rsidR="00D9386B" w:rsidRPr="00BC4040" w:rsidRDefault="00D9386B" w:rsidP="00D9386B">
      <w:pPr>
        <w:widowControl w:val="0"/>
        <w:tabs>
          <w:tab w:val="left" w:pos="2205"/>
        </w:tabs>
        <w:spacing w:after="0" w:line="240" w:lineRule="auto"/>
        <w:ind w:left="-284" w:right="-427"/>
        <w:jc w:val="center"/>
        <w:outlineLvl w:val="0"/>
        <w:rPr>
          <w:rFonts w:ascii="Times New Roman" w:hAnsi="Times New Roman" w:cs="Times New Roman"/>
          <w:i/>
        </w:rPr>
      </w:pPr>
      <w:r w:rsidRPr="00BC4040">
        <w:rPr>
          <w:rFonts w:ascii="Times New Roman" w:hAnsi="Times New Roman" w:cs="Times New Roman"/>
          <w:i/>
        </w:rPr>
        <w:t xml:space="preserve">(все поля обязательны для заполнения; заполненная Заявка направляется на </w:t>
      </w:r>
      <w:hyperlink r:id="rId7" w:history="1">
        <w:r w:rsidRPr="00BC4040">
          <w:rPr>
            <w:rStyle w:val="ac"/>
            <w:rFonts w:ascii="Times New Roman" w:hAnsi="Times New Roman" w:cs="Times New Roman"/>
            <w:i/>
            <w:lang w:val="en-US"/>
          </w:rPr>
          <w:t>info</w:t>
        </w:r>
        <w:r w:rsidRPr="00BC4040">
          <w:rPr>
            <w:rStyle w:val="ac"/>
            <w:rFonts w:ascii="Times New Roman" w:hAnsi="Times New Roman" w:cs="Times New Roman"/>
            <w:i/>
          </w:rPr>
          <w:t>@</w:t>
        </w:r>
        <w:proofErr w:type="spellStart"/>
        <w:r w:rsidRPr="00BC4040">
          <w:rPr>
            <w:rStyle w:val="ac"/>
            <w:rFonts w:ascii="Times New Roman" w:hAnsi="Times New Roman" w:cs="Times New Roman"/>
            <w:i/>
            <w:lang w:val="en-US"/>
          </w:rPr>
          <w:t>idekart</w:t>
        </w:r>
        <w:proofErr w:type="spellEnd"/>
        <w:r w:rsidRPr="00BC4040">
          <w:rPr>
            <w:rStyle w:val="ac"/>
            <w:rFonts w:ascii="Times New Roman" w:hAnsi="Times New Roman" w:cs="Times New Roman"/>
            <w:i/>
          </w:rPr>
          <w:t>.</w:t>
        </w:r>
        <w:proofErr w:type="spellStart"/>
        <w:r w:rsidRPr="00BC4040">
          <w:rPr>
            <w:rStyle w:val="ac"/>
            <w:rFonts w:ascii="Times New Roman" w:hAnsi="Times New Roman" w:cs="Times New Roman"/>
            <w:i/>
            <w:lang w:val="en-US"/>
          </w:rPr>
          <w:t>ru</w:t>
        </w:r>
        <w:proofErr w:type="spellEnd"/>
      </w:hyperlink>
      <w:r w:rsidRPr="00BC4040">
        <w:rPr>
          <w:rFonts w:ascii="Times New Roman" w:hAnsi="Times New Roman" w:cs="Times New Roman"/>
          <w:i/>
        </w:rPr>
        <w:t>)</w:t>
      </w:r>
    </w:p>
    <w:p w14:paraId="6A694437" w14:textId="77777777" w:rsidR="00D976BE" w:rsidRPr="00CC16EF" w:rsidRDefault="00D976BE" w:rsidP="00D976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5920"/>
        <w:gridCol w:w="4678"/>
      </w:tblGrid>
      <w:tr w:rsidR="00816456" w14:paraId="14CC1570" w14:textId="77777777" w:rsidTr="00CC16EF">
        <w:trPr>
          <w:trHeight w:val="498"/>
        </w:trPr>
        <w:tc>
          <w:tcPr>
            <w:tcW w:w="10598" w:type="dxa"/>
            <w:gridSpan w:val="2"/>
            <w:shd w:val="clear" w:color="auto" w:fill="8DB3E2" w:themeFill="text2" w:themeFillTint="66"/>
            <w:vAlign w:val="center"/>
          </w:tcPr>
          <w:p w14:paraId="636AD722" w14:textId="77777777" w:rsidR="00816456" w:rsidRPr="00BC4040" w:rsidRDefault="004474CF" w:rsidP="009863A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b/>
                <w:sz w:val="19"/>
                <w:szCs w:val="19"/>
              </w:rPr>
              <w:t>КОНТАКТНЫЕ ДАННЫЕ ЗАКАЗЧИКА</w:t>
            </w:r>
          </w:p>
        </w:tc>
      </w:tr>
      <w:tr w:rsidR="00A83DC9" w14:paraId="3EA53BF0" w14:textId="77777777" w:rsidTr="00BC4040">
        <w:tc>
          <w:tcPr>
            <w:tcW w:w="5920" w:type="dxa"/>
          </w:tcPr>
          <w:p w14:paraId="745F143E" w14:textId="77777777" w:rsidR="00816456" w:rsidRPr="00BC4040" w:rsidRDefault="00816456" w:rsidP="004474C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ФИО</w:t>
            </w:r>
            <w:r w:rsidR="008D1151"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D1151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(полностью)</w:t>
            </w:r>
          </w:p>
        </w:tc>
        <w:tc>
          <w:tcPr>
            <w:tcW w:w="4678" w:type="dxa"/>
          </w:tcPr>
          <w:p w14:paraId="7E989551" w14:textId="77777777" w:rsidR="00816456" w:rsidRPr="00BC4040" w:rsidRDefault="00816456" w:rsidP="004474C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83DC9" w14:paraId="396A6D1D" w14:textId="77777777" w:rsidTr="00BC4040">
        <w:tc>
          <w:tcPr>
            <w:tcW w:w="5920" w:type="dxa"/>
          </w:tcPr>
          <w:p w14:paraId="63F9353C" w14:textId="77777777" w:rsidR="00816456" w:rsidRPr="00BC4040" w:rsidRDefault="00816456" w:rsidP="004474C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Телефон</w:t>
            </w:r>
            <w:r w:rsidR="00CC16EF"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 и Е-</w:t>
            </w:r>
            <w:r w:rsidR="00CC16EF" w:rsidRPr="00BC404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mail</w:t>
            </w:r>
          </w:p>
        </w:tc>
        <w:tc>
          <w:tcPr>
            <w:tcW w:w="4678" w:type="dxa"/>
          </w:tcPr>
          <w:p w14:paraId="6A7C30D6" w14:textId="77777777" w:rsidR="00816456" w:rsidRPr="00BC4040" w:rsidRDefault="00816456" w:rsidP="004474C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6456" w14:paraId="797B4046" w14:textId="77777777" w:rsidTr="00CC16EF">
        <w:trPr>
          <w:trHeight w:val="561"/>
        </w:trPr>
        <w:tc>
          <w:tcPr>
            <w:tcW w:w="10598" w:type="dxa"/>
            <w:gridSpan w:val="2"/>
            <w:shd w:val="clear" w:color="auto" w:fill="8DB3E2" w:themeFill="text2" w:themeFillTint="66"/>
            <w:vAlign w:val="center"/>
          </w:tcPr>
          <w:p w14:paraId="42E8D68A" w14:textId="77777777" w:rsidR="00816456" w:rsidRPr="00BC4040" w:rsidRDefault="00CC16EF" w:rsidP="004474C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b/>
                <w:sz w:val="19"/>
                <w:szCs w:val="19"/>
              </w:rPr>
              <w:t>СВЕДЕНИЯ О ЗАКАЗЧИКЕ</w:t>
            </w:r>
            <w:r w:rsidR="004474CF" w:rsidRPr="00BC40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ДЛЯ ЗАКЛЮЧЕНИЯ ДОГОВОРА С </w:t>
            </w:r>
            <w:r w:rsidR="008D1151" w:rsidRPr="00BC4040">
              <w:rPr>
                <w:rFonts w:ascii="Times New Roman" w:hAnsi="Times New Roman" w:cs="Times New Roman"/>
                <w:b/>
                <w:sz w:val="19"/>
                <w:szCs w:val="19"/>
              </w:rPr>
              <w:t>ЮК «ДЕКАРТ»</w:t>
            </w:r>
          </w:p>
        </w:tc>
      </w:tr>
      <w:tr w:rsidR="00A83DC9" w14:paraId="61D911CB" w14:textId="77777777" w:rsidTr="00BC4040">
        <w:tc>
          <w:tcPr>
            <w:tcW w:w="5920" w:type="dxa"/>
          </w:tcPr>
          <w:p w14:paraId="085DBCF6" w14:textId="77777777" w:rsidR="00816456" w:rsidRPr="00BC4040" w:rsidRDefault="00CC16EF" w:rsidP="004474C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ФИО (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для физлица</w:t>
            </w: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) или наименование (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для юрлица</w:t>
            </w: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) (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полностью</w:t>
            </w: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4678" w:type="dxa"/>
          </w:tcPr>
          <w:p w14:paraId="0F26E2D7" w14:textId="77777777" w:rsidR="00816456" w:rsidRPr="00BC4040" w:rsidRDefault="00816456" w:rsidP="004474C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C16EF" w14:paraId="7B2CD08F" w14:textId="77777777" w:rsidTr="00BC4040">
        <w:tc>
          <w:tcPr>
            <w:tcW w:w="5920" w:type="dxa"/>
          </w:tcPr>
          <w:p w14:paraId="5F8C81B8" w14:textId="77777777" w:rsidR="00CC16EF" w:rsidRPr="00BC4040" w:rsidRDefault="00CC16EF" w:rsidP="004474C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Паспортные данные (серия, номер, кем и когда выдан) (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для физлица</w:t>
            </w: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4678" w:type="dxa"/>
          </w:tcPr>
          <w:p w14:paraId="2C595C0B" w14:textId="77777777" w:rsidR="00CC16EF" w:rsidRPr="00BC4040" w:rsidRDefault="00CC16EF" w:rsidP="004474C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83DC9" w14:paraId="0F32BCB8" w14:textId="77777777" w:rsidTr="00BC4040">
        <w:tc>
          <w:tcPr>
            <w:tcW w:w="5920" w:type="dxa"/>
          </w:tcPr>
          <w:p w14:paraId="0149F17E" w14:textId="77777777" w:rsidR="00816456" w:rsidRPr="00BC4040" w:rsidRDefault="00CC16EF" w:rsidP="00CC16E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ИНН, ОГРН, КПП 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(для юрлица)</w:t>
            </w:r>
          </w:p>
        </w:tc>
        <w:tc>
          <w:tcPr>
            <w:tcW w:w="4678" w:type="dxa"/>
          </w:tcPr>
          <w:p w14:paraId="0CC225D9" w14:textId="77777777" w:rsidR="00816456" w:rsidRPr="00BC4040" w:rsidRDefault="00816456" w:rsidP="004474C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83DC9" w14:paraId="6BFAE4E0" w14:textId="77777777" w:rsidTr="00BC4040">
        <w:tc>
          <w:tcPr>
            <w:tcW w:w="5920" w:type="dxa"/>
          </w:tcPr>
          <w:p w14:paraId="287E9761" w14:textId="77777777" w:rsidR="00816456" w:rsidRPr="00BC4040" w:rsidRDefault="00816456" w:rsidP="004474C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Адрес регистрации</w:t>
            </w:r>
          </w:p>
        </w:tc>
        <w:tc>
          <w:tcPr>
            <w:tcW w:w="4678" w:type="dxa"/>
          </w:tcPr>
          <w:p w14:paraId="1B822CBC" w14:textId="77777777" w:rsidR="00816456" w:rsidRPr="00BC4040" w:rsidRDefault="00816456" w:rsidP="004474C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16456" w14:paraId="7F318B16" w14:textId="77777777" w:rsidTr="00CC16EF">
        <w:trPr>
          <w:trHeight w:val="542"/>
        </w:trPr>
        <w:tc>
          <w:tcPr>
            <w:tcW w:w="10598" w:type="dxa"/>
            <w:gridSpan w:val="2"/>
            <w:shd w:val="clear" w:color="auto" w:fill="8DB3E2" w:themeFill="text2" w:themeFillTint="66"/>
            <w:vAlign w:val="center"/>
          </w:tcPr>
          <w:p w14:paraId="132B4CE4" w14:textId="77777777" w:rsidR="00816456" w:rsidRPr="00BC4040" w:rsidRDefault="00CC16EF" w:rsidP="00CC16E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b/>
                <w:sz w:val="19"/>
                <w:szCs w:val="19"/>
              </w:rPr>
              <w:t>РЕГИСТРАЦИОННЫЕ СВЕДЕНИЯ О ЮРИДИЧЕСКОМ ЛИЦЕ</w:t>
            </w:r>
          </w:p>
        </w:tc>
      </w:tr>
      <w:tr w:rsidR="00A83DC9" w14:paraId="49F7D0F7" w14:textId="77777777" w:rsidTr="00BC4040">
        <w:tc>
          <w:tcPr>
            <w:tcW w:w="5920" w:type="dxa"/>
          </w:tcPr>
          <w:p w14:paraId="2AB1B70A" w14:textId="77777777" w:rsidR="00D9386B" w:rsidRPr="00BC4040" w:rsidRDefault="009863A1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Организационно-правовая форма </w:t>
            </w:r>
          </w:p>
          <w:p w14:paraId="7EC7D1C5" w14:textId="77777777" w:rsidR="00816456" w:rsidRPr="00BC4040" w:rsidRDefault="00D976BE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(ООО, АО, ПАО</w:t>
            </w:r>
            <w:r w:rsidR="009863A1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, ИП, другое)</w:t>
            </w:r>
          </w:p>
        </w:tc>
        <w:tc>
          <w:tcPr>
            <w:tcW w:w="4678" w:type="dxa"/>
          </w:tcPr>
          <w:p w14:paraId="52C77C49" w14:textId="77777777" w:rsidR="00816456" w:rsidRPr="00BC4040" w:rsidRDefault="00816456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3DC9" w14:paraId="77D9BCCB" w14:textId="77777777" w:rsidTr="00BC4040">
        <w:tc>
          <w:tcPr>
            <w:tcW w:w="5920" w:type="dxa"/>
          </w:tcPr>
          <w:p w14:paraId="43186268" w14:textId="77777777" w:rsidR="009863A1" w:rsidRPr="00BC4040" w:rsidRDefault="00D976BE" w:rsidP="00A83DC9">
            <w:pPr>
              <w:widowControl w:val="0"/>
              <w:spacing w:line="264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Полное наименование </w:t>
            </w:r>
            <w:r w:rsidR="009863A1" w:rsidRPr="00BC4040">
              <w:rPr>
                <w:rFonts w:ascii="Times New Roman" w:eastAsia="Calibri" w:hAnsi="Times New Roman" w:cs="Times New Roman"/>
                <w:sz w:val="19"/>
                <w:szCs w:val="19"/>
              </w:rPr>
              <w:t>на русском</w:t>
            </w:r>
            <w:r w:rsidRPr="00BC4040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языке</w:t>
            </w:r>
          </w:p>
        </w:tc>
        <w:tc>
          <w:tcPr>
            <w:tcW w:w="4678" w:type="dxa"/>
          </w:tcPr>
          <w:p w14:paraId="1983FEFC" w14:textId="77777777" w:rsidR="009863A1" w:rsidRPr="00BC4040" w:rsidRDefault="009863A1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3DC9" w14:paraId="532A8C0E" w14:textId="77777777" w:rsidTr="00BC4040">
        <w:tc>
          <w:tcPr>
            <w:tcW w:w="5920" w:type="dxa"/>
          </w:tcPr>
          <w:p w14:paraId="772CC13D" w14:textId="77777777" w:rsidR="00816456" w:rsidRPr="00BC4040" w:rsidRDefault="00D976BE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eastAsia="Calibri" w:hAnsi="Times New Roman" w:cs="Times New Roman"/>
                <w:sz w:val="19"/>
                <w:szCs w:val="19"/>
              </w:rPr>
              <w:t>Сокращенно наименование на русском языке</w:t>
            </w:r>
          </w:p>
        </w:tc>
        <w:tc>
          <w:tcPr>
            <w:tcW w:w="4678" w:type="dxa"/>
          </w:tcPr>
          <w:p w14:paraId="0AFE26FE" w14:textId="77777777" w:rsidR="00816456" w:rsidRPr="00BC4040" w:rsidRDefault="00816456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3DC9" w14:paraId="46F99C67" w14:textId="77777777" w:rsidTr="00BC4040">
        <w:tc>
          <w:tcPr>
            <w:tcW w:w="5920" w:type="dxa"/>
          </w:tcPr>
          <w:p w14:paraId="224BCE41" w14:textId="77777777" w:rsidR="00A83DC9" w:rsidRPr="00BC4040" w:rsidRDefault="00D976BE" w:rsidP="00A83DC9">
            <w:pPr>
              <w:widowControl w:val="0"/>
              <w:spacing w:line="264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Полное наименование на иностранном языке </w:t>
            </w:r>
          </w:p>
          <w:p w14:paraId="51344CEF" w14:textId="77777777" w:rsidR="00D976BE" w:rsidRPr="00BC4040" w:rsidRDefault="00D976BE" w:rsidP="00A83DC9">
            <w:pPr>
              <w:widowControl w:val="0"/>
              <w:spacing w:line="264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eastAsia="Calibri" w:hAnsi="Times New Roman" w:cs="Times New Roman"/>
                <w:sz w:val="19"/>
                <w:szCs w:val="19"/>
              </w:rPr>
              <w:t>(</w:t>
            </w:r>
            <w:r w:rsidRPr="00BC4040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при наличии</w:t>
            </w:r>
            <w:r w:rsidRPr="00BC4040">
              <w:rPr>
                <w:rFonts w:ascii="Times New Roman" w:eastAsia="Calibri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4678" w:type="dxa"/>
          </w:tcPr>
          <w:p w14:paraId="5E7844F0" w14:textId="77777777" w:rsidR="00D976BE" w:rsidRPr="00BC4040" w:rsidRDefault="00D976BE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3DC9" w14:paraId="56F91569" w14:textId="77777777" w:rsidTr="00BC4040">
        <w:tc>
          <w:tcPr>
            <w:tcW w:w="5920" w:type="dxa"/>
          </w:tcPr>
          <w:p w14:paraId="70F206DD" w14:textId="77777777" w:rsidR="00A83DC9" w:rsidRPr="00BC4040" w:rsidRDefault="00D976BE" w:rsidP="00A83DC9">
            <w:pPr>
              <w:widowControl w:val="0"/>
              <w:spacing w:line="264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Сокращенно наименование на иностранном языке </w:t>
            </w:r>
          </w:p>
          <w:p w14:paraId="0FFE3843" w14:textId="77777777" w:rsidR="00D976BE" w:rsidRPr="00BC4040" w:rsidRDefault="00D976BE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eastAsia="Calibri" w:hAnsi="Times New Roman" w:cs="Times New Roman"/>
                <w:sz w:val="19"/>
                <w:szCs w:val="19"/>
              </w:rPr>
              <w:t>(</w:t>
            </w:r>
            <w:r w:rsidRPr="00BC4040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при наличии</w:t>
            </w:r>
            <w:r w:rsidRPr="00BC4040">
              <w:rPr>
                <w:rFonts w:ascii="Times New Roman" w:eastAsia="Calibri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4678" w:type="dxa"/>
          </w:tcPr>
          <w:p w14:paraId="26C10C14" w14:textId="77777777" w:rsidR="00D976BE" w:rsidRPr="00BC4040" w:rsidRDefault="00D976BE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3DC9" w14:paraId="37736594" w14:textId="77777777" w:rsidTr="00BC4040">
        <w:tc>
          <w:tcPr>
            <w:tcW w:w="5920" w:type="dxa"/>
          </w:tcPr>
          <w:p w14:paraId="2CB73530" w14:textId="77777777" w:rsidR="00D9386B" w:rsidRPr="00BC4040" w:rsidRDefault="00816456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Адрес регистрации с указанием почтового индекса</w:t>
            </w:r>
            <w:r w:rsidR="009353A8"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0B803653" w14:textId="121A7CDE" w:rsidR="00816456" w:rsidRDefault="009353A8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адрес регистрации </w:t>
            </w:r>
            <w:r w:rsidR="00D976BE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должен быть подтвержден </w:t>
            </w:r>
            <w:r w:rsidR="00D976BE" w:rsidRPr="00BC4040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Гарантийным письмом</w:t>
            </w:r>
            <w:r w:rsidR="00D976BE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от собственника помещения; </w:t>
            </w:r>
            <w:r w:rsidR="00D9386B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можно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использовать адрес регистрации руководителя</w:t>
            </w:r>
            <w:r w:rsidR="00D976BE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или одного из учредителей</w:t>
            </w:r>
            <w:r w:rsidR="00F421A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с долей 50% и более</w:t>
            </w: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14:paraId="50B0D75B" w14:textId="77777777" w:rsidR="00BC4040" w:rsidRPr="00BC4040" w:rsidRDefault="00BC4040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(прикладывается скан свидетельства о праве собственности </w:t>
            </w:r>
            <w:r w:rsidR="00766BF6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на помещение или выписка из ЕГРН</w:t>
            </w:r>
            <w:r w:rsidRPr="00BC4040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) </w:t>
            </w:r>
          </w:p>
        </w:tc>
        <w:tc>
          <w:tcPr>
            <w:tcW w:w="4678" w:type="dxa"/>
          </w:tcPr>
          <w:p w14:paraId="2B42A9A8" w14:textId="77777777" w:rsidR="00816456" w:rsidRPr="00BC4040" w:rsidRDefault="00816456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3DC9" w14:paraId="7C8F6DC2" w14:textId="77777777" w:rsidTr="00BC4040">
        <w:tc>
          <w:tcPr>
            <w:tcW w:w="5920" w:type="dxa"/>
          </w:tcPr>
          <w:p w14:paraId="610CA68C" w14:textId="77777777" w:rsidR="00D9386B" w:rsidRPr="00BC4040" w:rsidRDefault="008D1151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Размер уставного капитала (УК) </w:t>
            </w:r>
          </w:p>
          <w:p w14:paraId="3D5E2326" w14:textId="77777777" w:rsidR="008D1151" w:rsidRPr="00BC4040" w:rsidRDefault="008D1151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(не менее 10 </w:t>
            </w:r>
            <w:r w:rsidR="00D9386B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тыс.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руб.</w:t>
            </w:r>
            <w:r w:rsidR="00D976BE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, если уставный капитал оплачивается имуществом на сумму </w:t>
            </w:r>
            <w:r w:rsidR="00D9386B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более 20 тыс. руб. требуется отчет оценщика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)</w:t>
            </w:r>
          </w:p>
        </w:tc>
        <w:tc>
          <w:tcPr>
            <w:tcW w:w="4678" w:type="dxa"/>
          </w:tcPr>
          <w:p w14:paraId="5F773DEC" w14:textId="77777777" w:rsidR="008D1151" w:rsidRPr="00BC4040" w:rsidRDefault="008D1151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3DC9" w14:paraId="0A12D9E7" w14:textId="77777777" w:rsidTr="00BC4040">
        <w:tc>
          <w:tcPr>
            <w:tcW w:w="5920" w:type="dxa"/>
          </w:tcPr>
          <w:p w14:paraId="2572A251" w14:textId="77777777" w:rsidR="008D1151" w:rsidRPr="00BC4040" w:rsidRDefault="004474CF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Количество учредителей с указанием физическое или юридическое лицо, резидент или нерезидент</w:t>
            </w:r>
            <w:r w:rsidR="00AE187B"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C4040" w:rsidRPr="00F421AA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(прикладываю</w:t>
            </w:r>
            <w:r w:rsidR="00AE187B" w:rsidRPr="00F421AA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тся скан паспорта </w:t>
            </w:r>
            <w:r w:rsidR="00BC4040" w:rsidRPr="00F421AA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и ИНН </w:t>
            </w:r>
            <w:r w:rsidR="00AE187B" w:rsidRPr="00F421AA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по каждому учредителю, директору юрлица – уч</w:t>
            </w:r>
            <w:r w:rsidR="00BC4040" w:rsidRPr="00F421AA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редителя</w:t>
            </w:r>
            <w:r w:rsidR="00AE187B" w:rsidRPr="00F421AA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, а также </w:t>
            </w:r>
            <w:r w:rsidR="00BC4040" w:rsidRPr="00F421AA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скан </w:t>
            </w:r>
            <w:r w:rsidR="00AE187B" w:rsidRPr="00F421AA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Устав</w:t>
            </w:r>
            <w:r w:rsidR="00BC4040" w:rsidRPr="00F421AA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а, решения о создании, выписки из ЕГРЮЛ, решения</w:t>
            </w:r>
            <w:r w:rsidR="00AE187B" w:rsidRPr="00F421AA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об избрании руководителя</w:t>
            </w:r>
            <w:r w:rsidR="00BC4040" w:rsidRPr="00F421AA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юрлица – учредителя)</w:t>
            </w:r>
          </w:p>
        </w:tc>
        <w:tc>
          <w:tcPr>
            <w:tcW w:w="4678" w:type="dxa"/>
          </w:tcPr>
          <w:p w14:paraId="39C9B433" w14:textId="77777777" w:rsidR="008D1151" w:rsidRPr="00BC4040" w:rsidRDefault="008D1151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3DC9" w14:paraId="502FB086" w14:textId="77777777" w:rsidTr="00BC4040">
        <w:tc>
          <w:tcPr>
            <w:tcW w:w="5920" w:type="dxa"/>
          </w:tcPr>
          <w:p w14:paraId="103E3070" w14:textId="77777777" w:rsidR="004474CF" w:rsidRPr="00BC4040" w:rsidRDefault="004474CF" w:rsidP="00BC4040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Размер доли в уставном капитале юридического лица по каждому учредителю 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(в рублях и процентах (%)</w:t>
            </w:r>
            <w:r w:rsidR="00BC4040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BC4040" w:rsidRPr="00BC4040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(с указанием ФИО или наименования </w:t>
            </w:r>
            <w:r w:rsidR="00BC4040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каждого учредителя </w:t>
            </w:r>
            <w:r w:rsidR="00BC4040" w:rsidRPr="00BC4040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(полностью)</w:t>
            </w:r>
          </w:p>
        </w:tc>
        <w:tc>
          <w:tcPr>
            <w:tcW w:w="4678" w:type="dxa"/>
          </w:tcPr>
          <w:p w14:paraId="3CD4F109" w14:textId="77777777" w:rsidR="004474CF" w:rsidRPr="00BC4040" w:rsidRDefault="004474CF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3DC9" w14:paraId="1C6C6CCF" w14:textId="77777777" w:rsidTr="00BC4040">
        <w:tc>
          <w:tcPr>
            <w:tcW w:w="5920" w:type="dxa"/>
          </w:tcPr>
          <w:p w14:paraId="5093DEBE" w14:textId="77777777" w:rsidR="00A83DC9" w:rsidRPr="00BC4040" w:rsidRDefault="00AE187B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ФИО (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полностью</w:t>
            </w: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) и н</w:t>
            </w:r>
            <w:r w:rsidR="009353A8" w:rsidRPr="00BC4040">
              <w:rPr>
                <w:rFonts w:ascii="Times New Roman" w:hAnsi="Times New Roman" w:cs="Times New Roman"/>
                <w:sz w:val="19"/>
                <w:szCs w:val="19"/>
              </w:rPr>
              <w:t>азвание должности руководителя</w:t>
            </w:r>
            <w:r w:rsidR="00D9386B"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53D50599" w14:textId="77777777" w:rsidR="009353A8" w:rsidRPr="00BC4040" w:rsidRDefault="00D9386B" w:rsidP="00BC4040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Генеральный директор, Директор, Председатель, Президент и т.д</w:t>
            </w: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.)</w:t>
            </w:r>
            <w:r w:rsidR="00BC4040"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BC4040" w:rsidRPr="00BC4040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прикладывается скан паспорта руководителя</w:t>
            </w:r>
            <w:r w:rsidR="00BC4040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)</w:t>
            </w:r>
          </w:p>
        </w:tc>
        <w:tc>
          <w:tcPr>
            <w:tcW w:w="4678" w:type="dxa"/>
          </w:tcPr>
          <w:p w14:paraId="2E44B1F9" w14:textId="77777777" w:rsidR="009353A8" w:rsidRPr="00BC4040" w:rsidRDefault="009353A8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3DC9" w14:paraId="376713B3" w14:textId="77777777" w:rsidTr="00BC4040">
        <w:tc>
          <w:tcPr>
            <w:tcW w:w="5920" w:type="dxa"/>
          </w:tcPr>
          <w:p w14:paraId="06970264" w14:textId="77777777" w:rsidR="00D9386B" w:rsidRPr="00BC4040" w:rsidRDefault="00D9386B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Основной вид деятельности</w:t>
            </w:r>
          </w:p>
        </w:tc>
        <w:tc>
          <w:tcPr>
            <w:tcW w:w="4678" w:type="dxa"/>
          </w:tcPr>
          <w:p w14:paraId="6A436ADA" w14:textId="77777777" w:rsidR="00D9386B" w:rsidRPr="00BC4040" w:rsidRDefault="00D9386B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3DC9" w14:paraId="4E7B590B" w14:textId="77777777" w:rsidTr="00BC4040">
        <w:tc>
          <w:tcPr>
            <w:tcW w:w="5920" w:type="dxa"/>
          </w:tcPr>
          <w:p w14:paraId="086B8017" w14:textId="77777777" w:rsidR="009863A1" w:rsidRPr="00BC4040" w:rsidRDefault="00D9386B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Иные в</w:t>
            </w:r>
            <w:r w:rsidR="009863A1" w:rsidRPr="00BC4040">
              <w:rPr>
                <w:rFonts w:ascii="Times New Roman" w:hAnsi="Times New Roman" w:cs="Times New Roman"/>
                <w:sz w:val="19"/>
                <w:szCs w:val="19"/>
              </w:rPr>
              <w:t>иды деятельности</w:t>
            </w:r>
            <w:r w:rsidR="009353A8" w:rsidRPr="00BC4040">
              <w:rPr>
                <w:rFonts w:ascii="Times New Roman" w:hAnsi="Times New Roman" w:cs="Times New Roman"/>
                <w:sz w:val="19"/>
                <w:szCs w:val="19"/>
              </w:rPr>
              <w:t>, которые планируется осуществлять</w:t>
            </w: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E187B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(не более 15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)</w:t>
            </w:r>
          </w:p>
        </w:tc>
        <w:tc>
          <w:tcPr>
            <w:tcW w:w="4678" w:type="dxa"/>
          </w:tcPr>
          <w:p w14:paraId="1F1D9F77" w14:textId="77777777" w:rsidR="009863A1" w:rsidRPr="00BC4040" w:rsidRDefault="009863A1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3DC9" w14:paraId="336B9005" w14:textId="77777777" w:rsidTr="00BC4040">
        <w:tc>
          <w:tcPr>
            <w:tcW w:w="5920" w:type="dxa"/>
          </w:tcPr>
          <w:p w14:paraId="6D13D967" w14:textId="77777777" w:rsidR="00D9386B" w:rsidRPr="00BC4040" w:rsidRDefault="009863A1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Система налогообложения </w:t>
            </w:r>
          </w:p>
          <w:p w14:paraId="2D883F87" w14:textId="3F2EB691" w:rsidR="009863A1" w:rsidRPr="00BC4040" w:rsidRDefault="009863A1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(УСН </w:t>
            </w:r>
            <w:r w:rsidR="00D9386B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Д (6%)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, УСН </w:t>
            </w:r>
            <w:r w:rsidR="00D9386B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(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Д-Р</w:t>
            </w:r>
            <w:r w:rsidR="00D9386B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)</w:t>
            </w:r>
            <w:r w:rsidR="00F421A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, НПД, патент, 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ОСН</w:t>
            </w:r>
            <w:r w:rsidR="00F421AA">
              <w:rPr>
                <w:rFonts w:ascii="Times New Roman" w:hAnsi="Times New Roman" w:cs="Times New Roman"/>
                <w:i/>
                <w:sz w:val="19"/>
                <w:szCs w:val="19"/>
              </w:rPr>
              <w:t>,</w:t>
            </w:r>
            <w:r w:rsidR="00D9386B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иное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)</w:t>
            </w:r>
          </w:p>
        </w:tc>
        <w:tc>
          <w:tcPr>
            <w:tcW w:w="4678" w:type="dxa"/>
          </w:tcPr>
          <w:p w14:paraId="5EF9E24D" w14:textId="77777777" w:rsidR="009863A1" w:rsidRPr="00BC4040" w:rsidRDefault="009863A1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3DC9" w14:paraId="657151EF" w14:textId="77777777" w:rsidTr="00BC4040">
        <w:tc>
          <w:tcPr>
            <w:tcW w:w="5920" w:type="dxa"/>
          </w:tcPr>
          <w:p w14:paraId="4080E6CF" w14:textId="77777777" w:rsidR="00D9386B" w:rsidRPr="00BC4040" w:rsidRDefault="00D9386B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Контактный телефон </w:t>
            </w:r>
            <w:r w:rsidR="00AE187B"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и адрес электронной почты </w:t>
            </w: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юридического лица для связи с ФНС России (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в ЕГРЮЛ не попадает</w:t>
            </w: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4678" w:type="dxa"/>
          </w:tcPr>
          <w:p w14:paraId="2C23689E" w14:textId="77777777" w:rsidR="00D9386B" w:rsidRPr="00BC4040" w:rsidRDefault="00D9386B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9353A8" w14:paraId="74B5B0D4" w14:textId="77777777" w:rsidTr="00CC16EF">
        <w:trPr>
          <w:trHeight w:val="517"/>
        </w:trPr>
        <w:tc>
          <w:tcPr>
            <w:tcW w:w="10598" w:type="dxa"/>
            <w:gridSpan w:val="2"/>
            <w:shd w:val="clear" w:color="auto" w:fill="8DB3E2" w:themeFill="text2" w:themeFillTint="66"/>
            <w:vAlign w:val="center"/>
          </w:tcPr>
          <w:p w14:paraId="4761242D" w14:textId="77777777" w:rsidR="009353A8" w:rsidRPr="00BC4040" w:rsidRDefault="004474CF" w:rsidP="009353A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b/>
                <w:sz w:val="19"/>
                <w:szCs w:val="19"/>
              </w:rPr>
              <w:t>ДОПОЛНИТЕЛЬНЫЕ УСЛУГИ</w:t>
            </w:r>
          </w:p>
        </w:tc>
      </w:tr>
      <w:tr w:rsidR="00A83DC9" w14:paraId="39E43AA2" w14:textId="77777777" w:rsidTr="00BC4040">
        <w:tc>
          <w:tcPr>
            <w:tcW w:w="5920" w:type="dxa"/>
          </w:tcPr>
          <w:p w14:paraId="794DB717" w14:textId="77777777" w:rsidR="00D976BE" w:rsidRPr="00BC4040" w:rsidRDefault="009863A1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Изготовление печати </w:t>
            </w:r>
          </w:p>
          <w:p w14:paraId="3575D3C9" w14:textId="3BE0A3D3" w:rsidR="009863A1" w:rsidRPr="00BC4040" w:rsidRDefault="009863A1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(автоматическая</w:t>
            </w:r>
            <w:r w:rsidR="00AE187B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оснастка (</w:t>
            </w:r>
            <w:r w:rsidR="00F421AA">
              <w:rPr>
                <w:rFonts w:ascii="Times New Roman" w:hAnsi="Times New Roman" w:cs="Times New Roman"/>
                <w:i/>
                <w:sz w:val="19"/>
                <w:szCs w:val="19"/>
              </w:rPr>
              <w:t>2</w:t>
            </w:r>
            <w:r w:rsidR="00AE187B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F421AA">
              <w:rPr>
                <w:rFonts w:ascii="Times New Roman" w:hAnsi="Times New Roman" w:cs="Times New Roman"/>
                <w:i/>
                <w:sz w:val="19"/>
                <w:szCs w:val="19"/>
              </w:rPr>
              <w:t>0</w:t>
            </w:r>
            <w:r w:rsidR="00D976BE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00 руб.) или стандартная (</w:t>
            </w:r>
            <w:r w:rsidR="00F421AA">
              <w:rPr>
                <w:rFonts w:ascii="Times New Roman" w:hAnsi="Times New Roman" w:cs="Times New Roman"/>
                <w:i/>
                <w:sz w:val="19"/>
                <w:szCs w:val="19"/>
              </w:rPr>
              <w:t>1 0</w:t>
            </w:r>
            <w:r w:rsidR="00D976BE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00</w:t>
            </w:r>
            <w:r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руб.)</w:t>
            </w:r>
          </w:p>
        </w:tc>
        <w:tc>
          <w:tcPr>
            <w:tcW w:w="4678" w:type="dxa"/>
          </w:tcPr>
          <w:p w14:paraId="044A8530" w14:textId="77777777" w:rsidR="009863A1" w:rsidRPr="00BC4040" w:rsidRDefault="009863A1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83DC9" w14:paraId="792A78FB" w14:textId="77777777" w:rsidTr="00BC4040">
        <w:tc>
          <w:tcPr>
            <w:tcW w:w="5920" w:type="dxa"/>
          </w:tcPr>
          <w:p w14:paraId="03AA3B89" w14:textId="77777777" w:rsidR="00A83DC9" w:rsidRPr="00BC4040" w:rsidRDefault="009353A8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Открытие расчетного счета в банке</w:t>
            </w:r>
            <w:r w:rsidR="00D976BE" w:rsidRPr="00BC40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34BAB2B7" w14:textId="77777777" w:rsidR="009353A8" w:rsidRPr="00BC4040" w:rsidRDefault="00D976BE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D9386B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указывается банк, в котором планируется открытие </w:t>
            </w:r>
            <w:proofErr w:type="gramStart"/>
            <w:r w:rsidR="00D9386B" w:rsidRPr="00BC4040">
              <w:rPr>
                <w:rFonts w:ascii="Times New Roman" w:hAnsi="Times New Roman" w:cs="Times New Roman"/>
                <w:i/>
                <w:sz w:val="19"/>
                <w:szCs w:val="19"/>
              </w:rPr>
              <w:t>счета</w:t>
            </w:r>
            <w:r w:rsidRPr="00BC4040">
              <w:rPr>
                <w:rFonts w:ascii="Times New Roman" w:hAnsi="Times New Roman" w:cs="Times New Roman"/>
                <w:sz w:val="19"/>
                <w:szCs w:val="19"/>
              </w:rPr>
              <w:t>)*</w:t>
            </w:r>
            <w:proofErr w:type="gramEnd"/>
          </w:p>
        </w:tc>
        <w:tc>
          <w:tcPr>
            <w:tcW w:w="4678" w:type="dxa"/>
          </w:tcPr>
          <w:p w14:paraId="7966D5F1" w14:textId="77777777" w:rsidR="009353A8" w:rsidRPr="00BC4040" w:rsidRDefault="009353A8" w:rsidP="00A83DC9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</w:tbl>
    <w:p w14:paraId="6D702DE4" w14:textId="77777777" w:rsidR="00816456" w:rsidRPr="00D9386B" w:rsidRDefault="00816456" w:rsidP="004474CF">
      <w:pPr>
        <w:widowControl w:val="0"/>
        <w:spacing w:after="0" w:line="264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039D75A6" w14:textId="2CE62330" w:rsidR="00D976BE" w:rsidRPr="00D976BE" w:rsidRDefault="00D976BE" w:rsidP="00D976BE">
      <w:pPr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D976BE">
        <w:rPr>
          <w:rFonts w:ascii="Times New Roman" w:hAnsi="Times New Roman" w:cs="Times New Roman"/>
          <w:sz w:val="18"/>
          <w:szCs w:val="18"/>
        </w:rPr>
        <w:t xml:space="preserve">* Открытие расчетного счета в банках-партнерах ЮК «ДЕКАРТ» </w:t>
      </w:r>
      <w:r w:rsidRPr="00BC4040">
        <w:rPr>
          <w:rFonts w:ascii="Times New Roman" w:hAnsi="Times New Roman" w:cs="Times New Roman"/>
          <w:b/>
          <w:sz w:val="18"/>
          <w:szCs w:val="18"/>
        </w:rPr>
        <w:t>бесплатно</w:t>
      </w:r>
      <w:r w:rsidRPr="00D976BE">
        <w:rPr>
          <w:rFonts w:ascii="Times New Roman" w:hAnsi="Times New Roman" w:cs="Times New Roman"/>
          <w:sz w:val="18"/>
          <w:szCs w:val="18"/>
        </w:rPr>
        <w:t xml:space="preserve">. Партнерами ЮК «ДЕКАРТ» являются Сбербанк, Альфа-Банк, </w:t>
      </w:r>
      <w:r w:rsidRPr="00D976BE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Тинькофф</w:t>
      </w:r>
      <w:r w:rsidRPr="00D976BE">
        <w:rPr>
          <w:rFonts w:ascii="Times New Roman" w:hAnsi="Times New Roman" w:cs="Times New Roman"/>
          <w:sz w:val="18"/>
          <w:szCs w:val="18"/>
          <w:shd w:val="clear" w:color="auto" w:fill="FFFFFF"/>
        </w:rPr>
        <w:t> Банк</w:t>
      </w:r>
      <w:r w:rsidR="00AE187B">
        <w:rPr>
          <w:rFonts w:ascii="Times New Roman" w:hAnsi="Times New Roman" w:cs="Times New Roman"/>
          <w:sz w:val="18"/>
          <w:szCs w:val="18"/>
          <w:shd w:val="clear" w:color="auto" w:fill="FFFFFF"/>
        </w:rPr>
        <w:t>, Райффайзенбанк</w:t>
      </w:r>
      <w:r w:rsidR="00766BF6">
        <w:rPr>
          <w:rFonts w:ascii="Times New Roman" w:hAnsi="Times New Roman" w:cs="Times New Roman"/>
          <w:sz w:val="18"/>
          <w:szCs w:val="18"/>
          <w:shd w:val="clear" w:color="auto" w:fill="FFFFFF"/>
        </w:rPr>
        <w:t>, ВТБ</w:t>
      </w:r>
      <w:r w:rsidR="00F421AA">
        <w:rPr>
          <w:rFonts w:ascii="Times New Roman" w:hAnsi="Times New Roman" w:cs="Times New Roman"/>
          <w:sz w:val="18"/>
          <w:szCs w:val="18"/>
          <w:shd w:val="clear" w:color="auto" w:fill="FFFFFF"/>
        </w:rPr>
        <w:t>, Банк «Точка»</w:t>
      </w:r>
      <w:r w:rsidR="00766BF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D976BE">
        <w:rPr>
          <w:rFonts w:ascii="Times New Roman" w:hAnsi="Times New Roman" w:cs="Times New Roman"/>
          <w:sz w:val="18"/>
          <w:szCs w:val="18"/>
          <w:shd w:val="clear" w:color="auto" w:fill="FFFFFF"/>
        </w:rPr>
        <w:t>и др.</w:t>
      </w:r>
    </w:p>
    <w:sectPr w:rsidR="00D976BE" w:rsidRPr="00D976BE" w:rsidSect="00CC16EF">
      <w:headerReference w:type="default" r:id="rId8"/>
      <w:headerReference w:type="first" r:id="rId9"/>
      <w:pgSz w:w="11906" w:h="16838"/>
      <w:pgMar w:top="1134" w:right="850" w:bottom="142" w:left="993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C830" w14:textId="77777777" w:rsidR="008B7B9B" w:rsidRDefault="008B7B9B" w:rsidP="00816456">
      <w:pPr>
        <w:spacing w:after="0" w:line="240" w:lineRule="auto"/>
      </w:pPr>
      <w:r>
        <w:separator/>
      </w:r>
    </w:p>
  </w:endnote>
  <w:endnote w:type="continuationSeparator" w:id="0">
    <w:p w14:paraId="50A7774B" w14:textId="77777777" w:rsidR="008B7B9B" w:rsidRDefault="008B7B9B" w:rsidP="0081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C31B" w14:textId="77777777" w:rsidR="008B7B9B" w:rsidRDefault="008B7B9B" w:rsidP="00816456">
      <w:pPr>
        <w:spacing w:after="0" w:line="240" w:lineRule="auto"/>
      </w:pPr>
      <w:r>
        <w:separator/>
      </w:r>
    </w:p>
  </w:footnote>
  <w:footnote w:type="continuationSeparator" w:id="0">
    <w:p w14:paraId="131889E1" w14:textId="77777777" w:rsidR="008B7B9B" w:rsidRDefault="008B7B9B" w:rsidP="00816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5A01" w14:textId="77777777" w:rsidR="00816456" w:rsidRDefault="00816456" w:rsidP="00816456">
    <w:pPr>
      <w:pStyle w:val="a4"/>
      <w:ind w:left="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0999" w14:textId="77777777" w:rsidR="008D1151" w:rsidRDefault="008D1151">
    <w:pPr>
      <w:pStyle w:val="a4"/>
    </w:pPr>
    <w:r w:rsidRPr="008D1151">
      <w:rPr>
        <w:noProof/>
        <w:lang w:eastAsia="ru-RU"/>
      </w:rPr>
      <w:drawing>
        <wp:inline distT="0" distB="0" distL="0" distR="0" wp14:anchorId="5AE11D85" wp14:editId="0936525C">
          <wp:extent cx="2047875" cy="752475"/>
          <wp:effectExtent l="19050" t="0" r="9525" b="0"/>
          <wp:docPr id="3" name="Рисунок 3" descr="5076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50762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C7070"/>
    <w:multiLevelType w:val="hybridMultilevel"/>
    <w:tmpl w:val="07DA9E40"/>
    <w:lvl w:ilvl="0" w:tplc="D41261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C05D13"/>
    <w:multiLevelType w:val="hybridMultilevel"/>
    <w:tmpl w:val="8BCEE1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8456C"/>
    <w:multiLevelType w:val="hybridMultilevel"/>
    <w:tmpl w:val="DB062E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F6A88"/>
    <w:multiLevelType w:val="hybridMultilevel"/>
    <w:tmpl w:val="E6027292"/>
    <w:lvl w:ilvl="0" w:tplc="A1E8A8F2">
      <w:start w:val="3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E2C53CE"/>
    <w:multiLevelType w:val="hybridMultilevel"/>
    <w:tmpl w:val="A57620DA"/>
    <w:lvl w:ilvl="0" w:tplc="A6D25A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B3FE0"/>
    <w:multiLevelType w:val="hybridMultilevel"/>
    <w:tmpl w:val="F1F86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34F"/>
    <w:rsid w:val="00143E78"/>
    <w:rsid w:val="003D59E3"/>
    <w:rsid w:val="004474CF"/>
    <w:rsid w:val="004C2D68"/>
    <w:rsid w:val="005C0DE0"/>
    <w:rsid w:val="006F3F39"/>
    <w:rsid w:val="006F534F"/>
    <w:rsid w:val="00766BF6"/>
    <w:rsid w:val="007A7969"/>
    <w:rsid w:val="00816456"/>
    <w:rsid w:val="00891B2A"/>
    <w:rsid w:val="008B7B9B"/>
    <w:rsid w:val="008D1151"/>
    <w:rsid w:val="009353A8"/>
    <w:rsid w:val="00940672"/>
    <w:rsid w:val="009863A1"/>
    <w:rsid w:val="009B38E2"/>
    <w:rsid w:val="00A83DC9"/>
    <w:rsid w:val="00AE187B"/>
    <w:rsid w:val="00BC4040"/>
    <w:rsid w:val="00CC16EF"/>
    <w:rsid w:val="00D9386B"/>
    <w:rsid w:val="00D976BE"/>
    <w:rsid w:val="00DA6E47"/>
    <w:rsid w:val="00E70D98"/>
    <w:rsid w:val="00F4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36B87"/>
  <w15:docId w15:val="{59537275-E665-4433-AEE4-496DD22C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34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456"/>
  </w:style>
  <w:style w:type="paragraph" w:styleId="a6">
    <w:name w:val="footer"/>
    <w:basedOn w:val="a"/>
    <w:link w:val="a7"/>
    <w:uiPriority w:val="99"/>
    <w:unhideWhenUsed/>
    <w:rsid w:val="00816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456"/>
  </w:style>
  <w:style w:type="paragraph" w:styleId="a8">
    <w:name w:val="Balloon Text"/>
    <w:basedOn w:val="a"/>
    <w:link w:val="a9"/>
    <w:uiPriority w:val="99"/>
    <w:semiHidden/>
    <w:unhideWhenUsed/>
    <w:rsid w:val="00816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45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16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976BE"/>
    <w:pPr>
      <w:ind w:left="720"/>
      <w:contextualSpacing/>
    </w:pPr>
  </w:style>
  <w:style w:type="character" w:styleId="ac">
    <w:name w:val="Hyperlink"/>
    <w:rsid w:val="00D93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deka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</dc:creator>
  <cp:lastModifiedBy>Azerty</cp:lastModifiedBy>
  <cp:revision>12</cp:revision>
  <dcterms:created xsi:type="dcterms:W3CDTF">2014-08-07T08:55:00Z</dcterms:created>
  <dcterms:modified xsi:type="dcterms:W3CDTF">2025-04-30T09:06:00Z</dcterms:modified>
</cp:coreProperties>
</file>