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Начну с предыстории.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Первые роды были в 2013 году. Тогда я ходила в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Клуб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будущих мам к Кате. Не пропускала занятия, т.к. очень-очень мне все нравилось. Там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было интересно, уютно и душевно. Мы учились дышать, занимались фитнесом для беременных, общались со своими малышами мысленно, настраивались на мягкие роды и многое другое. Поэтому к родам я была готова абсолютно.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Приехала в роддом со схватками,с боевым настроем и радостью, что скоро увижу доченьку. Я была настолько уверена в том, что пройдет все хорошо, что когда роды закончились ЭКС, я очень долго не могла прийти в себя. Вроде бы хорошо, что с доченькой все в порядке, что со мной все в порядке, но... Все было слишком не так, как я себе представляла... мне ее даже не показали, я не услышала ее первого крика,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т.к. малышку сразу куда-то унесли, соответственно неприложив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к груди.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Когда пришла в себя после операции, слышала, как в других палатах рожают девочки самостоятельно и раздается первый крик ребенка. А я лежала и плакала. Пришел врач и сказал, ну все, теперь следующие роды "кесарево".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Ивсе, меня как будто переклинило что ли. У меня было чувство, что я не сдала главный в жизни экзамен, не справилась, что-то сделала сама не так. Что я виновата в том, что так получилось. У доченьки была ишемия и кровоизлияние в мозг. Наблюдались год у врачей.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И вот наступила вторая беременность...я была безумно счастлива...и я очень захотела родить самостоятельно!!! Очень!!! Я перечитывала статьи в интернете на эту тему, смотрела всевозможные видео, интервью докторов. Разговаривала с Катей по этому поводу и все больше убеждалась, что мне и моему малышу это очень надо. И вот, когда пришло время выбора врача, я поняла, что в нашем городе все очень с этим сложно. Никто не хочет брать на себя ведение таких родов. Врач, который согласился, единственный в городе, поменял отпуск и он выпал именно на мой срок... так совпало. Все, кто раньше брался, теперь отказывались. Некоторые знакомые пытались отговаривать: "ну зачем это тебе? Это же такой риск... Это ты просто заморачиваешься, у тебя же уже есть шов".... И т.д...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Я уже начала подумывать, что это какой-то знак свыше, что мне не нужно рисковать, но оказалось это было испытанием на прочность!!! И тут опять сыграла большую и важную роль Катя!!!Катя рассказала мне о роддоме, который находится в Волгограде. Что по рассказам девочек - это какое-то чудесное место, куда многие из нашего города ездили рожать, в том числе и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ЕР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после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 xml:space="preserve">КС. Что надо рассмотреть этот вариант. Но я не представляла, как я смогу это осуществить. Это надо было </w:t>
      </w:r>
      <w:r>
        <w:rPr>
          <w:rFonts w:ascii="Arial" w:hAnsi="Arial" w:cs="Arial"/>
          <w:color w:val="222222"/>
          <w:sz w:val="27"/>
          <w:szCs w:val="27"/>
        </w:rPr>
        <w:lastRenderedPageBreak/>
        <w:t>оставить на неопределенное время трехлетнюю доченьку, надо снимать на непонятное количество дней жилье, надо мужу отпрашиваться с работы, на которую он только устроился, ехать по трассе на последних сроках, а роды ведь могут начаться с 38 недели в любое время. В общем по началу, я отмела этот вариант, как попросту неисполнимый.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Но...все сложилось так, что мы туда попали!!!! Муж неожиданно для меня смог договориться на работе, поддержал и не отговаривал. Мы оставили доченьку бабушке, собрали кучу сумок, забронировали квартиру, созвонились с главврачом роддома, я рассказала весь анамнез этой беременности, мне дали добро и на 39 неделе мы выехали в Волгоград. Поездка оказалась очень даже комфортной. 15 октября мы были там. Мы с мужем много гуляли, смотрели комедии и хохотали, я отсыпалась и отдыхала от бытовых дел)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Ходили на экспресс курсы при роддоме и конечно настраивались на благополучные роды! Сказать, что мне не было страшно? Нет, я так не скажу. Был и страх, что опять пойдет что-то не так, и сомнения в своих силах. И вот 18 октября меня начало прихватывать и надо сказать довольно ощутимо, я решила, что уже!!! Поехали на встречу с врачом, которая должна была принимать мои роды, познакомились, она мне понравилась. Меня посмотрели и сказали, что это треники, гулять еще и гулять. На следующее утро меня еще более ощутимо начало прихватывать и с маленькими интервалами, мы снова помчались в роддом, но это снова треники. Я уже подумала, если треники такие болезненные, что же ждать от родов? Днем все прекратилось, а к вечеру началось опять. В итоге муж ночью не выдержал и мы поехали снова по проторенной дорожке в роддом)))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Мы мне напомнили мультик про Масяню, как она рожать ездила)))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Меня оформили, т.к если ночью приезжаешь, они уже не отпускают. Думаю: ну вот зачем я ночью приехала?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Сейчас опять окажутся треники и буду я торчать в больнице, ждать родов. Пока оформляли, пока переодевались, пока осмотрели, оказалось уже 4 пальца)))),я в родах)), а терпимо было и даже очень))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Вот так меня треники натренировали)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Хорошо, что мужа послушала, а то протерпела бы до самых родов))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Поставили КТГ(при рубце сказали необходимо чаще контролировать сердцебиение малыша, чем при обычных), запустили мужа ко мне.И вот тут началось... Стало больно, но уже как оказалось раскрытие шло полным ходом и к концу моего лежания (в течении одного часа)под КТГ, когда я уже грозилась встать, т.к сил моих больше нет), начались потуги. И все, сняли КТГ и через минут 40 родился мой сыночек))) и все было так, как я мечтала. Без каких либо вмешательств. Мне не ставили никаких систем с окситацинами и т.д. Не вскрывали пузырь, воды отошли сами перед потугами, без эпидуралки. Для меня мои роды были идеальными!)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Что же такого замечательного в этом роддоме? Да все!!! Ну почти все!!! Начиная от общения с главврачом, который не смотря на количество дел и забот несколько раз по телефону меня очень подробно консультировал.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Когда мы приехали, он помнил даже мою мед.информацию (например, толщину рубца), дальше знакомство с замечательной Ириной Юрьевной - главной акушеркой, которая ведет курсы для будущих родителей. Она дала совет, как отключиться от мыслей о неудачах в первых родах. Дальше врач и акушерка на родах, которые меня очень поддерживали, подбадривали и которых я старалась слушаться и все прошло отлично.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В каждом индивидуальном родзале у них душевые кабины для облегчения схваток, фитболы, можно включать музыку свою, приглушать свет. Они практикуют вертикальные роды. Роды в воду. Свободное нахождение роженицы во время схваток. Когда начинаются потуги обильно поливают маслом промежность, чтобы уменьшить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риск разрывов. Пуповину перерезают после того, как она отпульсирует. Выкладывают на живот и прикладывают к груди. После рождения ребенок сразу и все время находится с мамой. Разрешают одевать малыша в свою одежду. А в послеродовом отделении весь персонал начиная от врачей-неонатологов, заканчивая нянечками на раздаче еды очень доброжелательные. Отвечают на все вопросы подробно и понятно. У них очень заботятся о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ГВ. Несколько раз в день приходят узнать, как грудь, пришло ли молочко, правильно ли приложен малыш, по требованию ли кормим,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есть ли вопросы! Да, роддому не помешал бы ремонт, но мы туда ехали не за комфортом, это не курорт. Мы туда ехали за осуществлением мечты, за здоровым малышом, ради мега-опытного персонала и мы это получили)!!!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Когда мне положили сыночка на живот, такого теплого, моего, родного..., это было непередаваемо, незабываемо, было столько счастья и эмоций!! Надеюсь, что мой опыт и мой длинный рассказ поможет кому-то принять для себя решение. Если есть цель, не останавливайтесь, идите к ней! Если одни двери закрыты, стучите в другие!!!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Удачи всем будущим мамам!)) Легких и мягких родов!!! Здоровых деток!!!А Кате Костиной огромное спасибо! Если бы не твоя поддержка, не то, что ты вкладываешь в голову в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Клубе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будущих мам, ну не поехала я бы никуда!!!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P.S. В месяц были на нейросоногрсфии и врач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УЗИ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поставила акушерам и мне 5+ за роды! Вот так вот)))</w:t>
      </w: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rPr>
          <w:rFonts w:ascii="Arial" w:hAnsi="Arial" w:cs="Arial"/>
          <w:color w:val="222222"/>
          <w:sz w:val="15"/>
          <w:szCs w:val="15"/>
        </w:rPr>
      </w:pPr>
    </w:p>
    <w:p w:rsidR="003003BC" w:rsidRDefault="003003BC" w:rsidP="003003BC">
      <w:pPr>
        <w:pStyle w:val="a3"/>
        <w:shd w:val="clear" w:color="auto" w:fill="FFFFFF"/>
        <w:spacing w:after="0" w:afterAutospacing="0"/>
        <w:ind w:firstLine="765"/>
        <w:jc w:val="right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27"/>
          <w:szCs w:val="27"/>
        </w:rPr>
        <w:t>Мама Яна. 2016 год</w:t>
      </w:r>
    </w:p>
    <w:p w:rsidR="009F127C" w:rsidRDefault="009F127C"/>
    <w:sectPr w:rsidR="009F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003BC"/>
    <w:rsid w:val="003003BC"/>
    <w:rsid w:val="009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6455</Characters>
  <Application>Microsoft Office Word</Application>
  <DocSecurity>0</DocSecurity>
  <Lines>53</Lines>
  <Paragraphs>15</Paragraphs>
  <ScaleCrop>false</ScaleCrop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2016-12-21T17:06:00Z</dcterms:created>
  <dcterms:modified xsi:type="dcterms:W3CDTF">2016-12-21T17:06:00Z</dcterms:modified>
</cp:coreProperties>
</file>