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CC" w:rsidRDefault="003711C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1  к приказу по ГБ  </w:t>
      </w:r>
    </w:p>
    <w:p w:rsidR="003711CC" w:rsidRDefault="003711C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25.02.2019г  № 97</w:t>
      </w:r>
    </w:p>
    <w:p w:rsidR="003711CC" w:rsidRDefault="003711CC">
      <w:pPr>
        <w:rPr>
          <w:sz w:val="28"/>
          <w:szCs w:val="28"/>
        </w:rPr>
      </w:pPr>
    </w:p>
    <w:p w:rsidR="003711CC" w:rsidRPr="003711CC" w:rsidRDefault="003711CC">
      <w:pPr>
        <w:rPr>
          <w:sz w:val="28"/>
          <w:szCs w:val="28"/>
        </w:rPr>
      </w:pPr>
    </w:p>
    <w:p w:rsidR="003711CC" w:rsidRPr="00716B3A" w:rsidRDefault="003711CC" w:rsidP="003711CC">
      <w:pPr>
        <w:pStyle w:val="ConsPlusTitle"/>
        <w:widowControl/>
        <w:suppressAutoHyphens/>
        <w:jc w:val="center"/>
        <w:rPr>
          <w:rFonts w:ascii="Times New Roman" w:hAnsi="Times New Roman" w:cs="Times New Roman"/>
          <w:b w:val="0"/>
          <w:sz w:val="28"/>
          <w:szCs w:val="28"/>
        </w:rPr>
      </w:pPr>
      <w:r w:rsidRPr="00716B3A">
        <w:rPr>
          <w:rFonts w:ascii="Times New Roman" w:hAnsi="Times New Roman" w:cs="Times New Roman"/>
          <w:b w:val="0"/>
          <w:sz w:val="28"/>
          <w:szCs w:val="28"/>
        </w:rPr>
        <w:t>ПОЛОЖЕНИЕ</w:t>
      </w:r>
    </w:p>
    <w:p w:rsidR="003711CC" w:rsidRPr="00716B3A" w:rsidRDefault="003711CC" w:rsidP="003711CC">
      <w:pPr>
        <w:pStyle w:val="ConsPlusTitle"/>
        <w:widowControl/>
        <w:suppressAutoHyphens/>
        <w:jc w:val="center"/>
        <w:rPr>
          <w:rFonts w:ascii="Times New Roman" w:hAnsi="Times New Roman" w:cs="Times New Roman"/>
          <w:b w:val="0"/>
          <w:sz w:val="28"/>
          <w:szCs w:val="28"/>
        </w:rPr>
      </w:pPr>
      <w:r w:rsidRPr="00716B3A">
        <w:rPr>
          <w:rFonts w:ascii="Times New Roman" w:hAnsi="Times New Roman" w:cs="Times New Roman"/>
          <w:b w:val="0"/>
          <w:sz w:val="28"/>
          <w:szCs w:val="28"/>
        </w:rPr>
        <w:t>по организации и порядку оказания платных медицинских и иных услуг населению</w:t>
      </w:r>
      <w:r>
        <w:rPr>
          <w:rFonts w:ascii="Times New Roman" w:hAnsi="Times New Roman" w:cs="Times New Roman"/>
          <w:b w:val="0"/>
          <w:sz w:val="28"/>
          <w:szCs w:val="28"/>
        </w:rPr>
        <w:t xml:space="preserve"> в ГБУЗ «Городская больница» г</w:t>
      </w:r>
      <w:proofErr w:type="gramStart"/>
      <w:r>
        <w:rPr>
          <w:rFonts w:ascii="Times New Roman" w:hAnsi="Times New Roman" w:cs="Times New Roman"/>
          <w:b w:val="0"/>
          <w:sz w:val="28"/>
          <w:szCs w:val="28"/>
        </w:rPr>
        <w:t>.</w:t>
      </w:r>
      <w:r w:rsidRPr="00716B3A">
        <w:rPr>
          <w:rFonts w:ascii="Times New Roman" w:hAnsi="Times New Roman" w:cs="Times New Roman"/>
          <w:b w:val="0"/>
          <w:sz w:val="28"/>
          <w:szCs w:val="28"/>
        </w:rPr>
        <w:t>М</w:t>
      </w:r>
      <w:proofErr w:type="gramEnd"/>
      <w:r w:rsidRPr="00716B3A">
        <w:rPr>
          <w:rFonts w:ascii="Times New Roman" w:hAnsi="Times New Roman" w:cs="Times New Roman"/>
          <w:b w:val="0"/>
          <w:sz w:val="28"/>
          <w:szCs w:val="28"/>
        </w:rPr>
        <w:t xml:space="preserve">едногорска   </w:t>
      </w:r>
    </w:p>
    <w:p w:rsidR="003711CC" w:rsidRPr="00DD47E7" w:rsidRDefault="003711CC" w:rsidP="003711CC">
      <w:pPr>
        <w:pStyle w:val="ConsPlusNormal"/>
        <w:widowControl/>
        <w:suppressAutoHyphens/>
        <w:jc w:val="both"/>
        <w:rPr>
          <w:rFonts w:ascii="Times New Roman" w:hAnsi="Times New Roman" w:cs="Times New Roman"/>
        </w:rPr>
      </w:pPr>
    </w:p>
    <w:p w:rsidR="003711CC" w:rsidRPr="00DD47E7" w:rsidRDefault="003711CC" w:rsidP="003711CC">
      <w:pPr>
        <w:pStyle w:val="HTML"/>
        <w:jc w:val="both"/>
        <w:rPr>
          <w:rFonts w:ascii="Times New Roman" w:hAnsi="Times New Roman" w:cs="Times New Roman"/>
          <w:sz w:val="28"/>
          <w:szCs w:val="28"/>
        </w:rPr>
      </w:pPr>
      <w:r>
        <w:rPr>
          <w:rFonts w:ascii="Times New Roman" w:hAnsi="Times New Roman" w:cs="Times New Roman"/>
          <w:sz w:val="28"/>
          <w:szCs w:val="28"/>
        </w:rPr>
        <w:tab/>
      </w:r>
      <w:proofErr w:type="gramStart"/>
      <w:r w:rsidRPr="00DD47E7">
        <w:rPr>
          <w:rFonts w:ascii="Times New Roman" w:hAnsi="Times New Roman" w:cs="Times New Roman"/>
          <w:sz w:val="28"/>
          <w:szCs w:val="28"/>
        </w:rPr>
        <w:t>Настоящее Положение разработано в соответствии с Настоящее положение о порядке оказании платных немедицинских услуг</w:t>
      </w:r>
      <w:r>
        <w:rPr>
          <w:rFonts w:ascii="Times New Roman" w:hAnsi="Times New Roman" w:cs="Times New Roman"/>
          <w:sz w:val="28"/>
          <w:szCs w:val="28"/>
        </w:rPr>
        <w:t xml:space="preserve"> </w:t>
      </w:r>
      <w:r w:rsidRPr="00DD47E7">
        <w:rPr>
          <w:rFonts w:ascii="Times New Roman" w:hAnsi="Times New Roman" w:cs="Times New Roman"/>
          <w:sz w:val="28"/>
          <w:szCs w:val="28"/>
        </w:rPr>
        <w:t>в медицинской организации (далее - "Положение")  разработано в соответствии</w:t>
      </w:r>
      <w:r>
        <w:rPr>
          <w:rFonts w:ascii="Times New Roman" w:hAnsi="Times New Roman" w:cs="Times New Roman"/>
          <w:sz w:val="28"/>
          <w:szCs w:val="28"/>
        </w:rPr>
        <w:t xml:space="preserve"> </w:t>
      </w:r>
      <w:r w:rsidRPr="00DD47E7">
        <w:rPr>
          <w:rFonts w:ascii="Times New Roman" w:hAnsi="Times New Roman" w:cs="Times New Roman"/>
          <w:sz w:val="28"/>
          <w:szCs w:val="28"/>
        </w:rPr>
        <w:t>с   Гражданским    кодексом  Российской Федерации,   Федеральным    законом</w:t>
      </w:r>
      <w:r>
        <w:rPr>
          <w:rFonts w:ascii="Times New Roman" w:hAnsi="Times New Roman" w:cs="Times New Roman"/>
          <w:sz w:val="28"/>
          <w:szCs w:val="28"/>
        </w:rPr>
        <w:t xml:space="preserve"> </w:t>
      </w:r>
      <w:r w:rsidRPr="00DD47E7">
        <w:rPr>
          <w:rFonts w:ascii="Times New Roman" w:hAnsi="Times New Roman" w:cs="Times New Roman"/>
          <w:sz w:val="28"/>
          <w:szCs w:val="28"/>
        </w:rPr>
        <w:t>от 21.11.2011</w:t>
      </w:r>
      <w:r>
        <w:rPr>
          <w:rFonts w:ascii="Times New Roman" w:hAnsi="Times New Roman" w:cs="Times New Roman"/>
          <w:sz w:val="28"/>
          <w:szCs w:val="28"/>
        </w:rPr>
        <w:t>г</w:t>
      </w:r>
      <w:r w:rsidRPr="00DD47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47E7">
        <w:rPr>
          <w:rFonts w:ascii="Times New Roman" w:hAnsi="Times New Roman" w:cs="Times New Roman"/>
          <w:sz w:val="28"/>
          <w:szCs w:val="28"/>
        </w:rPr>
        <w:t xml:space="preserve"> 323-ФЗ "Об основах  охраны здоровья  граждан  в  Российской</w:t>
      </w:r>
      <w:r>
        <w:rPr>
          <w:rFonts w:ascii="Times New Roman" w:hAnsi="Times New Roman" w:cs="Times New Roman"/>
          <w:sz w:val="28"/>
          <w:szCs w:val="28"/>
        </w:rPr>
        <w:t xml:space="preserve"> </w:t>
      </w:r>
      <w:r w:rsidRPr="00DD47E7">
        <w:rPr>
          <w:rFonts w:ascii="Times New Roman" w:hAnsi="Times New Roman" w:cs="Times New Roman"/>
          <w:sz w:val="28"/>
          <w:szCs w:val="28"/>
        </w:rPr>
        <w:t>Федерации", Постановлением Правительства Российской Федерации от 04.10.2012</w:t>
      </w:r>
      <w:r>
        <w:rPr>
          <w:rFonts w:ascii="Times New Roman" w:hAnsi="Times New Roman" w:cs="Times New Roman"/>
          <w:sz w:val="28"/>
          <w:szCs w:val="28"/>
        </w:rPr>
        <w:t>г №</w:t>
      </w:r>
      <w:r w:rsidRPr="00DD47E7">
        <w:rPr>
          <w:rFonts w:ascii="Times New Roman" w:hAnsi="Times New Roman" w:cs="Times New Roman"/>
          <w:sz w:val="28"/>
          <w:szCs w:val="28"/>
        </w:rPr>
        <w:t xml:space="preserve"> 1006 "Об утверждении  Правил  предоставления  медицинскими  организациями</w:t>
      </w:r>
      <w:r>
        <w:rPr>
          <w:rFonts w:ascii="Times New Roman" w:hAnsi="Times New Roman" w:cs="Times New Roman"/>
          <w:sz w:val="28"/>
          <w:szCs w:val="28"/>
        </w:rPr>
        <w:t xml:space="preserve"> </w:t>
      </w:r>
      <w:r w:rsidRPr="00DD47E7">
        <w:rPr>
          <w:rFonts w:ascii="Times New Roman" w:hAnsi="Times New Roman" w:cs="Times New Roman"/>
          <w:sz w:val="28"/>
          <w:szCs w:val="28"/>
        </w:rPr>
        <w:t>платных медицинских услуг".</w:t>
      </w:r>
      <w:proofErr w:type="gramEnd"/>
      <w:r w:rsidRPr="00E37C01">
        <w:rPr>
          <w:rFonts w:ascii="Times New Roman" w:hAnsi="Times New Roman" w:cs="Times New Roman"/>
        </w:rPr>
        <w:t xml:space="preserve"> </w:t>
      </w:r>
      <w:r w:rsidRPr="00DD47E7">
        <w:rPr>
          <w:rFonts w:ascii="Times New Roman" w:hAnsi="Times New Roman" w:cs="Times New Roman"/>
          <w:sz w:val="28"/>
          <w:szCs w:val="28"/>
        </w:rPr>
        <w:t>Положение определяет условия и порядок предоставления платных медицинских услуг ГБУЗ «Городская больница» г</w:t>
      </w:r>
      <w:proofErr w:type="gramStart"/>
      <w:r w:rsidRPr="00DD47E7">
        <w:rPr>
          <w:rFonts w:ascii="Times New Roman" w:hAnsi="Times New Roman" w:cs="Times New Roman"/>
          <w:sz w:val="28"/>
          <w:szCs w:val="28"/>
        </w:rPr>
        <w:t>.М</w:t>
      </w:r>
      <w:proofErr w:type="gramEnd"/>
      <w:r w:rsidRPr="00DD47E7">
        <w:rPr>
          <w:rFonts w:ascii="Times New Roman" w:hAnsi="Times New Roman" w:cs="Times New Roman"/>
          <w:sz w:val="28"/>
          <w:szCs w:val="28"/>
        </w:rPr>
        <w:t>едногорска с целью более полного удовлетворения потребности населения в медицинской и медико-социальной помощи, а также привлечения дополнительных финансовых средств для материально-технического развития учреждения и материального поощрения его работников и является обязательным для исполнения.</w:t>
      </w:r>
    </w:p>
    <w:p w:rsidR="003711CC" w:rsidRPr="00DD47E7" w:rsidRDefault="003711CC" w:rsidP="003711CC">
      <w:pPr>
        <w:pStyle w:val="ConsPlusNormal"/>
        <w:widowControl/>
        <w:suppressAutoHyphens/>
        <w:ind w:firstLine="0"/>
        <w:rPr>
          <w:rFonts w:ascii="Times New Roman" w:hAnsi="Times New Roman" w:cs="Times New Roman"/>
        </w:rPr>
      </w:pPr>
    </w:p>
    <w:p w:rsidR="003711CC" w:rsidRPr="00E37C01" w:rsidRDefault="003711CC" w:rsidP="003711CC">
      <w:pPr>
        <w:pStyle w:val="ConsPlusNormal"/>
        <w:widowControl/>
        <w:suppressAutoHyphens/>
        <w:jc w:val="center"/>
        <w:rPr>
          <w:rFonts w:ascii="Times New Roman" w:hAnsi="Times New Roman" w:cs="Times New Roman"/>
        </w:rPr>
      </w:pPr>
      <w:r w:rsidRPr="00E37C01">
        <w:rPr>
          <w:rFonts w:ascii="Times New Roman" w:hAnsi="Times New Roman" w:cs="Times New Roman"/>
        </w:rPr>
        <w:t>1. Основные понятия</w:t>
      </w:r>
    </w:p>
    <w:p w:rsidR="003711CC" w:rsidRPr="00E37C01" w:rsidRDefault="003711CC" w:rsidP="003711CC">
      <w:pPr>
        <w:pStyle w:val="ConsPlusNormal"/>
        <w:widowControl/>
        <w:suppressAutoHyphens/>
        <w:jc w:val="both"/>
        <w:rPr>
          <w:rFonts w:ascii="Times New Roman" w:hAnsi="Times New Roman" w:cs="Times New Roman"/>
        </w:rPr>
      </w:pPr>
    </w:p>
    <w:p w:rsidR="003711CC" w:rsidRPr="0024533C" w:rsidRDefault="003711CC" w:rsidP="003711CC">
      <w:pPr>
        <w:ind w:firstLine="720"/>
        <w:jc w:val="both"/>
        <w:rPr>
          <w:sz w:val="28"/>
          <w:szCs w:val="28"/>
        </w:rPr>
      </w:pPr>
      <w:r w:rsidRPr="0024533C">
        <w:rPr>
          <w:sz w:val="28"/>
          <w:szCs w:val="28"/>
        </w:rPr>
        <w:t>Платные медицинские услуги – медицинские услуги и услуги медицинского сервиса, оказываемые медицинскими учреждениями пациентам за счет личных сре</w:t>
      </w:r>
      <w:proofErr w:type="gramStart"/>
      <w:r w:rsidRPr="0024533C">
        <w:rPr>
          <w:sz w:val="28"/>
          <w:szCs w:val="28"/>
        </w:rPr>
        <w:t>дств гр</w:t>
      </w:r>
      <w:proofErr w:type="gramEnd"/>
      <w:r w:rsidRPr="0024533C">
        <w:rPr>
          <w:sz w:val="28"/>
          <w:szCs w:val="28"/>
        </w:rPr>
        <w:t>аждан, организаций, средств добровольного медицинского страхования и иных источников, предусмотренных законодательством.</w:t>
      </w:r>
    </w:p>
    <w:p w:rsidR="003711CC" w:rsidRPr="0024533C" w:rsidRDefault="003711CC" w:rsidP="003711CC">
      <w:pPr>
        <w:ind w:firstLine="720"/>
        <w:jc w:val="both"/>
        <w:rPr>
          <w:sz w:val="28"/>
          <w:szCs w:val="28"/>
        </w:rPr>
      </w:pPr>
      <w:r>
        <w:rPr>
          <w:sz w:val="28"/>
          <w:szCs w:val="28"/>
        </w:rPr>
        <w:t>П</w:t>
      </w:r>
      <w:r w:rsidRPr="0024533C">
        <w:rPr>
          <w:sz w:val="28"/>
          <w:szCs w:val="28"/>
        </w:rPr>
        <w:t>латные медицинские услуги - медицинские услуги, предоставляемые на возмездной основе за счет личных сре</w:t>
      </w:r>
      <w:proofErr w:type="gramStart"/>
      <w:r w:rsidRPr="0024533C">
        <w:rPr>
          <w:sz w:val="28"/>
          <w:szCs w:val="28"/>
        </w:rPr>
        <w:t>дств гр</w:t>
      </w:r>
      <w:proofErr w:type="gramEnd"/>
      <w:r w:rsidRPr="0024533C">
        <w:rPr>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711CC" w:rsidRPr="0024533C" w:rsidRDefault="003711CC" w:rsidP="003711CC">
      <w:pPr>
        <w:ind w:firstLine="720"/>
        <w:jc w:val="both"/>
        <w:rPr>
          <w:sz w:val="28"/>
          <w:szCs w:val="28"/>
        </w:rPr>
      </w:pPr>
      <w:r>
        <w:rPr>
          <w:sz w:val="28"/>
          <w:szCs w:val="28"/>
        </w:rPr>
        <w:t>Потребитель</w:t>
      </w:r>
      <w:r w:rsidRPr="0024533C">
        <w:rPr>
          <w:sz w:val="28"/>
          <w:szCs w:val="28"/>
        </w:rPr>
        <w:t xml:space="preserve"> - физическое лицо, имеющее намерение получить либо получающее платные медицинские услуги лично в соответствии с договором.</w:t>
      </w:r>
      <w:r>
        <w:rPr>
          <w:sz w:val="28"/>
          <w:szCs w:val="28"/>
        </w:rPr>
        <w:t xml:space="preserve"> </w:t>
      </w:r>
      <w:r w:rsidRPr="0024533C">
        <w:rPr>
          <w:sz w:val="28"/>
          <w:szCs w:val="28"/>
        </w:rPr>
        <w:t xml:space="preserve"> Потребитель, получающий платные медицинские услуги, является пациентом, на которого распространяется действие Федерального закона </w:t>
      </w:r>
      <w:r>
        <w:rPr>
          <w:sz w:val="28"/>
          <w:szCs w:val="28"/>
        </w:rPr>
        <w:t>«</w:t>
      </w:r>
      <w:r w:rsidRPr="0024533C">
        <w:rPr>
          <w:sz w:val="28"/>
          <w:szCs w:val="28"/>
        </w:rPr>
        <w:t>Об основах охраны здоровья граждан в Российской Федерации</w:t>
      </w:r>
      <w:r>
        <w:rPr>
          <w:sz w:val="28"/>
          <w:szCs w:val="28"/>
        </w:rPr>
        <w:t>»</w:t>
      </w:r>
      <w:r w:rsidRPr="0024533C">
        <w:rPr>
          <w:sz w:val="28"/>
          <w:szCs w:val="28"/>
        </w:rPr>
        <w:t>;</w:t>
      </w:r>
    </w:p>
    <w:p w:rsidR="003711CC" w:rsidRPr="0024533C" w:rsidRDefault="003711CC" w:rsidP="003711CC">
      <w:pPr>
        <w:ind w:firstLine="720"/>
        <w:jc w:val="both"/>
        <w:rPr>
          <w:sz w:val="28"/>
          <w:szCs w:val="28"/>
        </w:rPr>
      </w:pPr>
      <w:r>
        <w:rPr>
          <w:sz w:val="28"/>
          <w:szCs w:val="28"/>
        </w:rPr>
        <w:t>З</w:t>
      </w:r>
      <w:r w:rsidRPr="0024533C">
        <w:rPr>
          <w:sz w:val="28"/>
          <w:szCs w:val="28"/>
        </w:rPr>
        <w:t>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711CC" w:rsidRPr="0024533C" w:rsidRDefault="003711CC" w:rsidP="003711CC">
      <w:pPr>
        <w:ind w:firstLine="720"/>
        <w:jc w:val="both"/>
        <w:rPr>
          <w:sz w:val="28"/>
          <w:szCs w:val="28"/>
        </w:rPr>
      </w:pPr>
      <w:r>
        <w:rPr>
          <w:sz w:val="28"/>
          <w:szCs w:val="28"/>
        </w:rPr>
        <w:t>И</w:t>
      </w:r>
      <w:r w:rsidRPr="0024533C">
        <w:rPr>
          <w:sz w:val="28"/>
          <w:szCs w:val="28"/>
        </w:rPr>
        <w:t>сполнитель - медицинская организация, предоставляющая платные медицинские услуги потребителям.</w:t>
      </w:r>
    </w:p>
    <w:p w:rsidR="003711CC" w:rsidRPr="0024533C" w:rsidRDefault="003711CC" w:rsidP="003711CC">
      <w:pPr>
        <w:ind w:firstLine="720"/>
        <w:jc w:val="both"/>
        <w:rPr>
          <w:sz w:val="28"/>
          <w:szCs w:val="28"/>
        </w:rPr>
      </w:pPr>
      <w:r w:rsidRPr="0024533C">
        <w:rPr>
          <w:sz w:val="28"/>
          <w:szCs w:val="28"/>
        </w:rPr>
        <w:t xml:space="preserve">Медицинская услуга – мероприятие или комплекс мероприятий, направленных на профилактику заболеваний, их диагностику, лечение и </w:t>
      </w:r>
      <w:r w:rsidRPr="0024533C">
        <w:rPr>
          <w:sz w:val="28"/>
          <w:szCs w:val="28"/>
        </w:rPr>
        <w:lastRenderedPageBreak/>
        <w:t>реабилитацию, имеющих самостоятельное законченное значение и определенную стоимость.</w:t>
      </w:r>
    </w:p>
    <w:p w:rsidR="003711CC" w:rsidRPr="0024533C" w:rsidRDefault="003711CC" w:rsidP="003711CC">
      <w:pPr>
        <w:ind w:firstLine="720"/>
        <w:jc w:val="both"/>
        <w:rPr>
          <w:sz w:val="28"/>
          <w:szCs w:val="28"/>
        </w:rPr>
      </w:pPr>
      <w:r w:rsidRPr="0024533C">
        <w:rPr>
          <w:sz w:val="28"/>
          <w:szCs w:val="28"/>
        </w:rPr>
        <w:t>Медицинская помощь – комплекс мероприятий (включая медицинские услуги, организационно-технические мероприятия, санитарно-противоэпидемические мероприятия, лекарственное обеспечение и др.), направленных на удовлетворение потребностей населения в поддержании и восстановлении здоровья.</w:t>
      </w:r>
    </w:p>
    <w:p w:rsidR="003711CC" w:rsidRPr="0024533C" w:rsidRDefault="003711CC" w:rsidP="003711CC">
      <w:pPr>
        <w:ind w:firstLine="720"/>
        <w:jc w:val="both"/>
        <w:rPr>
          <w:sz w:val="28"/>
          <w:szCs w:val="28"/>
        </w:rPr>
      </w:pPr>
      <w:r w:rsidRPr="0024533C">
        <w:rPr>
          <w:sz w:val="28"/>
          <w:szCs w:val="28"/>
        </w:rPr>
        <w:t>Услуги медицинского сервиса – услуги пациентам, выполняемые в медицинском учреждении в процессе оказания медицинской помощи, но не являющиеся элементами медицинской помощи.</w:t>
      </w:r>
    </w:p>
    <w:p w:rsidR="003711CC" w:rsidRPr="0024533C" w:rsidRDefault="003711CC" w:rsidP="003711CC">
      <w:pPr>
        <w:ind w:firstLine="720"/>
        <w:jc w:val="both"/>
        <w:rPr>
          <w:sz w:val="28"/>
          <w:szCs w:val="28"/>
        </w:rPr>
      </w:pPr>
      <w:r w:rsidRPr="0024533C">
        <w:rPr>
          <w:sz w:val="28"/>
          <w:szCs w:val="28"/>
        </w:rPr>
        <w:t xml:space="preserve">Понятие </w:t>
      </w:r>
      <w:r>
        <w:rPr>
          <w:sz w:val="28"/>
          <w:szCs w:val="28"/>
        </w:rPr>
        <w:t>«</w:t>
      </w:r>
      <w:r w:rsidRPr="0024533C">
        <w:rPr>
          <w:sz w:val="28"/>
          <w:szCs w:val="28"/>
        </w:rPr>
        <w:t>медицинская организация</w:t>
      </w:r>
      <w:r>
        <w:rPr>
          <w:sz w:val="28"/>
          <w:szCs w:val="28"/>
        </w:rPr>
        <w:t>»</w:t>
      </w:r>
      <w:r w:rsidRPr="0024533C">
        <w:rPr>
          <w:sz w:val="28"/>
          <w:szCs w:val="28"/>
        </w:rPr>
        <w:t xml:space="preserve"> употребляется в настоящих Правилах в значении, определенном в Федеральном законе </w:t>
      </w:r>
      <w:r>
        <w:rPr>
          <w:sz w:val="28"/>
          <w:szCs w:val="28"/>
        </w:rPr>
        <w:t>«</w:t>
      </w:r>
      <w:r w:rsidRPr="0024533C">
        <w:rPr>
          <w:sz w:val="28"/>
          <w:szCs w:val="28"/>
        </w:rPr>
        <w:t>Об основах охраны здоровья граждан в Российской Федерации</w:t>
      </w:r>
      <w:r>
        <w:rPr>
          <w:sz w:val="28"/>
          <w:szCs w:val="28"/>
        </w:rPr>
        <w:t>»</w:t>
      </w:r>
      <w:r w:rsidRPr="0024533C">
        <w:rPr>
          <w:sz w:val="28"/>
          <w:szCs w:val="28"/>
        </w:rPr>
        <w:t>.</w:t>
      </w:r>
    </w:p>
    <w:p w:rsidR="003711CC" w:rsidRPr="0024533C" w:rsidRDefault="003711CC" w:rsidP="003711CC">
      <w:pPr>
        <w:ind w:firstLine="720"/>
        <w:jc w:val="both"/>
        <w:rPr>
          <w:sz w:val="28"/>
          <w:szCs w:val="28"/>
        </w:rPr>
      </w:pPr>
      <w:r w:rsidRPr="0024533C">
        <w:rPr>
          <w:sz w:val="28"/>
          <w:szCs w:val="28"/>
        </w:rPr>
        <w:t xml:space="preserve">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711CC" w:rsidRPr="0024533C" w:rsidRDefault="003711CC" w:rsidP="003711CC">
      <w:pPr>
        <w:ind w:firstLine="720"/>
        <w:jc w:val="both"/>
        <w:rPr>
          <w:sz w:val="28"/>
          <w:szCs w:val="28"/>
        </w:rPr>
      </w:pPr>
      <w:r w:rsidRPr="0024533C">
        <w:rPr>
          <w:sz w:val="28"/>
          <w:szCs w:val="28"/>
        </w:rPr>
        <w:t xml:space="preserve">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711CC" w:rsidRPr="0024533C" w:rsidRDefault="003711CC" w:rsidP="003711CC">
      <w:pPr>
        <w:ind w:firstLine="720"/>
        <w:jc w:val="both"/>
        <w:rPr>
          <w:sz w:val="28"/>
          <w:szCs w:val="28"/>
        </w:rPr>
      </w:pPr>
      <w:r w:rsidRPr="0024533C">
        <w:rPr>
          <w:sz w:val="28"/>
          <w:szCs w:val="28"/>
        </w:rPr>
        <w:t>Программа государственных гарантий обеспечения граждан Российской Федерации в Оренбургской области бесплатной медицинской помощью (далее – Гарантированная программа) – программа медицинской помощи населению, оказываемая медицинским учреждением на бесплатной для населения основе и финансируемая из средств государственного бюджета и средств обязательного медицинского страхования (далее – ОМС).</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Государственные целевые программы медицинской помощи – программы целевой медицинской помощи определенным контингентам населения (обычно социально значимые заболевания или те, при которых используются дорогостоящие методы лечения) в части профилактики и лечения заболеваний, на которые выделяется целевым назначением финансирование из средств бюджетов разных уровней.</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Полис медицинский страховой – страховой документ (ценная бумага), выдаваемый </w:t>
      </w:r>
      <w:proofErr w:type="gramStart"/>
      <w:r w:rsidRPr="00E37C01">
        <w:rPr>
          <w:rFonts w:ascii="Times New Roman" w:hAnsi="Times New Roman" w:cs="Times New Roman"/>
        </w:rPr>
        <w:t>застрахованному</w:t>
      </w:r>
      <w:proofErr w:type="gramEnd"/>
      <w:r w:rsidRPr="00E37C01">
        <w:rPr>
          <w:rFonts w:ascii="Times New Roman" w:hAnsi="Times New Roman" w:cs="Times New Roman"/>
        </w:rPr>
        <w:t>, удостоверяющий факт страхования в данной страховой медицинской организации и определяющий объем оказания медицинской помощи в соответствии с договором обязательного или добровольного медицинского страхования.</w:t>
      </w:r>
    </w:p>
    <w:p w:rsidR="003711CC" w:rsidRDefault="003711CC" w:rsidP="003711CC">
      <w:pPr>
        <w:pStyle w:val="ConsPlusNormal"/>
        <w:widowControl/>
        <w:suppressAutoHyphens/>
        <w:jc w:val="center"/>
        <w:rPr>
          <w:rFonts w:ascii="Times New Roman" w:hAnsi="Times New Roman" w:cs="Times New Roman"/>
        </w:rPr>
      </w:pPr>
    </w:p>
    <w:p w:rsidR="003711CC" w:rsidRDefault="003711CC" w:rsidP="003711CC">
      <w:pPr>
        <w:pStyle w:val="ConsPlusNormal"/>
        <w:widowControl/>
        <w:numPr>
          <w:ilvl w:val="0"/>
          <w:numId w:val="2"/>
        </w:numPr>
        <w:suppressAutoHyphens/>
        <w:jc w:val="center"/>
        <w:rPr>
          <w:rFonts w:ascii="Times New Roman" w:hAnsi="Times New Roman" w:cs="Times New Roman"/>
        </w:rPr>
      </w:pPr>
      <w:r w:rsidRPr="00E37C01">
        <w:rPr>
          <w:rFonts w:ascii="Times New Roman" w:hAnsi="Times New Roman" w:cs="Times New Roman"/>
        </w:rPr>
        <w:t>Порядок оказания платных медицинских услуг</w:t>
      </w:r>
    </w:p>
    <w:p w:rsidR="003711CC" w:rsidRPr="00E37C01" w:rsidRDefault="003711CC" w:rsidP="003711CC">
      <w:pPr>
        <w:pStyle w:val="ConsPlusNormal"/>
        <w:widowControl/>
        <w:suppressAutoHyphens/>
        <w:ind w:left="720" w:firstLine="0"/>
        <w:rPr>
          <w:rFonts w:ascii="Times New Roman" w:hAnsi="Times New Roman" w:cs="Times New Roman"/>
        </w:rPr>
      </w:pP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2.1. </w:t>
      </w:r>
      <w:r>
        <w:rPr>
          <w:rFonts w:ascii="Times New Roman" w:hAnsi="Times New Roman" w:cs="Times New Roman"/>
        </w:rPr>
        <w:t>ГБУЗ «Г</w:t>
      </w:r>
      <w:r w:rsidRPr="00E37C01">
        <w:rPr>
          <w:rFonts w:ascii="Times New Roman" w:hAnsi="Times New Roman" w:cs="Times New Roman"/>
        </w:rPr>
        <w:t>ородская больница</w:t>
      </w:r>
      <w:r>
        <w:rPr>
          <w:rFonts w:ascii="Times New Roman" w:hAnsi="Times New Roman" w:cs="Times New Roman"/>
        </w:rPr>
        <w:t>»</w:t>
      </w:r>
      <w:r w:rsidRPr="00E37C01">
        <w:rPr>
          <w:rFonts w:ascii="Times New Roman" w:hAnsi="Times New Roman" w:cs="Times New Roman"/>
        </w:rPr>
        <w:t xml:space="preserve"> обеспечивает граждан доступной информацией, размещенной для всеобщего ознакомления на стендах, информационных табло:</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о месте нахождения учреждения (месте его государственной регистрации);</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lastRenderedPageBreak/>
        <w:t>- о режиме работы учреждения, подразделений, кабинетов по оказанию платной и бесплатной медицинской помощи;</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о видах медицинских услуг, предоставляемых медицинским учреждением за плату, с указанием их цены;</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об условиях предоставления платных медицинских услуг;</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о правах, обязанностях, ответственности пациента и медицинского учреждения;</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о наличии лицензии на медицинскую деятельность;</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о льготах, предоставляемых медицинским учреждением для отдельных категорий граждан;</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о контролирующих организациях, их адресах, телефонах.</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2.2. Основанием для оказания платных медицинских услуг является:</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2.2.1. Выполнение в полном объеме учреждением территориальной программы государственных гарантий обеспечения граждан бесплатной медицинской помощью.</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2.2.2. Отсутствие соответствующих медицинских услуг в Гарантированной программе и целевых комплексных программах.</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2.2.3. Наличие лицензии на соответствующие виды медицинской деятельности. </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2.2.4. Добровольное желание пациента получить медицинскую услугу за плату.</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2.2.5. Оказание платных медицинских услуг гражданам иностранных государств.</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2.3. </w:t>
      </w:r>
      <w:proofErr w:type="gramStart"/>
      <w:r w:rsidRPr="00E37C01">
        <w:rPr>
          <w:rFonts w:ascii="Times New Roman" w:hAnsi="Times New Roman" w:cs="Times New Roman"/>
        </w:rPr>
        <w:t xml:space="preserve">Порядок предоставления платных услуг в городской больнице регламентируется Положением </w:t>
      </w:r>
      <w:r w:rsidRPr="00D65C6A">
        <w:rPr>
          <w:rFonts w:ascii="Times New Roman" w:hAnsi="Times New Roman" w:cs="Times New Roman"/>
        </w:rPr>
        <w:t>по организации и порядку оказания платных медицинских и иных услуг</w:t>
      </w:r>
      <w:r w:rsidRPr="00E37C01">
        <w:rPr>
          <w:rFonts w:ascii="Times New Roman" w:hAnsi="Times New Roman" w:cs="Times New Roman"/>
        </w:rPr>
        <w:t xml:space="preserve"> в учреждении, разработанным на основании </w:t>
      </w:r>
      <w:r>
        <w:rPr>
          <w:rFonts w:ascii="Times New Roman" w:hAnsi="Times New Roman" w:cs="Times New Roman"/>
        </w:rPr>
        <w:t>Типового положения Министерства Здравоохранения от 20.07.2005 г. № 868, и утвержденным</w:t>
      </w:r>
      <w:r w:rsidRPr="00E37C01">
        <w:rPr>
          <w:rFonts w:ascii="Times New Roman" w:hAnsi="Times New Roman" w:cs="Times New Roman"/>
        </w:rPr>
        <w:t xml:space="preserve"> главным врачом городской больницы, а также другими внутренними нормативными документами медицинского учреждения (приказами, правилами внутреннего трудового распорядка, коллективными договорами, графиками работы и др.), требованиями действующего законодательства.</w:t>
      </w:r>
      <w:proofErr w:type="gramEnd"/>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2.4. При предоставлении платных медицинских услуг сохраняется установленный режим работы </w:t>
      </w:r>
      <w:r>
        <w:rPr>
          <w:rFonts w:ascii="Times New Roman" w:hAnsi="Times New Roman" w:cs="Times New Roman"/>
        </w:rPr>
        <w:t>г</w:t>
      </w:r>
      <w:r w:rsidRPr="00E37C01">
        <w:rPr>
          <w:rFonts w:ascii="Times New Roman" w:hAnsi="Times New Roman" w:cs="Times New Roman"/>
        </w:rPr>
        <w:t>ородской больницы, при этом не должны ухудшаться доступность и качество медицинской помощи, оказываемой по Гарантированной программе и целевым комплексным программам.</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2.5. В число работников, принимающих участие в оказании платных медицинских услуг, могут включаться специалисты из других медицинских учреждений и высших учебных заведений, принимаемые на работу в  городскую больницу на основании трудовых или гражданско-правовых договоров.</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2.6. Оказание платных медицинских услуг должно проводиться в структурных подразделениях (отделениях, кабинетах)  городской больницы. Оказание платных медицинских услуг медицинским персоналом осуществляется в свободное от основной работы время. Графики учета рабочего времени по основной работе и по оказанию платных медицинских услуг составляются раздельно.</w:t>
      </w:r>
    </w:p>
    <w:p w:rsidR="003711CC" w:rsidRPr="00E37C01" w:rsidRDefault="003711CC" w:rsidP="003711CC">
      <w:pPr>
        <w:pStyle w:val="ConsPlusNormal"/>
        <w:widowControl/>
        <w:suppressAutoHyphens/>
        <w:jc w:val="both"/>
        <w:rPr>
          <w:rFonts w:ascii="Times New Roman" w:hAnsi="Times New Roman" w:cs="Times New Roman"/>
        </w:rPr>
      </w:pPr>
      <w:r>
        <w:rPr>
          <w:rFonts w:ascii="Times New Roman" w:hAnsi="Times New Roman" w:cs="Times New Roman"/>
        </w:rPr>
        <w:t>Кабинет</w:t>
      </w:r>
      <w:r w:rsidRPr="00E37C01">
        <w:rPr>
          <w:rFonts w:ascii="Times New Roman" w:hAnsi="Times New Roman" w:cs="Times New Roman"/>
        </w:rPr>
        <w:t xml:space="preserve"> в своей деятельности руководствуется Положением о</w:t>
      </w:r>
      <w:r>
        <w:rPr>
          <w:rFonts w:ascii="Times New Roman" w:hAnsi="Times New Roman" w:cs="Times New Roman"/>
        </w:rPr>
        <w:t xml:space="preserve"> кабинете.             </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lastRenderedPageBreak/>
        <w:t>2.7. Оказание платных медицинских услуг в основное рабочее время персонала допускается в порядке исключения (при условии первоочередного оказания гражданам бесплатной медицинской помощи и при выполнении специалистами объемов медицинской помощи по Гарантированной программе):</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если в силу особенностей работы городской больницы                        невозможно организовать предоставление медицинских услуг за плату во внерабочее время.</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2.8. Предоставление платной амбулаторной медицинской помощи сверх имеющейся предварительной записи на прием или консультацию специалиста проводится только в специально организованных структ</w:t>
      </w:r>
      <w:r>
        <w:rPr>
          <w:rFonts w:ascii="Times New Roman" w:hAnsi="Times New Roman" w:cs="Times New Roman"/>
        </w:rPr>
        <w:t xml:space="preserve">урных подразделениях </w:t>
      </w:r>
      <w:r w:rsidRPr="00E37C01">
        <w:rPr>
          <w:rFonts w:ascii="Times New Roman" w:hAnsi="Times New Roman" w:cs="Times New Roman"/>
        </w:rPr>
        <w:t xml:space="preserve"> </w:t>
      </w:r>
      <w:r>
        <w:rPr>
          <w:rFonts w:ascii="Times New Roman" w:hAnsi="Times New Roman" w:cs="Times New Roman"/>
        </w:rPr>
        <w:t>(к</w:t>
      </w:r>
      <w:r w:rsidRPr="00E37C01">
        <w:rPr>
          <w:rFonts w:ascii="Times New Roman" w:hAnsi="Times New Roman" w:cs="Times New Roman"/>
        </w:rPr>
        <w:t>абинетах) специалистами вне основного рабочего времени.</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2.9. Штаты отделений (кабинетов) по оказанию платных медицинских услуг устанавливаются и утверждаются главным врачом в зависимости от спроса населения на соответствующие виды медицинских услуг и наличия необходимых средств. Для осуществления работы по оказанию платных медицинских услуг в  городской больнице могут вводиться дополнительные должности медицинского и другого персонала, содержащиеся за счет средств, получаемых от реализации услуг.</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2.10. Предоставляемые платные медицинские услуги населению должны соответствовать требованиям, предъявляемым к методам диагностики, профилактики и лечения, разрешенным на территории Российской Федерации.</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2.11. Платные медицинские услуги населению осуществляются  городской больницей  в рамках договоров:</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с пациентами;</w:t>
      </w:r>
    </w:p>
    <w:p w:rsidR="003711CC" w:rsidRPr="00AF264E" w:rsidRDefault="003711CC" w:rsidP="003711CC">
      <w:pPr>
        <w:pStyle w:val="ConsPlusNormal"/>
        <w:widowControl/>
        <w:suppressAutoHyphens/>
        <w:jc w:val="both"/>
        <w:rPr>
          <w:rFonts w:ascii="Times New Roman" w:hAnsi="Times New Roman" w:cs="Times New Roman"/>
        </w:rPr>
      </w:pPr>
      <w:r w:rsidRPr="00AF264E">
        <w:rPr>
          <w:rFonts w:ascii="Times New Roman" w:hAnsi="Times New Roman" w:cs="Times New Roman"/>
        </w:rPr>
        <w:t>- с организациями на оказание платных медицинских услуг работникам и членам их семей;</w:t>
      </w:r>
    </w:p>
    <w:p w:rsidR="003711CC" w:rsidRPr="00AF264E" w:rsidRDefault="003711CC" w:rsidP="003711CC">
      <w:pPr>
        <w:jc w:val="both"/>
        <w:rPr>
          <w:sz w:val="28"/>
          <w:szCs w:val="28"/>
        </w:rPr>
      </w:pPr>
      <w:r w:rsidRPr="00AF264E">
        <w:rPr>
          <w:sz w:val="28"/>
          <w:szCs w:val="28"/>
        </w:rPr>
        <w:t>- со страховыми организациями, работающими в системе добровольного медицинского страхования (далее – ДМС).</w:t>
      </w:r>
    </w:p>
    <w:p w:rsidR="003711CC" w:rsidRDefault="003711CC" w:rsidP="003711CC">
      <w:pPr>
        <w:ind w:firstLine="720"/>
        <w:jc w:val="both"/>
        <w:rPr>
          <w:sz w:val="28"/>
          <w:szCs w:val="28"/>
        </w:rPr>
      </w:pPr>
      <w:r w:rsidRPr="00AF264E">
        <w:rPr>
          <w:sz w:val="28"/>
          <w:szCs w:val="28"/>
        </w:rPr>
        <w:t>Договор с пациентом заключается в письменной форме в соответствии со ст. 160 ГК</w:t>
      </w:r>
      <w:proofErr w:type="gramStart"/>
      <w:r w:rsidRPr="00AF264E">
        <w:rPr>
          <w:sz w:val="28"/>
          <w:szCs w:val="28"/>
        </w:rPr>
        <w:t xml:space="preserve"> </w:t>
      </w:r>
      <w:r>
        <w:rPr>
          <w:sz w:val="28"/>
          <w:szCs w:val="28"/>
        </w:rPr>
        <w:t>.</w:t>
      </w:r>
      <w:proofErr w:type="gramEnd"/>
    </w:p>
    <w:p w:rsidR="003711CC" w:rsidRPr="00AF264E" w:rsidRDefault="003711CC" w:rsidP="003711CC">
      <w:pPr>
        <w:ind w:firstLine="720"/>
        <w:jc w:val="both"/>
        <w:rPr>
          <w:sz w:val="28"/>
          <w:szCs w:val="28"/>
        </w:rPr>
      </w:pPr>
      <w:r w:rsidRPr="00AF264E">
        <w:rPr>
          <w:sz w:val="28"/>
          <w:szCs w:val="28"/>
        </w:rPr>
        <w:t xml:space="preserve"> Договор должен содержать:</w:t>
      </w:r>
    </w:p>
    <w:p w:rsidR="003711CC" w:rsidRPr="00AF264E" w:rsidRDefault="003711CC" w:rsidP="003711CC">
      <w:pPr>
        <w:jc w:val="both"/>
        <w:rPr>
          <w:sz w:val="28"/>
          <w:szCs w:val="28"/>
        </w:rPr>
      </w:pPr>
      <w:r w:rsidRPr="00AF264E">
        <w:rPr>
          <w:sz w:val="28"/>
          <w:szCs w:val="28"/>
        </w:rPr>
        <w:t>а) сведения об исполнителе:</w:t>
      </w:r>
    </w:p>
    <w:p w:rsidR="003711CC" w:rsidRPr="00AF264E" w:rsidRDefault="003711CC" w:rsidP="003711CC">
      <w:pPr>
        <w:jc w:val="both"/>
        <w:rPr>
          <w:sz w:val="28"/>
          <w:szCs w:val="28"/>
        </w:rPr>
      </w:pPr>
      <w:r w:rsidRPr="00AF264E">
        <w:rPr>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711CC" w:rsidRPr="00AF264E" w:rsidRDefault="003711CC" w:rsidP="003711CC">
      <w:pPr>
        <w:jc w:val="both"/>
        <w:rPr>
          <w:sz w:val="28"/>
          <w:szCs w:val="28"/>
        </w:rPr>
      </w:pPr>
      <w:r>
        <w:rPr>
          <w:sz w:val="28"/>
          <w:szCs w:val="28"/>
        </w:rPr>
        <w:t xml:space="preserve">- </w:t>
      </w:r>
      <w:r w:rsidRPr="00AF264E">
        <w:rPr>
          <w:sz w:val="28"/>
          <w:szCs w:val="2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711CC" w:rsidRPr="00AF264E" w:rsidRDefault="003711CC" w:rsidP="003711CC">
      <w:pPr>
        <w:jc w:val="both"/>
        <w:rPr>
          <w:sz w:val="28"/>
          <w:szCs w:val="28"/>
        </w:rPr>
      </w:pPr>
      <w:r>
        <w:rPr>
          <w:sz w:val="28"/>
          <w:szCs w:val="28"/>
        </w:rPr>
        <w:t xml:space="preserve">- </w:t>
      </w:r>
      <w:r w:rsidRPr="00AF264E">
        <w:rPr>
          <w:sz w:val="28"/>
          <w:szCs w:val="28"/>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w:t>
      </w:r>
      <w:r w:rsidRPr="00AF264E">
        <w:rPr>
          <w:sz w:val="28"/>
          <w:szCs w:val="28"/>
        </w:rPr>
        <w:lastRenderedPageBreak/>
        <w:t>наименование, адрес места нахождения и телефон выдавшего ее лицензирующего органа;</w:t>
      </w:r>
    </w:p>
    <w:p w:rsidR="003711CC" w:rsidRPr="00AF264E" w:rsidRDefault="003711CC" w:rsidP="003711CC">
      <w:pPr>
        <w:jc w:val="both"/>
        <w:rPr>
          <w:sz w:val="28"/>
          <w:szCs w:val="28"/>
        </w:rPr>
      </w:pPr>
      <w:r w:rsidRPr="00AF264E">
        <w:rPr>
          <w:sz w:val="28"/>
          <w:szCs w:val="28"/>
        </w:rPr>
        <w:t>б) фамилию, имя и отчество (если имеется), адрес места жительства и телефон потребителя (законного представителя потребителя);</w:t>
      </w:r>
    </w:p>
    <w:p w:rsidR="003711CC" w:rsidRPr="00AF264E" w:rsidRDefault="003711CC" w:rsidP="003711CC">
      <w:pPr>
        <w:jc w:val="both"/>
        <w:rPr>
          <w:sz w:val="28"/>
          <w:szCs w:val="28"/>
        </w:rPr>
      </w:pPr>
      <w:r w:rsidRPr="00AF264E">
        <w:rPr>
          <w:sz w:val="28"/>
          <w:szCs w:val="28"/>
        </w:rPr>
        <w:t>фамилию, имя и отчество (если имеется), адрес места жительства и телефон заказчика - физического лица;</w:t>
      </w:r>
    </w:p>
    <w:p w:rsidR="003711CC" w:rsidRPr="00AF264E" w:rsidRDefault="003711CC" w:rsidP="003711CC">
      <w:pPr>
        <w:jc w:val="both"/>
        <w:rPr>
          <w:sz w:val="28"/>
          <w:szCs w:val="28"/>
        </w:rPr>
      </w:pPr>
      <w:r w:rsidRPr="00AF264E">
        <w:rPr>
          <w:sz w:val="28"/>
          <w:szCs w:val="28"/>
        </w:rPr>
        <w:t>наименование и адрес места нахождения заказчика - юридического лица;</w:t>
      </w:r>
    </w:p>
    <w:p w:rsidR="003711CC" w:rsidRPr="00AF264E" w:rsidRDefault="003711CC" w:rsidP="003711CC">
      <w:pPr>
        <w:jc w:val="both"/>
        <w:rPr>
          <w:sz w:val="28"/>
          <w:szCs w:val="28"/>
        </w:rPr>
      </w:pPr>
      <w:r w:rsidRPr="00AF264E">
        <w:rPr>
          <w:sz w:val="28"/>
          <w:szCs w:val="28"/>
        </w:rPr>
        <w:t>в) перечень платных медицинских услуг, предоставляемых в соответствии с договором;</w:t>
      </w:r>
    </w:p>
    <w:p w:rsidR="003711CC" w:rsidRPr="00AF264E" w:rsidRDefault="003711CC" w:rsidP="003711CC">
      <w:pPr>
        <w:jc w:val="both"/>
        <w:rPr>
          <w:sz w:val="28"/>
          <w:szCs w:val="28"/>
        </w:rPr>
      </w:pPr>
      <w:r w:rsidRPr="00AF264E">
        <w:rPr>
          <w:sz w:val="28"/>
          <w:szCs w:val="28"/>
        </w:rPr>
        <w:t>г) стоимость платных медицинских услуг, сроки и порядок их оплаты;</w:t>
      </w:r>
    </w:p>
    <w:p w:rsidR="003711CC" w:rsidRPr="00AF264E" w:rsidRDefault="003711CC" w:rsidP="003711CC">
      <w:pPr>
        <w:jc w:val="both"/>
        <w:rPr>
          <w:sz w:val="28"/>
          <w:szCs w:val="28"/>
        </w:rPr>
      </w:pPr>
      <w:proofErr w:type="spellStart"/>
      <w:r w:rsidRPr="00AF264E">
        <w:rPr>
          <w:sz w:val="28"/>
          <w:szCs w:val="28"/>
        </w:rPr>
        <w:t>д</w:t>
      </w:r>
      <w:proofErr w:type="spellEnd"/>
      <w:r w:rsidRPr="00AF264E">
        <w:rPr>
          <w:sz w:val="28"/>
          <w:szCs w:val="28"/>
        </w:rPr>
        <w:t>) условия и сроки предоставления платных медицинских услуг;</w:t>
      </w:r>
    </w:p>
    <w:p w:rsidR="003711CC" w:rsidRPr="00AF264E" w:rsidRDefault="003711CC" w:rsidP="003711CC">
      <w:pPr>
        <w:jc w:val="both"/>
        <w:rPr>
          <w:sz w:val="28"/>
          <w:szCs w:val="28"/>
        </w:rPr>
      </w:pPr>
      <w:proofErr w:type="gramStart"/>
      <w:r w:rsidRPr="00AF264E">
        <w:rPr>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AF264E">
        <w:rPr>
          <w:sz w:val="28"/>
          <w:szCs w:val="28"/>
        </w:rPr>
        <w:t xml:space="preserve"> В случае если заказчик является юридическим лицом, указывается должность лица, заключающего договор от имени заказчика;</w:t>
      </w:r>
    </w:p>
    <w:p w:rsidR="003711CC" w:rsidRPr="00AF264E" w:rsidRDefault="003711CC" w:rsidP="003711CC">
      <w:pPr>
        <w:jc w:val="both"/>
        <w:rPr>
          <w:sz w:val="28"/>
          <w:szCs w:val="28"/>
        </w:rPr>
      </w:pPr>
      <w:r w:rsidRPr="00AF264E">
        <w:rPr>
          <w:sz w:val="28"/>
          <w:szCs w:val="28"/>
        </w:rPr>
        <w:t>ж) ответственность сторон за невыполнение условий договора;</w:t>
      </w:r>
    </w:p>
    <w:p w:rsidR="003711CC" w:rsidRPr="00AF264E" w:rsidRDefault="003711CC" w:rsidP="003711CC">
      <w:pPr>
        <w:jc w:val="both"/>
        <w:rPr>
          <w:sz w:val="28"/>
          <w:szCs w:val="28"/>
        </w:rPr>
      </w:pPr>
      <w:proofErr w:type="spellStart"/>
      <w:r w:rsidRPr="00AF264E">
        <w:rPr>
          <w:sz w:val="28"/>
          <w:szCs w:val="28"/>
        </w:rPr>
        <w:t>з</w:t>
      </w:r>
      <w:proofErr w:type="spellEnd"/>
      <w:r w:rsidRPr="00AF264E">
        <w:rPr>
          <w:sz w:val="28"/>
          <w:szCs w:val="28"/>
        </w:rPr>
        <w:t>) порядок изменения и расторжения договора;</w:t>
      </w:r>
    </w:p>
    <w:p w:rsidR="003711CC" w:rsidRPr="00AF264E" w:rsidRDefault="003711CC" w:rsidP="003711CC">
      <w:pPr>
        <w:jc w:val="both"/>
        <w:rPr>
          <w:sz w:val="28"/>
          <w:szCs w:val="28"/>
        </w:rPr>
      </w:pPr>
      <w:r w:rsidRPr="00AF264E">
        <w:rPr>
          <w:sz w:val="28"/>
          <w:szCs w:val="28"/>
        </w:rPr>
        <w:t>и) иные условия, определяемые по соглашению сторон.</w:t>
      </w:r>
    </w:p>
    <w:p w:rsidR="003711CC" w:rsidRPr="00AF264E" w:rsidRDefault="003711CC" w:rsidP="003711CC">
      <w:pPr>
        <w:ind w:firstLine="720"/>
        <w:jc w:val="both"/>
        <w:rPr>
          <w:sz w:val="28"/>
          <w:szCs w:val="28"/>
        </w:rPr>
      </w:pPr>
      <w:r w:rsidRPr="00AF264E">
        <w:rPr>
          <w:sz w:val="28"/>
          <w:szCs w:val="28"/>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711CC" w:rsidRPr="00AF264E" w:rsidRDefault="003711CC" w:rsidP="003711CC">
      <w:pPr>
        <w:ind w:firstLine="720"/>
        <w:jc w:val="both"/>
        <w:rPr>
          <w:sz w:val="28"/>
          <w:szCs w:val="28"/>
        </w:rPr>
      </w:pPr>
      <w:r w:rsidRPr="00AF264E">
        <w:rPr>
          <w:sz w:val="28"/>
          <w:szCs w:val="28"/>
        </w:rPr>
        <w:t xml:space="preserve">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711CC" w:rsidRPr="00AF264E" w:rsidRDefault="003711CC" w:rsidP="003711CC">
      <w:pPr>
        <w:ind w:firstLine="720"/>
        <w:jc w:val="both"/>
        <w:rPr>
          <w:sz w:val="28"/>
          <w:szCs w:val="28"/>
        </w:rPr>
      </w:pPr>
      <w:r w:rsidRPr="00AF264E">
        <w:rPr>
          <w:sz w:val="28"/>
          <w:szCs w:val="28"/>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711CC" w:rsidRPr="00AF264E" w:rsidRDefault="003711CC" w:rsidP="003711CC">
      <w:pPr>
        <w:ind w:firstLine="720"/>
        <w:jc w:val="both"/>
        <w:rPr>
          <w:sz w:val="28"/>
          <w:szCs w:val="28"/>
        </w:rPr>
      </w:pPr>
      <w:r w:rsidRPr="00AF264E">
        <w:rPr>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3711CC" w:rsidRPr="00AF264E" w:rsidRDefault="003711CC" w:rsidP="003711CC">
      <w:pPr>
        <w:ind w:firstLine="720"/>
        <w:jc w:val="both"/>
        <w:rPr>
          <w:sz w:val="28"/>
          <w:szCs w:val="28"/>
        </w:rPr>
      </w:pPr>
      <w:r w:rsidRPr="00AF264E">
        <w:rPr>
          <w:sz w:val="28"/>
          <w:szCs w:val="2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711CC" w:rsidRPr="00AF264E" w:rsidRDefault="003711CC" w:rsidP="003711CC">
      <w:pPr>
        <w:ind w:firstLine="720"/>
        <w:jc w:val="both"/>
        <w:rPr>
          <w:sz w:val="28"/>
          <w:szCs w:val="28"/>
        </w:rPr>
      </w:pPr>
      <w:r w:rsidRPr="00AF264E">
        <w:rPr>
          <w:sz w:val="28"/>
          <w:szCs w:val="28"/>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711CC" w:rsidRPr="00AF264E" w:rsidRDefault="003711CC" w:rsidP="003711CC">
      <w:pPr>
        <w:ind w:firstLine="720"/>
        <w:jc w:val="both"/>
        <w:rPr>
          <w:sz w:val="28"/>
          <w:szCs w:val="28"/>
        </w:rPr>
      </w:pPr>
      <w:r w:rsidRPr="00AF264E">
        <w:rPr>
          <w:sz w:val="28"/>
          <w:szCs w:val="28"/>
        </w:rPr>
        <w:t xml:space="preserve"> Потребитель (заказчик) обязан оплатить предоставленную исполнителем медицинскую услугу в сроки и в порядке, которые определены договором.</w:t>
      </w:r>
    </w:p>
    <w:p w:rsidR="003711CC" w:rsidRPr="00AF264E" w:rsidRDefault="003711CC" w:rsidP="003711CC">
      <w:pPr>
        <w:ind w:firstLine="720"/>
        <w:jc w:val="both"/>
        <w:rPr>
          <w:sz w:val="28"/>
          <w:szCs w:val="28"/>
        </w:rPr>
      </w:pPr>
      <w:r w:rsidRPr="00AF264E">
        <w:rPr>
          <w:sz w:val="28"/>
          <w:szCs w:val="28"/>
        </w:rPr>
        <w:lastRenderedPageBreak/>
        <w:t xml:space="preserve">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711CC" w:rsidRPr="00AF264E" w:rsidRDefault="003711CC" w:rsidP="003711CC">
      <w:pPr>
        <w:ind w:firstLine="720"/>
        <w:jc w:val="both"/>
        <w:rPr>
          <w:sz w:val="28"/>
          <w:szCs w:val="28"/>
        </w:rPr>
      </w:pPr>
      <w:r w:rsidRPr="00AF264E">
        <w:rPr>
          <w:sz w:val="28"/>
          <w:szCs w:val="28"/>
        </w:rPr>
        <w:t xml:space="preserve">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711CC" w:rsidRPr="00AF264E" w:rsidRDefault="003711CC" w:rsidP="003711CC">
      <w:pPr>
        <w:ind w:firstLine="720"/>
        <w:jc w:val="both"/>
        <w:rPr>
          <w:sz w:val="28"/>
          <w:szCs w:val="28"/>
        </w:rPr>
      </w:pPr>
      <w:r w:rsidRPr="00AF264E">
        <w:rPr>
          <w:sz w:val="28"/>
          <w:szCs w:val="28"/>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w:t>
      </w:r>
      <w:r>
        <w:rPr>
          <w:sz w:val="28"/>
          <w:szCs w:val="28"/>
        </w:rPr>
        <w:t>«</w:t>
      </w:r>
      <w:r w:rsidRPr="00AF264E">
        <w:rPr>
          <w:sz w:val="28"/>
          <w:szCs w:val="28"/>
        </w:rPr>
        <w:t>Об организации страхового дела в Российской Федерации</w:t>
      </w:r>
      <w:r>
        <w:rPr>
          <w:sz w:val="28"/>
          <w:szCs w:val="28"/>
        </w:rPr>
        <w:t>»</w:t>
      </w:r>
      <w:r w:rsidRPr="00AF264E">
        <w:rPr>
          <w:sz w:val="28"/>
          <w:szCs w:val="28"/>
        </w:rPr>
        <w:t>.</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2.12. В случае несоблюдения городской больницей                                     обязательств по срокам исполнения услуг потребитель вправе по своему выбору:</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назначить новый срок оказания услуги;</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потребовать уменьшения стоимости предоставленной услуги;</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потребовать исполнения услуги другим специалистом,</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расторгнуть договор.</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2.13. </w:t>
      </w:r>
      <w:r>
        <w:rPr>
          <w:rFonts w:ascii="Times New Roman" w:hAnsi="Times New Roman" w:cs="Times New Roman"/>
        </w:rPr>
        <w:t>ГБУЗ «Г</w:t>
      </w:r>
      <w:r w:rsidRPr="00E37C01">
        <w:rPr>
          <w:rFonts w:ascii="Times New Roman" w:hAnsi="Times New Roman" w:cs="Times New Roman"/>
        </w:rPr>
        <w:t>ородская больница</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Медногорска</w:t>
      </w:r>
      <w:r w:rsidRPr="00E37C01">
        <w:rPr>
          <w:rFonts w:ascii="Times New Roman" w:hAnsi="Times New Roman" w:cs="Times New Roman"/>
        </w:rPr>
        <w:t xml:space="preserve">  несет ответственность перед пациентами за неисполнение или ненадлежащее исполнение условий Договора, а также за причинение вреда (ущерба) здоровью пациента в соответствии с действующим законодательством РФ.</w:t>
      </w:r>
    </w:p>
    <w:p w:rsidR="003711CC" w:rsidRPr="00E37C01" w:rsidRDefault="003711CC" w:rsidP="003711CC">
      <w:pPr>
        <w:pStyle w:val="ConsPlusNormal"/>
        <w:widowControl/>
        <w:suppressAutoHyphens/>
        <w:ind w:firstLine="0"/>
        <w:rPr>
          <w:rFonts w:ascii="Times New Roman" w:hAnsi="Times New Roman" w:cs="Times New Roman"/>
        </w:rPr>
      </w:pPr>
    </w:p>
    <w:p w:rsidR="003711CC" w:rsidRPr="00E37C01" w:rsidRDefault="003711CC" w:rsidP="003711CC">
      <w:pPr>
        <w:pStyle w:val="ConsPlusNormal"/>
        <w:widowControl/>
        <w:suppressAutoHyphens/>
        <w:jc w:val="center"/>
        <w:rPr>
          <w:rFonts w:ascii="Times New Roman" w:hAnsi="Times New Roman" w:cs="Times New Roman"/>
        </w:rPr>
      </w:pPr>
      <w:r w:rsidRPr="00E37C01">
        <w:rPr>
          <w:rFonts w:ascii="Times New Roman" w:hAnsi="Times New Roman" w:cs="Times New Roman"/>
        </w:rPr>
        <w:t>3. Условия предоставления платных медицинских услуг</w:t>
      </w:r>
    </w:p>
    <w:p w:rsidR="003711CC" w:rsidRPr="00E37C01" w:rsidRDefault="003711CC" w:rsidP="003711CC">
      <w:pPr>
        <w:pStyle w:val="ConsPlusNormal"/>
        <w:widowControl/>
        <w:suppressAutoHyphens/>
        <w:jc w:val="both"/>
        <w:rPr>
          <w:rFonts w:ascii="Times New Roman" w:hAnsi="Times New Roman" w:cs="Times New Roman"/>
        </w:rPr>
      </w:pP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Медицинск</w:t>
      </w:r>
      <w:r>
        <w:rPr>
          <w:rFonts w:ascii="Times New Roman" w:hAnsi="Times New Roman" w:cs="Times New Roman"/>
        </w:rPr>
        <w:t>ое</w:t>
      </w:r>
      <w:r w:rsidRPr="00E37C01">
        <w:rPr>
          <w:rFonts w:ascii="Times New Roman" w:hAnsi="Times New Roman" w:cs="Times New Roman"/>
        </w:rPr>
        <w:t xml:space="preserve"> учреждени</w:t>
      </w:r>
      <w:r>
        <w:rPr>
          <w:rFonts w:ascii="Times New Roman" w:hAnsi="Times New Roman" w:cs="Times New Roman"/>
        </w:rPr>
        <w:t>е</w:t>
      </w:r>
      <w:r w:rsidRPr="00E37C01">
        <w:rPr>
          <w:rFonts w:ascii="Times New Roman" w:hAnsi="Times New Roman" w:cs="Times New Roman"/>
        </w:rPr>
        <w:t xml:space="preserve"> предоставля</w:t>
      </w:r>
      <w:r>
        <w:rPr>
          <w:rFonts w:ascii="Times New Roman" w:hAnsi="Times New Roman" w:cs="Times New Roman"/>
        </w:rPr>
        <w:t>е</w:t>
      </w:r>
      <w:r w:rsidRPr="00E37C01">
        <w:rPr>
          <w:rFonts w:ascii="Times New Roman" w:hAnsi="Times New Roman" w:cs="Times New Roman"/>
        </w:rPr>
        <w:t>т платные медицинские услуги в виде профилактич</w:t>
      </w:r>
      <w:r>
        <w:rPr>
          <w:rFonts w:ascii="Times New Roman" w:hAnsi="Times New Roman" w:cs="Times New Roman"/>
        </w:rPr>
        <w:t xml:space="preserve">еской, лечебно-диагностической, </w:t>
      </w:r>
      <w:r w:rsidRPr="00E37C01">
        <w:rPr>
          <w:rFonts w:ascii="Times New Roman" w:hAnsi="Times New Roman" w:cs="Times New Roman"/>
        </w:rPr>
        <w:t>реабилитационной помощи:</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3.1. При отсутствии соответствующих медицинских услуг в Гарантированной программе и целевых комплексных программах, а также </w:t>
      </w:r>
      <w:proofErr w:type="gramStart"/>
      <w:r w:rsidRPr="00E37C01">
        <w:rPr>
          <w:rFonts w:ascii="Times New Roman" w:hAnsi="Times New Roman" w:cs="Times New Roman"/>
        </w:rPr>
        <w:t>при</w:t>
      </w:r>
      <w:proofErr w:type="gramEnd"/>
      <w:r w:rsidRPr="00E37C01">
        <w:rPr>
          <w:rFonts w:ascii="Times New Roman" w:hAnsi="Times New Roman" w:cs="Times New Roman"/>
        </w:rPr>
        <w:t>:</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 </w:t>
      </w:r>
      <w:proofErr w:type="gramStart"/>
      <w:r w:rsidRPr="00E37C01">
        <w:rPr>
          <w:rFonts w:ascii="Times New Roman" w:hAnsi="Times New Roman" w:cs="Times New Roman"/>
        </w:rPr>
        <w:t>лечении</w:t>
      </w:r>
      <w:proofErr w:type="gramEnd"/>
      <w:r w:rsidRPr="00E37C01">
        <w:rPr>
          <w:rFonts w:ascii="Times New Roman" w:hAnsi="Times New Roman" w:cs="Times New Roman"/>
        </w:rPr>
        <w:t xml:space="preserve"> и обследовании по сопутствующему заболеванию при отсутствии обострения, не влияющему на степень тяжести течения основного заболевания;</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 </w:t>
      </w:r>
      <w:proofErr w:type="gramStart"/>
      <w:r w:rsidRPr="00E37C01">
        <w:rPr>
          <w:rFonts w:ascii="Times New Roman" w:hAnsi="Times New Roman" w:cs="Times New Roman"/>
        </w:rPr>
        <w:t>предоставлении</w:t>
      </w:r>
      <w:proofErr w:type="gramEnd"/>
      <w:r w:rsidRPr="00E37C01">
        <w:rPr>
          <w:rFonts w:ascii="Times New Roman" w:hAnsi="Times New Roman" w:cs="Times New Roman"/>
        </w:rPr>
        <w:t xml:space="preserve"> медицинских услуг анонимно (кроме случаев, предусмотренных законодательством РФ);</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 </w:t>
      </w:r>
      <w:proofErr w:type="gramStart"/>
      <w:r w:rsidRPr="00E37C01">
        <w:rPr>
          <w:rFonts w:ascii="Times New Roman" w:hAnsi="Times New Roman" w:cs="Times New Roman"/>
        </w:rPr>
        <w:t>предоставлении</w:t>
      </w:r>
      <w:proofErr w:type="gramEnd"/>
      <w:r w:rsidRPr="00E37C01">
        <w:rPr>
          <w:rFonts w:ascii="Times New Roman" w:hAnsi="Times New Roman" w:cs="Times New Roman"/>
        </w:rPr>
        <w:t xml:space="preserve"> медицинской помощи лицам, не имеющим права на получение бесплатной медицинской помощи по Гарантированной программе;</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 предоставлении медицинских услуг с применением разрешенных альтернативных технологий и способов лечения, </w:t>
      </w:r>
      <w:proofErr w:type="gramStart"/>
      <w:r w:rsidRPr="00E37C01">
        <w:rPr>
          <w:rFonts w:ascii="Times New Roman" w:hAnsi="Times New Roman" w:cs="Times New Roman"/>
        </w:rPr>
        <w:t>расходы</w:t>
      </w:r>
      <w:proofErr w:type="gramEnd"/>
      <w:r w:rsidRPr="00E37C01">
        <w:rPr>
          <w:rFonts w:ascii="Times New Roman" w:hAnsi="Times New Roman" w:cs="Times New Roman"/>
        </w:rPr>
        <w:t xml:space="preserve"> по предоставлению которых не включены в стандартную стоимость лечения за счет средств соответствующих бюджетов или средств ОМС.</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3.2. При наличии соответствующих медицинских услуг в Гарантированной программе и целевых комплексных программах с согласия (по желанию) пациента или его законных представителей.</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3.3. </w:t>
      </w:r>
      <w:r>
        <w:rPr>
          <w:rFonts w:ascii="Times New Roman" w:hAnsi="Times New Roman" w:cs="Times New Roman"/>
        </w:rPr>
        <w:t>ГБУЗ «Г</w:t>
      </w:r>
      <w:r w:rsidRPr="00E37C01">
        <w:rPr>
          <w:rFonts w:ascii="Times New Roman" w:hAnsi="Times New Roman" w:cs="Times New Roman"/>
        </w:rPr>
        <w:t>ородская больница</w:t>
      </w:r>
      <w:r>
        <w:rPr>
          <w:rFonts w:ascii="Times New Roman" w:hAnsi="Times New Roman" w:cs="Times New Roman"/>
        </w:rPr>
        <w:t>» г. Медногорска</w:t>
      </w:r>
      <w:r w:rsidRPr="00E37C01">
        <w:rPr>
          <w:rFonts w:ascii="Times New Roman" w:hAnsi="Times New Roman" w:cs="Times New Roman"/>
        </w:rPr>
        <w:t xml:space="preserve">   предоставляет за плату услуги </w:t>
      </w:r>
      <w:r>
        <w:rPr>
          <w:rFonts w:ascii="Times New Roman" w:hAnsi="Times New Roman" w:cs="Times New Roman"/>
        </w:rPr>
        <w:t xml:space="preserve">     </w:t>
      </w:r>
      <w:r w:rsidRPr="00E37C01">
        <w:rPr>
          <w:rFonts w:ascii="Times New Roman" w:hAnsi="Times New Roman" w:cs="Times New Roman"/>
        </w:rPr>
        <w:t xml:space="preserve"> косвенно связанные с </w:t>
      </w:r>
      <w:proofErr w:type="gramStart"/>
      <w:r w:rsidRPr="00E37C01">
        <w:rPr>
          <w:rFonts w:ascii="Times New Roman" w:hAnsi="Times New Roman" w:cs="Times New Roman"/>
        </w:rPr>
        <w:t>медицинскими</w:t>
      </w:r>
      <w:proofErr w:type="gramEnd"/>
      <w:r w:rsidRPr="00E37C01">
        <w:rPr>
          <w:rFonts w:ascii="Times New Roman" w:hAnsi="Times New Roman" w:cs="Times New Roman"/>
        </w:rPr>
        <w:t xml:space="preserve"> (выдача дубликатов медицинской документации по запросу граждан – за исключением случаев, при </w:t>
      </w:r>
      <w:r w:rsidRPr="00E37C01">
        <w:rPr>
          <w:rFonts w:ascii="Times New Roman" w:hAnsi="Times New Roman" w:cs="Times New Roman"/>
        </w:rPr>
        <w:lastRenderedPageBreak/>
        <w:t>которых предоставление этих услуг предусмотрено действующим законодательством бесплатно</w:t>
      </w:r>
      <w:r>
        <w:rPr>
          <w:rFonts w:ascii="Times New Roman" w:hAnsi="Times New Roman" w:cs="Times New Roman"/>
        </w:rPr>
        <w:t xml:space="preserve"> и др.</w:t>
      </w:r>
      <w:r w:rsidRPr="00E37C01">
        <w:rPr>
          <w:rFonts w:ascii="Times New Roman" w:hAnsi="Times New Roman" w:cs="Times New Roman"/>
        </w:rPr>
        <w:t xml:space="preserve">) </w:t>
      </w:r>
    </w:p>
    <w:p w:rsidR="003711CC" w:rsidRPr="00E37C01" w:rsidRDefault="003711CC" w:rsidP="003711CC">
      <w:pPr>
        <w:pStyle w:val="ConsPlusNormal"/>
        <w:widowControl/>
        <w:suppressAutoHyphens/>
        <w:jc w:val="center"/>
        <w:rPr>
          <w:rFonts w:ascii="Times New Roman" w:hAnsi="Times New Roman" w:cs="Times New Roman"/>
        </w:rPr>
      </w:pPr>
      <w:r w:rsidRPr="00E37C01">
        <w:rPr>
          <w:rFonts w:ascii="Times New Roman" w:hAnsi="Times New Roman" w:cs="Times New Roman"/>
        </w:rPr>
        <w:t xml:space="preserve">4. Цены на платные медицинские услуги </w:t>
      </w:r>
    </w:p>
    <w:p w:rsidR="003711CC" w:rsidRPr="00E37C01" w:rsidRDefault="003711CC" w:rsidP="003711CC">
      <w:pPr>
        <w:pStyle w:val="ConsPlusNormal"/>
        <w:widowControl/>
        <w:suppressAutoHyphens/>
        <w:jc w:val="center"/>
        <w:rPr>
          <w:rFonts w:ascii="Times New Roman" w:hAnsi="Times New Roman" w:cs="Times New Roman"/>
        </w:rPr>
      </w:pPr>
      <w:r w:rsidRPr="00E37C01">
        <w:rPr>
          <w:rFonts w:ascii="Times New Roman" w:hAnsi="Times New Roman" w:cs="Times New Roman"/>
        </w:rPr>
        <w:t>и порядок оплаты</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4.1. Цены (тарифы) на платные медицинские услуги в городской больнице</w:t>
      </w:r>
      <w:r>
        <w:rPr>
          <w:rFonts w:ascii="Times New Roman" w:hAnsi="Times New Roman" w:cs="Times New Roman"/>
        </w:rPr>
        <w:t xml:space="preserve"> </w:t>
      </w:r>
      <w:r w:rsidRPr="00E37C01">
        <w:rPr>
          <w:rFonts w:ascii="Times New Roman" w:hAnsi="Times New Roman" w:cs="Times New Roman"/>
        </w:rPr>
        <w:t xml:space="preserve">формируются на основании калькуляции и </w:t>
      </w:r>
      <w:r>
        <w:rPr>
          <w:rFonts w:ascii="Times New Roman" w:hAnsi="Times New Roman" w:cs="Times New Roman"/>
        </w:rPr>
        <w:t>согласовываются с учредителем – министерством здравоохранения Оренбургской области</w:t>
      </w:r>
      <w:r w:rsidRPr="00E37C01">
        <w:rPr>
          <w:rFonts w:ascii="Times New Roman" w:hAnsi="Times New Roman" w:cs="Times New Roman"/>
        </w:rPr>
        <w:t xml:space="preserve">. </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4.2. Оплата медицинских услуг производится путем безналичных расчетов через учреждения банков или путем внесения наличных денег непосредственно в кассу  бухгалтерии  городской больницы с </w:t>
      </w:r>
      <w:r>
        <w:rPr>
          <w:rFonts w:ascii="Times New Roman" w:hAnsi="Times New Roman" w:cs="Times New Roman"/>
        </w:rPr>
        <w:t>выдачей пациенту кассового чека, при оказании платных услуг в нерабочее время оплата производится по бланкам строгой отчетности.</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4.3. По требованию лица, оплатившего услуги, бухгалтерия городской больницы  обязана выдать «Справку об оплате медицинских услуг для предоставления в налоговые органы РФ».</w:t>
      </w:r>
    </w:p>
    <w:p w:rsidR="003711CC" w:rsidRPr="00E37C01" w:rsidRDefault="003711CC" w:rsidP="003711CC">
      <w:pPr>
        <w:pStyle w:val="ConsPlusNormal"/>
        <w:widowControl/>
        <w:suppressAutoHyphens/>
        <w:ind w:firstLine="0"/>
        <w:rPr>
          <w:rFonts w:ascii="Times New Roman" w:hAnsi="Times New Roman" w:cs="Times New Roman"/>
        </w:rPr>
      </w:pPr>
    </w:p>
    <w:p w:rsidR="003711CC" w:rsidRPr="00E37C01" w:rsidRDefault="003711CC" w:rsidP="003711CC">
      <w:pPr>
        <w:pStyle w:val="ConsPlusNormal"/>
        <w:widowControl/>
        <w:suppressAutoHyphens/>
        <w:jc w:val="center"/>
        <w:rPr>
          <w:rFonts w:ascii="Times New Roman" w:hAnsi="Times New Roman" w:cs="Times New Roman"/>
        </w:rPr>
      </w:pPr>
      <w:r w:rsidRPr="00E37C01">
        <w:rPr>
          <w:rFonts w:ascii="Times New Roman" w:hAnsi="Times New Roman" w:cs="Times New Roman"/>
        </w:rPr>
        <w:t>5. Бухгалтерский учет и отчетность</w:t>
      </w:r>
    </w:p>
    <w:p w:rsidR="003711CC" w:rsidRPr="00E37C01" w:rsidRDefault="003711CC" w:rsidP="003711CC">
      <w:pPr>
        <w:pStyle w:val="ConsPlusNormal"/>
        <w:widowControl/>
        <w:suppressAutoHyphens/>
        <w:jc w:val="both"/>
        <w:rPr>
          <w:rFonts w:ascii="Times New Roman" w:hAnsi="Times New Roman" w:cs="Times New Roman"/>
        </w:rPr>
      </w:pP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5.1. </w:t>
      </w:r>
      <w:r>
        <w:rPr>
          <w:rFonts w:ascii="Times New Roman" w:hAnsi="Times New Roman" w:cs="Times New Roman"/>
        </w:rPr>
        <w:t>ГБУЗ «Г</w:t>
      </w:r>
      <w:r w:rsidRPr="00E37C01">
        <w:rPr>
          <w:rFonts w:ascii="Times New Roman" w:hAnsi="Times New Roman" w:cs="Times New Roman"/>
        </w:rPr>
        <w:t>ородская больница</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Медногорска</w:t>
      </w:r>
      <w:r w:rsidRPr="00E37C01">
        <w:rPr>
          <w:rFonts w:ascii="Times New Roman" w:hAnsi="Times New Roman" w:cs="Times New Roman"/>
        </w:rPr>
        <w:t>, предоставляющ</w:t>
      </w:r>
      <w:r>
        <w:rPr>
          <w:rFonts w:ascii="Times New Roman" w:hAnsi="Times New Roman" w:cs="Times New Roman"/>
        </w:rPr>
        <w:t>ая</w:t>
      </w:r>
      <w:r w:rsidRPr="00E37C01">
        <w:rPr>
          <w:rFonts w:ascii="Times New Roman" w:hAnsi="Times New Roman" w:cs="Times New Roman"/>
        </w:rPr>
        <w:t xml:space="preserve"> медицинскую помощь на возмездной основе, обязана вести бухгалтерский учет и отчетность раздельно по основной и дополнительной деятельности.</w:t>
      </w:r>
    </w:p>
    <w:p w:rsidR="003711CC"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5.2. Денежные средства, получаемые медицинским учреждени</w:t>
      </w:r>
      <w:r>
        <w:rPr>
          <w:rFonts w:ascii="Times New Roman" w:hAnsi="Times New Roman" w:cs="Times New Roman"/>
        </w:rPr>
        <w:t>ем</w:t>
      </w:r>
      <w:r w:rsidRPr="00E37C01">
        <w:rPr>
          <w:rFonts w:ascii="Times New Roman" w:hAnsi="Times New Roman" w:cs="Times New Roman"/>
        </w:rPr>
        <w:t xml:space="preserve"> от оказания платных медицинских услуг, должны быть аккумулированы на счете «Средства от предпринимательской и иной приносящей доход деятельности». </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5.3. В расшифровке доходной части сметы указываются источники поступления денежных средств, в т.ч. личные средства граждан, средства по договорам со страховыми компаниями и другие источники.</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5.4. Финансовые средства, полученные от оказания платных медицинских услуг, направляются </w:t>
      </w:r>
      <w:proofErr w:type="gramStart"/>
      <w:r w:rsidRPr="00E37C01">
        <w:rPr>
          <w:rFonts w:ascii="Times New Roman" w:hAnsi="Times New Roman" w:cs="Times New Roman"/>
        </w:rPr>
        <w:t>на</w:t>
      </w:r>
      <w:proofErr w:type="gramEnd"/>
      <w:r w:rsidRPr="00E37C01">
        <w:rPr>
          <w:rFonts w:ascii="Times New Roman" w:hAnsi="Times New Roman" w:cs="Times New Roman"/>
        </w:rPr>
        <w:t>:</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уплату налогов в соответствии с действующим законодательством;</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возмещение бюджетных расходов по функционированию отделений и кабинетов по оказанию платных медицинских услуг и других обязательных платежей, связанных с уставной деятельностью учреждения;</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оплату труда (оплата труда включает заработную плату и начисления на заработную плату);</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развитие материально-технической базы медицинского учреждения, улучшение медикаментозного обеспечения больных и лечебно-диагностического процесса, а также прочие хозяйственные нужды.</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Фонд оплаты труда формируется после оплаты всех обязательных платежей, но не превышает предельно допустимый уровень 60 % от полученного дохода.</w:t>
      </w:r>
    </w:p>
    <w:p w:rsidR="003711CC"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5.6. </w:t>
      </w:r>
      <w:proofErr w:type="gramStart"/>
      <w:r w:rsidRPr="00E37C01">
        <w:rPr>
          <w:rFonts w:ascii="Times New Roman" w:hAnsi="Times New Roman" w:cs="Times New Roman"/>
        </w:rPr>
        <w:t xml:space="preserve">Распределение денежных средств на оплату труда работников, занятых оказанием платных медицинских услуг, производится на основании «Положения об оплате труда работников, занятых оказанием платных медицинских услуг», утверждаемого </w:t>
      </w:r>
      <w:r>
        <w:rPr>
          <w:rFonts w:ascii="Times New Roman" w:hAnsi="Times New Roman" w:cs="Times New Roman"/>
        </w:rPr>
        <w:t xml:space="preserve">главным врачом </w:t>
      </w:r>
      <w:r w:rsidRPr="00E37C01">
        <w:rPr>
          <w:rFonts w:ascii="Times New Roman" w:hAnsi="Times New Roman" w:cs="Times New Roman"/>
        </w:rPr>
        <w:t xml:space="preserve"> городской больницы по согласованию с профсоюзным органом, с учетом индивидуального вклада сотрудников, участвующих в процессе оказания платных медицинских услуг</w:t>
      </w:r>
      <w:r>
        <w:rPr>
          <w:rFonts w:ascii="Times New Roman" w:hAnsi="Times New Roman" w:cs="Times New Roman"/>
        </w:rPr>
        <w:t xml:space="preserve">, в </w:t>
      </w:r>
      <w:r>
        <w:rPr>
          <w:rFonts w:ascii="Times New Roman" w:hAnsi="Times New Roman" w:cs="Times New Roman"/>
        </w:rPr>
        <w:lastRenderedPageBreak/>
        <w:t>том числе административному персоналу медицинского учреждения от средств, направляемых на оплату труда.</w:t>
      </w:r>
      <w:proofErr w:type="gramEnd"/>
    </w:p>
    <w:p w:rsidR="003711CC" w:rsidRPr="00E37C01" w:rsidRDefault="003711CC" w:rsidP="003711CC">
      <w:pPr>
        <w:pStyle w:val="ConsPlusNormal"/>
        <w:widowControl/>
        <w:suppressAutoHyphens/>
        <w:jc w:val="both"/>
        <w:rPr>
          <w:rFonts w:ascii="Times New Roman" w:hAnsi="Times New Roman" w:cs="Times New Roman"/>
        </w:rPr>
      </w:pPr>
      <w:r>
        <w:rPr>
          <w:rFonts w:ascii="Times New Roman" w:hAnsi="Times New Roman" w:cs="Times New Roman"/>
        </w:rPr>
        <w:t xml:space="preserve">Размер материального поощрения главному врачу за организацию работы по оказанию платных услуг устанавливает министерство здравоохранения Оренбургской области.  </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5.7. </w:t>
      </w:r>
      <w:r>
        <w:rPr>
          <w:rFonts w:ascii="Times New Roman" w:hAnsi="Times New Roman" w:cs="Times New Roman"/>
        </w:rPr>
        <w:t>ГБУЗ «Г</w:t>
      </w:r>
      <w:r w:rsidRPr="00E37C01">
        <w:rPr>
          <w:rFonts w:ascii="Times New Roman" w:hAnsi="Times New Roman" w:cs="Times New Roman"/>
        </w:rPr>
        <w:t>ородская больница</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Медногорска </w:t>
      </w:r>
      <w:r w:rsidRPr="00E37C01">
        <w:rPr>
          <w:rFonts w:ascii="Times New Roman" w:hAnsi="Times New Roman" w:cs="Times New Roman"/>
        </w:rPr>
        <w:t xml:space="preserve">обязана вести статистический и бухгалтерский учет результатов предоставленных платных медицинских услуг населению; предоставлять, кроме обязательной отчетности, дополнительную информацию по запросам министерства здравоохранения области и других организаций и ведомств, не противоречащих действующему законодательству. </w:t>
      </w:r>
    </w:p>
    <w:p w:rsidR="003711CC" w:rsidRPr="00E37C01" w:rsidRDefault="003711CC" w:rsidP="003711CC">
      <w:pPr>
        <w:pStyle w:val="ConsPlusNormal"/>
        <w:widowControl/>
        <w:suppressAutoHyphens/>
        <w:ind w:firstLine="0"/>
        <w:rPr>
          <w:rFonts w:ascii="Times New Roman" w:hAnsi="Times New Roman" w:cs="Times New Roman"/>
        </w:rPr>
      </w:pPr>
    </w:p>
    <w:p w:rsidR="003711CC" w:rsidRPr="00E37C01" w:rsidRDefault="003711CC" w:rsidP="003711CC">
      <w:pPr>
        <w:pStyle w:val="ConsPlusNormal"/>
        <w:widowControl/>
        <w:suppressAutoHyphens/>
        <w:jc w:val="center"/>
        <w:rPr>
          <w:rFonts w:ascii="Times New Roman" w:hAnsi="Times New Roman" w:cs="Times New Roman"/>
        </w:rPr>
      </w:pPr>
      <w:r w:rsidRPr="00E37C01">
        <w:rPr>
          <w:rFonts w:ascii="Times New Roman" w:hAnsi="Times New Roman" w:cs="Times New Roman"/>
        </w:rPr>
        <w:t>7. Контроль над предоставлением платных медицинских услуг</w:t>
      </w:r>
    </w:p>
    <w:p w:rsidR="003711CC" w:rsidRPr="00E37C01" w:rsidRDefault="003711CC" w:rsidP="003711CC">
      <w:pPr>
        <w:pStyle w:val="ConsPlusNormal"/>
        <w:widowControl/>
        <w:suppressAutoHyphens/>
        <w:jc w:val="center"/>
        <w:rPr>
          <w:rFonts w:ascii="Times New Roman" w:hAnsi="Times New Roman" w:cs="Times New Roman"/>
        </w:rPr>
      </w:pPr>
      <w:r w:rsidRPr="00E37C01">
        <w:rPr>
          <w:rFonts w:ascii="Times New Roman" w:hAnsi="Times New Roman" w:cs="Times New Roman"/>
        </w:rPr>
        <w:t>в медицинских учреждениях</w:t>
      </w:r>
    </w:p>
    <w:p w:rsidR="003711CC" w:rsidRPr="00E37C01" w:rsidRDefault="003711CC" w:rsidP="003711CC">
      <w:pPr>
        <w:pStyle w:val="ConsPlusNormal"/>
        <w:widowControl/>
        <w:suppressAutoHyphens/>
        <w:jc w:val="both"/>
        <w:rPr>
          <w:rFonts w:ascii="Times New Roman" w:hAnsi="Times New Roman" w:cs="Times New Roman"/>
        </w:rPr>
      </w:pP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7.1. Контроль над организацией и качеством выполнения платных медицинских услуг населению, а также ценами и порядком взимания денежных средств с населения осуществляют в пределах своей компетенции органы управлений здравоохранения и другие государственные органы и организации, которым в соответствии с законами и иными правовыми актами РФ предоставлено право проверки деятельности медицинских учреждений.</w:t>
      </w:r>
    </w:p>
    <w:p w:rsidR="003711CC" w:rsidRPr="00E37C01"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xml:space="preserve">7.2. </w:t>
      </w:r>
      <w:proofErr w:type="gramStart"/>
      <w:r w:rsidRPr="00E37C01">
        <w:rPr>
          <w:rFonts w:ascii="Times New Roman" w:hAnsi="Times New Roman" w:cs="Times New Roman"/>
        </w:rPr>
        <w:t xml:space="preserve">В случае выявления нарушений в работе </w:t>
      </w:r>
      <w:r>
        <w:rPr>
          <w:rFonts w:ascii="Times New Roman" w:hAnsi="Times New Roman" w:cs="Times New Roman"/>
        </w:rPr>
        <w:t xml:space="preserve">городской больницы </w:t>
      </w:r>
      <w:r w:rsidRPr="00E37C01">
        <w:rPr>
          <w:rFonts w:ascii="Times New Roman" w:hAnsi="Times New Roman" w:cs="Times New Roman"/>
        </w:rPr>
        <w:t>по предоставлению платных медицинских услуг, в том числе снижения уровня качества предоставления платных медицинских услуг, нанесения ущерба основной деятельности, выразившееся в сокращении объема и доступности бесплатной медицинской помощи, несвоевременного оформления финансовых и других документов, в качестве мер воздействия к главному врачу  городской больницы могут применяться следующие виды санкций:</w:t>
      </w:r>
      <w:proofErr w:type="gramEnd"/>
    </w:p>
    <w:p w:rsidR="003711CC" w:rsidRPr="00E37C01" w:rsidRDefault="003711CC" w:rsidP="003711CC">
      <w:pPr>
        <w:pStyle w:val="ConsPlusNormal"/>
        <w:widowControl/>
        <w:tabs>
          <w:tab w:val="left" w:pos="8060"/>
        </w:tabs>
        <w:suppressAutoHyphens/>
        <w:jc w:val="both"/>
        <w:rPr>
          <w:rFonts w:ascii="Times New Roman" w:hAnsi="Times New Roman" w:cs="Times New Roman"/>
        </w:rPr>
      </w:pPr>
      <w:r w:rsidRPr="00E37C01">
        <w:rPr>
          <w:rFonts w:ascii="Times New Roman" w:hAnsi="Times New Roman" w:cs="Times New Roman"/>
        </w:rPr>
        <w:t>- дисциплинарные меры воздействия;</w:t>
      </w:r>
      <w:r>
        <w:rPr>
          <w:rFonts w:ascii="Times New Roman" w:hAnsi="Times New Roman" w:cs="Times New Roman"/>
        </w:rPr>
        <w:tab/>
      </w:r>
    </w:p>
    <w:p w:rsidR="003711CC" w:rsidRDefault="003711CC" w:rsidP="003711CC">
      <w:pPr>
        <w:pStyle w:val="ConsPlusNormal"/>
        <w:widowControl/>
        <w:suppressAutoHyphens/>
        <w:jc w:val="both"/>
        <w:rPr>
          <w:rFonts w:ascii="Times New Roman" w:hAnsi="Times New Roman" w:cs="Times New Roman"/>
        </w:rPr>
      </w:pPr>
      <w:r w:rsidRPr="00E37C01">
        <w:rPr>
          <w:rFonts w:ascii="Times New Roman" w:hAnsi="Times New Roman" w:cs="Times New Roman"/>
        </w:rPr>
        <w:t>- приостановление или аннулирование действия разрешения на оказание платных услуг.</w:t>
      </w:r>
    </w:p>
    <w:p w:rsidR="003711CC" w:rsidRPr="00E963E7" w:rsidRDefault="003711CC" w:rsidP="003711CC">
      <w:pPr>
        <w:jc w:val="both"/>
      </w:pPr>
    </w:p>
    <w:p w:rsidR="003711CC" w:rsidRDefault="003711CC" w:rsidP="003711CC"/>
    <w:p w:rsidR="003711CC" w:rsidRDefault="003711CC"/>
    <w:sectPr w:rsidR="003711CC" w:rsidSect="009F6DBF">
      <w:pgSz w:w="11906" w:h="16838"/>
      <w:pgMar w:top="964" w:right="567" w:bottom="68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A07C9"/>
    <w:multiLevelType w:val="hybridMultilevel"/>
    <w:tmpl w:val="C324B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7457C9"/>
    <w:multiLevelType w:val="hybridMultilevel"/>
    <w:tmpl w:val="2C4E0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88F"/>
    <w:rsid w:val="000B288F"/>
    <w:rsid w:val="000C3AF6"/>
    <w:rsid w:val="001C3AB6"/>
    <w:rsid w:val="00224658"/>
    <w:rsid w:val="002E4C53"/>
    <w:rsid w:val="002F3100"/>
    <w:rsid w:val="003434F2"/>
    <w:rsid w:val="003711CC"/>
    <w:rsid w:val="00474624"/>
    <w:rsid w:val="00600382"/>
    <w:rsid w:val="008E2B8B"/>
    <w:rsid w:val="009F6DBF"/>
    <w:rsid w:val="00D76F15"/>
    <w:rsid w:val="00F51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DBF"/>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List Paragraph"/>
    <w:basedOn w:val="a"/>
    <w:uiPriority w:val="34"/>
    <w:qFormat/>
    <w:rsid w:val="009F6DBF"/>
    <w:pPr>
      <w:ind w:left="720"/>
      <w:contextualSpacing/>
      <w:jc w:val="center"/>
    </w:pPr>
    <w:rPr>
      <w:rFonts w:ascii="Calibri" w:eastAsia="Calibri" w:hAnsi="Calibri"/>
      <w:sz w:val="22"/>
      <w:szCs w:val="22"/>
      <w:lang w:eastAsia="en-US"/>
    </w:rPr>
  </w:style>
  <w:style w:type="paragraph" w:customStyle="1" w:styleId="ConsPlusTitle">
    <w:name w:val="ConsPlusTitle"/>
    <w:rsid w:val="003711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unhideWhenUsed/>
    <w:rsid w:val="0037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3711CC"/>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3015</Words>
  <Characters>17186</Characters>
  <Application>Microsoft Office Word</Application>
  <DocSecurity>0</DocSecurity>
  <Lines>143</Lines>
  <Paragraphs>40</Paragraphs>
  <ScaleCrop>false</ScaleCrop>
  <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2019-02-25T10:42:00Z</dcterms:created>
  <dcterms:modified xsi:type="dcterms:W3CDTF">2019-03-14T04:25:00Z</dcterms:modified>
</cp:coreProperties>
</file>