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1CC" w:rsidRDefault="003711CC">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Приложение 1  к приказу по ГБ  </w:t>
      </w:r>
    </w:p>
    <w:p w:rsidR="003711CC" w:rsidRDefault="003711CC">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от 25.02.2019г  № 97</w:t>
      </w:r>
    </w:p>
    <w:p w:rsidR="003711CC" w:rsidRDefault="003711CC">
      <w:pPr>
        <w:rPr>
          <w:sz w:val="28"/>
          <w:szCs w:val="28"/>
        </w:rPr>
      </w:pPr>
    </w:p>
    <w:p w:rsidR="003711CC" w:rsidRPr="003711CC" w:rsidRDefault="003711CC">
      <w:pPr>
        <w:rPr>
          <w:sz w:val="28"/>
          <w:szCs w:val="28"/>
        </w:rPr>
      </w:pPr>
    </w:p>
    <w:p w:rsidR="003711CC" w:rsidRPr="00716B3A" w:rsidRDefault="003711CC" w:rsidP="003711CC">
      <w:pPr>
        <w:pStyle w:val="ConsPlusTitle"/>
        <w:widowControl/>
        <w:suppressAutoHyphens/>
        <w:jc w:val="center"/>
        <w:rPr>
          <w:rFonts w:ascii="Times New Roman" w:hAnsi="Times New Roman" w:cs="Times New Roman"/>
          <w:b w:val="0"/>
          <w:sz w:val="28"/>
          <w:szCs w:val="28"/>
        </w:rPr>
      </w:pPr>
      <w:r w:rsidRPr="00716B3A">
        <w:rPr>
          <w:rFonts w:ascii="Times New Roman" w:hAnsi="Times New Roman" w:cs="Times New Roman"/>
          <w:b w:val="0"/>
          <w:sz w:val="28"/>
          <w:szCs w:val="28"/>
        </w:rPr>
        <w:t>ПОЛОЖЕНИЕ</w:t>
      </w:r>
    </w:p>
    <w:p w:rsidR="003711CC" w:rsidRPr="00716B3A" w:rsidRDefault="003711CC" w:rsidP="003711CC">
      <w:pPr>
        <w:pStyle w:val="ConsPlusTitle"/>
        <w:widowControl/>
        <w:suppressAutoHyphens/>
        <w:jc w:val="center"/>
        <w:rPr>
          <w:rFonts w:ascii="Times New Roman" w:hAnsi="Times New Roman" w:cs="Times New Roman"/>
          <w:b w:val="0"/>
          <w:sz w:val="28"/>
          <w:szCs w:val="28"/>
        </w:rPr>
      </w:pPr>
      <w:r w:rsidRPr="00716B3A">
        <w:rPr>
          <w:rFonts w:ascii="Times New Roman" w:hAnsi="Times New Roman" w:cs="Times New Roman"/>
          <w:b w:val="0"/>
          <w:sz w:val="28"/>
          <w:szCs w:val="28"/>
        </w:rPr>
        <w:t>по организации и порядку оказания платных медицинских и иных услуг населению</w:t>
      </w:r>
      <w:r>
        <w:rPr>
          <w:rFonts w:ascii="Times New Roman" w:hAnsi="Times New Roman" w:cs="Times New Roman"/>
          <w:b w:val="0"/>
          <w:sz w:val="28"/>
          <w:szCs w:val="28"/>
        </w:rPr>
        <w:t xml:space="preserve"> в ГБУЗ «Городская больница» г</w:t>
      </w:r>
      <w:proofErr w:type="gramStart"/>
      <w:r>
        <w:rPr>
          <w:rFonts w:ascii="Times New Roman" w:hAnsi="Times New Roman" w:cs="Times New Roman"/>
          <w:b w:val="0"/>
          <w:sz w:val="28"/>
          <w:szCs w:val="28"/>
        </w:rPr>
        <w:t>.</w:t>
      </w:r>
      <w:r w:rsidRPr="00716B3A">
        <w:rPr>
          <w:rFonts w:ascii="Times New Roman" w:hAnsi="Times New Roman" w:cs="Times New Roman"/>
          <w:b w:val="0"/>
          <w:sz w:val="28"/>
          <w:szCs w:val="28"/>
        </w:rPr>
        <w:t>М</w:t>
      </w:r>
      <w:proofErr w:type="gramEnd"/>
      <w:r w:rsidRPr="00716B3A">
        <w:rPr>
          <w:rFonts w:ascii="Times New Roman" w:hAnsi="Times New Roman" w:cs="Times New Roman"/>
          <w:b w:val="0"/>
          <w:sz w:val="28"/>
          <w:szCs w:val="28"/>
        </w:rPr>
        <w:t xml:space="preserve">едногорска   </w:t>
      </w:r>
    </w:p>
    <w:p w:rsidR="003711CC" w:rsidRPr="00DD47E7" w:rsidRDefault="003711CC" w:rsidP="003711CC">
      <w:pPr>
        <w:pStyle w:val="ConsPlusNormal"/>
        <w:widowControl/>
        <w:suppressAutoHyphens/>
        <w:jc w:val="both"/>
        <w:rPr>
          <w:rFonts w:ascii="Times New Roman" w:hAnsi="Times New Roman" w:cs="Times New Roman"/>
        </w:rPr>
      </w:pPr>
    </w:p>
    <w:p w:rsidR="003711CC" w:rsidRPr="00DD47E7" w:rsidRDefault="003711CC" w:rsidP="003711CC">
      <w:pPr>
        <w:pStyle w:val="HTML"/>
        <w:jc w:val="both"/>
        <w:rPr>
          <w:rFonts w:ascii="Times New Roman" w:hAnsi="Times New Roman" w:cs="Times New Roman"/>
          <w:sz w:val="28"/>
          <w:szCs w:val="28"/>
        </w:rPr>
      </w:pPr>
      <w:r>
        <w:rPr>
          <w:rFonts w:ascii="Times New Roman" w:hAnsi="Times New Roman" w:cs="Times New Roman"/>
          <w:sz w:val="28"/>
          <w:szCs w:val="28"/>
        </w:rPr>
        <w:tab/>
      </w:r>
      <w:proofErr w:type="gramStart"/>
      <w:r w:rsidRPr="00DD47E7">
        <w:rPr>
          <w:rFonts w:ascii="Times New Roman" w:hAnsi="Times New Roman" w:cs="Times New Roman"/>
          <w:sz w:val="28"/>
          <w:szCs w:val="28"/>
        </w:rPr>
        <w:t>Настоящее Положение разработано в соответствии с Настоящее положение о порядке оказании платных немедицинских услуг</w:t>
      </w:r>
      <w:r>
        <w:rPr>
          <w:rFonts w:ascii="Times New Roman" w:hAnsi="Times New Roman" w:cs="Times New Roman"/>
          <w:sz w:val="28"/>
          <w:szCs w:val="28"/>
        </w:rPr>
        <w:t xml:space="preserve"> </w:t>
      </w:r>
      <w:r w:rsidRPr="00DD47E7">
        <w:rPr>
          <w:rFonts w:ascii="Times New Roman" w:hAnsi="Times New Roman" w:cs="Times New Roman"/>
          <w:sz w:val="28"/>
          <w:szCs w:val="28"/>
        </w:rPr>
        <w:t>в медицинской организации (далее - "Положение")  разработано в соответствии</w:t>
      </w:r>
      <w:r>
        <w:rPr>
          <w:rFonts w:ascii="Times New Roman" w:hAnsi="Times New Roman" w:cs="Times New Roman"/>
          <w:sz w:val="28"/>
          <w:szCs w:val="28"/>
        </w:rPr>
        <w:t xml:space="preserve"> </w:t>
      </w:r>
      <w:r w:rsidRPr="00DD47E7">
        <w:rPr>
          <w:rFonts w:ascii="Times New Roman" w:hAnsi="Times New Roman" w:cs="Times New Roman"/>
          <w:sz w:val="28"/>
          <w:szCs w:val="28"/>
        </w:rPr>
        <w:t>с   Гражданским    кодексом  Российской Федерации,   Федеральным    законом</w:t>
      </w:r>
      <w:r>
        <w:rPr>
          <w:rFonts w:ascii="Times New Roman" w:hAnsi="Times New Roman" w:cs="Times New Roman"/>
          <w:sz w:val="28"/>
          <w:szCs w:val="28"/>
        </w:rPr>
        <w:t xml:space="preserve"> </w:t>
      </w:r>
      <w:r w:rsidRPr="00DD47E7">
        <w:rPr>
          <w:rFonts w:ascii="Times New Roman" w:hAnsi="Times New Roman" w:cs="Times New Roman"/>
          <w:sz w:val="28"/>
          <w:szCs w:val="28"/>
        </w:rPr>
        <w:t>от 21.11.2011</w:t>
      </w:r>
      <w:r>
        <w:rPr>
          <w:rFonts w:ascii="Times New Roman" w:hAnsi="Times New Roman" w:cs="Times New Roman"/>
          <w:sz w:val="28"/>
          <w:szCs w:val="28"/>
        </w:rPr>
        <w:t>г</w:t>
      </w:r>
      <w:r w:rsidRPr="00DD47E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D47E7">
        <w:rPr>
          <w:rFonts w:ascii="Times New Roman" w:hAnsi="Times New Roman" w:cs="Times New Roman"/>
          <w:sz w:val="28"/>
          <w:szCs w:val="28"/>
        </w:rPr>
        <w:t xml:space="preserve"> 323-ФЗ "Об основах  охраны здоровья  граждан  в  Российской</w:t>
      </w:r>
      <w:r>
        <w:rPr>
          <w:rFonts w:ascii="Times New Roman" w:hAnsi="Times New Roman" w:cs="Times New Roman"/>
          <w:sz w:val="28"/>
          <w:szCs w:val="28"/>
        </w:rPr>
        <w:t xml:space="preserve"> </w:t>
      </w:r>
      <w:r w:rsidRPr="00DD47E7">
        <w:rPr>
          <w:rFonts w:ascii="Times New Roman" w:hAnsi="Times New Roman" w:cs="Times New Roman"/>
          <w:sz w:val="28"/>
          <w:szCs w:val="28"/>
        </w:rPr>
        <w:t>Федерации", Постановлением Правительства Российской Федерации от 04.10.2012</w:t>
      </w:r>
      <w:r>
        <w:rPr>
          <w:rFonts w:ascii="Times New Roman" w:hAnsi="Times New Roman" w:cs="Times New Roman"/>
          <w:sz w:val="28"/>
          <w:szCs w:val="28"/>
        </w:rPr>
        <w:t>г №</w:t>
      </w:r>
      <w:r w:rsidRPr="00DD47E7">
        <w:rPr>
          <w:rFonts w:ascii="Times New Roman" w:hAnsi="Times New Roman" w:cs="Times New Roman"/>
          <w:sz w:val="28"/>
          <w:szCs w:val="28"/>
        </w:rPr>
        <w:t xml:space="preserve"> 1006 "Об утверждении  Правил  предоставления  медицинскими  организациями</w:t>
      </w:r>
      <w:r>
        <w:rPr>
          <w:rFonts w:ascii="Times New Roman" w:hAnsi="Times New Roman" w:cs="Times New Roman"/>
          <w:sz w:val="28"/>
          <w:szCs w:val="28"/>
        </w:rPr>
        <w:t xml:space="preserve"> </w:t>
      </w:r>
      <w:r w:rsidRPr="00DD47E7">
        <w:rPr>
          <w:rFonts w:ascii="Times New Roman" w:hAnsi="Times New Roman" w:cs="Times New Roman"/>
          <w:sz w:val="28"/>
          <w:szCs w:val="28"/>
        </w:rPr>
        <w:t>платных медицинских услуг".</w:t>
      </w:r>
      <w:proofErr w:type="gramEnd"/>
      <w:r w:rsidRPr="00E37C01">
        <w:rPr>
          <w:rFonts w:ascii="Times New Roman" w:hAnsi="Times New Roman" w:cs="Times New Roman"/>
        </w:rPr>
        <w:t xml:space="preserve"> </w:t>
      </w:r>
      <w:r w:rsidRPr="00DD47E7">
        <w:rPr>
          <w:rFonts w:ascii="Times New Roman" w:hAnsi="Times New Roman" w:cs="Times New Roman"/>
          <w:sz w:val="28"/>
          <w:szCs w:val="28"/>
        </w:rPr>
        <w:t>Положение определяет условия и порядок предоставления платных медицинских услуг ГБУЗ «Городская больница» г</w:t>
      </w:r>
      <w:proofErr w:type="gramStart"/>
      <w:r w:rsidRPr="00DD47E7">
        <w:rPr>
          <w:rFonts w:ascii="Times New Roman" w:hAnsi="Times New Roman" w:cs="Times New Roman"/>
          <w:sz w:val="28"/>
          <w:szCs w:val="28"/>
        </w:rPr>
        <w:t>.М</w:t>
      </w:r>
      <w:proofErr w:type="gramEnd"/>
      <w:r w:rsidRPr="00DD47E7">
        <w:rPr>
          <w:rFonts w:ascii="Times New Roman" w:hAnsi="Times New Roman" w:cs="Times New Roman"/>
          <w:sz w:val="28"/>
          <w:szCs w:val="28"/>
        </w:rPr>
        <w:t>едногорска с целью более полного удовлетворения потребности населения в медицинской и медико-социальной помощи, а также привлечения дополнительных финансовых средств для материально-технического развития учреждения и материального поощрения его работников и является обязательным для исполнения.</w:t>
      </w:r>
    </w:p>
    <w:p w:rsidR="003711CC" w:rsidRPr="00DD47E7" w:rsidRDefault="003711CC" w:rsidP="003711CC">
      <w:pPr>
        <w:pStyle w:val="ConsPlusNormal"/>
        <w:widowControl/>
        <w:suppressAutoHyphens/>
        <w:ind w:firstLine="0"/>
        <w:rPr>
          <w:rFonts w:ascii="Times New Roman" w:hAnsi="Times New Roman" w:cs="Times New Roman"/>
        </w:rPr>
      </w:pPr>
    </w:p>
    <w:p w:rsidR="003711CC" w:rsidRPr="00E37C01" w:rsidRDefault="003711CC" w:rsidP="003711CC">
      <w:pPr>
        <w:pStyle w:val="ConsPlusNormal"/>
        <w:widowControl/>
        <w:suppressAutoHyphens/>
        <w:jc w:val="center"/>
        <w:rPr>
          <w:rFonts w:ascii="Times New Roman" w:hAnsi="Times New Roman" w:cs="Times New Roman"/>
        </w:rPr>
      </w:pPr>
      <w:r w:rsidRPr="00E37C01">
        <w:rPr>
          <w:rFonts w:ascii="Times New Roman" w:hAnsi="Times New Roman" w:cs="Times New Roman"/>
        </w:rPr>
        <w:t>1. Основные понятия</w:t>
      </w:r>
    </w:p>
    <w:p w:rsidR="003711CC" w:rsidRPr="00E37C01" w:rsidRDefault="003711CC" w:rsidP="003711CC">
      <w:pPr>
        <w:pStyle w:val="ConsPlusNormal"/>
        <w:widowControl/>
        <w:suppressAutoHyphens/>
        <w:jc w:val="both"/>
        <w:rPr>
          <w:rFonts w:ascii="Times New Roman" w:hAnsi="Times New Roman" w:cs="Times New Roman"/>
        </w:rPr>
      </w:pPr>
    </w:p>
    <w:p w:rsidR="003711CC" w:rsidRPr="0024533C" w:rsidRDefault="003711CC" w:rsidP="003711CC">
      <w:pPr>
        <w:ind w:firstLine="720"/>
        <w:jc w:val="both"/>
        <w:rPr>
          <w:sz w:val="28"/>
          <w:szCs w:val="28"/>
        </w:rPr>
      </w:pPr>
      <w:r w:rsidRPr="0024533C">
        <w:rPr>
          <w:sz w:val="28"/>
          <w:szCs w:val="28"/>
        </w:rPr>
        <w:t>Платные медицинские услуги – медицинские услуги и услуги медицинского сервиса, оказываемые медицинскими учреждениями пациентам за счет личных сре</w:t>
      </w:r>
      <w:proofErr w:type="gramStart"/>
      <w:r w:rsidRPr="0024533C">
        <w:rPr>
          <w:sz w:val="28"/>
          <w:szCs w:val="28"/>
        </w:rPr>
        <w:t>дств гр</w:t>
      </w:r>
      <w:proofErr w:type="gramEnd"/>
      <w:r w:rsidRPr="0024533C">
        <w:rPr>
          <w:sz w:val="28"/>
          <w:szCs w:val="28"/>
        </w:rPr>
        <w:t>аждан, организаций, средств добровольного медицинского страхования и иных источников, предусмотренных законодательством.</w:t>
      </w:r>
    </w:p>
    <w:p w:rsidR="003711CC" w:rsidRPr="0024533C" w:rsidRDefault="003711CC" w:rsidP="003711CC">
      <w:pPr>
        <w:ind w:firstLine="720"/>
        <w:jc w:val="both"/>
        <w:rPr>
          <w:sz w:val="28"/>
          <w:szCs w:val="28"/>
        </w:rPr>
      </w:pPr>
      <w:r>
        <w:rPr>
          <w:sz w:val="28"/>
          <w:szCs w:val="28"/>
        </w:rPr>
        <w:t>П</w:t>
      </w:r>
      <w:r w:rsidRPr="0024533C">
        <w:rPr>
          <w:sz w:val="28"/>
          <w:szCs w:val="28"/>
        </w:rPr>
        <w:t>латные медицинские услуги - медицинские услуги, предоставляемые на возмездной основе за счет личных сре</w:t>
      </w:r>
      <w:proofErr w:type="gramStart"/>
      <w:r w:rsidRPr="0024533C">
        <w:rPr>
          <w:sz w:val="28"/>
          <w:szCs w:val="28"/>
        </w:rPr>
        <w:t>дств гр</w:t>
      </w:r>
      <w:proofErr w:type="gramEnd"/>
      <w:r w:rsidRPr="0024533C">
        <w:rPr>
          <w:sz w:val="28"/>
          <w:szCs w:val="28"/>
        </w:rPr>
        <w:t>аждан, средств юридических лиц и иных средств на основании договоров, в том числе договоров добровольного медицинского страхования (далее - договор);</w:t>
      </w:r>
    </w:p>
    <w:p w:rsidR="003711CC" w:rsidRPr="0024533C" w:rsidRDefault="003711CC" w:rsidP="003711CC">
      <w:pPr>
        <w:ind w:firstLine="720"/>
        <w:jc w:val="both"/>
        <w:rPr>
          <w:sz w:val="28"/>
          <w:szCs w:val="28"/>
        </w:rPr>
      </w:pPr>
      <w:r>
        <w:rPr>
          <w:sz w:val="28"/>
          <w:szCs w:val="28"/>
        </w:rPr>
        <w:t>Потребитель</w:t>
      </w:r>
      <w:r w:rsidRPr="0024533C">
        <w:rPr>
          <w:sz w:val="28"/>
          <w:szCs w:val="28"/>
        </w:rPr>
        <w:t xml:space="preserve"> - физическое лицо, имеющее намерение получить либо получающее платные медицинские услуги лично в соответствии с договором.</w:t>
      </w:r>
      <w:r>
        <w:rPr>
          <w:sz w:val="28"/>
          <w:szCs w:val="28"/>
        </w:rPr>
        <w:t xml:space="preserve"> </w:t>
      </w:r>
      <w:r w:rsidRPr="0024533C">
        <w:rPr>
          <w:sz w:val="28"/>
          <w:szCs w:val="28"/>
        </w:rPr>
        <w:t xml:space="preserve"> Потребитель, получающий платные медицинские услуги, является пациентом, на которого распространяется действие Федерального закона </w:t>
      </w:r>
      <w:r>
        <w:rPr>
          <w:sz w:val="28"/>
          <w:szCs w:val="28"/>
        </w:rPr>
        <w:t>«</w:t>
      </w:r>
      <w:r w:rsidRPr="0024533C">
        <w:rPr>
          <w:sz w:val="28"/>
          <w:szCs w:val="28"/>
        </w:rPr>
        <w:t>Об основах охраны здоровья граждан в Российской Федерации</w:t>
      </w:r>
      <w:r>
        <w:rPr>
          <w:sz w:val="28"/>
          <w:szCs w:val="28"/>
        </w:rPr>
        <w:t>»</w:t>
      </w:r>
      <w:r w:rsidRPr="0024533C">
        <w:rPr>
          <w:sz w:val="28"/>
          <w:szCs w:val="28"/>
        </w:rPr>
        <w:t>;</w:t>
      </w:r>
    </w:p>
    <w:p w:rsidR="003711CC" w:rsidRPr="0024533C" w:rsidRDefault="003711CC" w:rsidP="003711CC">
      <w:pPr>
        <w:ind w:firstLine="720"/>
        <w:jc w:val="both"/>
        <w:rPr>
          <w:sz w:val="28"/>
          <w:szCs w:val="28"/>
        </w:rPr>
      </w:pPr>
      <w:r>
        <w:rPr>
          <w:sz w:val="28"/>
          <w:szCs w:val="28"/>
        </w:rPr>
        <w:t>З</w:t>
      </w:r>
      <w:r w:rsidRPr="0024533C">
        <w:rPr>
          <w:sz w:val="28"/>
          <w:szCs w:val="28"/>
        </w:rPr>
        <w:t>аказчик - физическое (юридическое) лицо, имеющее намерение заказать (приобрести) либо заказывающее (приобретающее) платные медицинские услуги в соответствии с договором в пользу потребителя;</w:t>
      </w:r>
    </w:p>
    <w:p w:rsidR="003711CC" w:rsidRPr="0024533C" w:rsidRDefault="003711CC" w:rsidP="003711CC">
      <w:pPr>
        <w:ind w:firstLine="720"/>
        <w:jc w:val="both"/>
        <w:rPr>
          <w:sz w:val="28"/>
          <w:szCs w:val="28"/>
        </w:rPr>
      </w:pPr>
      <w:r>
        <w:rPr>
          <w:sz w:val="28"/>
          <w:szCs w:val="28"/>
        </w:rPr>
        <w:t>И</w:t>
      </w:r>
      <w:r w:rsidRPr="0024533C">
        <w:rPr>
          <w:sz w:val="28"/>
          <w:szCs w:val="28"/>
        </w:rPr>
        <w:t>сполнитель - медицинская организация, предоставляющая платные медицинские услуги потребителям.</w:t>
      </w:r>
    </w:p>
    <w:p w:rsidR="003711CC" w:rsidRPr="0024533C" w:rsidRDefault="003711CC" w:rsidP="003711CC">
      <w:pPr>
        <w:ind w:firstLine="720"/>
        <w:jc w:val="both"/>
        <w:rPr>
          <w:sz w:val="28"/>
          <w:szCs w:val="28"/>
        </w:rPr>
      </w:pPr>
      <w:r w:rsidRPr="0024533C">
        <w:rPr>
          <w:sz w:val="28"/>
          <w:szCs w:val="28"/>
        </w:rPr>
        <w:t xml:space="preserve">Медицинская услуга – мероприятие или комплекс мероприятий, направленных на профилактику заболеваний, их диагностику, лечение и </w:t>
      </w:r>
      <w:r w:rsidRPr="0024533C">
        <w:rPr>
          <w:sz w:val="28"/>
          <w:szCs w:val="28"/>
        </w:rPr>
        <w:lastRenderedPageBreak/>
        <w:t>реабилитацию, имеющих самостоятельное законченное значение и определенную стоимость.</w:t>
      </w:r>
    </w:p>
    <w:p w:rsidR="003711CC" w:rsidRPr="0024533C" w:rsidRDefault="003711CC" w:rsidP="003711CC">
      <w:pPr>
        <w:ind w:firstLine="720"/>
        <w:jc w:val="both"/>
        <w:rPr>
          <w:sz w:val="28"/>
          <w:szCs w:val="28"/>
        </w:rPr>
      </w:pPr>
      <w:r w:rsidRPr="0024533C">
        <w:rPr>
          <w:sz w:val="28"/>
          <w:szCs w:val="28"/>
        </w:rPr>
        <w:t>Медицинская помощь – комплекс мероприятий (включая медицинские услуги, организационно-технические мероприятия, санитарно-противоэпидемические мероприятия, лекарственное обеспечение и др.), направленных на удовлетворение потребностей населения в поддержании и восстановлении здоровья.</w:t>
      </w:r>
    </w:p>
    <w:p w:rsidR="003711CC" w:rsidRPr="0024533C" w:rsidRDefault="003711CC" w:rsidP="003711CC">
      <w:pPr>
        <w:ind w:firstLine="720"/>
        <w:jc w:val="both"/>
        <w:rPr>
          <w:sz w:val="28"/>
          <w:szCs w:val="28"/>
        </w:rPr>
      </w:pPr>
      <w:r w:rsidRPr="0024533C">
        <w:rPr>
          <w:sz w:val="28"/>
          <w:szCs w:val="28"/>
        </w:rPr>
        <w:t>Услуги медицинского сервиса – услуги пациентам, выполняемые в медицинском учреждении в процессе оказания медицинской помощи, но не являющиеся элементами медицинской помощи.</w:t>
      </w:r>
    </w:p>
    <w:p w:rsidR="003711CC" w:rsidRPr="0024533C" w:rsidRDefault="003711CC" w:rsidP="003711CC">
      <w:pPr>
        <w:ind w:firstLine="720"/>
        <w:jc w:val="both"/>
        <w:rPr>
          <w:sz w:val="28"/>
          <w:szCs w:val="28"/>
        </w:rPr>
      </w:pPr>
      <w:r w:rsidRPr="0024533C">
        <w:rPr>
          <w:sz w:val="28"/>
          <w:szCs w:val="28"/>
        </w:rPr>
        <w:t xml:space="preserve">Понятие </w:t>
      </w:r>
      <w:r>
        <w:rPr>
          <w:sz w:val="28"/>
          <w:szCs w:val="28"/>
        </w:rPr>
        <w:t>«</w:t>
      </w:r>
      <w:r w:rsidRPr="0024533C">
        <w:rPr>
          <w:sz w:val="28"/>
          <w:szCs w:val="28"/>
        </w:rPr>
        <w:t>медицинская организация</w:t>
      </w:r>
      <w:r>
        <w:rPr>
          <w:sz w:val="28"/>
          <w:szCs w:val="28"/>
        </w:rPr>
        <w:t>»</w:t>
      </w:r>
      <w:r w:rsidRPr="0024533C">
        <w:rPr>
          <w:sz w:val="28"/>
          <w:szCs w:val="28"/>
        </w:rPr>
        <w:t xml:space="preserve"> употребляется в настоящих Правилах в значении, определенном в Федеральном законе </w:t>
      </w:r>
      <w:r>
        <w:rPr>
          <w:sz w:val="28"/>
          <w:szCs w:val="28"/>
        </w:rPr>
        <w:t>«</w:t>
      </w:r>
      <w:r w:rsidRPr="0024533C">
        <w:rPr>
          <w:sz w:val="28"/>
          <w:szCs w:val="28"/>
        </w:rPr>
        <w:t>Об основах охраны здоровья граждан в Российской Федерации</w:t>
      </w:r>
      <w:r>
        <w:rPr>
          <w:sz w:val="28"/>
          <w:szCs w:val="28"/>
        </w:rPr>
        <w:t>»</w:t>
      </w:r>
      <w:r w:rsidRPr="0024533C">
        <w:rPr>
          <w:sz w:val="28"/>
          <w:szCs w:val="28"/>
        </w:rPr>
        <w:t>.</w:t>
      </w:r>
    </w:p>
    <w:p w:rsidR="003711CC" w:rsidRPr="0024533C" w:rsidRDefault="003711CC" w:rsidP="003711CC">
      <w:pPr>
        <w:ind w:firstLine="720"/>
        <w:jc w:val="both"/>
        <w:rPr>
          <w:sz w:val="28"/>
          <w:szCs w:val="28"/>
        </w:rPr>
      </w:pPr>
      <w:r w:rsidRPr="0024533C">
        <w:rPr>
          <w:sz w:val="28"/>
          <w:szCs w:val="28"/>
        </w:rPr>
        <w:t xml:space="preserve"> Платные медицинские услуги предоставляются медицинскими организациями на основании перечня работ (услуг), составляющих медицинскую деятельность и указанных в лицензии на осуществление медицинской деятельности, выданной в установленном порядке.</w:t>
      </w:r>
    </w:p>
    <w:p w:rsidR="003711CC" w:rsidRPr="0024533C" w:rsidRDefault="003711CC" w:rsidP="003711CC">
      <w:pPr>
        <w:ind w:firstLine="720"/>
        <w:jc w:val="both"/>
        <w:rPr>
          <w:sz w:val="28"/>
          <w:szCs w:val="28"/>
        </w:rPr>
      </w:pPr>
      <w:r w:rsidRPr="0024533C">
        <w:rPr>
          <w:sz w:val="28"/>
          <w:szCs w:val="28"/>
        </w:rPr>
        <w:t xml:space="preserve"> Требования к платным медицинским услугам, в том числе к их объему и срокам оказания, определяются по соглашению сторон договора, если федеральными законами, иными нормативными правовыми актами Российской Федерации не предусмотрены другие требования.</w:t>
      </w:r>
    </w:p>
    <w:p w:rsidR="003711CC" w:rsidRPr="0024533C" w:rsidRDefault="003711CC" w:rsidP="003711CC">
      <w:pPr>
        <w:ind w:firstLine="720"/>
        <w:jc w:val="both"/>
        <w:rPr>
          <w:sz w:val="28"/>
          <w:szCs w:val="28"/>
        </w:rPr>
      </w:pPr>
      <w:r w:rsidRPr="0024533C">
        <w:rPr>
          <w:sz w:val="28"/>
          <w:szCs w:val="28"/>
        </w:rPr>
        <w:t>Программа государственных гарантий обеспечения граждан Российской Федерации в Оренбургской области бесплатной медицинской помощью (далее – Гарантированная программа) – программа медицинской помощи населению, оказываемая медицинским учреждением на бесплатной для населения основе и финансируемая из средств государственного бюджета и средств обязательного медицинского страхования (далее – ОМС).</w:t>
      </w:r>
    </w:p>
    <w:p w:rsidR="003711CC" w:rsidRPr="00E37C01" w:rsidRDefault="003711CC" w:rsidP="003711CC">
      <w:pPr>
        <w:pStyle w:val="ConsPlusNormal"/>
        <w:widowControl/>
        <w:suppressAutoHyphens/>
        <w:jc w:val="both"/>
        <w:rPr>
          <w:rFonts w:ascii="Times New Roman" w:hAnsi="Times New Roman" w:cs="Times New Roman"/>
        </w:rPr>
      </w:pPr>
      <w:r w:rsidRPr="00E37C01">
        <w:rPr>
          <w:rFonts w:ascii="Times New Roman" w:hAnsi="Times New Roman" w:cs="Times New Roman"/>
        </w:rPr>
        <w:t>Государственные целевые программы медицинской помощи – программы целевой медицинской помощи определенным контингентам населения (обычно социально значимые заболевания или те, при которых используются дорогостоящие методы лечения) в части профилактики и лечения заболеваний, на которые выделяется целевым назначением финансирование из средств бюджетов разных уровней.</w:t>
      </w:r>
    </w:p>
    <w:p w:rsidR="003711CC" w:rsidRPr="00E37C01" w:rsidRDefault="003711CC" w:rsidP="003711CC">
      <w:pPr>
        <w:pStyle w:val="ConsPlusNormal"/>
        <w:widowControl/>
        <w:suppressAutoHyphens/>
        <w:jc w:val="both"/>
        <w:rPr>
          <w:rFonts w:ascii="Times New Roman" w:hAnsi="Times New Roman" w:cs="Times New Roman"/>
        </w:rPr>
      </w:pPr>
      <w:r w:rsidRPr="00E37C01">
        <w:rPr>
          <w:rFonts w:ascii="Times New Roman" w:hAnsi="Times New Roman" w:cs="Times New Roman"/>
        </w:rPr>
        <w:t xml:space="preserve">Полис медицинский страховой – страховой документ (ценная бумага), выдаваемый </w:t>
      </w:r>
      <w:proofErr w:type="gramStart"/>
      <w:r w:rsidRPr="00E37C01">
        <w:rPr>
          <w:rFonts w:ascii="Times New Roman" w:hAnsi="Times New Roman" w:cs="Times New Roman"/>
        </w:rPr>
        <w:t>застрахованному</w:t>
      </w:r>
      <w:proofErr w:type="gramEnd"/>
      <w:r w:rsidRPr="00E37C01">
        <w:rPr>
          <w:rFonts w:ascii="Times New Roman" w:hAnsi="Times New Roman" w:cs="Times New Roman"/>
        </w:rPr>
        <w:t>, удостоверяющий факт страхования в данной страховой медицинской организации и определяющий объем оказания медицинской помощи в соответствии с договором обязательного или добровольного медицинского страхования.</w:t>
      </w:r>
    </w:p>
    <w:p w:rsidR="003711CC" w:rsidRDefault="003711CC" w:rsidP="003711CC">
      <w:pPr>
        <w:pStyle w:val="ConsPlusNormal"/>
        <w:widowControl/>
        <w:suppressAutoHyphens/>
        <w:jc w:val="center"/>
        <w:rPr>
          <w:rFonts w:ascii="Times New Roman" w:hAnsi="Times New Roman" w:cs="Times New Roman"/>
        </w:rPr>
      </w:pPr>
    </w:p>
    <w:p w:rsidR="003711CC" w:rsidRDefault="003711CC" w:rsidP="003711CC">
      <w:pPr>
        <w:pStyle w:val="ConsPlusNormal"/>
        <w:widowControl/>
        <w:numPr>
          <w:ilvl w:val="0"/>
          <w:numId w:val="2"/>
        </w:numPr>
        <w:suppressAutoHyphens/>
        <w:jc w:val="center"/>
        <w:rPr>
          <w:rFonts w:ascii="Times New Roman" w:hAnsi="Times New Roman" w:cs="Times New Roman"/>
        </w:rPr>
      </w:pPr>
      <w:r w:rsidRPr="00E37C01">
        <w:rPr>
          <w:rFonts w:ascii="Times New Roman" w:hAnsi="Times New Roman" w:cs="Times New Roman"/>
        </w:rPr>
        <w:t>Порядок оказания платных медицинских услуг</w:t>
      </w:r>
    </w:p>
    <w:p w:rsidR="003711CC" w:rsidRPr="00E37C01" w:rsidRDefault="003711CC" w:rsidP="003711CC">
      <w:pPr>
        <w:pStyle w:val="ConsPlusNormal"/>
        <w:widowControl/>
        <w:suppressAutoHyphens/>
        <w:ind w:left="720" w:firstLine="0"/>
        <w:rPr>
          <w:rFonts w:ascii="Times New Roman" w:hAnsi="Times New Roman" w:cs="Times New Roman"/>
        </w:rPr>
      </w:pPr>
    </w:p>
    <w:p w:rsidR="003711CC" w:rsidRPr="00E37C01" w:rsidRDefault="003711CC" w:rsidP="003711CC">
      <w:pPr>
        <w:pStyle w:val="ConsPlusNormal"/>
        <w:widowControl/>
        <w:suppressAutoHyphens/>
        <w:jc w:val="both"/>
        <w:rPr>
          <w:rFonts w:ascii="Times New Roman" w:hAnsi="Times New Roman" w:cs="Times New Roman"/>
        </w:rPr>
      </w:pPr>
      <w:r w:rsidRPr="00E37C01">
        <w:rPr>
          <w:rFonts w:ascii="Times New Roman" w:hAnsi="Times New Roman" w:cs="Times New Roman"/>
        </w:rPr>
        <w:t xml:space="preserve">2.1. </w:t>
      </w:r>
      <w:r>
        <w:rPr>
          <w:rFonts w:ascii="Times New Roman" w:hAnsi="Times New Roman" w:cs="Times New Roman"/>
        </w:rPr>
        <w:t>ГБУЗ «Г</w:t>
      </w:r>
      <w:r w:rsidRPr="00E37C01">
        <w:rPr>
          <w:rFonts w:ascii="Times New Roman" w:hAnsi="Times New Roman" w:cs="Times New Roman"/>
        </w:rPr>
        <w:t>ородская больница</w:t>
      </w:r>
      <w:r>
        <w:rPr>
          <w:rFonts w:ascii="Times New Roman" w:hAnsi="Times New Roman" w:cs="Times New Roman"/>
        </w:rPr>
        <w:t>»</w:t>
      </w:r>
      <w:r w:rsidRPr="00E37C01">
        <w:rPr>
          <w:rFonts w:ascii="Times New Roman" w:hAnsi="Times New Roman" w:cs="Times New Roman"/>
        </w:rPr>
        <w:t xml:space="preserve"> обеспечивает граждан доступной информацией, размещенной для всеобщего ознакомления на стендах, информационных табло:</w:t>
      </w:r>
    </w:p>
    <w:p w:rsidR="003711CC" w:rsidRPr="00E37C01" w:rsidRDefault="003711CC" w:rsidP="003711CC">
      <w:pPr>
        <w:pStyle w:val="ConsPlusNormal"/>
        <w:widowControl/>
        <w:suppressAutoHyphens/>
        <w:jc w:val="both"/>
        <w:rPr>
          <w:rFonts w:ascii="Times New Roman" w:hAnsi="Times New Roman" w:cs="Times New Roman"/>
        </w:rPr>
      </w:pPr>
      <w:r w:rsidRPr="00E37C01">
        <w:rPr>
          <w:rFonts w:ascii="Times New Roman" w:hAnsi="Times New Roman" w:cs="Times New Roman"/>
        </w:rPr>
        <w:t>- о месте нахождения учреждения (месте его государственной регистрации);</w:t>
      </w:r>
    </w:p>
    <w:p w:rsidR="003711CC" w:rsidRPr="00E37C01" w:rsidRDefault="003711CC" w:rsidP="003711CC">
      <w:pPr>
        <w:pStyle w:val="ConsPlusNormal"/>
        <w:widowControl/>
        <w:suppressAutoHyphens/>
        <w:jc w:val="both"/>
        <w:rPr>
          <w:rFonts w:ascii="Times New Roman" w:hAnsi="Times New Roman" w:cs="Times New Roman"/>
        </w:rPr>
      </w:pPr>
      <w:r w:rsidRPr="00E37C01">
        <w:rPr>
          <w:rFonts w:ascii="Times New Roman" w:hAnsi="Times New Roman" w:cs="Times New Roman"/>
        </w:rPr>
        <w:lastRenderedPageBreak/>
        <w:t>- о режиме работы учреждения, подразделений, кабинетов по оказанию платной и бесплатной медицинской помощи;</w:t>
      </w:r>
    </w:p>
    <w:p w:rsidR="003711CC" w:rsidRPr="00E37C01" w:rsidRDefault="003711CC" w:rsidP="003711CC">
      <w:pPr>
        <w:pStyle w:val="ConsPlusNormal"/>
        <w:widowControl/>
        <w:suppressAutoHyphens/>
        <w:jc w:val="both"/>
        <w:rPr>
          <w:rFonts w:ascii="Times New Roman" w:hAnsi="Times New Roman" w:cs="Times New Roman"/>
        </w:rPr>
      </w:pPr>
      <w:r w:rsidRPr="00E37C01">
        <w:rPr>
          <w:rFonts w:ascii="Times New Roman" w:hAnsi="Times New Roman" w:cs="Times New Roman"/>
        </w:rPr>
        <w:t>- о видах медицинских услуг, предоставляемых медицинским учреждением за плату, с указанием их цены;</w:t>
      </w:r>
    </w:p>
    <w:p w:rsidR="003711CC" w:rsidRPr="00E37C01" w:rsidRDefault="003711CC" w:rsidP="003711CC">
      <w:pPr>
        <w:pStyle w:val="ConsPlusNormal"/>
        <w:widowControl/>
        <w:suppressAutoHyphens/>
        <w:jc w:val="both"/>
        <w:rPr>
          <w:rFonts w:ascii="Times New Roman" w:hAnsi="Times New Roman" w:cs="Times New Roman"/>
        </w:rPr>
      </w:pPr>
      <w:r w:rsidRPr="00E37C01">
        <w:rPr>
          <w:rFonts w:ascii="Times New Roman" w:hAnsi="Times New Roman" w:cs="Times New Roman"/>
        </w:rPr>
        <w:t>- об условиях предоставления платных медицинских услуг;</w:t>
      </w:r>
    </w:p>
    <w:p w:rsidR="003711CC" w:rsidRPr="00E37C01" w:rsidRDefault="003711CC" w:rsidP="003711CC">
      <w:pPr>
        <w:pStyle w:val="ConsPlusNormal"/>
        <w:widowControl/>
        <w:suppressAutoHyphens/>
        <w:jc w:val="both"/>
        <w:rPr>
          <w:rFonts w:ascii="Times New Roman" w:hAnsi="Times New Roman" w:cs="Times New Roman"/>
        </w:rPr>
      </w:pPr>
      <w:r w:rsidRPr="00E37C01">
        <w:rPr>
          <w:rFonts w:ascii="Times New Roman" w:hAnsi="Times New Roman" w:cs="Times New Roman"/>
        </w:rPr>
        <w:t>- о правах, обязанностях, ответственности пациента и медицинского учреждения;</w:t>
      </w:r>
    </w:p>
    <w:p w:rsidR="003711CC" w:rsidRPr="00E37C01" w:rsidRDefault="003711CC" w:rsidP="003711CC">
      <w:pPr>
        <w:pStyle w:val="ConsPlusNormal"/>
        <w:widowControl/>
        <w:suppressAutoHyphens/>
        <w:jc w:val="both"/>
        <w:rPr>
          <w:rFonts w:ascii="Times New Roman" w:hAnsi="Times New Roman" w:cs="Times New Roman"/>
        </w:rPr>
      </w:pPr>
      <w:r w:rsidRPr="00E37C01">
        <w:rPr>
          <w:rFonts w:ascii="Times New Roman" w:hAnsi="Times New Roman" w:cs="Times New Roman"/>
        </w:rPr>
        <w:t>- о наличии лицензии на медицинскую деятельность;</w:t>
      </w:r>
    </w:p>
    <w:p w:rsidR="003711CC" w:rsidRPr="00E37C01" w:rsidRDefault="003711CC" w:rsidP="003711CC">
      <w:pPr>
        <w:pStyle w:val="ConsPlusNormal"/>
        <w:widowControl/>
        <w:suppressAutoHyphens/>
        <w:jc w:val="both"/>
        <w:rPr>
          <w:rFonts w:ascii="Times New Roman" w:hAnsi="Times New Roman" w:cs="Times New Roman"/>
        </w:rPr>
      </w:pPr>
      <w:r w:rsidRPr="00E37C01">
        <w:rPr>
          <w:rFonts w:ascii="Times New Roman" w:hAnsi="Times New Roman" w:cs="Times New Roman"/>
        </w:rPr>
        <w:t>- о льготах, предоставляемых медицинским учреждением для отдельных категорий граждан;</w:t>
      </w:r>
    </w:p>
    <w:p w:rsidR="003711CC" w:rsidRPr="00E37C01" w:rsidRDefault="003711CC" w:rsidP="003711CC">
      <w:pPr>
        <w:pStyle w:val="ConsPlusNormal"/>
        <w:widowControl/>
        <w:suppressAutoHyphens/>
        <w:jc w:val="both"/>
        <w:rPr>
          <w:rFonts w:ascii="Times New Roman" w:hAnsi="Times New Roman" w:cs="Times New Roman"/>
        </w:rPr>
      </w:pPr>
      <w:r w:rsidRPr="00E37C01">
        <w:rPr>
          <w:rFonts w:ascii="Times New Roman" w:hAnsi="Times New Roman" w:cs="Times New Roman"/>
        </w:rPr>
        <w:t>- о контролирующих организациях, их адресах, телефонах.</w:t>
      </w:r>
    </w:p>
    <w:p w:rsidR="003711CC" w:rsidRPr="00E37C01" w:rsidRDefault="003711CC" w:rsidP="003711CC">
      <w:pPr>
        <w:pStyle w:val="ConsPlusNormal"/>
        <w:widowControl/>
        <w:suppressAutoHyphens/>
        <w:jc w:val="both"/>
        <w:rPr>
          <w:rFonts w:ascii="Times New Roman" w:hAnsi="Times New Roman" w:cs="Times New Roman"/>
        </w:rPr>
      </w:pPr>
      <w:r w:rsidRPr="00E37C01">
        <w:rPr>
          <w:rFonts w:ascii="Times New Roman" w:hAnsi="Times New Roman" w:cs="Times New Roman"/>
        </w:rPr>
        <w:t>2.2. Основанием для оказания платных медицинских услуг является:</w:t>
      </w:r>
    </w:p>
    <w:p w:rsidR="003711CC" w:rsidRPr="00E37C01" w:rsidRDefault="003711CC" w:rsidP="003711CC">
      <w:pPr>
        <w:pStyle w:val="ConsPlusNormal"/>
        <w:widowControl/>
        <w:suppressAutoHyphens/>
        <w:jc w:val="both"/>
        <w:rPr>
          <w:rFonts w:ascii="Times New Roman" w:hAnsi="Times New Roman" w:cs="Times New Roman"/>
        </w:rPr>
      </w:pPr>
      <w:r w:rsidRPr="00E37C01">
        <w:rPr>
          <w:rFonts w:ascii="Times New Roman" w:hAnsi="Times New Roman" w:cs="Times New Roman"/>
        </w:rPr>
        <w:t>2.2.1. Выполнение в полном объеме учреждением территориальной программы государственных гарантий обеспечения граждан бесплатной медицинской помощью.</w:t>
      </w:r>
    </w:p>
    <w:p w:rsidR="003711CC" w:rsidRPr="00E37C01" w:rsidRDefault="003711CC" w:rsidP="003711CC">
      <w:pPr>
        <w:pStyle w:val="ConsPlusNormal"/>
        <w:widowControl/>
        <w:suppressAutoHyphens/>
        <w:jc w:val="both"/>
        <w:rPr>
          <w:rFonts w:ascii="Times New Roman" w:hAnsi="Times New Roman" w:cs="Times New Roman"/>
        </w:rPr>
      </w:pPr>
      <w:r w:rsidRPr="00E37C01">
        <w:rPr>
          <w:rFonts w:ascii="Times New Roman" w:hAnsi="Times New Roman" w:cs="Times New Roman"/>
        </w:rPr>
        <w:t>2.2.2. Отсутствие соответствующих медицинских услуг в Гарантированной программе и целевых комплексных программах.</w:t>
      </w:r>
    </w:p>
    <w:p w:rsidR="003711CC" w:rsidRPr="00E37C01" w:rsidRDefault="003711CC" w:rsidP="003711CC">
      <w:pPr>
        <w:pStyle w:val="ConsPlusNormal"/>
        <w:widowControl/>
        <w:suppressAutoHyphens/>
        <w:jc w:val="both"/>
        <w:rPr>
          <w:rFonts w:ascii="Times New Roman" w:hAnsi="Times New Roman" w:cs="Times New Roman"/>
        </w:rPr>
      </w:pPr>
      <w:r w:rsidRPr="00E37C01">
        <w:rPr>
          <w:rFonts w:ascii="Times New Roman" w:hAnsi="Times New Roman" w:cs="Times New Roman"/>
        </w:rPr>
        <w:t xml:space="preserve">2.2.3. Наличие лицензии на соответствующие виды медицинской деятельности. </w:t>
      </w:r>
    </w:p>
    <w:p w:rsidR="003711CC" w:rsidRPr="00E37C01" w:rsidRDefault="003711CC" w:rsidP="003711CC">
      <w:pPr>
        <w:pStyle w:val="ConsPlusNormal"/>
        <w:widowControl/>
        <w:suppressAutoHyphens/>
        <w:jc w:val="both"/>
        <w:rPr>
          <w:rFonts w:ascii="Times New Roman" w:hAnsi="Times New Roman" w:cs="Times New Roman"/>
        </w:rPr>
      </w:pPr>
      <w:r w:rsidRPr="00E37C01">
        <w:rPr>
          <w:rFonts w:ascii="Times New Roman" w:hAnsi="Times New Roman" w:cs="Times New Roman"/>
        </w:rPr>
        <w:t>2.2.4. Добровольное желание пациента получить медицинскую услугу за плату.</w:t>
      </w:r>
    </w:p>
    <w:p w:rsidR="003711CC" w:rsidRPr="00E37C01" w:rsidRDefault="003711CC" w:rsidP="003711CC">
      <w:pPr>
        <w:pStyle w:val="ConsPlusNormal"/>
        <w:widowControl/>
        <w:suppressAutoHyphens/>
        <w:jc w:val="both"/>
        <w:rPr>
          <w:rFonts w:ascii="Times New Roman" w:hAnsi="Times New Roman" w:cs="Times New Roman"/>
        </w:rPr>
      </w:pPr>
      <w:r w:rsidRPr="00E37C01">
        <w:rPr>
          <w:rFonts w:ascii="Times New Roman" w:hAnsi="Times New Roman" w:cs="Times New Roman"/>
        </w:rPr>
        <w:t>2.2.5. Оказание платных медицинских услуг гражданам иностранных государств.</w:t>
      </w:r>
    </w:p>
    <w:p w:rsidR="003711CC" w:rsidRPr="00E37C01" w:rsidRDefault="003711CC" w:rsidP="003711CC">
      <w:pPr>
        <w:pStyle w:val="ConsPlusNormal"/>
        <w:widowControl/>
        <w:suppressAutoHyphens/>
        <w:jc w:val="both"/>
        <w:rPr>
          <w:rFonts w:ascii="Times New Roman" w:hAnsi="Times New Roman" w:cs="Times New Roman"/>
        </w:rPr>
      </w:pPr>
      <w:r w:rsidRPr="00E37C01">
        <w:rPr>
          <w:rFonts w:ascii="Times New Roman" w:hAnsi="Times New Roman" w:cs="Times New Roman"/>
        </w:rPr>
        <w:t xml:space="preserve">2.3. </w:t>
      </w:r>
      <w:proofErr w:type="gramStart"/>
      <w:r w:rsidRPr="00E37C01">
        <w:rPr>
          <w:rFonts w:ascii="Times New Roman" w:hAnsi="Times New Roman" w:cs="Times New Roman"/>
        </w:rPr>
        <w:t xml:space="preserve">Порядок предоставления платных услуг в городской больнице регламентируется Положением </w:t>
      </w:r>
      <w:r w:rsidRPr="00D65C6A">
        <w:rPr>
          <w:rFonts w:ascii="Times New Roman" w:hAnsi="Times New Roman" w:cs="Times New Roman"/>
        </w:rPr>
        <w:t>по организации и порядку оказания платных медицинских и иных услуг</w:t>
      </w:r>
      <w:r w:rsidRPr="00E37C01">
        <w:rPr>
          <w:rFonts w:ascii="Times New Roman" w:hAnsi="Times New Roman" w:cs="Times New Roman"/>
        </w:rPr>
        <w:t xml:space="preserve"> в учреждении, разработанным на основании </w:t>
      </w:r>
      <w:r>
        <w:rPr>
          <w:rFonts w:ascii="Times New Roman" w:hAnsi="Times New Roman" w:cs="Times New Roman"/>
        </w:rPr>
        <w:t>Типового положения Министерства Здравоохранения от 20.07.2005 г. № 868, и утвержденным</w:t>
      </w:r>
      <w:r w:rsidRPr="00E37C01">
        <w:rPr>
          <w:rFonts w:ascii="Times New Roman" w:hAnsi="Times New Roman" w:cs="Times New Roman"/>
        </w:rPr>
        <w:t xml:space="preserve"> главным врачом городской больницы, а также другими внутренними нормативными документами медицинского учреждения (приказами, правилами внутреннего трудового распорядка, коллективными договорами, графиками работы и др.), требованиями действующего законодательства.</w:t>
      </w:r>
      <w:proofErr w:type="gramEnd"/>
    </w:p>
    <w:p w:rsidR="003711CC" w:rsidRPr="00E37C01" w:rsidRDefault="003711CC" w:rsidP="003711CC">
      <w:pPr>
        <w:pStyle w:val="ConsPlusNormal"/>
        <w:widowControl/>
        <w:suppressAutoHyphens/>
        <w:jc w:val="both"/>
        <w:rPr>
          <w:rFonts w:ascii="Times New Roman" w:hAnsi="Times New Roman" w:cs="Times New Roman"/>
        </w:rPr>
      </w:pPr>
      <w:r w:rsidRPr="00E37C01">
        <w:rPr>
          <w:rFonts w:ascii="Times New Roman" w:hAnsi="Times New Roman" w:cs="Times New Roman"/>
        </w:rPr>
        <w:t xml:space="preserve">2.4. При предоставлении платных медицинских услуг сохраняется установленный режим работы </w:t>
      </w:r>
      <w:r>
        <w:rPr>
          <w:rFonts w:ascii="Times New Roman" w:hAnsi="Times New Roman" w:cs="Times New Roman"/>
        </w:rPr>
        <w:t>г</w:t>
      </w:r>
      <w:r w:rsidRPr="00E37C01">
        <w:rPr>
          <w:rFonts w:ascii="Times New Roman" w:hAnsi="Times New Roman" w:cs="Times New Roman"/>
        </w:rPr>
        <w:t>ородской больницы, при этом не должны ухудшаться доступность и качество медицинской помощи, оказываемой по Гарантированной программе и целевым комплексным программам.</w:t>
      </w:r>
    </w:p>
    <w:p w:rsidR="003711CC" w:rsidRPr="00E37C01" w:rsidRDefault="003711CC" w:rsidP="003711CC">
      <w:pPr>
        <w:pStyle w:val="ConsPlusNormal"/>
        <w:widowControl/>
        <w:suppressAutoHyphens/>
        <w:jc w:val="both"/>
        <w:rPr>
          <w:rFonts w:ascii="Times New Roman" w:hAnsi="Times New Roman" w:cs="Times New Roman"/>
        </w:rPr>
      </w:pPr>
      <w:r w:rsidRPr="00E37C01">
        <w:rPr>
          <w:rFonts w:ascii="Times New Roman" w:hAnsi="Times New Roman" w:cs="Times New Roman"/>
        </w:rPr>
        <w:t>2.5. В число работников, принимающих участие в оказании платных медицинских услуг, могут включаться специалисты из других медицинских учреждений и высших учебных заведений, принимаемые на работу в  городскую больницу на основании трудовых или гражданско-правовых договоров.</w:t>
      </w:r>
    </w:p>
    <w:p w:rsidR="003711CC" w:rsidRPr="00E37C01" w:rsidRDefault="003711CC" w:rsidP="003711CC">
      <w:pPr>
        <w:pStyle w:val="ConsPlusNormal"/>
        <w:widowControl/>
        <w:suppressAutoHyphens/>
        <w:jc w:val="both"/>
        <w:rPr>
          <w:rFonts w:ascii="Times New Roman" w:hAnsi="Times New Roman" w:cs="Times New Roman"/>
        </w:rPr>
      </w:pPr>
      <w:r w:rsidRPr="00E37C01">
        <w:rPr>
          <w:rFonts w:ascii="Times New Roman" w:hAnsi="Times New Roman" w:cs="Times New Roman"/>
        </w:rPr>
        <w:t>2.6. Оказание платных медицинских услуг должно проводиться в структурных подразделениях (отделениях, кабинетах)  городской больницы. Оказание платных медицинских услуг медицинским персоналом осуществляется в свободное от основной работы время. Графики учета рабочего времени по основной работе и по оказанию платных медицинских услуг составляются раздельно.</w:t>
      </w:r>
    </w:p>
    <w:p w:rsidR="003711CC" w:rsidRPr="00E37C01" w:rsidRDefault="003711CC" w:rsidP="003711CC">
      <w:pPr>
        <w:pStyle w:val="ConsPlusNormal"/>
        <w:widowControl/>
        <w:suppressAutoHyphens/>
        <w:jc w:val="both"/>
        <w:rPr>
          <w:rFonts w:ascii="Times New Roman" w:hAnsi="Times New Roman" w:cs="Times New Roman"/>
        </w:rPr>
      </w:pPr>
      <w:r>
        <w:rPr>
          <w:rFonts w:ascii="Times New Roman" w:hAnsi="Times New Roman" w:cs="Times New Roman"/>
        </w:rPr>
        <w:t>Кабинет</w:t>
      </w:r>
      <w:r w:rsidRPr="00E37C01">
        <w:rPr>
          <w:rFonts w:ascii="Times New Roman" w:hAnsi="Times New Roman" w:cs="Times New Roman"/>
        </w:rPr>
        <w:t xml:space="preserve"> в своей деятельности руководствуется Положением о</w:t>
      </w:r>
      <w:r>
        <w:rPr>
          <w:rFonts w:ascii="Times New Roman" w:hAnsi="Times New Roman" w:cs="Times New Roman"/>
        </w:rPr>
        <w:t xml:space="preserve"> кабинете.             </w:t>
      </w:r>
    </w:p>
    <w:p w:rsidR="003711CC" w:rsidRPr="00E37C01" w:rsidRDefault="003711CC" w:rsidP="003711CC">
      <w:pPr>
        <w:pStyle w:val="ConsPlusNormal"/>
        <w:widowControl/>
        <w:suppressAutoHyphens/>
        <w:jc w:val="both"/>
        <w:rPr>
          <w:rFonts w:ascii="Times New Roman" w:hAnsi="Times New Roman" w:cs="Times New Roman"/>
        </w:rPr>
      </w:pPr>
      <w:r w:rsidRPr="00E37C01">
        <w:rPr>
          <w:rFonts w:ascii="Times New Roman" w:hAnsi="Times New Roman" w:cs="Times New Roman"/>
        </w:rPr>
        <w:lastRenderedPageBreak/>
        <w:t>2.7. Оказание платных медицинских услуг в основное рабочее время персонала допускается в порядке исключения (при условии первоочередного оказания гражданам бесплатной медицинской помощи и при выполнении специалистами объемов медицинской помощи по Гарантированной программе):</w:t>
      </w:r>
    </w:p>
    <w:p w:rsidR="003711CC" w:rsidRPr="00E37C01" w:rsidRDefault="003711CC" w:rsidP="003711CC">
      <w:pPr>
        <w:pStyle w:val="ConsPlusNormal"/>
        <w:widowControl/>
        <w:suppressAutoHyphens/>
        <w:jc w:val="both"/>
        <w:rPr>
          <w:rFonts w:ascii="Times New Roman" w:hAnsi="Times New Roman" w:cs="Times New Roman"/>
        </w:rPr>
      </w:pPr>
      <w:r w:rsidRPr="00E37C01">
        <w:rPr>
          <w:rFonts w:ascii="Times New Roman" w:hAnsi="Times New Roman" w:cs="Times New Roman"/>
        </w:rPr>
        <w:t>- если в силу особенностей работы городской больницы                        невозможно организовать предоставление медицинских услуг за плату во внерабочее время.</w:t>
      </w:r>
    </w:p>
    <w:p w:rsidR="003711CC" w:rsidRPr="00E37C01" w:rsidRDefault="003711CC" w:rsidP="003711CC">
      <w:pPr>
        <w:pStyle w:val="ConsPlusNormal"/>
        <w:widowControl/>
        <w:suppressAutoHyphens/>
        <w:jc w:val="both"/>
        <w:rPr>
          <w:rFonts w:ascii="Times New Roman" w:hAnsi="Times New Roman" w:cs="Times New Roman"/>
        </w:rPr>
      </w:pPr>
      <w:r w:rsidRPr="00E37C01">
        <w:rPr>
          <w:rFonts w:ascii="Times New Roman" w:hAnsi="Times New Roman" w:cs="Times New Roman"/>
        </w:rPr>
        <w:t>2.8. Предоставление платной амбулаторной медицинской помощи сверх имеющейся предварительной записи на прием или консультацию специалиста проводится только в специально организованных структ</w:t>
      </w:r>
      <w:r>
        <w:rPr>
          <w:rFonts w:ascii="Times New Roman" w:hAnsi="Times New Roman" w:cs="Times New Roman"/>
        </w:rPr>
        <w:t xml:space="preserve">урных подразделениях </w:t>
      </w:r>
      <w:r w:rsidRPr="00E37C01">
        <w:rPr>
          <w:rFonts w:ascii="Times New Roman" w:hAnsi="Times New Roman" w:cs="Times New Roman"/>
        </w:rPr>
        <w:t xml:space="preserve"> </w:t>
      </w:r>
      <w:r>
        <w:rPr>
          <w:rFonts w:ascii="Times New Roman" w:hAnsi="Times New Roman" w:cs="Times New Roman"/>
        </w:rPr>
        <w:t>(к</w:t>
      </w:r>
      <w:r w:rsidRPr="00E37C01">
        <w:rPr>
          <w:rFonts w:ascii="Times New Roman" w:hAnsi="Times New Roman" w:cs="Times New Roman"/>
        </w:rPr>
        <w:t>абинетах) специалистами вне основного рабочего времени.</w:t>
      </w:r>
    </w:p>
    <w:p w:rsidR="003711CC" w:rsidRPr="00E37C01" w:rsidRDefault="003711CC" w:rsidP="003711CC">
      <w:pPr>
        <w:pStyle w:val="ConsPlusNormal"/>
        <w:widowControl/>
        <w:suppressAutoHyphens/>
        <w:jc w:val="both"/>
        <w:rPr>
          <w:rFonts w:ascii="Times New Roman" w:hAnsi="Times New Roman" w:cs="Times New Roman"/>
        </w:rPr>
      </w:pPr>
      <w:r w:rsidRPr="00E37C01">
        <w:rPr>
          <w:rFonts w:ascii="Times New Roman" w:hAnsi="Times New Roman" w:cs="Times New Roman"/>
        </w:rPr>
        <w:t>2.9. Штаты отделений (кабинетов) по оказанию платных медицинских услуг устанавливаются и утверждаются главным врачом в зависимости от спроса населения на соответствующие виды медицинских услуг и наличия необходимых средств. Для осуществления работы по оказанию платных медицинских услуг в  городской больнице могут вводиться дополнительные должности медицинского и другого персонала, содержащиеся за счет средств, получаемых от реализации услуг.</w:t>
      </w:r>
    </w:p>
    <w:p w:rsidR="003711CC" w:rsidRPr="00E37C01" w:rsidRDefault="003711CC" w:rsidP="003711CC">
      <w:pPr>
        <w:pStyle w:val="ConsPlusNormal"/>
        <w:widowControl/>
        <w:suppressAutoHyphens/>
        <w:jc w:val="both"/>
        <w:rPr>
          <w:rFonts w:ascii="Times New Roman" w:hAnsi="Times New Roman" w:cs="Times New Roman"/>
        </w:rPr>
      </w:pPr>
      <w:r w:rsidRPr="00E37C01">
        <w:rPr>
          <w:rFonts w:ascii="Times New Roman" w:hAnsi="Times New Roman" w:cs="Times New Roman"/>
        </w:rPr>
        <w:t>2.10. Предоставляемые платные медицинские услуги населению должны соответствовать требованиям, предъявляемым к методам диагностики, профилактики и лечения, разрешенным на территории Российской Федерации.</w:t>
      </w:r>
    </w:p>
    <w:p w:rsidR="003711CC" w:rsidRPr="00E37C01" w:rsidRDefault="003711CC" w:rsidP="003711CC">
      <w:pPr>
        <w:pStyle w:val="ConsPlusNormal"/>
        <w:widowControl/>
        <w:suppressAutoHyphens/>
        <w:jc w:val="both"/>
        <w:rPr>
          <w:rFonts w:ascii="Times New Roman" w:hAnsi="Times New Roman" w:cs="Times New Roman"/>
        </w:rPr>
      </w:pPr>
      <w:r w:rsidRPr="00E37C01">
        <w:rPr>
          <w:rFonts w:ascii="Times New Roman" w:hAnsi="Times New Roman" w:cs="Times New Roman"/>
        </w:rPr>
        <w:t>2.11. Платные медицинские услуги населению осуществляются  городской больницей  в рамках договоров:</w:t>
      </w:r>
    </w:p>
    <w:p w:rsidR="003711CC" w:rsidRPr="00E37C01" w:rsidRDefault="003711CC" w:rsidP="003711CC">
      <w:pPr>
        <w:pStyle w:val="ConsPlusNormal"/>
        <w:widowControl/>
        <w:suppressAutoHyphens/>
        <w:jc w:val="both"/>
        <w:rPr>
          <w:rFonts w:ascii="Times New Roman" w:hAnsi="Times New Roman" w:cs="Times New Roman"/>
        </w:rPr>
      </w:pPr>
      <w:r w:rsidRPr="00E37C01">
        <w:rPr>
          <w:rFonts w:ascii="Times New Roman" w:hAnsi="Times New Roman" w:cs="Times New Roman"/>
        </w:rPr>
        <w:t>- с пациентами;</w:t>
      </w:r>
    </w:p>
    <w:p w:rsidR="003711CC" w:rsidRPr="00AF264E" w:rsidRDefault="003711CC" w:rsidP="003711CC">
      <w:pPr>
        <w:pStyle w:val="ConsPlusNormal"/>
        <w:widowControl/>
        <w:suppressAutoHyphens/>
        <w:jc w:val="both"/>
        <w:rPr>
          <w:rFonts w:ascii="Times New Roman" w:hAnsi="Times New Roman" w:cs="Times New Roman"/>
        </w:rPr>
      </w:pPr>
      <w:r w:rsidRPr="00AF264E">
        <w:rPr>
          <w:rFonts w:ascii="Times New Roman" w:hAnsi="Times New Roman" w:cs="Times New Roman"/>
        </w:rPr>
        <w:t>- с организациями на оказание платных медицинских услуг работникам и членам их семей;</w:t>
      </w:r>
    </w:p>
    <w:p w:rsidR="003711CC" w:rsidRPr="00AF264E" w:rsidRDefault="003711CC" w:rsidP="003711CC">
      <w:pPr>
        <w:jc w:val="both"/>
        <w:rPr>
          <w:sz w:val="28"/>
          <w:szCs w:val="28"/>
        </w:rPr>
      </w:pPr>
      <w:r w:rsidRPr="00AF264E">
        <w:rPr>
          <w:sz w:val="28"/>
          <w:szCs w:val="28"/>
        </w:rPr>
        <w:t>- со страховыми организациями, работающими в системе добровольного медицинского страхования (далее – ДМС).</w:t>
      </w:r>
    </w:p>
    <w:p w:rsidR="003711CC" w:rsidRDefault="003711CC" w:rsidP="003711CC">
      <w:pPr>
        <w:ind w:firstLine="720"/>
        <w:jc w:val="both"/>
        <w:rPr>
          <w:sz w:val="28"/>
          <w:szCs w:val="28"/>
        </w:rPr>
      </w:pPr>
      <w:r w:rsidRPr="00AF264E">
        <w:rPr>
          <w:sz w:val="28"/>
          <w:szCs w:val="28"/>
        </w:rPr>
        <w:t>Договор с пациентом заключается в письменной форме в соответствии со ст. 160 ГК</w:t>
      </w:r>
      <w:proofErr w:type="gramStart"/>
      <w:r w:rsidRPr="00AF264E">
        <w:rPr>
          <w:sz w:val="28"/>
          <w:szCs w:val="28"/>
        </w:rPr>
        <w:t xml:space="preserve"> </w:t>
      </w:r>
      <w:r>
        <w:rPr>
          <w:sz w:val="28"/>
          <w:szCs w:val="28"/>
        </w:rPr>
        <w:t>.</w:t>
      </w:r>
      <w:proofErr w:type="gramEnd"/>
    </w:p>
    <w:p w:rsidR="003711CC" w:rsidRPr="00AF264E" w:rsidRDefault="003711CC" w:rsidP="003711CC">
      <w:pPr>
        <w:ind w:firstLine="720"/>
        <w:jc w:val="both"/>
        <w:rPr>
          <w:sz w:val="28"/>
          <w:szCs w:val="28"/>
        </w:rPr>
      </w:pPr>
      <w:r w:rsidRPr="00AF264E">
        <w:rPr>
          <w:sz w:val="28"/>
          <w:szCs w:val="28"/>
        </w:rPr>
        <w:t xml:space="preserve"> Договор должен содержать:</w:t>
      </w:r>
    </w:p>
    <w:p w:rsidR="003711CC" w:rsidRPr="00AF264E" w:rsidRDefault="003711CC" w:rsidP="003711CC">
      <w:pPr>
        <w:jc w:val="both"/>
        <w:rPr>
          <w:sz w:val="28"/>
          <w:szCs w:val="28"/>
        </w:rPr>
      </w:pPr>
      <w:r w:rsidRPr="00AF264E">
        <w:rPr>
          <w:sz w:val="28"/>
          <w:szCs w:val="28"/>
        </w:rPr>
        <w:t>а) сведения об исполнителе:</w:t>
      </w:r>
    </w:p>
    <w:p w:rsidR="003711CC" w:rsidRPr="00AF264E" w:rsidRDefault="003711CC" w:rsidP="003711CC">
      <w:pPr>
        <w:jc w:val="both"/>
        <w:rPr>
          <w:sz w:val="28"/>
          <w:szCs w:val="28"/>
        </w:rPr>
      </w:pPr>
      <w:r w:rsidRPr="00AF264E">
        <w:rPr>
          <w:sz w:val="28"/>
          <w:szCs w:val="28"/>
        </w:rPr>
        <w:t>наименование и фирменное наименование (если имеется) медицинской организации - юридического лица, адрес места нахождения, данные документа, подтверждающего факт внесения сведений о юридическом лице в Единый государственный реестр юридических лиц, с указанием органа, осуществившего государственную регистрацию;</w:t>
      </w:r>
    </w:p>
    <w:p w:rsidR="003711CC" w:rsidRPr="00AF264E" w:rsidRDefault="003711CC" w:rsidP="003711CC">
      <w:pPr>
        <w:jc w:val="both"/>
        <w:rPr>
          <w:sz w:val="28"/>
          <w:szCs w:val="28"/>
        </w:rPr>
      </w:pPr>
      <w:r>
        <w:rPr>
          <w:sz w:val="28"/>
          <w:szCs w:val="28"/>
        </w:rPr>
        <w:t xml:space="preserve">- </w:t>
      </w:r>
      <w:r w:rsidRPr="00AF264E">
        <w:rPr>
          <w:sz w:val="28"/>
          <w:szCs w:val="28"/>
        </w:rPr>
        <w:t>фамилия, имя и отчество (если имеется) индивидуального предпринимателя, адрес места жительства и адрес места осуществления медицинской деятельности,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органа, осуществившего государственную регистрацию;</w:t>
      </w:r>
    </w:p>
    <w:p w:rsidR="003711CC" w:rsidRPr="00AF264E" w:rsidRDefault="003711CC" w:rsidP="003711CC">
      <w:pPr>
        <w:jc w:val="both"/>
        <w:rPr>
          <w:sz w:val="28"/>
          <w:szCs w:val="28"/>
        </w:rPr>
      </w:pPr>
      <w:r>
        <w:rPr>
          <w:sz w:val="28"/>
          <w:szCs w:val="28"/>
        </w:rPr>
        <w:t xml:space="preserve">- </w:t>
      </w:r>
      <w:r w:rsidRPr="00AF264E">
        <w:rPr>
          <w:sz w:val="28"/>
          <w:szCs w:val="28"/>
        </w:rPr>
        <w:t xml:space="preserve">номер лицензии на осуществление медицинской деятельности, дата ее регистрации с указанием перечня работ (услуг), составляющих медицинскую деятельность медицинской организации в соответствии с лицензией, </w:t>
      </w:r>
      <w:r w:rsidRPr="00AF264E">
        <w:rPr>
          <w:sz w:val="28"/>
          <w:szCs w:val="28"/>
        </w:rPr>
        <w:lastRenderedPageBreak/>
        <w:t>наименование, адрес места нахождения и телефон выдавшего ее лицензирующего органа;</w:t>
      </w:r>
    </w:p>
    <w:p w:rsidR="003711CC" w:rsidRPr="00AF264E" w:rsidRDefault="003711CC" w:rsidP="003711CC">
      <w:pPr>
        <w:jc w:val="both"/>
        <w:rPr>
          <w:sz w:val="28"/>
          <w:szCs w:val="28"/>
        </w:rPr>
      </w:pPr>
      <w:r w:rsidRPr="00AF264E">
        <w:rPr>
          <w:sz w:val="28"/>
          <w:szCs w:val="28"/>
        </w:rPr>
        <w:t>б) фамилию, имя и отчество (если имеется), адрес места жительства и телефон потребителя (законного представителя потребителя);</w:t>
      </w:r>
    </w:p>
    <w:p w:rsidR="003711CC" w:rsidRPr="00AF264E" w:rsidRDefault="003711CC" w:rsidP="003711CC">
      <w:pPr>
        <w:jc w:val="both"/>
        <w:rPr>
          <w:sz w:val="28"/>
          <w:szCs w:val="28"/>
        </w:rPr>
      </w:pPr>
      <w:r w:rsidRPr="00AF264E">
        <w:rPr>
          <w:sz w:val="28"/>
          <w:szCs w:val="28"/>
        </w:rPr>
        <w:t>фамилию, имя и отчество (если имеется), адрес места жительства и телефон заказчика - физического лица;</w:t>
      </w:r>
    </w:p>
    <w:p w:rsidR="003711CC" w:rsidRPr="00AF264E" w:rsidRDefault="003711CC" w:rsidP="003711CC">
      <w:pPr>
        <w:jc w:val="both"/>
        <w:rPr>
          <w:sz w:val="28"/>
          <w:szCs w:val="28"/>
        </w:rPr>
      </w:pPr>
      <w:r w:rsidRPr="00AF264E">
        <w:rPr>
          <w:sz w:val="28"/>
          <w:szCs w:val="28"/>
        </w:rPr>
        <w:t>наименование и адрес места нахождения заказчика - юридического лица;</w:t>
      </w:r>
    </w:p>
    <w:p w:rsidR="003711CC" w:rsidRPr="00AF264E" w:rsidRDefault="003711CC" w:rsidP="003711CC">
      <w:pPr>
        <w:jc w:val="both"/>
        <w:rPr>
          <w:sz w:val="28"/>
          <w:szCs w:val="28"/>
        </w:rPr>
      </w:pPr>
      <w:r w:rsidRPr="00AF264E">
        <w:rPr>
          <w:sz w:val="28"/>
          <w:szCs w:val="28"/>
        </w:rPr>
        <w:t>в) перечень платных медицинских услуг, предоставляемых в соответствии с договором;</w:t>
      </w:r>
    </w:p>
    <w:p w:rsidR="003711CC" w:rsidRPr="00AF264E" w:rsidRDefault="003711CC" w:rsidP="003711CC">
      <w:pPr>
        <w:jc w:val="both"/>
        <w:rPr>
          <w:sz w:val="28"/>
          <w:szCs w:val="28"/>
        </w:rPr>
      </w:pPr>
      <w:r w:rsidRPr="00AF264E">
        <w:rPr>
          <w:sz w:val="28"/>
          <w:szCs w:val="28"/>
        </w:rPr>
        <w:t>г) стоимость платных медицинских услуг, сроки и порядок их оплаты;</w:t>
      </w:r>
    </w:p>
    <w:p w:rsidR="003711CC" w:rsidRPr="00AF264E" w:rsidRDefault="003711CC" w:rsidP="003711CC">
      <w:pPr>
        <w:jc w:val="both"/>
        <w:rPr>
          <w:sz w:val="28"/>
          <w:szCs w:val="28"/>
        </w:rPr>
      </w:pPr>
      <w:proofErr w:type="spellStart"/>
      <w:r w:rsidRPr="00AF264E">
        <w:rPr>
          <w:sz w:val="28"/>
          <w:szCs w:val="28"/>
        </w:rPr>
        <w:t>д</w:t>
      </w:r>
      <w:proofErr w:type="spellEnd"/>
      <w:r w:rsidRPr="00AF264E">
        <w:rPr>
          <w:sz w:val="28"/>
          <w:szCs w:val="28"/>
        </w:rPr>
        <w:t>) условия и сроки предоставления платных медицинских услуг;</w:t>
      </w:r>
    </w:p>
    <w:p w:rsidR="003711CC" w:rsidRPr="00AF264E" w:rsidRDefault="003711CC" w:rsidP="003711CC">
      <w:pPr>
        <w:jc w:val="both"/>
        <w:rPr>
          <w:sz w:val="28"/>
          <w:szCs w:val="28"/>
        </w:rPr>
      </w:pPr>
      <w:proofErr w:type="gramStart"/>
      <w:r w:rsidRPr="00AF264E">
        <w:rPr>
          <w:sz w:val="28"/>
          <w:szCs w:val="28"/>
        </w:rPr>
        <w:t>е) должность, фамилию, имя, отчество (если имеется) лица, заключающего договор от имени исполнителя, и его подпись, фамилию, имя, отчество (если имеется) потребителя (заказчика) и его подпись.</w:t>
      </w:r>
      <w:proofErr w:type="gramEnd"/>
      <w:r w:rsidRPr="00AF264E">
        <w:rPr>
          <w:sz w:val="28"/>
          <w:szCs w:val="28"/>
        </w:rPr>
        <w:t xml:space="preserve"> В случае если заказчик является юридическим лицом, указывается должность лица, заключающего договор от имени заказчика;</w:t>
      </w:r>
    </w:p>
    <w:p w:rsidR="003711CC" w:rsidRPr="00AF264E" w:rsidRDefault="003711CC" w:rsidP="003711CC">
      <w:pPr>
        <w:jc w:val="both"/>
        <w:rPr>
          <w:sz w:val="28"/>
          <w:szCs w:val="28"/>
        </w:rPr>
      </w:pPr>
      <w:r w:rsidRPr="00AF264E">
        <w:rPr>
          <w:sz w:val="28"/>
          <w:szCs w:val="28"/>
        </w:rPr>
        <w:t>ж) ответственность сторон за невыполнение условий договора;</w:t>
      </w:r>
    </w:p>
    <w:p w:rsidR="003711CC" w:rsidRPr="00AF264E" w:rsidRDefault="003711CC" w:rsidP="003711CC">
      <w:pPr>
        <w:jc w:val="both"/>
        <w:rPr>
          <w:sz w:val="28"/>
          <w:szCs w:val="28"/>
        </w:rPr>
      </w:pPr>
      <w:proofErr w:type="spellStart"/>
      <w:r w:rsidRPr="00AF264E">
        <w:rPr>
          <w:sz w:val="28"/>
          <w:szCs w:val="28"/>
        </w:rPr>
        <w:t>з</w:t>
      </w:r>
      <w:proofErr w:type="spellEnd"/>
      <w:r w:rsidRPr="00AF264E">
        <w:rPr>
          <w:sz w:val="28"/>
          <w:szCs w:val="28"/>
        </w:rPr>
        <w:t>) порядок изменения и расторжения договора;</w:t>
      </w:r>
    </w:p>
    <w:p w:rsidR="003711CC" w:rsidRPr="00AF264E" w:rsidRDefault="003711CC" w:rsidP="003711CC">
      <w:pPr>
        <w:jc w:val="both"/>
        <w:rPr>
          <w:sz w:val="28"/>
          <w:szCs w:val="28"/>
        </w:rPr>
      </w:pPr>
      <w:r w:rsidRPr="00AF264E">
        <w:rPr>
          <w:sz w:val="28"/>
          <w:szCs w:val="28"/>
        </w:rPr>
        <w:t>и) иные условия, определяемые по соглашению сторон.</w:t>
      </w:r>
    </w:p>
    <w:p w:rsidR="003711CC" w:rsidRPr="00AF264E" w:rsidRDefault="003711CC" w:rsidP="003711CC">
      <w:pPr>
        <w:ind w:firstLine="720"/>
        <w:jc w:val="both"/>
        <w:rPr>
          <w:sz w:val="28"/>
          <w:szCs w:val="28"/>
        </w:rPr>
      </w:pPr>
      <w:r w:rsidRPr="00AF264E">
        <w:rPr>
          <w:sz w:val="28"/>
          <w:szCs w:val="28"/>
        </w:rPr>
        <w:t>Договор составляется в 3 экземплярах, один из которых находится у исполнителя, второй - у заказчика, третий - у потребителя. В случае если договор заключается потребителем и исполнителем, он составляется в 2 экземплярах.</w:t>
      </w:r>
    </w:p>
    <w:p w:rsidR="003711CC" w:rsidRPr="00AF264E" w:rsidRDefault="003711CC" w:rsidP="003711CC">
      <w:pPr>
        <w:ind w:firstLine="720"/>
        <w:jc w:val="both"/>
        <w:rPr>
          <w:sz w:val="28"/>
          <w:szCs w:val="28"/>
        </w:rPr>
      </w:pPr>
      <w:r w:rsidRPr="00AF264E">
        <w:rPr>
          <w:sz w:val="28"/>
          <w:szCs w:val="28"/>
        </w:rPr>
        <w:t xml:space="preserve"> На предоставление платных медицинских услуг может быть составлена смета. Ее составление по требованию потребителя (заказчика) или исполнителя является обязательным, при этом она является неотъемлемой частью договора.</w:t>
      </w:r>
    </w:p>
    <w:p w:rsidR="003711CC" w:rsidRPr="00AF264E" w:rsidRDefault="003711CC" w:rsidP="003711CC">
      <w:pPr>
        <w:ind w:firstLine="720"/>
        <w:jc w:val="both"/>
        <w:rPr>
          <w:sz w:val="28"/>
          <w:szCs w:val="28"/>
        </w:rPr>
      </w:pPr>
      <w:r w:rsidRPr="00AF264E">
        <w:rPr>
          <w:sz w:val="28"/>
          <w:szCs w:val="28"/>
        </w:rPr>
        <w:t xml:space="preserve"> В случае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договором, исполнитель обязан предупредить об этом потребителя (заказчика).</w:t>
      </w:r>
    </w:p>
    <w:p w:rsidR="003711CC" w:rsidRPr="00AF264E" w:rsidRDefault="003711CC" w:rsidP="003711CC">
      <w:pPr>
        <w:ind w:firstLine="720"/>
        <w:jc w:val="both"/>
        <w:rPr>
          <w:sz w:val="28"/>
          <w:szCs w:val="28"/>
        </w:rPr>
      </w:pPr>
      <w:r w:rsidRPr="00AF264E">
        <w:rPr>
          <w:sz w:val="28"/>
          <w:szCs w:val="28"/>
        </w:rPr>
        <w:t>Без согласия потребителя (заказчика) исполнитель не вправе предоставлять дополнительные медицинские услуги на возмездной основе.</w:t>
      </w:r>
    </w:p>
    <w:p w:rsidR="003711CC" w:rsidRPr="00AF264E" w:rsidRDefault="003711CC" w:rsidP="003711CC">
      <w:pPr>
        <w:ind w:firstLine="720"/>
        <w:jc w:val="both"/>
        <w:rPr>
          <w:sz w:val="28"/>
          <w:szCs w:val="28"/>
        </w:rPr>
      </w:pPr>
      <w:r w:rsidRPr="00AF264E">
        <w:rPr>
          <w:sz w:val="28"/>
          <w:szCs w:val="28"/>
        </w:rPr>
        <w:t xml:space="preserve"> 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Федеральным законом "Об основах охраны здоровья граждан в Российской Федерации".</w:t>
      </w:r>
    </w:p>
    <w:p w:rsidR="003711CC" w:rsidRPr="00AF264E" w:rsidRDefault="003711CC" w:rsidP="003711CC">
      <w:pPr>
        <w:ind w:firstLine="720"/>
        <w:jc w:val="both"/>
        <w:rPr>
          <w:sz w:val="28"/>
          <w:szCs w:val="28"/>
        </w:rPr>
      </w:pPr>
      <w:r w:rsidRPr="00AF264E">
        <w:rPr>
          <w:sz w:val="28"/>
          <w:szCs w:val="28"/>
        </w:rPr>
        <w:t xml:space="preserve"> В случае отказа потребителя после заключения договора от получения медицинских услуг договор расторгается. Исполнитель информирует потребителя (заказчика) о расторжении договора по инициативе потребителя, при этом потребитель (заказчик) оплачивает исполнителю фактически понесенные исполнителем расходы, связанные с исполнением обязательств по договору.</w:t>
      </w:r>
    </w:p>
    <w:p w:rsidR="003711CC" w:rsidRPr="00AF264E" w:rsidRDefault="003711CC" w:rsidP="003711CC">
      <w:pPr>
        <w:ind w:firstLine="720"/>
        <w:jc w:val="both"/>
        <w:rPr>
          <w:sz w:val="28"/>
          <w:szCs w:val="28"/>
        </w:rPr>
      </w:pPr>
      <w:r w:rsidRPr="00AF264E">
        <w:rPr>
          <w:sz w:val="28"/>
          <w:szCs w:val="28"/>
        </w:rPr>
        <w:t xml:space="preserve"> Потребитель (заказчик) обязан оплатить предоставленную исполнителем медицинскую услугу в сроки и в порядке, которые определены договором.</w:t>
      </w:r>
    </w:p>
    <w:p w:rsidR="003711CC" w:rsidRPr="00AF264E" w:rsidRDefault="003711CC" w:rsidP="003711CC">
      <w:pPr>
        <w:ind w:firstLine="720"/>
        <w:jc w:val="both"/>
        <w:rPr>
          <w:sz w:val="28"/>
          <w:szCs w:val="28"/>
        </w:rPr>
      </w:pPr>
      <w:r w:rsidRPr="00AF264E">
        <w:rPr>
          <w:sz w:val="28"/>
          <w:szCs w:val="28"/>
        </w:rPr>
        <w:lastRenderedPageBreak/>
        <w:t xml:space="preserve"> Потребителю (заказчику) в соответствии с законодательством Российской Федерации выдается документ, подтверждающий произведенную оплату предоставленных медицинских услуг (контрольно-кассовый чек, квитанция или иной бланк строгой отчетности (документ установленного образца)).</w:t>
      </w:r>
    </w:p>
    <w:p w:rsidR="003711CC" w:rsidRPr="00AF264E" w:rsidRDefault="003711CC" w:rsidP="003711CC">
      <w:pPr>
        <w:ind w:firstLine="720"/>
        <w:jc w:val="both"/>
        <w:rPr>
          <w:sz w:val="28"/>
          <w:szCs w:val="28"/>
        </w:rPr>
      </w:pPr>
      <w:r w:rsidRPr="00AF264E">
        <w:rPr>
          <w:sz w:val="28"/>
          <w:szCs w:val="28"/>
        </w:rPr>
        <w:t xml:space="preserve"> Исполнителем после исполнения договора выдаются потребителю (законному представителю потребителя) медицинские документы (копии медицинских документов, выписки из медицинских документов), отражающие состояние его здоровья после получения платных медицинских услуг.</w:t>
      </w:r>
    </w:p>
    <w:p w:rsidR="003711CC" w:rsidRPr="00AF264E" w:rsidRDefault="003711CC" w:rsidP="003711CC">
      <w:pPr>
        <w:ind w:firstLine="720"/>
        <w:jc w:val="both"/>
        <w:rPr>
          <w:sz w:val="28"/>
          <w:szCs w:val="28"/>
        </w:rPr>
      </w:pPr>
      <w:r w:rsidRPr="00AF264E">
        <w:rPr>
          <w:sz w:val="28"/>
          <w:szCs w:val="28"/>
        </w:rPr>
        <w:t xml:space="preserve"> Заключение договора добровольного медицинского страхования и оплата медицинских услуг, предоставляемых в соответствии с указанным договором, осуществляются в соответствии с Гражданским кодексом Российской Федерации и Законом Российской Федерации </w:t>
      </w:r>
      <w:r>
        <w:rPr>
          <w:sz w:val="28"/>
          <w:szCs w:val="28"/>
        </w:rPr>
        <w:t>«</w:t>
      </w:r>
      <w:r w:rsidRPr="00AF264E">
        <w:rPr>
          <w:sz w:val="28"/>
          <w:szCs w:val="28"/>
        </w:rPr>
        <w:t>Об организации страхового дела в Российской Федерации</w:t>
      </w:r>
      <w:r>
        <w:rPr>
          <w:sz w:val="28"/>
          <w:szCs w:val="28"/>
        </w:rPr>
        <w:t>»</w:t>
      </w:r>
      <w:r w:rsidRPr="00AF264E">
        <w:rPr>
          <w:sz w:val="28"/>
          <w:szCs w:val="28"/>
        </w:rPr>
        <w:t>.</w:t>
      </w:r>
    </w:p>
    <w:p w:rsidR="003711CC" w:rsidRPr="00E37C01" w:rsidRDefault="003711CC" w:rsidP="003711CC">
      <w:pPr>
        <w:pStyle w:val="ConsPlusNormal"/>
        <w:widowControl/>
        <w:suppressAutoHyphens/>
        <w:jc w:val="both"/>
        <w:rPr>
          <w:rFonts w:ascii="Times New Roman" w:hAnsi="Times New Roman" w:cs="Times New Roman"/>
        </w:rPr>
      </w:pPr>
      <w:r w:rsidRPr="00E37C01">
        <w:rPr>
          <w:rFonts w:ascii="Times New Roman" w:hAnsi="Times New Roman" w:cs="Times New Roman"/>
        </w:rPr>
        <w:t>2.12. В случае несоблюдения городской больницей                                     обязательств по срокам исполнения услуг потребитель вправе по своему выбору:</w:t>
      </w:r>
    </w:p>
    <w:p w:rsidR="003711CC" w:rsidRPr="00E37C01" w:rsidRDefault="003711CC" w:rsidP="003711CC">
      <w:pPr>
        <w:pStyle w:val="ConsPlusNormal"/>
        <w:widowControl/>
        <w:suppressAutoHyphens/>
        <w:jc w:val="both"/>
        <w:rPr>
          <w:rFonts w:ascii="Times New Roman" w:hAnsi="Times New Roman" w:cs="Times New Roman"/>
        </w:rPr>
      </w:pPr>
      <w:r w:rsidRPr="00E37C01">
        <w:rPr>
          <w:rFonts w:ascii="Times New Roman" w:hAnsi="Times New Roman" w:cs="Times New Roman"/>
        </w:rPr>
        <w:t>- назначить новый срок оказания услуги;</w:t>
      </w:r>
    </w:p>
    <w:p w:rsidR="003711CC" w:rsidRPr="00E37C01" w:rsidRDefault="003711CC" w:rsidP="003711CC">
      <w:pPr>
        <w:pStyle w:val="ConsPlusNormal"/>
        <w:widowControl/>
        <w:suppressAutoHyphens/>
        <w:jc w:val="both"/>
        <w:rPr>
          <w:rFonts w:ascii="Times New Roman" w:hAnsi="Times New Roman" w:cs="Times New Roman"/>
        </w:rPr>
      </w:pPr>
      <w:r w:rsidRPr="00E37C01">
        <w:rPr>
          <w:rFonts w:ascii="Times New Roman" w:hAnsi="Times New Roman" w:cs="Times New Roman"/>
        </w:rPr>
        <w:t>- потребовать уменьшения стоимости предоставленной услуги;</w:t>
      </w:r>
    </w:p>
    <w:p w:rsidR="003711CC" w:rsidRPr="00E37C01" w:rsidRDefault="003711CC" w:rsidP="003711CC">
      <w:pPr>
        <w:pStyle w:val="ConsPlusNormal"/>
        <w:widowControl/>
        <w:suppressAutoHyphens/>
        <w:jc w:val="both"/>
        <w:rPr>
          <w:rFonts w:ascii="Times New Roman" w:hAnsi="Times New Roman" w:cs="Times New Roman"/>
        </w:rPr>
      </w:pPr>
      <w:r w:rsidRPr="00E37C01">
        <w:rPr>
          <w:rFonts w:ascii="Times New Roman" w:hAnsi="Times New Roman" w:cs="Times New Roman"/>
        </w:rPr>
        <w:t>- потребовать исполнения услуги другим специалистом,</w:t>
      </w:r>
    </w:p>
    <w:p w:rsidR="003711CC" w:rsidRPr="00E37C01" w:rsidRDefault="003711CC" w:rsidP="003711CC">
      <w:pPr>
        <w:pStyle w:val="ConsPlusNormal"/>
        <w:widowControl/>
        <w:suppressAutoHyphens/>
        <w:jc w:val="both"/>
        <w:rPr>
          <w:rFonts w:ascii="Times New Roman" w:hAnsi="Times New Roman" w:cs="Times New Roman"/>
        </w:rPr>
      </w:pPr>
      <w:r w:rsidRPr="00E37C01">
        <w:rPr>
          <w:rFonts w:ascii="Times New Roman" w:hAnsi="Times New Roman" w:cs="Times New Roman"/>
        </w:rPr>
        <w:t>- расторгнуть договор.</w:t>
      </w:r>
    </w:p>
    <w:p w:rsidR="003711CC" w:rsidRPr="00E37C01" w:rsidRDefault="003711CC" w:rsidP="003711CC">
      <w:pPr>
        <w:pStyle w:val="ConsPlusNormal"/>
        <w:widowControl/>
        <w:suppressAutoHyphens/>
        <w:jc w:val="both"/>
        <w:rPr>
          <w:rFonts w:ascii="Times New Roman" w:hAnsi="Times New Roman" w:cs="Times New Roman"/>
        </w:rPr>
      </w:pPr>
      <w:r w:rsidRPr="00E37C01">
        <w:rPr>
          <w:rFonts w:ascii="Times New Roman" w:hAnsi="Times New Roman" w:cs="Times New Roman"/>
        </w:rPr>
        <w:t xml:space="preserve">2.13. </w:t>
      </w:r>
      <w:r>
        <w:rPr>
          <w:rFonts w:ascii="Times New Roman" w:hAnsi="Times New Roman" w:cs="Times New Roman"/>
        </w:rPr>
        <w:t>ГБУЗ «Г</w:t>
      </w:r>
      <w:r w:rsidRPr="00E37C01">
        <w:rPr>
          <w:rFonts w:ascii="Times New Roman" w:hAnsi="Times New Roman" w:cs="Times New Roman"/>
        </w:rPr>
        <w:t>ородская больница</w:t>
      </w:r>
      <w:r>
        <w:rPr>
          <w:rFonts w:ascii="Times New Roman" w:hAnsi="Times New Roman" w:cs="Times New Roman"/>
        </w:rPr>
        <w:t xml:space="preserve">» </w:t>
      </w:r>
      <w:proofErr w:type="gramStart"/>
      <w:r>
        <w:rPr>
          <w:rFonts w:ascii="Times New Roman" w:hAnsi="Times New Roman" w:cs="Times New Roman"/>
        </w:rPr>
        <w:t>г</w:t>
      </w:r>
      <w:proofErr w:type="gramEnd"/>
      <w:r>
        <w:rPr>
          <w:rFonts w:ascii="Times New Roman" w:hAnsi="Times New Roman" w:cs="Times New Roman"/>
        </w:rPr>
        <w:t>. Медногорска</w:t>
      </w:r>
      <w:r w:rsidRPr="00E37C01">
        <w:rPr>
          <w:rFonts w:ascii="Times New Roman" w:hAnsi="Times New Roman" w:cs="Times New Roman"/>
        </w:rPr>
        <w:t xml:space="preserve">  несет ответственность перед пациентами за неисполнение или ненадлежащее исполнение условий Договора, а также за причинение вреда (ущерба) здоровью пациента в соответствии с действующим законодательством РФ.</w:t>
      </w:r>
    </w:p>
    <w:p w:rsidR="003711CC" w:rsidRPr="00E37C01" w:rsidRDefault="003711CC" w:rsidP="003711CC">
      <w:pPr>
        <w:pStyle w:val="ConsPlusNormal"/>
        <w:widowControl/>
        <w:suppressAutoHyphens/>
        <w:ind w:firstLine="0"/>
        <w:rPr>
          <w:rFonts w:ascii="Times New Roman" w:hAnsi="Times New Roman" w:cs="Times New Roman"/>
        </w:rPr>
      </w:pPr>
    </w:p>
    <w:p w:rsidR="003711CC" w:rsidRPr="00E37C01" w:rsidRDefault="003711CC" w:rsidP="003711CC">
      <w:pPr>
        <w:pStyle w:val="ConsPlusNormal"/>
        <w:widowControl/>
        <w:suppressAutoHyphens/>
        <w:jc w:val="center"/>
        <w:rPr>
          <w:rFonts w:ascii="Times New Roman" w:hAnsi="Times New Roman" w:cs="Times New Roman"/>
        </w:rPr>
      </w:pPr>
      <w:r w:rsidRPr="00E37C01">
        <w:rPr>
          <w:rFonts w:ascii="Times New Roman" w:hAnsi="Times New Roman" w:cs="Times New Roman"/>
        </w:rPr>
        <w:t>3. Условия предоставления платных медицинских услуг</w:t>
      </w:r>
    </w:p>
    <w:p w:rsidR="003711CC" w:rsidRPr="00E37C01" w:rsidRDefault="003711CC" w:rsidP="003711CC">
      <w:pPr>
        <w:pStyle w:val="ConsPlusNormal"/>
        <w:widowControl/>
        <w:suppressAutoHyphens/>
        <w:jc w:val="both"/>
        <w:rPr>
          <w:rFonts w:ascii="Times New Roman" w:hAnsi="Times New Roman" w:cs="Times New Roman"/>
        </w:rPr>
      </w:pPr>
    </w:p>
    <w:p w:rsidR="003711CC" w:rsidRPr="00E37C01" w:rsidRDefault="003711CC" w:rsidP="003711CC">
      <w:pPr>
        <w:pStyle w:val="ConsPlusNormal"/>
        <w:widowControl/>
        <w:suppressAutoHyphens/>
        <w:jc w:val="both"/>
        <w:rPr>
          <w:rFonts w:ascii="Times New Roman" w:hAnsi="Times New Roman" w:cs="Times New Roman"/>
        </w:rPr>
      </w:pPr>
      <w:r w:rsidRPr="00E37C01">
        <w:rPr>
          <w:rFonts w:ascii="Times New Roman" w:hAnsi="Times New Roman" w:cs="Times New Roman"/>
        </w:rPr>
        <w:t>Медицинск</w:t>
      </w:r>
      <w:r>
        <w:rPr>
          <w:rFonts w:ascii="Times New Roman" w:hAnsi="Times New Roman" w:cs="Times New Roman"/>
        </w:rPr>
        <w:t>ое</w:t>
      </w:r>
      <w:r w:rsidRPr="00E37C01">
        <w:rPr>
          <w:rFonts w:ascii="Times New Roman" w:hAnsi="Times New Roman" w:cs="Times New Roman"/>
        </w:rPr>
        <w:t xml:space="preserve"> учреждени</w:t>
      </w:r>
      <w:r>
        <w:rPr>
          <w:rFonts w:ascii="Times New Roman" w:hAnsi="Times New Roman" w:cs="Times New Roman"/>
        </w:rPr>
        <w:t>е</w:t>
      </w:r>
      <w:r w:rsidRPr="00E37C01">
        <w:rPr>
          <w:rFonts w:ascii="Times New Roman" w:hAnsi="Times New Roman" w:cs="Times New Roman"/>
        </w:rPr>
        <w:t xml:space="preserve"> предоставля</w:t>
      </w:r>
      <w:r>
        <w:rPr>
          <w:rFonts w:ascii="Times New Roman" w:hAnsi="Times New Roman" w:cs="Times New Roman"/>
        </w:rPr>
        <w:t>е</w:t>
      </w:r>
      <w:r w:rsidRPr="00E37C01">
        <w:rPr>
          <w:rFonts w:ascii="Times New Roman" w:hAnsi="Times New Roman" w:cs="Times New Roman"/>
        </w:rPr>
        <w:t>т платные медицинские услуги в виде профилактич</w:t>
      </w:r>
      <w:r>
        <w:rPr>
          <w:rFonts w:ascii="Times New Roman" w:hAnsi="Times New Roman" w:cs="Times New Roman"/>
        </w:rPr>
        <w:t xml:space="preserve">еской, лечебно-диагностической, </w:t>
      </w:r>
      <w:r w:rsidRPr="00E37C01">
        <w:rPr>
          <w:rFonts w:ascii="Times New Roman" w:hAnsi="Times New Roman" w:cs="Times New Roman"/>
        </w:rPr>
        <w:t>реабилитационной помощи:</w:t>
      </w:r>
    </w:p>
    <w:p w:rsidR="003711CC" w:rsidRPr="00E37C01" w:rsidRDefault="003711CC" w:rsidP="003711CC">
      <w:pPr>
        <w:pStyle w:val="ConsPlusNormal"/>
        <w:widowControl/>
        <w:suppressAutoHyphens/>
        <w:jc w:val="both"/>
        <w:rPr>
          <w:rFonts w:ascii="Times New Roman" w:hAnsi="Times New Roman" w:cs="Times New Roman"/>
        </w:rPr>
      </w:pPr>
      <w:r w:rsidRPr="00E37C01">
        <w:rPr>
          <w:rFonts w:ascii="Times New Roman" w:hAnsi="Times New Roman" w:cs="Times New Roman"/>
        </w:rPr>
        <w:t xml:space="preserve">3.1. При отсутствии соответствующих медицинских услуг в Гарантированной программе и целевых комплексных программах, а также </w:t>
      </w:r>
      <w:proofErr w:type="gramStart"/>
      <w:r w:rsidRPr="00E37C01">
        <w:rPr>
          <w:rFonts w:ascii="Times New Roman" w:hAnsi="Times New Roman" w:cs="Times New Roman"/>
        </w:rPr>
        <w:t>при</w:t>
      </w:r>
      <w:proofErr w:type="gramEnd"/>
      <w:r w:rsidRPr="00E37C01">
        <w:rPr>
          <w:rFonts w:ascii="Times New Roman" w:hAnsi="Times New Roman" w:cs="Times New Roman"/>
        </w:rPr>
        <w:t>:</w:t>
      </w:r>
    </w:p>
    <w:p w:rsidR="003711CC" w:rsidRPr="00E37C01" w:rsidRDefault="003711CC" w:rsidP="003711CC">
      <w:pPr>
        <w:pStyle w:val="ConsPlusNormal"/>
        <w:widowControl/>
        <w:suppressAutoHyphens/>
        <w:jc w:val="both"/>
        <w:rPr>
          <w:rFonts w:ascii="Times New Roman" w:hAnsi="Times New Roman" w:cs="Times New Roman"/>
        </w:rPr>
      </w:pPr>
      <w:r w:rsidRPr="00E37C01">
        <w:rPr>
          <w:rFonts w:ascii="Times New Roman" w:hAnsi="Times New Roman" w:cs="Times New Roman"/>
        </w:rPr>
        <w:t xml:space="preserve">- </w:t>
      </w:r>
      <w:proofErr w:type="gramStart"/>
      <w:r w:rsidRPr="00E37C01">
        <w:rPr>
          <w:rFonts w:ascii="Times New Roman" w:hAnsi="Times New Roman" w:cs="Times New Roman"/>
        </w:rPr>
        <w:t>лечении</w:t>
      </w:r>
      <w:proofErr w:type="gramEnd"/>
      <w:r w:rsidRPr="00E37C01">
        <w:rPr>
          <w:rFonts w:ascii="Times New Roman" w:hAnsi="Times New Roman" w:cs="Times New Roman"/>
        </w:rPr>
        <w:t xml:space="preserve"> и обследовании по сопутствующему заболеванию при отсутствии обострения, не влияющему на степень тяжести течения основного заболевания;</w:t>
      </w:r>
    </w:p>
    <w:p w:rsidR="003711CC" w:rsidRPr="00E37C01" w:rsidRDefault="003711CC" w:rsidP="003711CC">
      <w:pPr>
        <w:pStyle w:val="ConsPlusNormal"/>
        <w:widowControl/>
        <w:suppressAutoHyphens/>
        <w:jc w:val="both"/>
        <w:rPr>
          <w:rFonts w:ascii="Times New Roman" w:hAnsi="Times New Roman" w:cs="Times New Roman"/>
        </w:rPr>
      </w:pPr>
      <w:r w:rsidRPr="00E37C01">
        <w:rPr>
          <w:rFonts w:ascii="Times New Roman" w:hAnsi="Times New Roman" w:cs="Times New Roman"/>
        </w:rPr>
        <w:t xml:space="preserve">- </w:t>
      </w:r>
      <w:proofErr w:type="gramStart"/>
      <w:r w:rsidRPr="00E37C01">
        <w:rPr>
          <w:rFonts w:ascii="Times New Roman" w:hAnsi="Times New Roman" w:cs="Times New Roman"/>
        </w:rPr>
        <w:t>предоставлении</w:t>
      </w:r>
      <w:proofErr w:type="gramEnd"/>
      <w:r w:rsidRPr="00E37C01">
        <w:rPr>
          <w:rFonts w:ascii="Times New Roman" w:hAnsi="Times New Roman" w:cs="Times New Roman"/>
        </w:rPr>
        <w:t xml:space="preserve"> медицинских услуг анонимно (кроме случаев, предусмотренных законодательством РФ);</w:t>
      </w:r>
    </w:p>
    <w:p w:rsidR="003711CC" w:rsidRPr="00E37C01" w:rsidRDefault="003711CC" w:rsidP="003711CC">
      <w:pPr>
        <w:pStyle w:val="ConsPlusNormal"/>
        <w:widowControl/>
        <w:suppressAutoHyphens/>
        <w:jc w:val="both"/>
        <w:rPr>
          <w:rFonts w:ascii="Times New Roman" w:hAnsi="Times New Roman" w:cs="Times New Roman"/>
        </w:rPr>
      </w:pPr>
      <w:r w:rsidRPr="00E37C01">
        <w:rPr>
          <w:rFonts w:ascii="Times New Roman" w:hAnsi="Times New Roman" w:cs="Times New Roman"/>
        </w:rPr>
        <w:t xml:space="preserve">- </w:t>
      </w:r>
      <w:proofErr w:type="gramStart"/>
      <w:r w:rsidRPr="00E37C01">
        <w:rPr>
          <w:rFonts w:ascii="Times New Roman" w:hAnsi="Times New Roman" w:cs="Times New Roman"/>
        </w:rPr>
        <w:t>предоставлении</w:t>
      </w:r>
      <w:proofErr w:type="gramEnd"/>
      <w:r w:rsidRPr="00E37C01">
        <w:rPr>
          <w:rFonts w:ascii="Times New Roman" w:hAnsi="Times New Roman" w:cs="Times New Roman"/>
        </w:rPr>
        <w:t xml:space="preserve"> медицинской помощи лицам, не имеющим права на получение бесплатной медицинской помощи по Гарантированной программе;</w:t>
      </w:r>
    </w:p>
    <w:p w:rsidR="003711CC" w:rsidRPr="00E37C01" w:rsidRDefault="003711CC" w:rsidP="003711CC">
      <w:pPr>
        <w:pStyle w:val="ConsPlusNormal"/>
        <w:widowControl/>
        <w:suppressAutoHyphens/>
        <w:jc w:val="both"/>
        <w:rPr>
          <w:rFonts w:ascii="Times New Roman" w:hAnsi="Times New Roman" w:cs="Times New Roman"/>
        </w:rPr>
      </w:pPr>
      <w:r w:rsidRPr="00E37C01">
        <w:rPr>
          <w:rFonts w:ascii="Times New Roman" w:hAnsi="Times New Roman" w:cs="Times New Roman"/>
        </w:rPr>
        <w:t xml:space="preserve">- предоставлении медицинских услуг с применением разрешенных альтернативных технологий и способов лечения, </w:t>
      </w:r>
      <w:proofErr w:type="gramStart"/>
      <w:r w:rsidRPr="00E37C01">
        <w:rPr>
          <w:rFonts w:ascii="Times New Roman" w:hAnsi="Times New Roman" w:cs="Times New Roman"/>
        </w:rPr>
        <w:t>расходы</w:t>
      </w:r>
      <w:proofErr w:type="gramEnd"/>
      <w:r w:rsidRPr="00E37C01">
        <w:rPr>
          <w:rFonts w:ascii="Times New Roman" w:hAnsi="Times New Roman" w:cs="Times New Roman"/>
        </w:rPr>
        <w:t xml:space="preserve"> по предоставлению которых не включены в стандартную стоимость лечения за счет средств соответствующих бюджетов или средств ОМС.</w:t>
      </w:r>
    </w:p>
    <w:p w:rsidR="003711CC" w:rsidRPr="00E37C01" w:rsidRDefault="003711CC" w:rsidP="003711CC">
      <w:pPr>
        <w:pStyle w:val="ConsPlusNormal"/>
        <w:widowControl/>
        <w:suppressAutoHyphens/>
        <w:jc w:val="both"/>
        <w:rPr>
          <w:rFonts w:ascii="Times New Roman" w:hAnsi="Times New Roman" w:cs="Times New Roman"/>
        </w:rPr>
      </w:pPr>
      <w:r w:rsidRPr="00E37C01">
        <w:rPr>
          <w:rFonts w:ascii="Times New Roman" w:hAnsi="Times New Roman" w:cs="Times New Roman"/>
        </w:rPr>
        <w:t>3.2. При наличии соответствующих медицинских услуг в Гарантированной программе и целевых комплексных программах с согласия (по желанию) пациента или его законных представителей.</w:t>
      </w:r>
    </w:p>
    <w:p w:rsidR="003711CC" w:rsidRPr="00E37C01" w:rsidRDefault="003711CC" w:rsidP="003711CC">
      <w:pPr>
        <w:pStyle w:val="ConsPlusNormal"/>
        <w:widowControl/>
        <w:suppressAutoHyphens/>
        <w:jc w:val="both"/>
        <w:rPr>
          <w:rFonts w:ascii="Times New Roman" w:hAnsi="Times New Roman" w:cs="Times New Roman"/>
        </w:rPr>
      </w:pPr>
      <w:r w:rsidRPr="00E37C01">
        <w:rPr>
          <w:rFonts w:ascii="Times New Roman" w:hAnsi="Times New Roman" w:cs="Times New Roman"/>
        </w:rPr>
        <w:t xml:space="preserve">3.3. </w:t>
      </w:r>
      <w:r>
        <w:rPr>
          <w:rFonts w:ascii="Times New Roman" w:hAnsi="Times New Roman" w:cs="Times New Roman"/>
        </w:rPr>
        <w:t>ГБУЗ «Г</w:t>
      </w:r>
      <w:r w:rsidRPr="00E37C01">
        <w:rPr>
          <w:rFonts w:ascii="Times New Roman" w:hAnsi="Times New Roman" w:cs="Times New Roman"/>
        </w:rPr>
        <w:t>ородская больница</w:t>
      </w:r>
      <w:r>
        <w:rPr>
          <w:rFonts w:ascii="Times New Roman" w:hAnsi="Times New Roman" w:cs="Times New Roman"/>
        </w:rPr>
        <w:t>» г. Медногорска</w:t>
      </w:r>
      <w:r w:rsidRPr="00E37C01">
        <w:rPr>
          <w:rFonts w:ascii="Times New Roman" w:hAnsi="Times New Roman" w:cs="Times New Roman"/>
        </w:rPr>
        <w:t xml:space="preserve">   предоставляет за плату услуги </w:t>
      </w:r>
      <w:r>
        <w:rPr>
          <w:rFonts w:ascii="Times New Roman" w:hAnsi="Times New Roman" w:cs="Times New Roman"/>
        </w:rPr>
        <w:t xml:space="preserve">     </w:t>
      </w:r>
      <w:r w:rsidRPr="00E37C01">
        <w:rPr>
          <w:rFonts w:ascii="Times New Roman" w:hAnsi="Times New Roman" w:cs="Times New Roman"/>
        </w:rPr>
        <w:t xml:space="preserve"> косвенно связанные с </w:t>
      </w:r>
      <w:proofErr w:type="gramStart"/>
      <w:r w:rsidRPr="00E37C01">
        <w:rPr>
          <w:rFonts w:ascii="Times New Roman" w:hAnsi="Times New Roman" w:cs="Times New Roman"/>
        </w:rPr>
        <w:t>медицинскими</w:t>
      </w:r>
      <w:proofErr w:type="gramEnd"/>
      <w:r w:rsidRPr="00E37C01">
        <w:rPr>
          <w:rFonts w:ascii="Times New Roman" w:hAnsi="Times New Roman" w:cs="Times New Roman"/>
        </w:rPr>
        <w:t xml:space="preserve"> (выдача дубликатов медицинской документации по запросу граждан – за исключением случаев, при </w:t>
      </w:r>
      <w:r w:rsidRPr="00E37C01">
        <w:rPr>
          <w:rFonts w:ascii="Times New Roman" w:hAnsi="Times New Roman" w:cs="Times New Roman"/>
        </w:rPr>
        <w:lastRenderedPageBreak/>
        <w:t>которых предоставление этих услуг предусмотрено действующим законодательством бесплатно</w:t>
      </w:r>
      <w:r>
        <w:rPr>
          <w:rFonts w:ascii="Times New Roman" w:hAnsi="Times New Roman" w:cs="Times New Roman"/>
        </w:rPr>
        <w:t xml:space="preserve"> и др.</w:t>
      </w:r>
      <w:r w:rsidRPr="00E37C01">
        <w:rPr>
          <w:rFonts w:ascii="Times New Roman" w:hAnsi="Times New Roman" w:cs="Times New Roman"/>
        </w:rPr>
        <w:t xml:space="preserve">) </w:t>
      </w:r>
    </w:p>
    <w:p w:rsidR="003711CC" w:rsidRPr="00E37C01" w:rsidRDefault="003711CC" w:rsidP="003711CC">
      <w:pPr>
        <w:pStyle w:val="ConsPlusNormal"/>
        <w:widowControl/>
        <w:suppressAutoHyphens/>
        <w:jc w:val="center"/>
        <w:rPr>
          <w:rFonts w:ascii="Times New Roman" w:hAnsi="Times New Roman" w:cs="Times New Roman"/>
        </w:rPr>
      </w:pPr>
      <w:r w:rsidRPr="00E37C01">
        <w:rPr>
          <w:rFonts w:ascii="Times New Roman" w:hAnsi="Times New Roman" w:cs="Times New Roman"/>
        </w:rPr>
        <w:t xml:space="preserve">4. Цены на платные медицинские услуги </w:t>
      </w:r>
    </w:p>
    <w:p w:rsidR="003711CC" w:rsidRPr="00E37C01" w:rsidRDefault="003711CC" w:rsidP="003711CC">
      <w:pPr>
        <w:pStyle w:val="ConsPlusNormal"/>
        <w:widowControl/>
        <w:suppressAutoHyphens/>
        <w:jc w:val="center"/>
        <w:rPr>
          <w:rFonts w:ascii="Times New Roman" w:hAnsi="Times New Roman" w:cs="Times New Roman"/>
        </w:rPr>
      </w:pPr>
      <w:r w:rsidRPr="00E37C01">
        <w:rPr>
          <w:rFonts w:ascii="Times New Roman" w:hAnsi="Times New Roman" w:cs="Times New Roman"/>
        </w:rPr>
        <w:t>и порядок оплаты</w:t>
      </w:r>
    </w:p>
    <w:p w:rsidR="003711CC" w:rsidRPr="00E37C01" w:rsidRDefault="003711CC" w:rsidP="003711CC">
      <w:pPr>
        <w:pStyle w:val="ConsPlusNormal"/>
        <w:widowControl/>
        <w:suppressAutoHyphens/>
        <w:jc w:val="both"/>
        <w:rPr>
          <w:rFonts w:ascii="Times New Roman" w:hAnsi="Times New Roman" w:cs="Times New Roman"/>
        </w:rPr>
      </w:pPr>
      <w:r w:rsidRPr="00E37C01">
        <w:rPr>
          <w:rFonts w:ascii="Times New Roman" w:hAnsi="Times New Roman" w:cs="Times New Roman"/>
        </w:rPr>
        <w:t>4.1. Цены (тарифы) на платные медицинские услуги в городской больнице</w:t>
      </w:r>
      <w:r>
        <w:rPr>
          <w:rFonts w:ascii="Times New Roman" w:hAnsi="Times New Roman" w:cs="Times New Roman"/>
        </w:rPr>
        <w:t xml:space="preserve"> </w:t>
      </w:r>
      <w:r w:rsidRPr="00E37C01">
        <w:rPr>
          <w:rFonts w:ascii="Times New Roman" w:hAnsi="Times New Roman" w:cs="Times New Roman"/>
        </w:rPr>
        <w:t xml:space="preserve">формируются на основании калькуляции и </w:t>
      </w:r>
      <w:r>
        <w:rPr>
          <w:rFonts w:ascii="Times New Roman" w:hAnsi="Times New Roman" w:cs="Times New Roman"/>
        </w:rPr>
        <w:t>согласовываются с учредителем – министерством здравоохранения Оренбургской области</w:t>
      </w:r>
      <w:r w:rsidRPr="00E37C01">
        <w:rPr>
          <w:rFonts w:ascii="Times New Roman" w:hAnsi="Times New Roman" w:cs="Times New Roman"/>
        </w:rPr>
        <w:t xml:space="preserve">. </w:t>
      </w:r>
    </w:p>
    <w:p w:rsidR="003711CC" w:rsidRPr="00E37C01" w:rsidRDefault="003711CC" w:rsidP="003711CC">
      <w:pPr>
        <w:pStyle w:val="ConsPlusNormal"/>
        <w:widowControl/>
        <w:suppressAutoHyphens/>
        <w:jc w:val="both"/>
        <w:rPr>
          <w:rFonts w:ascii="Times New Roman" w:hAnsi="Times New Roman" w:cs="Times New Roman"/>
        </w:rPr>
      </w:pPr>
      <w:r w:rsidRPr="00E37C01">
        <w:rPr>
          <w:rFonts w:ascii="Times New Roman" w:hAnsi="Times New Roman" w:cs="Times New Roman"/>
        </w:rPr>
        <w:t xml:space="preserve">4.2. Оплата медицинских услуг производится путем безналичных расчетов через учреждения банков или путем внесения наличных денег непосредственно в кассу  бухгалтерии  городской больницы с </w:t>
      </w:r>
      <w:r>
        <w:rPr>
          <w:rFonts w:ascii="Times New Roman" w:hAnsi="Times New Roman" w:cs="Times New Roman"/>
        </w:rPr>
        <w:t>выдачей пациенту кассового чека, при оказании платных услуг в нерабочее время оплата производится по бланкам строгой отчетности.</w:t>
      </w:r>
    </w:p>
    <w:p w:rsidR="003711CC" w:rsidRPr="00E37C01" w:rsidRDefault="003711CC" w:rsidP="003711CC">
      <w:pPr>
        <w:pStyle w:val="ConsPlusNormal"/>
        <w:widowControl/>
        <w:suppressAutoHyphens/>
        <w:jc w:val="both"/>
        <w:rPr>
          <w:rFonts w:ascii="Times New Roman" w:hAnsi="Times New Roman" w:cs="Times New Roman"/>
        </w:rPr>
      </w:pPr>
      <w:r w:rsidRPr="00E37C01">
        <w:rPr>
          <w:rFonts w:ascii="Times New Roman" w:hAnsi="Times New Roman" w:cs="Times New Roman"/>
        </w:rPr>
        <w:t>4.3. По требованию лица, оплатившего услуги, бухгалтерия городской больницы  обязана выдать «Справку об оплате медицинских услуг для предоставления в налоговые органы РФ».</w:t>
      </w:r>
    </w:p>
    <w:p w:rsidR="003711CC" w:rsidRPr="00E37C01" w:rsidRDefault="003711CC" w:rsidP="003711CC">
      <w:pPr>
        <w:pStyle w:val="ConsPlusNormal"/>
        <w:widowControl/>
        <w:suppressAutoHyphens/>
        <w:ind w:firstLine="0"/>
        <w:rPr>
          <w:rFonts w:ascii="Times New Roman" w:hAnsi="Times New Roman" w:cs="Times New Roman"/>
        </w:rPr>
      </w:pPr>
    </w:p>
    <w:p w:rsidR="003711CC" w:rsidRPr="00E37C01" w:rsidRDefault="003711CC" w:rsidP="003711CC">
      <w:pPr>
        <w:pStyle w:val="ConsPlusNormal"/>
        <w:widowControl/>
        <w:suppressAutoHyphens/>
        <w:jc w:val="center"/>
        <w:rPr>
          <w:rFonts w:ascii="Times New Roman" w:hAnsi="Times New Roman" w:cs="Times New Roman"/>
        </w:rPr>
      </w:pPr>
      <w:r w:rsidRPr="00E37C01">
        <w:rPr>
          <w:rFonts w:ascii="Times New Roman" w:hAnsi="Times New Roman" w:cs="Times New Roman"/>
        </w:rPr>
        <w:t>5. Бухгалтерский учет и отчетность</w:t>
      </w:r>
    </w:p>
    <w:p w:rsidR="003711CC" w:rsidRPr="00E37C01" w:rsidRDefault="003711CC" w:rsidP="003711CC">
      <w:pPr>
        <w:pStyle w:val="ConsPlusNormal"/>
        <w:widowControl/>
        <w:suppressAutoHyphens/>
        <w:jc w:val="both"/>
        <w:rPr>
          <w:rFonts w:ascii="Times New Roman" w:hAnsi="Times New Roman" w:cs="Times New Roman"/>
        </w:rPr>
      </w:pPr>
    </w:p>
    <w:p w:rsidR="003711CC" w:rsidRPr="00E37C01" w:rsidRDefault="003711CC" w:rsidP="003711CC">
      <w:pPr>
        <w:pStyle w:val="ConsPlusNormal"/>
        <w:widowControl/>
        <w:suppressAutoHyphens/>
        <w:jc w:val="both"/>
        <w:rPr>
          <w:rFonts w:ascii="Times New Roman" w:hAnsi="Times New Roman" w:cs="Times New Roman"/>
        </w:rPr>
      </w:pPr>
      <w:r w:rsidRPr="00E37C01">
        <w:rPr>
          <w:rFonts w:ascii="Times New Roman" w:hAnsi="Times New Roman" w:cs="Times New Roman"/>
        </w:rPr>
        <w:t xml:space="preserve">5.1. </w:t>
      </w:r>
      <w:r>
        <w:rPr>
          <w:rFonts w:ascii="Times New Roman" w:hAnsi="Times New Roman" w:cs="Times New Roman"/>
        </w:rPr>
        <w:t>ГБУЗ «Г</w:t>
      </w:r>
      <w:r w:rsidRPr="00E37C01">
        <w:rPr>
          <w:rFonts w:ascii="Times New Roman" w:hAnsi="Times New Roman" w:cs="Times New Roman"/>
        </w:rPr>
        <w:t>ородская больница</w:t>
      </w:r>
      <w:r>
        <w:rPr>
          <w:rFonts w:ascii="Times New Roman" w:hAnsi="Times New Roman" w:cs="Times New Roman"/>
        </w:rPr>
        <w:t xml:space="preserve">» </w:t>
      </w:r>
      <w:proofErr w:type="gramStart"/>
      <w:r>
        <w:rPr>
          <w:rFonts w:ascii="Times New Roman" w:hAnsi="Times New Roman" w:cs="Times New Roman"/>
        </w:rPr>
        <w:t>г</w:t>
      </w:r>
      <w:proofErr w:type="gramEnd"/>
      <w:r>
        <w:rPr>
          <w:rFonts w:ascii="Times New Roman" w:hAnsi="Times New Roman" w:cs="Times New Roman"/>
        </w:rPr>
        <w:t>. Медногорска</w:t>
      </w:r>
      <w:r w:rsidRPr="00E37C01">
        <w:rPr>
          <w:rFonts w:ascii="Times New Roman" w:hAnsi="Times New Roman" w:cs="Times New Roman"/>
        </w:rPr>
        <w:t>, предоставляющ</w:t>
      </w:r>
      <w:r>
        <w:rPr>
          <w:rFonts w:ascii="Times New Roman" w:hAnsi="Times New Roman" w:cs="Times New Roman"/>
        </w:rPr>
        <w:t>ая</w:t>
      </w:r>
      <w:r w:rsidRPr="00E37C01">
        <w:rPr>
          <w:rFonts w:ascii="Times New Roman" w:hAnsi="Times New Roman" w:cs="Times New Roman"/>
        </w:rPr>
        <w:t xml:space="preserve"> медицинскую помощь на возмездной основе, обязана вести бухгалтерский учет и отчетность раздельно по основной и дополнительной деятельности.</w:t>
      </w:r>
    </w:p>
    <w:p w:rsidR="003711CC" w:rsidRDefault="003711CC" w:rsidP="003711CC">
      <w:pPr>
        <w:pStyle w:val="ConsPlusNormal"/>
        <w:widowControl/>
        <w:suppressAutoHyphens/>
        <w:jc w:val="both"/>
        <w:rPr>
          <w:rFonts w:ascii="Times New Roman" w:hAnsi="Times New Roman" w:cs="Times New Roman"/>
        </w:rPr>
      </w:pPr>
      <w:r w:rsidRPr="00E37C01">
        <w:rPr>
          <w:rFonts w:ascii="Times New Roman" w:hAnsi="Times New Roman" w:cs="Times New Roman"/>
        </w:rPr>
        <w:t>5.2. Денежные средства, получаемые медицинским учреждени</w:t>
      </w:r>
      <w:r>
        <w:rPr>
          <w:rFonts w:ascii="Times New Roman" w:hAnsi="Times New Roman" w:cs="Times New Roman"/>
        </w:rPr>
        <w:t>ем</w:t>
      </w:r>
      <w:r w:rsidRPr="00E37C01">
        <w:rPr>
          <w:rFonts w:ascii="Times New Roman" w:hAnsi="Times New Roman" w:cs="Times New Roman"/>
        </w:rPr>
        <w:t xml:space="preserve"> от оказания платных медицинских услуг, должны быть аккумулированы на счете «Средства от предпринимательской и иной приносящей доход деятельности». </w:t>
      </w:r>
    </w:p>
    <w:p w:rsidR="003711CC" w:rsidRPr="00E37C01" w:rsidRDefault="003711CC" w:rsidP="003711CC">
      <w:pPr>
        <w:pStyle w:val="ConsPlusNormal"/>
        <w:widowControl/>
        <w:suppressAutoHyphens/>
        <w:jc w:val="both"/>
        <w:rPr>
          <w:rFonts w:ascii="Times New Roman" w:hAnsi="Times New Roman" w:cs="Times New Roman"/>
        </w:rPr>
      </w:pPr>
      <w:r w:rsidRPr="00E37C01">
        <w:rPr>
          <w:rFonts w:ascii="Times New Roman" w:hAnsi="Times New Roman" w:cs="Times New Roman"/>
        </w:rPr>
        <w:t>5.3. В расшифровке доходной части сметы указываются источники поступления денежных средств, в т.ч. личные средства граждан, средства по договорам со страховыми компаниями и другие источники.</w:t>
      </w:r>
    </w:p>
    <w:p w:rsidR="003711CC" w:rsidRPr="00E37C01" w:rsidRDefault="003711CC" w:rsidP="003711CC">
      <w:pPr>
        <w:pStyle w:val="ConsPlusNormal"/>
        <w:widowControl/>
        <w:suppressAutoHyphens/>
        <w:jc w:val="both"/>
        <w:rPr>
          <w:rFonts w:ascii="Times New Roman" w:hAnsi="Times New Roman" w:cs="Times New Roman"/>
        </w:rPr>
      </w:pPr>
      <w:r w:rsidRPr="00E37C01">
        <w:rPr>
          <w:rFonts w:ascii="Times New Roman" w:hAnsi="Times New Roman" w:cs="Times New Roman"/>
        </w:rPr>
        <w:t xml:space="preserve">5.4. Финансовые средства, полученные от оказания платных медицинских услуг, направляются </w:t>
      </w:r>
      <w:proofErr w:type="gramStart"/>
      <w:r w:rsidRPr="00E37C01">
        <w:rPr>
          <w:rFonts w:ascii="Times New Roman" w:hAnsi="Times New Roman" w:cs="Times New Roman"/>
        </w:rPr>
        <w:t>на</w:t>
      </w:r>
      <w:proofErr w:type="gramEnd"/>
      <w:r w:rsidRPr="00E37C01">
        <w:rPr>
          <w:rFonts w:ascii="Times New Roman" w:hAnsi="Times New Roman" w:cs="Times New Roman"/>
        </w:rPr>
        <w:t>:</w:t>
      </w:r>
    </w:p>
    <w:p w:rsidR="003711CC" w:rsidRPr="00E37C01" w:rsidRDefault="003711CC" w:rsidP="003711CC">
      <w:pPr>
        <w:pStyle w:val="ConsPlusNormal"/>
        <w:widowControl/>
        <w:suppressAutoHyphens/>
        <w:jc w:val="both"/>
        <w:rPr>
          <w:rFonts w:ascii="Times New Roman" w:hAnsi="Times New Roman" w:cs="Times New Roman"/>
        </w:rPr>
      </w:pPr>
      <w:r w:rsidRPr="00E37C01">
        <w:rPr>
          <w:rFonts w:ascii="Times New Roman" w:hAnsi="Times New Roman" w:cs="Times New Roman"/>
        </w:rPr>
        <w:t>- уплату налогов в соответствии с действующим законодательством;</w:t>
      </w:r>
    </w:p>
    <w:p w:rsidR="003711CC" w:rsidRPr="00E37C01" w:rsidRDefault="003711CC" w:rsidP="003711CC">
      <w:pPr>
        <w:pStyle w:val="ConsPlusNormal"/>
        <w:widowControl/>
        <w:suppressAutoHyphens/>
        <w:jc w:val="both"/>
        <w:rPr>
          <w:rFonts w:ascii="Times New Roman" w:hAnsi="Times New Roman" w:cs="Times New Roman"/>
        </w:rPr>
      </w:pPr>
      <w:r w:rsidRPr="00E37C01">
        <w:rPr>
          <w:rFonts w:ascii="Times New Roman" w:hAnsi="Times New Roman" w:cs="Times New Roman"/>
        </w:rPr>
        <w:t>- возмещение бюджетных расходов по функционированию отделений и кабинетов по оказанию платных медицинских услуг и других обязательных платежей, связанных с уставной деятельностью учреждения;</w:t>
      </w:r>
    </w:p>
    <w:p w:rsidR="003711CC" w:rsidRPr="00E37C01" w:rsidRDefault="003711CC" w:rsidP="003711CC">
      <w:pPr>
        <w:pStyle w:val="ConsPlusNormal"/>
        <w:widowControl/>
        <w:suppressAutoHyphens/>
        <w:jc w:val="both"/>
        <w:rPr>
          <w:rFonts w:ascii="Times New Roman" w:hAnsi="Times New Roman" w:cs="Times New Roman"/>
        </w:rPr>
      </w:pPr>
      <w:r w:rsidRPr="00E37C01">
        <w:rPr>
          <w:rFonts w:ascii="Times New Roman" w:hAnsi="Times New Roman" w:cs="Times New Roman"/>
        </w:rPr>
        <w:t>- оплату труда (оплата труда включает заработную плату и начисления на заработную плату);</w:t>
      </w:r>
    </w:p>
    <w:p w:rsidR="003711CC" w:rsidRPr="00E37C01" w:rsidRDefault="003711CC" w:rsidP="003711CC">
      <w:pPr>
        <w:pStyle w:val="ConsPlusNormal"/>
        <w:widowControl/>
        <w:suppressAutoHyphens/>
        <w:jc w:val="both"/>
        <w:rPr>
          <w:rFonts w:ascii="Times New Roman" w:hAnsi="Times New Roman" w:cs="Times New Roman"/>
        </w:rPr>
      </w:pPr>
      <w:r w:rsidRPr="00E37C01">
        <w:rPr>
          <w:rFonts w:ascii="Times New Roman" w:hAnsi="Times New Roman" w:cs="Times New Roman"/>
        </w:rPr>
        <w:t>- развитие материально-технической базы медицинского учреждения, улучшение медикаментозного обеспечения больных и лечебно-диагностического процесса, а также прочие хозяйственные нужды.</w:t>
      </w:r>
    </w:p>
    <w:p w:rsidR="003711CC" w:rsidRPr="00E37C01" w:rsidRDefault="003711CC" w:rsidP="003711CC">
      <w:pPr>
        <w:pStyle w:val="ConsPlusNormal"/>
        <w:widowControl/>
        <w:suppressAutoHyphens/>
        <w:jc w:val="both"/>
        <w:rPr>
          <w:rFonts w:ascii="Times New Roman" w:hAnsi="Times New Roman" w:cs="Times New Roman"/>
        </w:rPr>
      </w:pPr>
      <w:r w:rsidRPr="00E37C01">
        <w:rPr>
          <w:rFonts w:ascii="Times New Roman" w:hAnsi="Times New Roman" w:cs="Times New Roman"/>
        </w:rPr>
        <w:t>Фонд оплаты труда формируется после оплаты всех обязательных платежей, но не превышает предельно допустимый уровень 60 % от полученного дохода.</w:t>
      </w:r>
    </w:p>
    <w:p w:rsidR="003711CC" w:rsidRDefault="003711CC" w:rsidP="003711CC">
      <w:pPr>
        <w:pStyle w:val="ConsPlusNormal"/>
        <w:widowControl/>
        <w:suppressAutoHyphens/>
        <w:jc w:val="both"/>
        <w:rPr>
          <w:rFonts w:ascii="Times New Roman" w:hAnsi="Times New Roman" w:cs="Times New Roman"/>
        </w:rPr>
      </w:pPr>
      <w:r w:rsidRPr="00E37C01">
        <w:rPr>
          <w:rFonts w:ascii="Times New Roman" w:hAnsi="Times New Roman" w:cs="Times New Roman"/>
        </w:rPr>
        <w:t xml:space="preserve">5.6. </w:t>
      </w:r>
      <w:proofErr w:type="gramStart"/>
      <w:r w:rsidRPr="00E37C01">
        <w:rPr>
          <w:rFonts w:ascii="Times New Roman" w:hAnsi="Times New Roman" w:cs="Times New Roman"/>
        </w:rPr>
        <w:t xml:space="preserve">Распределение денежных средств на оплату труда работников, занятых оказанием платных медицинских услуг, производится на основании «Положения об оплате труда работников, занятых оказанием платных медицинских услуг», утверждаемого </w:t>
      </w:r>
      <w:r>
        <w:rPr>
          <w:rFonts w:ascii="Times New Roman" w:hAnsi="Times New Roman" w:cs="Times New Roman"/>
        </w:rPr>
        <w:t xml:space="preserve">главным врачом </w:t>
      </w:r>
      <w:r w:rsidRPr="00E37C01">
        <w:rPr>
          <w:rFonts w:ascii="Times New Roman" w:hAnsi="Times New Roman" w:cs="Times New Roman"/>
        </w:rPr>
        <w:t xml:space="preserve"> городской больницы по согласованию с профсоюзным органом, с учетом индивидуального вклада сотрудников, участвующих в процессе оказания платных медицинских услуг</w:t>
      </w:r>
      <w:r>
        <w:rPr>
          <w:rFonts w:ascii="Times New Roman" w:hAnsi="Times New Roman" w:cs="Times New Roman"/>
        </w:rPr>
        <w:t xml:space="preserve">, в </w:t>
      </w:r>
      <w:r>
        <w:rPr>
          <w:rFonts w:ascii="Times New Roman" w:hAnsi="Times New Roman" w:cs="Times New Roman"/>
        </w:rPr>
        <w:lastRenderedPageBreak/>
        <w:t>том числе административному персоналу медицинского учреждения от средств, направляемых на оплату труда.</w:t>
      </w:r>
      <w:proofErr w:type="gramEnd"/>
    </w:p>
    <w:p w:rsidR="003711CC" w:rsidRPr="00E37C01" w:rsidRDefault="003711CC" w:rsidP="003711CC">
      <w:pPr>
        <w:pStyle w:val="ConsPlusNormal"/>
        <w:widowControl/>
        <w:suppressAutoHyphens/>
        <w:jc w:val="both"/>
        <w:rPr>
          <w:rFonts w:ascii="Times New Roman" w:hAnsi="Times New Roman" w:cs="Times New Roman"/>
        </w:rPr>
      </w:pPr>
      <w:r>
        <w:rPr>
          <w:rFonts w:ascii="Times New Roman" w:hAnsi="Times New Roman" w:cs="Times New Roman"/>
        </w:rPr>
        <w:t xml:space="preserve">Размер материального поощрения главному врачу за организацию работы по оказанию платных услуг устанавливает министерство здравоохранения Оренбургской области.  </w:t>
      </w:r>
    </w:p>
    <w:p w:rsidR="003711CC" w:rsidRPr="00E37C01" w:rsidRDefault="003711CC" w:rsidP="003711CC">
      <w:pPr>
        <w:pStyle w:val="ConsPlusNormal"/>
        <w:widowControl/>
        <w:suppressAutoHyphens/>
        <w:jc w:val="both"/>
        <w:rPr>
          <w:rFonts w:ascii="Times New Roman" w:hAnsi="Times New Roman" w:cs="Times New Roman"/>
        </w:rPr>
      </w:pPr>
      <w:r w:rsidRPr="00E37C01">
        <w:rPr>
          <w:rFonts w:ascii="Times New Roman" w:hAnsi="Times New Roman" w:cs="Times New Roman"/>
        </w:rPr>
        <w:t xml:space="preserve">5.7. </w:t>
      </w:r>
      <w:r>
        <w:rPr>
          <w:rFonts w:ascii="Times New Roman" w:hAnsi="Times New Roman" w:cs="Times New Roman"/>
        </w:rPr>
        <w:t>ГБУЗ «Г</w:t>
      </w:r>
      <w:r w:rsidRPr="00E37C01">
        <w:rPr>
          <w:rFonts w:ascii="Times New Roman" w:hAnsi="Times New Roman" w:cs="Times New Roman"/>
        </w:rPr>
        <w:t>ородская больница</w:t>
      </w:r>
      <w:r>
        <w:rPr>
          <w:rFonts w:ascii="Times New Roman" w:hAnsi="Times New Roman" w:cs="Times New Roman"/>
        </w:rPr>
        <w:t xml:space="preserve">» </w:t>
      </w:r>
      <w:proofErr w:type="gramStart"/>
      <w:r>
        <w:rPr>
          <w:rFonts w:ascii="Times New Roman" w:hAnsi="Times New Roman" w:cs="Times New Roman"/>
        </w:rPr>
        <w:t>г</w:t>
      </w:r>
      <w:proofErr w:type="gramEnd"/>
      <w:r>
        <w:rPr>
          <w:rFonts w:ascii="Times New Roman" w:hAnsi="Times New Roman" w:cs="Times New Roman"/>
        </w:rPr>
        <w:t xml:space="preserve">. Медногорска </w:t>
      </w:r>
      <w:r w:rsidRPr="00E37C01">
        <w:rPr>
          <w:rFonts w:ascii="Times New Roman" w:hAnsi="Times New Roman" w:cs="Times New Roman"/>
        </w:rPr>
        <w:t xml:space="preserve">обязана вести статистический и бухгалтерский учет результатов предоставленных платных медицинских услуг населению; предоставлять, кроме обязательной отчетности, дополнительную информацию по запросам министерства здравоохранения области и других организаций и ведомств, не противоречащих действующему законодательству. </w:t>
      </w:r>
    </w:p>
    <w:p w:rsidR="003711CC" w:rsidRPr="00E37C01" w:rsidRDefault="003711CC" w:rsidP="003711CC">
      <w:pPr>
        <w:pStyle w:val="ConsPlusNormal"/>
        <w:widowControl/>
        <w:suppressAutoHyphens/>
        <w:ind w:firstLine="0"/>
        <w:rPr>
          <w:rFonts w:ascii="Times New Roman" w:hAnsi="Times New Roman" w:cs="Times New Roman"/>
        </w:rPr>
      </w:pPr>
    </w:p>
    <w:p w:rsidR="003711CC" w:rsidRPr="00E37C01" w:rsidRDefault="003711CC" w:rsidP="003711CC">
      <w:pPr>
        <w:pStyle w:val="ConsPlusNormal"/>
        <w:widowControl/>
        <w:suppressAutoHyphens/>
        <w:jc w:val="center"/>
        <w:rPr>
          <w:rFonts w:ascii="Times New Roman" w:hAnsi="Times New Roman" w:cs="Times New Roman"/>
        </w:rPr>
      </w:pPr>
      <w:r w:rsidRPr="00E37C01">
        <w:rPr>
          <w:rFonts w:ascii="Times New Roman" w:hAnsi="Times New Roman" w:cs="Times New Roman"/>
        </w:rPr>
        <w:t>7. Контроль над предоставлением платных медицинских услуг</w:t>
      </w:r>
    </w:p>
    <w:p w:rsidR="003711CC" w:rsidRPr="00E37C01" w:rsidRDefault="003711CC" w:rsidP="003711CC">
      <w:pPr>
        <w:pStyle w:val="ConsPlusNormal"/>
        <w:widowControl/>
        <w:suppressAutoHyphens/>
        <w:jc w:val="center"/>
        <w:rPr>
          <w:rFonts w:ascii="Times New Roman" w:hAnsi="Times New Roman" w:cs="Times New Roman"/>
        </w:rPr>
      </w:pPr>
      <w:r w:rsidRPr="00E37C01">
        <w:rPr>
          <w:rFonts w:ascii="Times New Roman" w:hAnsi="Times New Roman" w:cs="Times New Roman"/>
        </w:rPr>
        <w:t>в медицинских учреждениях</w:t>
      </w:r>
    </w:p>
    <w:p w:rsidR="003711CC" w:rsidRPr="00E37C01" w:rsidRDefault="003711CC" w:rsidP="003711CC">
      <w:pPr>
        <w:pStyle w:val="ConsPlusNormal"/>
        <w:widowControl/>
        <w:suppressAutoHyphens/>
        <w:jc w:val="both"/>
        <w:rPr>
          <w:rFonts w:ascii="Times New Roman" w:hAnsi="Times New Roman" w:cs="Times New Roman"/>
        </w:rPr>
      </w:pPr>
    </w:p>
    <w:p w:rsidR="003711CC" w:rsidRPr="00E37C01" w:rsidRDefault="003711CC" w:rsidP="003711CC">
      <w:pPr>
        <w:pStyle w:val="ConsPlusNormal"/>
        <w:widowControl/>
        <w:suppressAutoHyphens/>
        <w:jc w:val="both"/>
        <w:rPr>
          <w:rFonts w:ascii="Times New Roman" w:hAnsi="Times New Roman" w:cs="Times New Roman"/>
        </w:rPr>
      </w:pPr>
      <w:r w:rsidRPr="00E37C01">
        <w:rPr>
          <w:rFonts w:ascii="Times New Roman" w:hAnsi="Times New Roman" w:cs="Times New Roman"/>
        </w:rPr>
        <w:t>7.1. Контроль над организацией и качеством выполнения платных медицинских услуг населению, а также ценами и порядком взимания денежных средств с населения осуществляют в пределах своей компетенции органы управлений здравоохранения и другие государственные органы и организации, которым в соответствии с законами и иными правовыми актами РФ предоставлено право проверки деятельности медицинских учреждений.</w:t>
      </w:r>
    </w:p>
    <w:p w:rsidR="003711CC" w:rsidRPr="00E37C01" w:rsidRDefault="003711CC" w:rsidP="003711CC">
      <w:pPr>
        <w:pStyle w:val="ConsPlusNormal"/>
        <w:widowControl/>
        <w:suppressAutoHyphens/>
        <w:jc w:val="both"/>
        <w:rPr>
          <w:rFonts w:ascii="Times New Roman" w:hAnsi="Times New Roman" w:cs="Times New Roman"/>
        </w:rPr>
      </w:pPr>
      <w:r w:rsidRPr="00E37C01">
        <w:rPr>
          <w:rFonts w:ascii="Times New Roman" w:hAnsi="Times New Roman" w:cs="Times New Roman"/>
        </w:rPr>
        <w:t xml:space="preserve">7.2. </w:t>
      </w:r>
      <w:proofErr w:type="gramStart"/>
      <w:r w:rsidRPr="00E37C01">
        <w:rPr>
          <w:rFonts w:ascii="Times New Roman" w:hAnsi="Times New Roman" w:cs="Times New Roman"/>
        </w:rPr>
        <w:t xml:space="preserve">В случае выявления нарушений в работе </w:t>
      </w:r>
      <w:r>
        <w:rPr>
          <w:rFonts w:ascii="Times New Roman" w:hAnsi="Times New Roman" w:cs="Times New Roman"/>
        </w:rPr>
        <w:t xml:space="preserve">городской больницы </w:t>
      </w:r>
      <w:r w:rsidRPr="00E37C01">
        <w:rPr>
          <w:rFonts w:ascii="Times New Roman" w:hAnsi="Times New Roman" w:cs="Times New Roman"/>
        </w:rPr>
        <w:t>по предоставлению платных медицинских услуг, в том числе снижения уровня качества предоставления платных медицинских услуг, нанесения ущерба основной деятельности, выразившееся в сокращении объема и доступности бесплатной медицинской помощи, несвоевременного оформления финансовых и других документов, в качестве мер воздействия к главному врачу  городской больницы могут применяться следующие виды санкций:</w:t>
      </w:r>
      <w:proofErr w:type="gramEnd"/>
    </w:p>
    <w:p w:rsidR="003711CC" w:rsidRPr="00E37C01" w:rsidRDefault="003711CC" w:rsidP="003711CC">
      <w:pPr>
        <w:pStyle w:val="ConsPlusNormal"/>
        <w:widowControl/>
        <w:tabs>
          <w:tab w:val="left" w:pos="8060"/>
        </w:tabs>
        <w:suppressAutoHyphens/>
        <w:jc w:val="both"/>
        <w:rPr>
          <w:rFonts w:ascii="Times New Roman" w:hAnsi="Times New Roman" w:cs="Times New Roman"/>
        </w:rPr>
      </w:pPr>
      <w:r w:rsidRPr="00E37C01">
        <w:rPr>
          <w:rFonts w:ascii="Times New Roman" w:hAnsi="Times New Roman" w:cs="Times New Roman"/>
        </w:rPr>
        <w:t>- дисциплинарные меры воздействия;</w:t>
      </w:r>
      <w:r>
        <w:rPr>
          <w:rFonts w:ascii="Times New Roman" w:hAnsi="Times New Roman" w:cs="Times New Roman"/>
        </w:rPr>
        <w:tab/>
      </w:r>
    </w:p>
    <w:p w:rsidR="003711CC" w:rsidRDefault="003711CC" w:rsidP="003711CC">
      <w:pPr>
        <w:pStyle w:val="ConsPlusNormal"/>
        <w:widowControl/>
        <w:suppressAutoHyphens/>
        <w:jc w:val="both"/>
        <w:rPr>
          <w:rFonts w:ascii="Times New Roman" w:hAnsi="Times New Roman" w:cs="Times New Roman"/>
        </w:rPr>
      </w:pPr>
      <w:r w:rsidRPr="00E37C01">
        <w:rPr>
          <w:rFonts w:ascii="Times New Roman" w:hAnsi="Times New Roman" w:cs="Times New Roman"/>
        </w:rPr>
        <w:t>- приостановление или аннулирование действия разрешения на оказание платных услуг.</w:t>
      </w:r>
    </w:p>
    <w:p w:rsidR="003711CC" w:rsidRPr="00E963E7" w:rsidRDefault="003711CC" w:rsidP="003711CC">
      <w:pPr>
        <w:jc w:val="both"/>
      </w:pPr>
    </w:p>
    <w:p w:rsidR="003711CC" w:rsidRDefault="003711CC" w:rsidP="003711CC"/>
    <w:p w:rsidR="003711CC" w:rsidRDefault="003711CC"/>
    <w:sectPr w:rsidR="003711CC" w:rsidSect="009F6DBF">
      <w:pgSz w:w="11906" w:h="16838"/>
      <w:pgMar w:top="964" w:right="567" w:bottom="680" w:left="158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2A07C9"/>
    <w:multiLevelType w:val="hybridMultilevel"/>
    <w:tmpl w:val="C324B4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D7457C9"/>
    <w:multiLevelType w:val="hybridMultilevel"/>
    <w:tmpl w:val="2C4E0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B288F"/>
    <w:rsid w:val="000B288F"/>
    <w:rsid w:val="000C3AF6"/>
    <w:rsid w:val="001C3AB6"/>
    <w:rsid w:val="00224658"/>
    <w:rsid w:val="002E4C53"/>
    <w:rsid w:val="002F3100"/>
    <w:rsid w:val="003434F2"/>
    <w:rsid w:val="003711CC"/>
    <w:rsid w:val="00474624"/>
    <w:rsid w:val="00600382"/>
    <w:rsid w:val="008E2B8B"/>
    <w:rsid w:val="009F6DBF"/>
    <w:rsid w:val="00D76F15"/>
    <w:rsid w:val="00F516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6DBF"/>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F6DBF"/>
    <w:pPr>
      <w:widowControl w:val="0"/>
      <w:autoSpaceDE w:val="0"/>
      <w:autoSpaceDN w:val="0"/>
      <w:adjustRightInd w:val="0"/>
      <w:spacing w:after="0" w:line="240" w:lineRule="auto"/>
      <w:ind w:firstLine="720"/>
    </w:pPr>
    <w:rPr>
      <w:rFonts w:ascii="Arial" w:eastAsia="Times New Roman" w:hAnsi="Arial" w:cs="Arial"/>
      <w:sz w:val="28"/>
      <w:szCs w:val="28"/>
      <w:lang w:eastAsia="ru-RU"/>
    </w:rPr>
  </w:style>
  <w:style w:type="paragraph" w:styleId="a3">
    <w:name w:val="List Paragraph"/>
    <w:basedOn w:val="a"/>
    <w:uiPriority w:val="34"/>
    <w:qFormat/>
    <w:rsid w:val="009F6DBF"/>
    <w:pPr>
      <w:ind w:left="720"/>
      <w:contextualSpacing/>
      <w:jc w:val="center"/>
    </w:pPr>
    <w:rPr>
      <w:rFonts w:ascii="Calibri" w:eastAsia="Calibri" w:hAnsi="Calibri"/>
      <w:sz w:val="22"/>
      <w:szCs w:val="22"/>
      <w:lang w:eastAsia="en-US"/>
    </w:rPr>
  </w:style>
  <w:style w:type="paragraph" w:customStyle="1" w:styleId="ConsPlusTitle">
    <w:name w:val="ConsPlusTitle"/>
    <w:rsid w:val="003711C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HTML">
    <w:name w:val="HTML Preformatted"/>
    <w:basedOn w:val="a"/>
    <w:link w:val="HTML0"/>
    <w:uiPriority w:val="99"/>
    <w:unhideWhenUsed/>
    <w:rsid w:val="003711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rPr>
  </w:style>
  <w:style w:type="character" w:customStyle="1" w:styleId="HTML0">
    <w:name w:val="Стандартный HTML Знак"/>
    <w:basedOn w:val="a0"/>
    <w:link w:val="HTML"/>
    <w:uiPriority w:val="99"/>
    <w:rsid w:val="003711CC"/>
    <w:rPr>
      <w:rFonts w:ascii="Courier New" w:eastAsiaTheme="minorEastAsia"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3015</Words>
  <Characters>17186</Characters>
  <Application>Microsoft Office Word</Application>
  <DocSecurity>0</DocSecurity>
  <Lines>143</Lines>
  <Paragraphs>40</Paragraphs>
  <ScaleCrop>false</ScaleCrop>
  <Company/>
  <LinksUpToDate>false</LinksUpToDate>
  <CharactersWithSpaces>20161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4</cp:revision>
  <dcterms:created xsi:type="dcterms:W3CDTF">2019-02-25T10:42:00Z</dcterms:created>
  <dcterms:modified xsi:type="dcterms:W3CDTF">2019-03-14T04:25:00Z</dcterms:modified>
</cp:coreProperties>
</file>