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3" w:rsidRPr="003D0B13" w:rsidRDefault="003D0B13" w:rsidP="003D0B13">
      <w:pPr>
        <w:shd w:val="clear" w:color="auto" w:fill="F7F7F7"/>
        <w:spacing w:after="123" w:line="135" w:lineRule="atLeast"/>
        <w:jc w:val="both"/>
        <w:outlineLvl w:val="0"/>
        <w:rPr>
          <w:rFonts w:eastAsia="Times New Roman" w:cs="Times New Roman"/>
          <w:color w:val="333333"/>
          <w:kern w:val="36"/>
          <w:sz w:val="11"/>
          <w:szCs w:val="11"/>
          <w:lang w:eastAsia="ru-RU"/>
        </w:rPr>
      </w:pPr>
      <w:r w:rsidRPr="003D0B13">
        <w:rPr>
          <w:rFonts w:eastAsia="Times New Roman" w:cs="Times New Roman"/>
          <w:color w:val="333333"/>
          <w:kern w:val="36"/>
          <w:sz w:val="11"/>
          <w:szCs w:val="11"/>
          <w:lang w:eastAsia="ru-RU"/>
        </w:rPr>
        <w:t>Основные факты о депрессии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7 апреля – Всемирный день здоровья. Его тема в 2017 году: «Депрессия: давай поговорим».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>
        <w:rPr>
          <w:rFonts w:eastAsia="Times New Roman" w:cs="Times New Roman"/>
          <w:noProof/>
          <w:color w:val="333333"/>
          <w:sz w:val="8"/>
          <w:szCs w:val="8"/>
          <w:lang w:eastAsia="ru-RU"/>
        </w:rPr>
        <w:drawing>
          <wp:inline distT="0" distB="0" distL="0" distR="0">
            <wp:extent cx="2192020" cy="1668780"/>
            <wp:effectExtent l="19050" t="0" r="0" b="7620"/>
            <wp:docPr id="1" name="Рисунок 1" descr="http://oocmp.ru/assets/images/2017/04/06/0607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cmp.ru/assets/images/2017/04/06/0607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Что такое депрессия? Это не просто хандра, это психическое расстройство, характеризующееся снижением настроения и утратой способности переживать радость, нарушениями мышления (негативные суждения, пессимистический взгляд на происходящее и т. д.), двигательной заторможенностью.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В настоящее время именно депрессия — наиболее распространённое психическое расстройство. От депрессии не застрахован ни один человек. Ею страдает 10 % населения в возрасте старше 40 лет, из них две трети — женщины. Среди лиц старше 65 лет депрессия встречается в три раза чаще. Также депрессии и депрессивным состояниям подвержено около 5 % детей и подростков в возрасте от 10 до 16 лет.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Виды депрессии: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1. Обусловленные болезнями, например, инфарктом Миокарда, сердечной недостаточностью, гормональными нарушениями, травмами.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2. Следствия душевной предрасположенности человека. Это депрессия с особенными страданиями, так как человек не способен чувствовать радость, любовь, интерес, горе, злость, а также сострадание.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3. Возникает от непереносимых переживаний в связи с психотравмирующими ситуациями, причем эмоции настолько сильны, что их необходимо подавить.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Психотравма лишает людей надежд и сил видеть завтрашний день, когда переспективы сулят только неблагополучие, ожидаемое страдание, неудачи, боль, отчаяние, крах начинаний.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Для каждого травма своя – разводы, разлуки, трудности в работе, финансовые затруднения, страдания бездомного животного и т.д.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Депрессия показывает, что есть нечто угнетающее человека и требующее, чтобы он устранил это.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>
        <w:rPr>
          <w:rFonts w:eastAsia="Times New Roman" w:cs="Times New Roman"/>
          <w:noProof/>
          <w:color w:val="333333"/>
          <w:sz w:val="8"/>
          <w:szCs w:val="8"/>
          <w:lang w:eastAsia="ru-RU"/>
        </w:rPr>
        <w:drawing>
          <wp:inline distT="0" distB="0" distL="0" distR="0">
            <wp:extent cx="2192020" cy="1609725"/>
            <wp:effectExtent l="19050" t="0" r="0" b="9525"/>
            <wp:docPr id="2" name="Рисунок 2" descr="http://oocmp.ru/assets/images/2017/04/06/0607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cmp.ru/assets/images/2017/04/06/0607201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ПСИХОЛОГ ОБЛАСТНОГО ЦЕНТРА МЕДИЦИНСКОЙ ПРОФИЛАКТИКИ ИЛАНА ГЕРАСИМОВА ПОДГОТОВИЛА СОВЕТЫ ДЛЯ СТРАДАЮЩИХ ДЕПРЕССИЕЙ И ИХ БЛИЗКИХ.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Советы для близких человека, страдающего депрессией.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1. Помните, что для таких людей очень важным является показать им, что их любят.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2. Необходимо быть внимательными и демонстрировать готовность помочь им.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3. Будьте готовы к перепадам настроения.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4. Тактично помогайте вернуться к себе, стать им самим собой.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5. Помогите исследовать историю их жизни и вместе найти причины отсутствия душевного благополучия.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6. Воспользуйтесь помощью профессиональных психологов.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Советы для человека, страдающего депрессией: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1. Определите для себя личные факторы риска развития депрессии (проблемы на рабочем месте, сложные личные отношения, семейные конфликты, тяжёлые и / или угрожающие жизни заболевания и т.д.) и научитесь снимать психоэмоциональное напряжение.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2. Пройдите курс занятий в школе «Антистресс». Не справившись со стрессовой ситуацией, с депрессией справиться крайне сложно.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3. Ставьте реально достижимые цели. Двигайтесь по жизни мелкими шагами, концентрируясь на конечной цели и уделяя внимание мелким достижениям.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4. При оценке достигнутых результатов, сравнивайте себя с группами людей, которые находятся в более худшем положении. Учитесь положительно оценивать то обстоятельство, что есть люди, положение которых хуже вашего.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5. Экономьте свои психологические ресурсы. Жизнь – это забег на длинную дистанцию. Формируйте умеренный уровень жизненных притязаний. Не старайтесь включаться в соревнование – двигайтесь по своему индивидуальному графику.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6. Стремитесь не разделять те потребительские и статусные ценности, нормы, стандарты жизни, которые требуют от вас больших усилий и травмируют вас. Во многом это, если разобраться, ложные ценности.</w:t>
      </w:r>
    </w:p>
    <w:p w:rsidR="003D0B13" w:rsidRPr="003D0B13" w:rsidRDefault="003D0B13" w:rsidP="003D0B13">
      <w:pPr>
        <w:shd w:val="clear" w:color="auto" w:fill="FFFFFF"/>
        <w:spacing w:after="92"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7. Старайтесь не конфликтовать с людьми, сохраняя чувство собственного достоинства.</w:t>
      </w:r>
    </w:p>
    <w:p w:rsidR="003D0B13" w:rsidRPr="003D0B13" w:rsidRDefault="003D0B13" w:rsidP="003D0B13">
      <w:pPr>
        <w:shd w:val="clear" w:color="auto" w:fill="FFFFFF"/>
        <w:spacing w:line="142" w:lineRule="atLeast"/>
        <w:jc w:val="both"/>
        <w:rPr>
          <w:rFonts w:eastAsia="Times New Roman" w:cs="Times New Roman"/>
          <w:color w:val="333333"/>
          <w:sz w:val="8"/>
          <w:szCs w:val="8"/>
          <w:lang w:eastAsia="ru-RU"/>
        </w:rPr>
      </w:pPr>
      <w:r w:rsidRPr="003D0B13">
        <w:rPr>
          <w:rFonts w:eastAsia="Times New Roman" w:cs="Times New Roman"/>
          <w:color w:val="333333"/>
          <w:sz w:val="8"/>
          <w:szCs w:val="8"/>
          <w:lang w:eastAsia="ru-RU"/>
        </w:rPr>
        <w:t>Берегите свое душевное равновесие – это самое лучшее счастье для человека!</w:t>
      </w:r>
    </w:p>
    <w:p w:rsidR="002A22DF" w:rsidRDefault="002A22DF"/>
    <w:sectPr w:rsidR="002A22DF" w:rsidSect="003D0B13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0B13"/>
    <w:rsid w:val="001550B3"/>
    <w:rsid w:val="002A22DF"/>
    <w:rsid w:val="002F3E14"/>
    <w:rsid w:val="003D0B13"/>
    <w:rsid w:val="008E2190"/>
    <w:rsid w:val="00A74C13"/>
    <w:rsid w:val="00AF4A55"/>
    <w:rsid w:val="00C4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DF"/>
  </w:style>
  <w:style w:type="paragraph" w:styleId="1">
    <w:name w:val="heading 1"/>
    <w:basedOn w:val="a"/>
    <w:link w:val="10"/>
    <w:uiPriority w:val="9"/>
    <w:qFormat/>
    <w:rsid w:val="003D0B1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B1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B1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B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6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Company>Krokoz™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2</cp:revision>
  <dcterms:created xsi:type="dcterms:W3CDTF">2017-04-21T04:50:00Z</dcterms:created>
  <dcterms:modified xsi:type="dcterms:W3CDTF">2017-04-21T04:51:00Z</dcterms:modified>
</cp:coreProperties>
</file>