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7" w:rsidRDefault="00411867"/>
    <w:p w:rsidR="00411867" w:rsidRDefault="00411867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4B63" w:rsidTr="009C4B63">
        <w:tc>
          <w:tcPr>
            <w:tcW w:w="4785" w:type="dxa"/>
          </w:tcPr>
          <w:p w:rsidR="009C4B63" w:rsidRPr="00AD63B4" w:rsidRDefault="00FC26CA" w:rsidP="009C4B63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9C4B63" w:rsidRPr="00AD63B4">
              <w:rPr>
                <w:sz w:val="20"/>
                <w:szCs w:val="20"/>
              </w:rPr>
              <w:t>РОССИЙСКАЯ ФЕДЕРАЦИЯ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Министерство здравоохранения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Оренбургской области</w:t>
            </w:r>
          </w:p>
          <w:p w:rsidR="009C4B63" w:rsidRPr="00AD63B4" w:rsidRDefault="009C4B63" w:rsidP="009C4B63">
            <w:pPr>
              <w:jc w:val="center"/>
              <w:rPr>
                <w:b/>
                <w:sz w:val="20"/>
                <w:szCs w:val="20"/>
              </w:rPr>
            </w:pPr>
            <w:r w:rsidRPr="00AD63B4">
              <w:rPr>
                <w:b/>
                <w:sz w:val="20"/>
                <w:szCs w:val="20"/>
              </w:rPr>
              <w:t>ГОСУДАРСТВЕННОЕ  БЮДЖЕТНОЕ</w:t>
            </w:r>
          </w:p>
          <w:p w:rsidR="009C4B63" w:rsidRPr="00AD63B4" w:rsidRDefault="009C4B63" w:rsidP="009C4B63">
            <w:pPr>
              <w:jc w:val="center"/>
              <w:rPr>
                <w:b/>
                <w:sz w:val="20"/>
                <w:szCs w:val="20"/>
              </w:rPr>
            </w:pPr>
            <w:r w:rsidRPr="00AD63B4">
              <w:rPr>
                <w:b/>
                <w:sz w:val="20"/>
                <w:szCs w:val="20"/>
              </w:rPr>
              <w:t>УЧРЕЖДЕНИЕ ЗДРАВООХРАНЕНИЯ</w:t>
            </w:r>
          </w:p>
          <w:p w:rsidR="009C4B63" w:rsidRPr="00AD63B4" w:rsidRDefault="009C4B63" w:rsidP="009C4B63">
            <w:pPr>
              <w:jc w:val="center"/>
              <w:rPr>
                <w:b/>
                <w:sz w:val="20"/>
                <w:szCs w:val="20"/>
              </w:rPr>
            </w:pPr>
          </w:p>
          <w:p w:rsidR="009C4B63" w:rsidRPr="00AD63B4" w:rsidRDefault="009C4B63" w:rsidP="009C4B63">
            <w:pPr>
              <w:jc w:val="center"/>
              <w:rPr>
                <w:b/>
                <w:bCs/>
                <w:sz w:val="20"/>
                <w:szCs w:val="20"/>
              </w:rPr>
            </w:pPr>
            <w:r w:rsidRPr="00AD63B4">
              <w:rPr>
                <w:b/>
                <w:sz w:val="20"/>
                <w:szCs w:val="20"/>
              </w:rPr>
              <w:t>«ГОРОДСКАЯ БОЛЬНИЦА»</w:t>
            </w:r>
          </w:p>
          <w:p w:rsidR="009C4B63" w:rsidRPr="00AD63B4" w:rsidRDefault="009C4B63" w:rsidP="009C4B63">
            <w:pPr>
              <w:jc w:val="center"/>
              <w:rPr>
                <w:b/>
                <w:sz w:val="20"/>
                <w:szCs w:val="20"/>
              </w:rPr>
            </w:pPr>
            <w:r w:rsidRPr="00AD63B4">
              <w:rPr>
                <w:b/>
                <w:sz w:val="20"/>
                <w:szCs w:val="20"/>
              </w:rPr>
              <w:t>города Медногорска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462274 Оренбургская область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город Медногорск ул</w:t>
            </w:r>
            <w:proofErr w:type="gramStart"/>
            <w:r w:rsidRPr="00AD63B4">
              <w:rPr>
                <w:sz w:val="20"/>
                <w:szCs w:val="20"/>
              </w:rPr>
              <w:t>.Е</w:t>
            </w:r>
            <w:proofErr w:type="gramEnd"/>
            <w:r w:rsidRPr="00AD63B4">
              <w:rPr>
                <w:sz w:val="20"/>
                <w:szCs w:val="20"/>
              </w:rPr>
              <w:t>жова, дом № 7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тел/факс /35379/  3-04-77,   телефон 3-04-64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</w:rPr>
            </w:pPr>
            <w:r w:rsidRPr="00AD63B4">
              <w:rPr>
                <w:sz w:val="20"/>
                <w:szCs w:val="20"/>
              </w:rPr>
              <w:t>ИНН 5606001121  КПП 560601001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  <w:r w:rsidRPr="00AD63B4">
              <w:rPr>
                <w:sz w:val="20"/>
                <w:szCs w:val="20"/>
              </w:rPr>
              <w:t>ОГРН</w:t>
            </w:r>
            <w:r w:rsidRPr="00AD63B4">
              <w:rPr>
                <w:sz w:val="20"/>
                <w:szCs w:val="20"/>
                <w:lang w:val="en-US"/>
              </w:rPr>
              <w:t xml:space="preserve">  1035602452302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  <w:r w:rsidRPr="00AD63B4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AD63B4">
                <w:rPr>
                  <w:rStyle w:val="af3"/>
                  <w:sz w:val="20"/>
                  <w:szCs w:val="20"/>
                  <w:lang w:val="en-US"/>
                </w:rPr>
                <w:t>mcgb@esoo.ru</w:t>
              </w:r>
            </w:hyperlink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  <w:r w:rsidRPr="00AD63B4">
              <w:rPr>
                <w:sz w:val="20"/>
                <w:szCs w:val="20"/>
              </w:rPr>
              <w:t>от</w:t>
            </w:r>
            <w:r w:rsidRPr="00AD63B4">
              <w:rPr>
                <w:sz w:val="20"/>
                <w:szCs w:val="20"/>
                <w:lang w:val="en-US"/>
              </w:rPr>
              <w:t xml:space="preserve">                         №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  <w:r w:rsidRPr="00AD63B4">
              <w:rPr>
                <w:sz w:val="20"/>
                <w:szCs w:val="20"/>
              </w:rPr>
              <w:t>на №                    от</w:t>
            </w:r>
          </w:p>
          <w:p w:rsidR="009C4B63" w:rsidRPr="00AD63B4" w:rsidRDefault="009C4B63" w:rsidP="009C4B6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4B63" w:rsidRDefault="009C4B63" w:rsidP="009C4B63">
            <w:pPr>
              <w:jc w:val="center"/>
              <w:rPr>
                <w:lang w:val="en-US"/>
              </w:rPr>
            </w:pPr>
          </w:p>
        </w:tc>
        <w:tc>
          <w:tcPr>
            <w:tcW w:w="4786" w:type="dxa"/>
          </w:tcPr>
          <w:p w:rsidR="00D11375" w:rsidRPr="0022762A" w:rsidRDefault="00D11375" w:rsidP="00E85C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3E9" w:rsidRDefault="00B843E9" w:rsidP="00253221">
      <w:pPr>
        <w:jc w:val="center"/>
        <w:rPr>
          <w:sz w:val="26"/>
          <w:szCs w:val="26"/>
        </w:rPr>
      </w:pPr>
    </w:p>
    <w:p w:rsidR="00253221" w:rsidRDefault="00253221" w:rsidP="00253221">
      <w:pPr>
        <w:pStyle w:val="11"/>
        <w:shd w:val="clear" w:color="auto" w:fill="auto"/>
        <w:spacing w:after="341" w:line="322" w:lineRule="exact"/>
        <w:ind w:firstLine="708"/>
        <w:jc w:val="both"/>
        <w:rPr>
          <w:color w:val="000000"/>
          <w:sz w:val="24"/>
          <w:szCs w:val="24"/>
          <w:lang w:val="ru-RU"/>
        </w:rPr>
      </w:pPr>
      <w:proofErr w:type="gramStart"/>
      <w:r w:rsidRPr="00253221">
        <w:rPr>
          <w:bCs/>
          <w:sz w:val="24"/>
          <w:szCs w:val="24"/>
          <w:lang w:val="ru-RU"/>
        </w:rPr>
        <w:t xml:space="preserve">В соответствии с Федеральным </w:t>
      </w:r>
      <w:hyperlink r:id="rId7" w:history="1">
        <w:r w:rsidRPr="00253221">
          <w:rPr>
            <w:bCs/>
            <w:sz w:val="24"/>
            <w:szCs w:val="24"/>
            <w:lang w:val="ru-RU"/>
          </w:rPr>
          <w:t>законом</w:t>
        </w:r>
      </w:hyperlink>
      <w:r w:rsidRPr="00253221">
        <w:rPr>
          <w:bCs/>
          <w:sz w:val="24"/>
          <w:szCs w:val="24"/>
          <w:lang w:val="ru-RU"/>
        </w:rPr>
        <w:t xml:space="preserve"> от 29.12.2012 № 273-ФЗ </w:t>
      </w:r>
      <w:r w:rsidRPr="00253221">
        <w:rPr>
          <w:sz w:val="24"/>
          <w:szCs w:val="24"/>
          <w:lang w:val="ru-RU"/>
        </w:rPr>
        <w:t xml:space="preserve">«Об образовании в Российской Федерации», Постановлением Правительства РФ от 27.11.2013 № 1076 «О порядке заключения и расторжения договора о целевом приеме и договора о целевом обучении», </w:t>
      </w:r>
      <w:r w:rsidRPr="00253221">
        <w:rPr>
          <w:color w:val="000000"/>
          <w:sz w:val="24"/>
          <w:szCs w:val="24"/>
          <w:lang w:val="ru-RU"/>
        </w:rPr>
        <w:t>Методическими рекомендациями по организации и проведению предварительного отбора граждан для заключения договора о целевом обучении и направлении для участия в конкурсе на целевые места в высшие учебные</w:t>
      </w:r>
      <w:proofErr w:type="gramEnd"/>
      <w:r w:rsidRPr="00253221">
        <w:rPr>
          <w:color w:val="000000"/>
          <w:sz w:val="24"/>
          <w:szCs w:val="24"/>
          <w:lang w:val="ru-RU"/>
        </w:rPr>
        <w:t xml:space="preserve"> медицинские учреждения, </w:t>
      </w:r>
      <w:proofErr w:type="gramStart"/>
      <w:r w:rsidRPr="00253221">
        <w:rPr>
          <w:color w:val="000000"/>
          <w:sz w:val="24"/>
          <w:szCs w:val="24"/>
          <w:lang w:val="ru-RU"/>
        </w:rPr>
        <w:t>проводимом</w:t>
      </w:r>
      <w:proofErr w:type="gramEnd"/>
      <w:r w:rsidRPr="00253221">
        <w:rPr>
          <w:color w:val="000000"/>
          <w:sz w:val="24"/>
          <w:szCs w:val="24"/>
          <w:lang w:val="ru-RU"/>
        </w:rPr>
        <w:t xml:space="preserve"> в рамках квоты целевого приема</w:t>
      </w:r>
      <w:r>
        <w:rPr>
          <w:color w:val="000000"/>
          <w:sz w:val="24"/>
          <w:szCs w:val="24"/>
          <w:lang w:val="ru-RU"/>
        </w:rPr>
        <w:t>.</w:t>
      </w:r>
    </w:p>
    <w:p w:rsidR="00253221" w:rsidRPr="00253221" w:rsidRDefault="00253221" w:rsidP="00253221">
      <w:pPr>
        <w:pStyle w:val="11"/>
        <w:shd w:val="clear" w:color="auto" w:fill="auto"/>
        <w:spacing w:after="341" w:line="322" w:lineRule="exact"/>
        <w:ind w:firstLine="708"/>
        <w:jc w:val="both"/>
        <w:rPr>
          <w:color w:val="000000"/>
          <w:sz w:val="24"/>
          <w:szCs w:val="24"/>
          <w:lang w:val="ru-RU"/>
        </w:rPr>
      </w:pPr>
      <w:r w:rsidRPr="00253221">
        <w:rPr>
          <w:color w:val="000000"/>
          <w:sz w:val="24"/>
          <w:szCs w:val="24"/>
          <w:lang w:val="ru-RU"/>
        </w:rPr>
        <w:t xml:space="preserve">В соответствии с вышеуказанными нормативными документами ежегодно </w:t>
      </w:r>
      <w:r w:rsidR="0090688A">
        <w:rPr>
          <w:color w:val="000000"/>
          <w:sz w:val="24"/>
          <w:szCs w:val="24"/>
          <w:lang w:val="ru-RU"/>
        </w:rPr>
        <w:t xml:space="preserve">(февраль-март) </w:t>
      </w:r>
      <w:r w:rsidRPr="00253221">
        <w:rPr>
          <w:color w:val="000000"/>
          <w:sz w:val="24"/>
          <w:szCs w:val="24"/>
          <w:lang w:val="ru-RU"/>
        </w:rPr>
        <w:t xml:space="preserve">в адрес ГБУЗ «ГБ» </w:t>
      </w:r>
      <w:proofErr w:type="gramStart"/>
      <w:r w:rsidRPr="00253221">
        <w:rPr>
          <w:color w:val="000000"/>
          <w:sz w:val="24"/>
          <w:szCs w:val="24"/>
          <w:lang w:val="ru-RU"/>
        </w:rPr>
        <w:t>г</w:t>
      </w:r>
      <w:proofErr w:type="gramEnd"/>
      <w:r w:rsidRPr="00253221">
        <w:rPr>
          <w:color w:val="000000"/>
          <w:sz w:val="24"/>
          <w:szCs w:val="24"/>
          <w:lang w:val="ru-RU"/>
        </w:rPr>
        <w:t>. Медногорска направляется запрос от Министерства здравоохранения Оренбургской области о необходимости формирования заявки на текущий год на целевую подготовку специалистов с высшим профессиональным образованием в ГБОУ ВПО «Оренбургский государственный медицинский университет»</w:t>
      </w:r>
      <w:r w:rsidR="00210B48">
        <w:rPr>
          <w:color w:val="000000"/>
          <w:sz w:val="24"/>
          <w:szCs w:val="24"/>
          <w:lang w:val="ru-RU"/>
        </w:rPr>
        <w:t xml:space="preserve">. </w:t>
      </w:r>
    </w:p>
    <w:p w:rsidR="00253221" w:rsidRPr="00253221" w:rsidRDefault="00210B48" w:rsidP="00210B48">
      <w:pPr>
        <w:ind w:firstLine="360"/>
        <w:jc w:val="both"/>
        <w:rPr>
          <w:b/>
        </w:rPr>
      </w:pPr>
      <w:proofErr w:type="gramStart"/>
      <w:r>
        <w:t>Согласно утвержденному п</w:t>
      </w:r>
      <w:r w:rsidR="00253221" w:rsidRPr="00485327">
        <w:t>оложени</w:t>
      </w:r>
      <w:r>
        <w:t xml:space="preserve">ю </w:t>
      </w:r>
      <w:r w:rsidR="00253221" w:rsidRPr="00485327">
        <w:t>«Об организации работы комиссии по проведению предварительного отбора граждан для заключения договора о целевом обучении и направлении для участия в конкурсе на целевые места в высшие учебные медицинские учреждения, проводимом в рамках квоты целевого</w:t>
      </w:r>
      <w:r w:rsidR="00253221" w:rsidRPr="00485327">
        <w:rPr>
          <w:color w:val="000000"/>
        </w:rPr>
        <w:t xml:space="preserve"> приема»</w:t>
      </w:r>
      <w:r>
        <w:rPr>
          <w:color w:val="000000"/>
        </w:rPr>
        <w:t xml:space="preserve"> </w:t>
      </w:r>
      <w:r w:rsidR="00253221" w:rsidRPr="00253221">
        <w:t>определяет</w:t>
      </w:r>
      <w:r>
        <w:t xml:space="preserve">ся </w:t>
      </w:r>
      <w:r w:rsidR="00253221" w:rsidRPr="00253221">
        <w:t xml:space="preserve"> работ</w:t>
      </w:r>
      <w:r>
        <w:t>а</w:t>
      </w:r>
      <w:r w:rsidR="00253221" w:rsidRPr="00253221">
        <w:t xml:space="preserve"> комиссии </w:t>
      </w:r>
      <w:r>
        <w:t xml:space="preserve">(приказ главного врача ГБУЗ «ГБ» г. Медногорска от 10.04.2015 № 160, постановление администрации города от 23.11.2016 № 1835-па) </w:t>
      </w:r>
      <w:r w:rsidR="00253221" w:rsidRPr="00253221">
        <w:t>по проведению процедуры</w:t>
      </w:r>
      <w:proofErr w:type="gramEnd"/>
      <w:r w:rsidR="00253221" w:rsidRPr="00253221">
        <w:t xml:space="preserve"> </w:t>
      </w:r>
      <w:proofErr w:type="spellStart"/>
      <w:r w:rsidR="00253221" w:rsidRPr="00253221">
        <w:t>балльно-рейтинговой</w:t>
      </w:r>
      <w:proofErr w:type="spellEnd"/>
      <w:r w:rsidR="00253221" w:rsidRPr="00253221">
        <w:t xml:space="preserve"> оценки и ранжирования личных достижений кандидатов</w:t>
      </w:r>
      <w:r w:rsidR="00253221" w:rsidRPr="00253221">
        <w:rPr>
          <w:color w:val="000000"/>
        </w:rPr>
        <w:t xml:space="preserve"> для заключения договора о целевом обучении и направлении для участия в конкурсе на целевые места в высшие учебные медицинские учреждения, проводимом в рамках квоты целевого приема (далее – «кандидаты»).</w:t>
      </w:r>
    </w:p>
    <w:p w:rsidR="00253221" w:rsidRPr="00253221" w:rsidRDefault="00253221" w:rsidP="00253221">
      <w:pPr>
        <w:pStyle w:val="24"/>
        <w:numPr>
          <w:ilvl w:val="0"/>
          <w:numId w:val="6"/>
        </w:numPr>
        <w:shd w:val="clear" w:color="auto" w:fill="auto"/>
        <w:spacing w:line="240" w:lineRule="auto"/>
        <w:jc w:val="both"/>
        <w:rPr>
          <w:b w:val="0"/>
          <w:sz w:val="24"/>
          <w:szCs w:val="24"/>
          <w:lang w:val="ru-RU"/>
        </w:rPr>
      </w:pPr>
      <w:r w:rsidRPr="00253221">
        <w:rPr>
          <w:b w:val="0"/>
          <w:sz w:val="24"/>
          <w:szCs w:val="24"/>
          <w:lang w:val="ru-RU"/>
        </w:rPr>
        <w:t>Цель: объективизация отбора наиболее мотивированных, обладающих высоким уровнем знаний, способных освоить профессию врача кандидатов.</w:t>
      </w:r>
    </w:p>
    <w:p w:rsidR="00253221" w:rsidRPr="00485327" w:rsidRDefault="00253221" w:rsidP="00253221">
      <w:pPr>
        <w:pStyle w:val="24"/>
        <w:numPr>
          <w:ilvl w:val="0"/>
          <w:numId w:val="6"/>
        </w:numPr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proofErr w:type="spellStart"/>
      <w:r w:rsidRPr="00485327">
        <w:rPr>
          <w:b w:val="0"/>
          <w:sz w:val="24"/>
          <w:szCs w:val="24"/>
        </w:rPr>
        <w:t>Задачи</w:t>
      </w:r>
      <w:proofErr w:type="spellEnd"/>
      <w:r w:rsidRPr="00485327">
        <w:rPr>
          <w:b w:val="0"/>
          <w:sz w:val="24"/>
          <w:szCs w:val="24"/>
        </w:rPr>
        <w:t>:</w:t>
      </w:r>
    </w:p>
    <w:p w:rsidR="00253221" w:rsidRPr="00210B48" w:rsidRDefault="00253221" w:rsidP="00253221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b w:val="0"/>
          <w:sz w:val="24"/>
          <w:szCs w:val="24"/>
          <w:lang w:val="ru-RU"/>
        </w:rPr>
      </w:pPr>
      <w:r w:rsidRPr="00210B48">
        <w:rPr>
          <w:b w:val="0"/>
          <w:sz w:val="24"/>
          <w:szCs w:val="24"/>
          <w:lang w:val="ru-RU"/>
        </w:rPr>
        <w:t>Провести оценку личных достижений кандидатов по нижеуказанным критериям (Приложение №1).</w:t>
      </w:r>
    </w:p>
    <w:p w:rsidR="00253221" w:rsidRPr="00210B48" w:rsidRDefault="00253221" w:rsidP="00253221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b w:val="0"/>
          <w:sz w:val="24"/>
          <w:szCs w:val="24"/>
          <w:lang w:val="ru-RU"/>
        </w:rPr>
      </w:pPr>
      <w:r w:rsidRPr="00210B48">
        <w:rPr>
          <w:b w:val="0"/>
          <w:sz w:val="24"/>
          <w:szCs w:val="24"/>
          <w:lang w:val="ru-RU"/>
        </w:rPr>
        <w:t>Провести ранжирование кандидатов в заявке Министерству здравоохранения Оренбургской области.</w:t>
      </w:r>
    </w:p>
    <w:p w:rsidR="00253221" w:rsidRPr="00210B48" w:rsidRDefault="00253221" w:rsidP="0025322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ru-RU"/>
        </w:rPr>
      </w:pPr>
      <w:r w:rsidRPr="00210B48">
        <w:rPr>
          <w:rFonts w:ascii="Times New Roman" w:eastAsia="Times New Roman" w:hAnsi="Times New Roman" w:cs="Times New Roman"/>
          <w:bCs/>
          <w:szCs w:val="24"/>
          <w:lang w:val="ru-RU"/>
        </w:rPr>
        <w:lastRenderedPageBreak/>
        <w:t>Целевые показатели, для обоснования проведения предварительного отбора граждан для заключения договора о целевом обучении на целевые места в высшие учебные медицинские учреждения (критерии анкеты, приложение №1).</w:t>
      </w:r>
    </w:p>
    <w:p w:rsidR="00253221" w:rsidRPr="00253221" w:rsidRDefault="00253221" w:rsidP="00253221">
      <w:pPr>
        <w:pStyle w:val="11"/>
        <w:numPr>
          <w:ilvl w:val="0"/>
          <w:numId w:val="6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proofErr w:type="gramStart"/>
      <w:r w:rsidRPr="00253221">
        <w:rPr>
          <w:sz w:val="24"/>
          <w:szCs w:val="24"/>
          <w:lang w:val="ru-RU"/>
        </w:rPr>
        <w:t>Ожидаемая эффективность: будет проведено мотивирование кандидатов к более активному участию в олимпиадах, волонтерской работе в больницах, обучению на курсах по подготовке к поступлению в ВУЗ,  и как следствие улучшение результатов сдачи ЕГЭ и увеличение конкурентоспособности среди претендующих на целевые места для получения высшего образования по медицинским специальностям.</w:t>
      </w:r>
      <w:proofErr w:type="gramEnd"/>
    </w:p>
    <w:p w:rsidR="00253221" w:rsidRPr="00210B48" w:rsidRDefault="00253221" w:rsidP="00253221">
      <w:pPr>
        <w:pStyle w:val="11"/>
        <w:numPr>
          <w:ilvl w:val="0"/>
          <w:numId w:val="6"/>
        </w:numPr>
        <w:shd w:val="clear" w:color="auto" w:fill="auto"/>
        <w:tabs>
          <w:tab w:val="left" w:pos="1475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proofErr w:type="gramStart"/>
      <w:r w:rsidRPr="00253221">
        <w:rPr>
          <w:sz w:val="24"/>
          <w:szCs w:val="24"/>
          <w:lang w:val="ru-RU"/>
        </w:rPr>
        <w:t xml:space="preserve">Нормативно-правовое обоснование методических рекомендаций по проведению предварительного отбора граждан для заключения договора о целевом обучении в высших учебных медицинских учреждениях (Федеральный закон от 29 декабря 2012 г. </w:t>
      </w:r>
      <w:r w:rsidRPr="00210B48">
        <w:rPr>
          <w:sz w:val="24"/>
          <w:szCs w:val="24"/>
        </w:rPr>
        <w:t>N</w:t>
      </w:r>
      <w:r w:rsidRPr="00210B48">
        <w:rPr>
          <w:sz w:val="24"/>
          <w:szCs w:val="24"/>
          <w:lang w:val="ru-RU"/>
        </w:rPr>
        <w:t xml:space="preserve"> 273-ФЗ "Об образовании в Российской Федерации", Постановление Правительства РФ от 27 ноября 2013 г. </w:t>
      </w:r>
      <w:r w:rsidRPr="00210B48">
        <w:rPr>
          <w:sz w:val="24"/>
          <w:szCs w:val="24"/>
        </w:rPr>
        <w:t>N</w:t>
      </w:r>
      <w:r w:rsidRPr="00210B48">
        <w:rPr>
          <w:sz w:val="24"/>
          <w:szCs w:val="24"/>
          <w:lang w:val="ru-RU"/>
        </w:rPr>
        <w:t xml:space="preserve"> 1076 "О порядке заключения и расторжения договора о целевом приеме и договора о целевом обучении").</w:t>
      </w:r>
      <w:proofErr w:type="gramEnd"/>
    </w:p>
    <w:p w:rsidR="00253221" w:rsidRPr="00210B48" w:rsidRDefault="00253221" w:rsidP="00253221">
      <w:pPr>
        <w:pStyle w:val="11"/>
        <w:numPr>
          <w:ilvl w:val="0"/>
          <w:numId w:val="6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 xml:space="preserve">Перечень мероприятий, рекомендованных для включения в </w:t>
      </w:r>
      <w:proofErr w:type="spellStart"/>
      <w:r w:rsidRPr="00210B48">
        <w:rPr>
          <w:sz w:val="24"/>
          <w:szCs w:val="24"/>
          <w:lang w:val="ru-RU"/>
        </w:rPr>
        <w:t>портфолио</w:t>
      </w:r>
      <w:proofErr w:type="spellEnd"/>
      <w:r w:rsidRPr="00210B48">
        <w:rPr>
          <w:sz w:val="24"/>
          <w:szCs w:val="24"/>
          <w:lang w:val="ru-RU"/>
        </w:rPr>
        <w:t xml:space="preserve"> выпускника:</w:t>
      </w:r>
    </w:p>
    <w:p w:rsidR="00253221" w:rsidRPr="00210B48" w:rsidRDefault="00253221" w:rsidP="00253221">
      <w:pPr>
        <w:pStyle w:val="11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 xml:space="preserve">прохождение </w:t>
      </w:r>
      <w:proofErr w:type="spellStart"/>
      <w:r w:rsidRPr="00210B48">
        <w:rPr>
          <w:sz w:val="24"/>
          <w:szCs w:val="24"/>
          <w:lang w:val="ru-RU"/>
        </w:rPr>
        <w:t>профориентационного</w:t>
      </w:r>
      <w:proofErr w:type="spellEnd"/>
      <w:r w:rsidRPr="00210B48">
        <w:rPr>
          <w:sz w:val="24"/>
          <w:szCs w:val="24"/>
          <w:lang w:val="ru-RU"/>
        </w:rPr>
        <w:t xml:space="preserve"> тестирования на базе </w:t>
      </w:r>
      <w:proofErr w:type="spellStart"/>
      <w:r w:rsidRPr="00210B48">
        <w:rPr>
          <w:sz w:val="24"/>
          <w:szCs w:val="24"/>
          <w:lang w:val="ru-RU"/>
        </w:rPr>
        <w:t>ОрГМУ</w:t>
      </w:r>
      <w:proofErr w:type="spellEnd"/>
      <w:r w:rsidRPr="00210B48">
        <w:rPr>
          <w:sz w:val="24"/>
          <w:szCs w:val="24"/>
          <w:lang w:val="ru-RU"/>
        </w:rPr>
        <w:t>;</w:t>
      </w:r>
    </w:p>
    <w:p w:rsidR="00253221" w:rsidRPr="00210B48" w:rsidRDefault="00253221" w:rsidP="00253221">
      <w:pPr>
        <w:pStyle w:val="11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 xml:space="preserve">обучение в любой форме на курсах </w:t>
      </w:r>
      <w:proofErr w:type="spellStart"/>
      <w:r w:rsidRPr="00210B48">
        <w:rPr>
          <w:sz w:val="24"/>
          <w:szCs w:val="24"/>
          <w:lang w:val="ru-RU"/>
        </w:rPr>
        <w:t>ОрГМУ</w:t>
      </w:r>
      <w:proofErr w:type="spellEnd"/>
      <w:r w:rsidRPr="00210B48">
        <w:rPr>
          <w:sz w:val="24"/>
          <w:szCs w:val="24"/>
          <w:lang w:val="ru-RU"/>
        </w:rPr>
        <w:t xml:space="preserve"> по подготовке  к поступлению в ВУЗ (очная, </w:t>
      </w:r>
      <w:proofErr w:type="spellStart"/>
      <w:r w:rsidRPr="00210B48">
        <w:rPr>
          <w:sz w:val="24"/>
          <w:szCs w:val="24"/>
          <w:lang w:val="ru-RU"/>
        </w:rPr>
        <w:t>очно-заочная</w:t>
      </w:r>
      <w:proofErr w:type="spellEnd"/>
      <w:r w:rsidRPr="00210B48">
        <w:rPr>
          <w:sz w:val="24"/>
          <w:szCs w:val="24"/>
          <w:lang w:val="ru-RU"/>
        </w:rPr>
        <w:t>, дистанционная формы обучения);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Cs w:val="24"/>
          <w:lang w:val="ru-RU"/>
        </w:rPr>
      </w:pPr>
      <w:r w:rsidRPr="00210B48">
        <w:rPr>
          <w:rFonts w:ascii="Times New Roman" w:hAnsi="Times New Roman" w:cs="Times New Roman"/>
          <w:szCs w:val="24"/>
          <w:lang w:val="ru-RU"/>
        </w:rPr>
        <w:t>участие абитуриентов в Оренбургской олимпиаде по биологии и химии «Первые шаги в медицину»;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Cs w:val="24"/>
          <w:lang w:val="ru-RU"/>
        </w:rPr>
      </w:pPr>
      <w:r w:rsidRPr="00210B48">
        <w:rPr>
          <w:rFonts w:ascii="Times New Roman" w:hAnsi="Times New Roman" w:cs="Times New Roman"/>
          <w:szCs w:val="24"/>
          <w:lang w:val="ru-RU"/>
        </w:rPr>
        <w:t>участие абитуриентов в вузовской учебно-практической конференции «Мы – молодые исследователи медико-биологических проблем»;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210B48">
        <w:rPr>
          <w:rFonts w:ascii="Times New Roman" w:hAnsi="Times New Roman" w:cs="Times New Roman"/>
          <w:szCs w:val="24"/>
          <w:lang w:val="ru-RU"/>
        </w:rPr>
        <w:t>обучение по программе</w:t>
      </w:r>
      <w:proofErr w:type="gramEnd"/>
      <w:r w:rsidRPr="00210B48">
        <w:rPr>
          <w:rFonts w:ascii="Times New Roman" w:hAnsi="Times New Roman" w:cs="Times New Roman"/>
          <w:szCs w:val="24"/>
          <w:lang w:val="ru-RU"/>
        </w:rPr>
        <w:t xml:space="preserve"> очной или заочной школы «Юный медик» на базе </w:t>
      </w:r>
      <w:proofErr w:type="spellStart"/>
      <w:r w:rsidRPr="00210B48">
        <w:rPr>
          <w:rFonts w:ascii="Times New Roman" w:hAnsi="Times New Roman" w:cs="Times New Roman"/>
          <w:szCs w:val="24"/>
          <w:lang w:val="ru-RU"/>
        </w:rPr>
        <w:t>ОрГМУ</w:t>
      </w:r>
      <w:proofErr w:type="spellEnd"/>
      <w:r w:rsidRPr="00210B48">
        <w:rPr>
          <w:rFonts w:ascii="Times New Roman" w:hAnsi="Times New Roman" w:cs="Times New Roman"/>
          <w:szCs w:val="24"/>
          <w:lang w:val="ru-RU"/>
        </w:rPr>
        <w:t>;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Cs w:val="24"/>
          <w:lang w:val="ru-RU"/>
        </w:rPr>
      </w:pPr>
      <w:r w:rsidRPr="00210B48">
        <w:rPr>
          <w:rFonts w:ascii="Times New Roman" w:hAnsi="Times New Roman" w:cs="Times New Roman"/>
          <w:szCs w:val="24"/>
          <w:lang w:val="ru-RU"/>
        </w:rPr>
        <w:t>у</w:t>
      </w:r>
      <w:bookmarkStart w:id="0" w:name="_GoBack"/>
      <w:bookmarkEnd w:id="0"/>
      <w:r w:rsidRPr="00210B48">
        <w:rPr>
          <w:rFonts w:ascii="Times New Roman" w:hAnsi="Times New Roman" w:cs="Times New Roman"/>
          <w:szCs w:val="24"/>
          <w:lang w:val="ru-RU"/>
        </w:rPr>
        <w:t xml:space="preserve">частие в волонтерском движении (работа в районных, городских больницах); 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Cs w:val="24"/>
          <w:lang w:val="ru-RU"/>
        </w:rPr>
      </w:pPr>
      <w:r w:rsidRPr="00210B48">
        <w:rPr>
          <w:rFonts w:ascii="Times New Roman" w:hAnsi="Times New Roman" w:cs="Times New Roman"/>
          <w:szCs w:val="24"/>
          <w:lang w:val="ru-RU"/>
        </w:rPr>
        <w:t>наличие положительной характеристики за подписью классного руководителя школы;</w:t>
      </w:r>
    </w:p>
    <w:p w:rsidR="00253221" w:rsidRPr="00210B48" w:rsidRDefault="00253221" w:rsidP="00253221">
      <w:pPr>
        <w:pStyle w:val="aa"/>
        <w:numPr>
          <w:ilvl w:val="0"/>
          <w:numId w:val="5"/>
        </w:numPr>
        <w:tabs>
          <w:tab w:val="left" w:pos="1470"/>
        </w:tabs>
        <w:spacing w:after="0" w:line="240" w:lineRule="auto"/>
        <w:ind w:left="0" w:right="40" w:firstLine="990"/>
        <w:jc w:val="both"/>
        <w:rPr>
          <w:rFonts w:ascii="Times New Roman" w:hAnsi="Times New Roman" w:cs="Times New Roman"/>
          <w:szCs w:val="24"/>
          <w:lang w:val="ru-RU"/>
        </w:rPr>
      </w:pPr>
      <w:r w:rsidRPr="00210B48">
        <w:rPr>
          <w:rFonts w:ascii="Times New Roman" w:hAnsi="Times New Roman" w:cs="Times New Roman"/>
          <w:szCs w:val="24"/>
          <w:lang w:val="ru-RU"/>
        </w:rPr>
        <w:t xml:space="preserve">средний балл успеваемости:  4,5 и выше – 3 балла, 4,0-4,5 –    2 балла, менее 4,0 – 0 баллов. </w:t>
      </w:r>
    </w:p>
    <w:p w:rsidR="00253221" w:rsidRPr="00210B48" w:rsidRDefault="00253221" w:rsidP="00253221">
      <w:pPr>
        <w:pStyle w:val="11"/>
        <w:numPr>
          <w:ilvl w:val="0"/>
          <w:numId w:val="6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4"/>
          <w:szCs w:val="24"/>
        </w:rPr>
      </w:pPr>
      <w:proofErr w:type="spellStart"/>
      <w:r w:rsidRPr="00210B48">
        <w:rPr>
          <w:sz w:val="24"/>
          <w:szCs w:val="24"/>
        </w:rPr>
        <w:t>Процедура</w:t>
      </w:r>
      <w:proofErr w:type="spellEnd"/>
      <w:r w:rsidRPr="00210B48">
        <w:rPr>
          <w:sz w:val="24"/>
          <w:szCs w:val="24"/>
        </w:rPr>
        <w:t xml:space="preserve"> </w:t>
      </w:r>
      <w:proofErr w:type="spellStart"/>
      <w:r w:rsidRPr="00210B48">
        <w:rPr>
          <w:sz w:val="24"/>
          <w:szCs w:val="24"/>
        </w:rPr>
        <w:t>проведения</w:t>
      </w:r>
      <w:proofErr w:type="spellEnd"/>
      <w:r w:rsidRPr="00210B48">
        <w:rPr>
          <w:sz w:val="24"/>
          <w:szCs w:val="24"/>
        </w:rPr>
        <w:t xml:space="preserve">: </w:t>
      </w:r>
    </w:p>
    <w:p w:rsidR="00253221" w:rsidRPr="00210B48" w:rsidRDefault="00253221" w:rsidP="00253221">
      <w:pPr>
        <w:pStyle w:val="11"/>
        <w:numPr>
          <w:ilvl w:val="0"/>
          <w:numId w:val="7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 xml:space="preserve">Абитуриент самостоятельно заполняет анкету, указанную в приложении №1 на основании своего </w:t>
      </w:r>
      <w:proofErr w:type="spellStart"/>
      <w:r w:rsidRPr="00210B48">
        <w:rPr>
          <w:sz w:val="24"/>
          <w:szCs w:val="24"/>
          <w:lang w:val="ru-RU"/>
        </w:rPr>
        <w:t>портфолио</w:t>
      </w:r>
      <w:proofErr w:type="spellEnd"/>
      <w:r w:rsidRPr="00210B48">
        <w:rPr>
          <w:sz w:val="24"/>
          <w:szCs w:val="24"/>
          <w:lang w:val="ru-RU"/>
        </w:rPr>
        <w:t xml:space="preserve">. В каждой графе проставляется определенный балл при наличии соответствующих подтверждающих документов. </w:t>
      </w:r>
    </w:p>
    <w:p w:rsidR="00253221" w:rsidRPr="00210B48" w:rsidRDefault="00253221" w:rsidP="00253221">
      <w:pPr>
        <w:pStyle w:val="11"/>
        <w:numPr>
          <w:ilvl w:val="0"/>
          <w:numId w:val="7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>Заполненная анкета с подтверждающими документами представляется главному врачу учреждения здравоохранения или главе муниципального образования для проверки.</w:t>
      </w:r>
    </w:p>
    <w:p w:rsidR="00253221" w:rsidRDefault="00253221" w:rsidP="00253221">
      <w:pPr>
        <w:pStyle w:val="11"/>
        <w:numPr>
          <w:ilvl w:val="0"/>
          <w:numId w:val="7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4"/>
          <w:szCs w:val="24"/>
          <w:lang w:val="ru-RU"/>
        </w:rPr>
      </w:pPr>
      <w:r w:rsidRPr="00210B48">
        <w:rPr>
          <w:sz w:val="24"/>
          <w:szCs w:val="24"/>
          <w:lang w:val="ru-RU"/>
        </w:rPr>
        <w:t>Внесение баллов в заявку Министерства здравоохранения Оренбургской области в графу личных достижений.</w:t>
      </w:r>
    </w:p>
    <w:p w:rsidR="00210B48" w:rsidRDefault="00210B48" w:rsidP="00210B48">
      <w:pPr>
        <w:pStyle w:val="11"/>
        <w:shd w:val="clear" w:color="auto" w:fill="auto"/>
        <w:tabs>
          <w:tab w:val="left" w:pos="1485"/>
        </w:tabs>
        <w:spacing w:line="240" w:lineRule="auto"/>
        <w:ind w:left="720" w:right="40"/>
        <w:jc w:val="both"/>
        <w:rPr>
          <w:sz w:val="24"/>
          <w:szCs w:val="24"/>
          <w:lang w:val="ru-RU"/>
        </w:rPr>
      </w:pPr>
    </w:p>
    <w:p w:rsidR="00210B48" w:rsidRPr="00210B48" w:rsidRDefault="00210B48" w:rsidP="00210B48">
      <w:pPr>
        <w:pStyle w:val="11"/>
        <w:shd w:val="clear" w:color="auto" w:fill="auto"/>
        <w:tabs>
          <w:tab w:val="left" w:pos="1485"/>
        </w:tabs>
        <w:spacing w:line="240" w:lineRule="auto"/>
        <w:ind w:right="4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заседания комиссии и отбора граждан, </w:t>
      </w:r>
      <w:proofErr w:type="gramStart"/>
      <w:r>
        <w:rPr>
          <w:sz w:val="24"/>
          <w:szCs w:val="24"/>
          <w:lang w:val="ru-RU"/>
        </w:rPr>
        <w:t>согласно</w:t>
      </w:r>
      <w:proofErr w:type="gramEnd"/>
      <w:r>
        <w:rPr>
          <w:sz w:val="24"/>
          <w:szCs w:val="24"/>
          <w:lang w:val="ru-RU"/>
        </w:rPr>
        <w:t xml:space="preserve"> предоставленных документов, заполняется заявка по форме согласно приложению и </w:t>
      </w:r>
      <w:r w:rsidR="0090688A">
        <w:rPr>
          <w:sz w:val="24"/>
          <w:szCs w:val="24"/>
          <w:lang w:val="ru-RU"/>
        </w:rPr>
        <w:t xml:space="preserve">в срок до 15 апреля текущего года </w:t>
      </w:r>
      <w:r>
        <w:rPr>
          <w:sz w:val="24"/>
          <w:szCs w:val="24"/>
          <w:lang w:val="ru-RU"/>
        </w:rPr>
        <w:t>направляется в Министерство здравоохранения Оренбургской области.</w:t>
      </w:r>
    </w:p>
    <w:p w:rsidR="00253221" w:rsidRPr="00210B48" w:rsidRDefault="00253221" w:rsidP="00210B48">
      <w:pPr>
        <w:ind w:firstLine="720"/>
      </w:pPr>
      <w:r w:rsidRPr="00210B48">
        <w:t xml:space="preserve">                                                                                                            </w:t>
      </w:r>
    </w:p>
    <w:p w:rsidR="00253221" w:rsidRPr="00210B48" w:rsidRDefault="00253221" w:rsidP="00253221">
      <w:pPr>
        <w:rPr>
          <w:sz w:val="28"/>
          <w:szCs w:val="28"/>
        </w:rPr>
      </w:pPr>
    </w:p>
    <w:p w:rsidR="00253221" w:rsidRPr="00210B48" w:rsidRDefault="00253221" w:rsidP="00253221">
      <w:pPr>
        <w:rPr>
          <w:sz w:val="28"/>
          <w:szCs w:val="28"/>
        </w:rPr>
      </w:pPr>
    </w:p>
    <w:p w:rsidR="00253221" w:rsidRPr="00210B48" w:rsidRDefault="00253221" w:rsidP="00253221">
      <w:pPr>
        <w:rPr>
          <w:sz w:val="28"/>
          <w:szCs w:val="28"/>
        </w:rPr>
      </w:pPr>
    </w:p>
    <w:p w:rsidR="00253221" w:rsidRDefault="00253221" w:rsidP="00253221">
      <w:pPr>
        <w:rPr>
          <w:sz w:val="28"/>
          <w:szCs w:val="28"/>
        </w:rPr>
      </w:pPr>
    </w:p>
    <w:p w:rsidR="00253221" w:rsidRDefault="00253221" w:rsidP="00253221">
      <w:pPr>
        <w:rPr>
          <w:sz w:val="28"/>
          <w:szCs w:val="28"/>
        </w:rPr>
      </w:pPr>
    </w:p>
    <w:p w:rsidR="00253221" w:rsidRDefault="00253221" w:rsidP="00253221">
      <w:pPr>
        <w:rPr>
          <w:sz w:val="28"/>
          <w:szCs w:val="28"/>
        </w:rPr>
      </w:pPr>
    </w:p>
    <w:p w:rsidR="00253221" w:rsidRDefault="00253221" w:rsidP="00253221">
      <w:pPr>
        <w:rPr>
          <w:sz w:val="28"/>
          <w:szCs w:val="28"/>
        </w:rPr>
      </w:pPr>
    </w:p>
    <w:p w:rsidR="00253221" w:rsidRDefault="00253221" w:rsidP="00253221">
      <w:pPr>
        <w:rPr>
          <w:sz w:val="28"/>
          <w:szCs w:val="28"/>
        </w:rPr>
      </w:pPr>
    </w:p>
    <w:p w:rsidR="00253221" w:rsidRPr="00253221" w:rsidRDefault="00253221" w:rsidP="00253221">
      <w:pPr>
        <w:pStyle w:val="11"/>
        <w:shd w:val="clear" w:color="auto" w:fill="auto"/>
        <w:spacing w:after="341" w:line="322" w:lineRule="exact"/>
        <w:ind w:firstLine="708"/>
        <w:jc w:val="both"/>
        <w:rPr>
          <w:sz w:val="24"/>
          <w:szCs w:val="24"/>
          <w:lang w:val="ru-RU"/>
        </w:rPr>
      </w:pPr>
    </w:p>
    <w:p w:rsidR="00253221" w:rsidRPr="00877146" w:rsidRDefault="00253221" w:rsidP="00253221">
      <w:pPr>
        <w:jc w:val="both"/>
        <w:rPr>
          <w:sz w:val="26"/>
          <w:szCs w:val="26"/>
        </w:rPr>
      </w:pPr>
    </w:p>
    <w:sectPr w:rsidR="00253221" w:rsidRPr="00877146" w:rsidSect="00210B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711"/>
    <w:multiLevelType w:val="hybridMultilevel"/>
    <w:tmpl w:val="BA78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3FAD"/>
    <w:multiLevelType w:val="hybridMultilevel"/>
    <w:tmpl w:val="A15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77396"/>
    <w:multiLevelType w:val="hybridMultilevel"/>
    <w:tmpl w:val="BA78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021"/>
    <w:multiLevelType w:val="hybridMultilevel"/>
    <w:tmpl w:val="B016B502"/>
    <w:lvl w:ilvl="0" w:tplc="7AB87D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F274C9"/>
    <w:multiLevelType w:val="hybridMultilevel"/>
    <w:tmpl w:val="BA78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8F2"/>
    <w:multiLevelType w:val="hybridMultilevel"/>
    <w:tmpl w:val="1310C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50131F"/>
    <w:multiLevelType w:val="hybridMultilevel"/>
    <w:tmpl w:val="DC10F776"/>
    <w:lvl w:ilvl="0" w:tplc="C78003F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63"/>
    <w:rsid w:val="00071878"/>
    <w:rsid w:val="000D7934"/>
    <w:rsid w:val="00110A86"/>
    <w:rsid w:val="001324B3"/>
    <w:rsid w:val="00135459"/>
    <w:rsid w:val="001376D0"/>
    <w:rsid w:val="00146EA1"/>
    <w:rsid w:val="001C5681"/>
    <w:rsid w:val="001E1615"/>
    <w:rsid w:val="001F4C3E"/>
    <w:rsid w:val="00210B48"/>
    <w:rsid w:val="002167E4"/>
    <w:rsid w:val="0022762A"/>
    <w:rsid w:val="00253221"/>
    <w:rsid w:val="00270828"/>
    <w:rsid w:val="002774D2"/>
    <w:rsid w:val="00285781"/>
    <w:rsid w:val="002E5E18"/>
    <w:rsid w:val="002F307E"/>
    <w:rsid w:val="0030422F"/>
    <w:rsid w:val="003119C4"/>
    <w:rsid w:val="003467B0"/>
    <w:rsid w:val="003B06E2"/>
    <w:rsid w:val="003B435E"/>
    <w:rsid w:val="003D51DB"/>
    <w:rsid w:val="003E4D97"/>
    <w:rsid w:val="004001C5"/>
    <w:rsid w:val="00411867"/>
    <w:rsid w:val="0042574E"/>
    <w:rsid w:val="00427033"/>
    <w:rsid w:val="0047140F"/>
    <w:rsid w:val="004724FA"/>
    <w:rsid w:val="00473863"/>
    <w:rsid w:val="004A62C0"/>
    <w:rsid w:val="004F48F9"/>
    <w:rsid w:val="00556BA8"/>
    <w:rsid w:val="005C159C"/>
    <w:rsid w:val="005C4778"/>
    <w:rsid w:val="005E2A84"/>
    <w:rsid w:val="00632C1B"/>
    <w:rsid w:val="00651D73"/>
    <w:rsid w:val="00654254"/>
    <w:rsid w:val="006A6E56"/>
    <w:rsid w:val="006B7F07"/>
    <w:rsid w:val="00701CF6"/>
    <w:rsid w:val="00760422"/>
    <w:rsid w:val="0076332E"/>
    <w:rsid w:val="0079743F"/>
    <w:rsid w:val="007E31CE"/>
    <w:rsid w:val="0081408A"/>
    <w:rsid w:val="00823C5A"/>
    <w:rsid w:val="00825E25"/>
    <w:rsid w:val="00844D6B"/>
    <w:rsid w:val="00877146"/>
    <w:rsid w:val="00897E37"/>
    <w:rsid w:val="008C329A"/>
    <w:rsid w:val="008F4E26"/>
    <w:rsid w:val="0090688A"/>
    <w:rsid w:val="00914CF5"/>
    <w:rsid w:val="00982C9D"/>
    <w:rsid w:val="009A1390"/>
    <w:rsid w:val="009C4B63"/>
    <w:rsid w:val="009D32A8"/>
    <w:rsid w:val="009D3802"/>
    <w:rsid w:val="009E6347"/>
    <w:rsid w:val="009F159E"/>
    <w:rsid w:val="00A14A54"/>
    <w:rsid w:val="00A446EB"/>
    <w:rsid w:val="00A46C08"/>
    <w:rsid w:val="00A9161D"/>
    <w:rsid w:val="00AD04B9"/>
    <w:rsid w:val="00AD63B4"/>
    <w:rsid w:val="00AF1FDB"/>
    <w:rsid w:val="00AF4600"/>
    <w:rsid w:val="00B12453"/>
    <w:rsid w:val="00B17F66"/>
    <w:rsid w:val="00B45E79"/>
    <w:rsid w:val="00B64810"/>
    <w:rsid w:val="00B843E9"/>
    <w:rsid w:val="00BA0264"/>
    <w:rsid w:val="00BA6FF5"/>
    <w:rsid w:val="00BD614D"/>
    <w:rsid w:val="00BD7A21"/>
    <w:rsid w:val="00C27DF6"/>
    <w:rsid w:val="00C73963"/>
    <w:rsid w:val="00C9452A"/>
    <w:rsid w:val="00CC3CF2"/>
    <w:rsid w:val="00CD6477"/>
    <w:rsid w:val="00CE6F8E"/>
    <w:rsid w:val="00D06341"/>
    <w:rsid w:val="00D06DCC"/>
    <w:rsid w:val="00D11375"/>
    <w:rsid w:val="00D14AB1"/>
    <w:rsid w:val="00D36B02"/>
    <w:rsid w:val="00D77622"/>
    <w:rsid w:val="00D93E20"/>
    <w:rsid w:val="00DA29FA"/>
    <w:rsid w:val="00DA36F9"/>
    <w:rsid w:val="00DE78AB"/>
    <w:rsid w:val="00E01046"/>
    <w:rsid w:val="00E36475"/>
    <w:rsid w:val="00E61D32"/>
    <w:rsid w:val="00E76FBD"/>
    <w:rsid w:val="00E85CB0"/>
    <w:rsid w:val="00EA02FC"/>
    <w:rsid w:val="00F060B5"/>
    <w:rsid w:val="00F313F4"/>
    <w:rsid w:val="00F458C3"/>
    <w:rsid w:val="00F90E67"/>
    <w:rsid w:val="00FA0C59"/>
    <w:rsid w:val="00FA41F6"/>
    <w:rsid w:val="00FA4F5D"/>
    <w:rsid w:val="00FB55E8"/>
    <w:rsid w:val="00FC18EB"/>
    <w:rsid w:val="00FC26CA"/>
    <w:rsid w:val="00FE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9161D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161D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161D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1D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1D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1D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1D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1D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1D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1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9161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161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161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61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16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916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161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16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9161D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9161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161D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9161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9161D"/>
    <w:rPr>
      <w:b/>
      <w:bCs/>
    </w:rPr>
  </w:style>
  <w:style w:type="character" w:styleId="a8">
    <w:name w:val="Emphasis"/>
    <w:uiPriority w:val="20"/>
    <w:qFormat/>
    <w:rsid w:val="00A9161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9161D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9161D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161D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916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16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9161D"/>
    <w:rPr>
      <w:i/>
      <w:iCs/>
    </w:rPr>
  </w:style>
  <w:style w:type="character" w:styleId="ad">
    <w:name w:val="Subtle Emphasis"/>
    <w:uiPriority w:val="19"/>
    <w:qFormat/>
    <w:rsid w:val="00A9161D"/>
    <w:rPr>
      <w:i/>
      <w:iCs/>
    </w:rPr>
  </w:style>
  <w:style w:type="character" w:styleId="ae">
    <w:name w:val="Intense Emphasis"/>
    <w:uiPriority w:val="21"/>
    <w:qFormat/>
    <w:rsid w:val="00A9161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9161D"/>
    <w:rPr>
      <w:smallCaps/>
    </w:rPr>
  </w:style>
  <w:style w:type="character" w:styleId="af0">
    <w:name w:val="Intense Reference"/>
    <w:uiPriority w:val="32"/>
    <w:qFormat/>
    <w:rsid w:val="00A9161D"/>
    <w:rPr>
      <w:b/>
      <w:bCs/>
      <w:smallCaps/>
    </w:rPr>
  </w:style>
  <w:style w:type="character" w:styleId="af1">
    <w:name w:val="Book Title"/>
    <w:basedOn w:val="a0"/>
    <w:uiPriority w:val="33"/>
    <w:qFormat/>
    <w:rsid w:val="00A916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161D"/>
    <w:pPr>
      <w:outlineLvl w:val="9"/>
    </w:pPr>
  </w:style>
  <w:style w:type="character" w:styleId="af3">
    <w:name w:val="Hyperlink"/>
    <w:basedOn w:val="a0"/>
    <w:rsid w:val="009C4B63"/>
    <w:rPr>
      <w:color w:val="0000FF"/>
      <w:u w:val="single"/>
    </w:rPr>
  </w:style>
  <w:style w:type="table" w:styleId="af4">
    <w:name w:val="Table Grid"/>
    <w:basedOn w:val="a1"/>
    <w:rsid w:val="009C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452A"/>
  </w:style>
  <w:style w:type="paragraph" w:styleId="af5">
    <w:name w:val="Normal (Web)"/>
    <w:basedOn w:val="a"/>
    <w:uiPriority w:val="99"/>
    <w:semiHidden/>
    <w:unhideWhenUsed/>
    <w:rsid w:val="00C27DF6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76332E"/>
    <w:pPr>
      <w:suppressAutoHyphens/>
    </w:pPr>
    <w:rPr>
      <w:sz w:val="28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76332E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character" w:customStyle="1" w:styleId="af8">
    <w:name w:val="Основной текст_"/>
    <w:basedOn w:val="a0"/>
    <w:link w:val="11"/>
    <w:rsid w:val="00253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253221"/>
    <w:pPr>
      <w:widowControl w:val="0"/>
      <w:shd w:val="clear" w:color="auto" w:fill="FFFFFF"/>
      <w:spacing w:line="0" w:lineRule="atLeast"/>
    </w:pPr>
    <w:rPr>
      <w:sz w:val="27"/>
      <w:szCs w:val="27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2532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3221"/>
    <w:pPr>
      <w:widowControl w:val="0"/>
      <w:shd w:val="clear" w:color="auto" w:fill="FFFFFF"/>
      <w:spacing w:line="326" w:lineRule="exact"/>
      <w:jc w:val="center"/>
    </w:pPr>
    <w:rPr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84F9183EA09EFB05305B9F37447EC939F62D22E0672540D00E6C1DAFADb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gb@mail.es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F7D6-7765-4F02-9DEB-A8D0D38B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57</cp:revision>
  <cp:lastPrinted>2016-12-06T07:18:00Z</cp:lastPrinted>
  <dcterms:created xsi:type="dcterms:W3CDTF">2014-07-22T12:50:00Z</dcterms:created>
  <dcterms:modified xsi:type="dcterms:W3CDTF">2017-02-07T09:27:00Z</dcterms:modified>
</cp:coreProperties>
</file>