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75" w:rsidRDefault="00623A75" w:rsidP="006F4B42">
      <w:pPr>
        <w:rPr>
          <w:sz w:val="26"/>
          <w:szCs w:val="26"/>
          <w:lang w:val="ru-RU"/>
        </w:rPr>
      </w:pPr>
    </w:p>
    <w:p w:rsidR="00623A75" w:rsidRPr="00306D20" w:rsidRDefault="00623A75" w:rsidP="00623A75">
      <w:pPr>
        <w:jc w:val="center"/>
        <w:rPr>
          <w:lang w:val="ru-RU"/>
        </w:rPr>
      </w:pPr>
      <w:bookmarkStart w:id="0" w:name="_GoBack"/>
      <w:r w:rsidRPr="00306D20">
        <w:rPr>
          <w:lang w:val="ru-RU"/>
        </w:rPr>
        <w:t>ПЕРЕЧЕНЬ НОРМАТИВНОЙ, ТЕХНИЧЕСКОЙ И МЕТОДИЧЕСКОЙ ДОКУМЕНТАЦИИ, ИСПОЛЬЗУЕМОЙ ПРИ ПРОВЕДЕНИИ ТЕХНИЧЕСКОГО ДИАГНОСТИРОВАНИЯ</w:t>
      </w:r>
    </w:p>
    <w:bookmarkEnd w:id="0"/>
    <w:p w:rsidR="00623A75" w:rsidRPr="00306D20" w:rsidRDefault="00623A75" w:rsidP="00623A75">
      <w:pPr>
        <w:ind w:left="-851"/>
        <w:jc w:val="center"/>
        <w:rPr>
          <w:lang w:val="ru-RU"/>
        </w:rPr>
      </w:pPr>
    </w:p>
    <w:p w:rsidR="00623A75" w:rsidRPr="00306D20" w:rsidRDefault="00623A75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lang w:val="ru-RU"/>
        </w:rPr>
        <w:t>Федеральный закон «О промышленной безопасности опасных производственный объектов» от 21.07.1997 г. №116-ФЗ</w:t>
      </w:r>
      <w:r w:rsidR="00934C61" w:rsidRPr="00306D20">
        <w:rPr>
          <w:lang w:val="ru-RU"/>
        </w:rPr>
        <w:t>.</w:t>
      </w:r>
    </w:p>
    <w:p w:rsidR="00623A75" w:rsidRPr="00306D20" w:rsidRDefault="00623A75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lang w:val="ru-RU"/>
        </w:rPr>
        <w:t>Постановление Правительства Российской Федерации от 14.05.2013 г. №410 «О мерах по обеспечению безопасности при использовании и содержании внутридомового и (или) внутриквартирного газового оборудования»</w:t>
      </w:r>
      <w:r w:rsidR="00934C61" w:rsidRPr="00306D20">
        <w:rPr>
          <w:lang w:val="ru-RU"/>
        </w:rPr>
        <w:t>.</w:t>
      </w:r>
    </w:p>
    <w:p w:rsidR="00361489" w:rsidRPr="00306D20" w:rsidRDefault="00361489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lang w:val="ru-RU"/>
        </w:rPr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306D20">
        <w:rPr>
          <w:lang w:val="ru-RU"/>
        </w:rPr>
        <w:t>газопотребления</w:t>
      </w:r>
      <w:proofErr w:type="spellEnd"/>
      <w:r w:rsidRPr="00306D20">
        <w:rPr>
          <w:lang w:val="ru-RU"/>
        </w:rPr>
        <w:t>»</w:t>
      </w:r>
      <w:r w:rsidR="0006227E">
        <w:rPr>
          <w:lang w:val="ru-RU"/>
        </w:rPr>
        <w:t>, приказ от 15.12.2020 №531</w:t>
      </w:r>
    </w:p>
    <w:p w:rsidR="00E933B2" w:rsidRPr="00306D20" w:rsidRDefault="00361489" w:rsidP="00F33979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ГОСТ Р ЕН 13018-2014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>Контроль визуальный. Общие положения</w:t>
      </w:r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361489" w:rsidRPr="00306D20" w:rsidRDefault="00361489" w:rsidP="00F33979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ГОСТ Р ИСО 17637-2014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>Контроль неразрушающий. Визуальный контроль соединений, выполненных сваркой плавлением</w:t>
      </w:r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361489" w:rsidRPr="00306D20" w:rsidRDefault="00361489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ГОСТ 17410-</w:t>
      </w:r>
      <w:r w:rsidR="0006227E">
        <w:rPr>
          <w:bCs/>
          <w:color w:val="000000"/>
          <w:shd w:val="clear" w:color="auto" w:fill="FFFFFF"/>
          <w:lang w:val="ru-RU"/>
        </w:rPr>
        <w:t>2022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 xml:space="preserve">Контроль неразрушающий. Трубы металлические бесшовные цилиндрические. </w:t>
      </w:r>
      <w:r w:rsidRPr="0006227E">
        <w:rPr>
          <w:color w:val="000000"/>
          <w:shd w:val="clear" w:color="auto" w:fill="FFFFFF"/>
          <w:lang w:val="ru-RU"/>
        </w:rPr>
        <w:t>Методы ультразвуковой дефектоскопии</w:t>
      </w:r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361489" w:rsidRPr="00306D20" w:rsidRDefault="00361489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ГОСТ 21397-81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 xml:space="preserve">Контроль неразрушающий. Комплект стандартных образцов для ультразвукового контроля полуфабрикатов и изделий из алюминиевых сплавов. </w:t>
      </w:r>
      <w:proofErr w:type="spellStart"/>
      <w:r w:rsidRPr="00306D20">
        <w:rPr>
          <w:color w:val="000000"/>
          <w:shd w:val="clear" w:color="auto" w:fill="FFFFFF"/>
        </w:rPr>
        <w:t>Технические</w:t>
      </w:r>
      <w:proofErr w:type="spellEnd"/>
      <w:r w:rsidRPr="00306D20">
        <w:rPr>
          <w:color w:val="000000"/>
          <w:shd w:val="clear" w:color="auto" w:fill="FFFFFF"/>
        </w:rPr>
        <w:t xml:space="preserve"> </w:t>
      </w:r>
      <w:proofErr w:type="spellStart"/>
      <w:r w:rsidRPr="00306D20">
        <w:rPr>
          <w:color w:val="000000"/>
          <w:shd w:val="clear" w:color="auto" w:fill="FFFFFF"/>
        </w:rPr>
        <w:t>условия</w:t>
      </w:r>
      <w:proofErr w:type="spellEnd"/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361489" w:rsidRPr="00306D20" w:rsidRDefault="00361489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ГОСТ Р 55724-2013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 xml:space="preserve">Контроль неразрушающий. Соединения сварные. </w:t>
      </w:r>
      <w:proofErr w:type="spellStart"/>
      <w:r w:rsidRPr="00306D20">
        <w:rPr>
          <w:color w:val="000000"/>
          <w:shd w:val="clear" w:color="auto" w:fill="FFFFFF"/>
        </w:rPr>
        <w:t>Методы</w:t>
      </w:r>
      <w:proofErr w:type="spellEnd"/>
      <w:r w:rsidRPr="00306D20">
        <w:rPr>
          <w:color w:val="000000"/>
          <w:shd w:val="clear" w:color="auto" w:fill="FFFFFF"/>
        </w:rPr>
        <w:t xml:space="preserve"> </w:t>
      </w:r>
      <w:proofErr w:type="spellStart"/>
      <w:r w:rsidRPr="00306D20">
        <w:rPr>
          <w:color w:val="000000"/>
          <w:shd w:val="clear" w:color="auto" w:fill="FFFFFF"/>
        </w:rPr>
        <w:t>ультразвуковые</w:t>
      </w:r>
      <w:proofErr w:type="spellEnd"/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361489" w:rsidRPr="00306D20" w:rsidRDefault="00361489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ГОСТ Р ИСО 16809-2015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 xml:space="preserve">Контроль неразрушающий. Контроль ультразвуковой. </w:t>
      </w:r>
      <w:proofErr w:type="spellStart"/>
      <w:r w:rsidRPr="00306D20">
        <w:rPr>
          <w:color w:val="000000"/>
          <w:shd w:val="clear" w:color="auto" w:fill="FFFFFF"/>
        </w:rPr>
        <w:t>Измерение</w:t>
      </w:r>
      <w:proofErr w:type="spellEnd"/>
      <w:r w:rsidRPr="00306D20">
        <w:rPr>
          <w:color w:val="000000"/>
          <w:shd w:val="clear" w:color="auto" w:fill="FFFFFF"/>
        </w:rPr>
        <w:t xml:space="preserve"> </w:t>
      </w:r>
      <w:proofErr w:type="spellStart"/>
      <w:r w:rsidRPr="00306D20">
        <w:rPr>
          <w:color w:val="000000"/>
          <w:shd w:val="clear" w:color="auto" w:fill="FFFFFF"/>
        </w:rPr>
        <w:t>толщины</w:t>
      </w:r>
      <w:proofErr w:type="spellEnd"/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934C61" w:rsidRPr="00306D20" w:rsidRDefault="00934C61" w:rsidP="00934C6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306D20">
        <w:t xml:space="preserve">ГОСТ </w:t>
      </w:r>
      <w:r w:rsidR="0006227E">
        <w:t>Р 55614-2013</w:t>
      </w:r>
      <w:r w:rsidRPr="00306D20">
        <w:t xml:space="preserve">. Контроль неразрушающий. </w:t>
      </w:r>
      <w:proofErr w:type="spellStart"/>
      <w:r w:rsidRPr="00306D20">
        <w:t>Толщиномеры</w:t>
      </w:r>
      <w:proofErr w:type="spellEnd"/>
      <w:r w:rsidRPr="00306D20">
        <w:t xml:space="preserve"> ультразвуковые. Общие технические требования.</w:t>
      </w:r>
    </w:p>
    <w:p w:rsidR="00361489" w:rsidRPr="00306D20" w:rsidRDefault="00934C61" w:rsidP="00934C6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306D20">
        <w:t xml:space="preserve">ГОСТ </w:t>
      </w:r>
      <w:r w:rsidR="0006227E">
        <w:t>Р 55725-2013</w:t>
      </w:r>
      <w:r w:rsidRPr="00306D20">
        <w:t>. Контроль неразрушающий. Преобразователи ультразвуковые. Общие технические требования.</w:t>
      </w:r>
    </w:p>
    <w:p w:rsidR="00E933B2" w:rsidRPr="00306D20" w:rsidRDefault="00E933B2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СП 42-101-2003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>Общие положения по проектированию и строительству газораспределительных систем из металлических и полиэтиленовых труб</w:t>
      </w:r>
      <w:r w:rsidR="00934C61" w:rsidRPr="00306D20">
        <w:rPr>
          <w:color w:val="000000"/>
          <w:shd w:val="clear" w:color="auto" w:fill="FFFFFF"/>
          <w:lang w:val="ru-RU"/>
        </w:rPr>
        <w:t>.</w:t>
      </w:r>
    </w:p>
    <w:p w:rsidR="00E933B2" w:rsidRPr="00306D20" w:rsidRDefault="00E933B2" w:rsidP="00623A75">
      <w:pPr>
        <w:pStyle w:val="a3"/>
        <w:numPr>
          <w:ilvl w:val="0"/>
          <w:numId w:val="11"/>
        </w:numPr>
        <w:jc w:val="both"/>
        <w:rPr>
          <w:lang w:val="ru-RU"/>
        </w:rPr>
      </w:pPr>
      <w:r w:rsidRPr="00306D20">
        <w:rPr>
          <w:bCs/>
          <w:color w:val="000000"/>
          <w:shd w:val="clear" w:color="auto" w:fill="FFFFFF"/>
          <w:lang w:val="ru-RU"/>
        </w:rPr>
        <w:t>СП 62.13330.2011</w:t>
      </w:r>
      <w:r w:rsidRPr="00306D20">
        <w:rPr>
          <w:color w:val="000000"/>
          <w:shd w:val="clear" w:color="auto" w:fill="FFFFFF"/>
        </w:rPr>
        <w:t> </w:t>
      </w:r>
      <w:r w:rsidRPr="00306D20">
        <w:rPr>
          <w:color w:val="000000"/>
          <w:shd w:val="clear" w:color="auto" w:fill="FFFFFF"/>
          <w:lang w:val="ru-RU"/>
        </w:rPr>
        <w:t>Газораспределительные системы. Актуализированная редакция СНиП 42-01-2002</w:t>
      </w:r>
      <w:r w:rsidR="00934C61" w:rsidRPr="00306D20">
        <w:rPr>
          <w:color w:val="000000"/>
          <w:shd w:val="clear" w:color="auto" w:fill="FFFFFF"/>
          <w:lang w:val="ru-RU"/>
        </w:rPr>
        <w:t>.</w:t>
      </w:r>
    </w:p>
    <w:sectPr w:rsidR="00E933B2" w:rsidRPr="00306D20" w:rsidSect="00D87BD3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1.%1."/>
      <w:lvlJc w:val="left"/>
      <w:pPr>
        <w:tabs>
          <w:tab w:val="num" w:pos="438"/>
        </w:tabs>
        <w:ind w:left="438" w:hanging="400"/>
      </w:pPr>
      <w:rPr>
        <w:rFonts w:ascii="Calibri" w:eastAsia="Calibri" w:hAnsi="Calibri" w:cs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1773E97"/>
    <w:multiLevelType w:val="hybridMultilevel"/>
    <w:tmpl w:val="02EA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78E6"/>
    <w:multiLevelType w:val="multilevel"/>
    <w:tmpl w:val="46046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D8F75E2"/>
    <w:multiLevelType w:val="multilevel"/>
    <w:tmpl w:val="46046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9226952"/>
    <w:multiLevelType w:val="hybridMultilevel"/>
    <w:tmpl w:val="3D16E564"/>
    <w:lvl w:ilvl="0" w:tplc="8CE0E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B66C9A"/>
    <w:multiLevelType w:val="multilevel"/>
    <w:tmpl w:val="46046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6B8767A"/>
    <w:multiLevelType w:val="hybridMultilevel"/>
    <w:tmpl w:val="1F58CB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34E15"/>
    <w:multiLevelType w:val="hybridMultilevel"/>
    <w:tmpl w:val="C55CCC88"/>
    <w:lvl w:ilvl="0" w:tplc="88BACA4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9D39EE"/>
    <w:multiLevelType w:val="hybridMultilevel"/>
    <w:tmpl w:val="F9B8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05608"/>
    <w:multiLevelType w:val="hybridMultilevel"/>
    <w:tmpl w:val="72B27FF4"/>
    <w:lvl w:ilvl="0" w:tplc="C2A238E0">
      <w:start w:val="6"/>
      <w:numFmt w:val="bullet"/>
      <w:lvlText w:val=""/>
      <w:lvlJc w:val="left"/>
      <w:pPr>
        <w:ind w:left="720" w:hanging="360"/>
      </w:pPr>
      <w:rPr>
        <w:rFonts w:ascii="Symbol" w:eastAsia="Liberation Mon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25DA9"/>
    <w:multiLevelType w:val="hybridMultilevel"/>
    <w:tmpl w:val="7EFE553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1B"/>
    <w:rsid w:val="000023D9"/>
    <w:rsid w:val="00004B8B"/>
    <w:rsid w:val="00011387"/>
    <w:rsid w:val="00015512"/>
    <w:rsid w:val="0003519D"/>
    <w:rsid w:val="00042DD9"/>
    <w:rsid w:val="000568E1"/>
    <w:rsid w:val="0006227E"/>
    <w:rsid w:val="0007016B"/>
    <w:rsid w:val="0007572F"/>
    <w:rsid w:val="00075F2D"/>
    <w:rsid w:val="00076D1E"/>
    <w:rsid w:val="000775AA"/>
    <w:rsid w:val="00077F18"/>
    <w:rsid w:val="00080B10"/>
    <w:rsid w:val="00080C4D"/>
    <w:rsid w:val="0008451D"/>
    <w:rsid w:val="00087506"/>
    <w:rsid w:val="00094136"/>
    <w:rsid w:val="000B1A06"/>
    <w:rsid w:val="000D7375"/>
    <w:rsid w:val="000E2508"/>
    <w:rsid w:val="000E4C5F"/>
    <w:rsid w:val="00105D5F"/>
    <w:rsid w:val="00122332"/>
    <w:rsid w:val="001273CA"/>
    <w:rsid w:val="00141407"/>
    <w:rsid w:val="00145F0C"/>
    <w:rsid w:val="001469A9"/>
    <w:rsid w:val="00166BFA"/>
    <w:rsid w:val="0018011F"/>
    <w:rsid w:val="00190A50"/>
    <w:rsid w:val="001910A0"/>
    <w:rsid w:val="00191730"/>
    <w:rsid w:val="001A72C8"/>
    <w:rsid w:val="001B14BB"/>
    <w:rsid w:val="001C1DD7"/>
    <w:rsid w:val="001D73FF"/>
    <w:rsid w:val="001E5486"/>
    <w:rsid w:val="001F71F5"/>
    <w:rsid w:val="00202C39"/>
    <w:rsid w:val="002166A9"/>
    <w:rsid w:val="00222B1C"/>
    <w:rsid w:val="00233A88"/>
    <w:rsid w:val="00250DA2"/>
    <w:rsid w:val="00250EE4"/>
    <w:rsid w:val="00264706"/>
    <w:rsid w:val="00276375"/>
    <w:rsid w:val="00284BD5"/>
    <w:rsid w:val="00286EBE"/>
    <w:rsid w:val="0029738E"/>
    <w:rsid w:val="002A6983"/>
    <w:rsid w:val="002B0ACC"/>
    <w:rsid w:val="002B35C6"/>
    <w:rsid w:val="002C1782"/>
    <w:rsid w:val="002D3C9B"/>
    <w:rsid w:val="002D7B3E"/>
    <w:rsid w:val="002E4DF7"/>
    <w:rsid w:val="002F5664"/>
    <w:rsid w:val="00302180"/>
    <w:rsid w:val="00305470"/>
    <w:rsid w:val="00306D20"/>
    <w:rsid w:val="003070A8"/>
    <w:rsid w:val="003166C0"/>
    <w:rsid w:val="003171B5"/>
    <w:rsid w:val="00343D11"/>
    <w:rsid w:val="00344B47"/>
    <w:rsid w:val="00361489"/>
    <w:rsid w:val="003817FB"/>
    <w:rsid w:val="00393851"/>
    <w:rsid w:val="0039385D"/>
    <w:rsid w:val="003A37E1"/>
    <w:rsid w:val="003B1AFF"/>
    <w:rsid w:val="003D2D1A"/>
    <w:rsid w:val="003F6F68"/>
    <w:rsid w:val="00415428"/>
    <w:rsid w:val="0044594F"/>
    <w:rsid w:val="00445D76"/>
    <w:rsid w:val="004474D5"/>
    <w:rsid w:val="004505B7"/>
    <w:rsid w:val="00451778"/>
    <w:rsid w:val="00454A67"/>
    <w:rsid w:val="00455D2E"/>
    <w:rsid w:val="00462F7F"/>
    <w:rsid w:val="004632E9"/>
    <w:rsid w:val="00465AA3"/>
    <w:rsid w:val="0048041D"/>
    <w:rsid w:val="004825EC"/>
    <w:rsid w:val="0049402A"/>
    <w:rsid w:val="004A1985"/>
    <w:rsid w:val="004A6345"/>
    <w:rsid w:val="004B5554"/>
    <w:rsid w:val="004B6A9A"/>
    <w:rsid w:val="004C527C"/>
    <w:rsid w:val="004D1EFF"/>
    <w:rsid w:val="004D7D07"/>
    <w:rsid w:val="004E0BF9"/>
    <w:rsid w:val="004E361D"/>
    <w:rsid w:val="004F4D9C"/>
    <w:rsid w:val="005009B9"/>
    <w:rsid w:val="0051423D"/>
    <w:rsid w:val="00522016"/>
    <w:rsid w:val="00524819"/>
    <w:rsid w:val="005255B8"/>
    <w:rsid w:val="005275E0"/>
    <w:rsid w:val="0053135E"/>
    <w:rsid w:val="00536545"/>
    <w:rsid w:val="0054125C"/>
    <w:rsid w:val="0054438A"/>
    <w:rsid w:val="00556546"/>
    <w:rsid w:val="005578FF"/>
    <w:rsid w:val="00557B0F"/>
    <w:rsid w:val="005833E6"/>
    <w:rsid w:val="00592633"/>
    <w:rsid w:val="005A3725"/>
    <w:rsid w:val="005C115C"/>
    <w:rsid w:val="005C1A01"/>
    <w:rsid w:val="005F4B0A"/>
    <w:rsid w:val="005F5EFC"/>
    <w:rsid w:val="00612B95"/>
    <w:rsid w:val="0062282A"/>
    <w:rsid w:val="00623A75"/>
    <w:rsid w:val="00630125"/>
    <w:rsid w:val="0063481D"/>
    <w:rsid w:val="006622F7"/>
    <w:rsid w:val="00666CDB"/>
    <w:rsid w:val="006805B0"/>
    <w:rsid w:val="00693172"/>
    <w:rsid w:val="006B7275"/>
    <w:rsid w:val="006B7A76"/>
    <w:rsid w:val="006E3BBA"/>
    <w:rsid w:val="006F4B42"/>
    <w:rsid w:val="00714C88"/>
    <w:rsid w:val="00721621"/>
    <w:rsid w:val="00724659"/>
    <w:rsid w:val="007341E5"/>
    <w:rsid w:val="007374F0"/>
    <w:rsid w:val="007525F8"/>
    <w:rsid w:val="0075408A"/>
    <w:rsid w:val="0076722B"/>
    <w:rsid w:val="00791D1C"/>
    <w:rsid w:val="007A0384"/>
    <w:rsid w:val="007D5428"/>
    <w:rsid w:val="007F093A"/>
    <w:rsid w:val="007F4880"/>
    <w:rsid w:val="008235C5"/>
    <w:rsid w:val="00841252"/>
    <w:rsid w:val="00852DD8"/>
    <w:rsid w:val="00857E16"/>
    <w:rsid w:val="008728C8"/>
    <w:rsid w:val="00872F9A"/>
    <w:rsid w:val="00874B41"/>
    <w:rsid w:val="00886B09"/>
    <w:rsid w:val="008920E2"/>
    <w:rsid w:val="008937FC"/>
    <w:rsid w:val="00893A72"/>
    <w:rsid w:val="008A16EE"/>
    <w:rsid w:val="008B0556"/>
    <w:rsid w:val="008D0C81"/>
    <w:rsid w:val="008D75D5"/>
    <w:rsid w:val="008E0213"/>
    <w:rsid w:val="00904159"/>
    <w:rsid w:val="00913A16"/>
    <w:rsid w:val="0091772C"/>
    <w:rsid w:val="00931F15"/>
    <w:rsid w:val="00934C61"/>
    <w:rsid w:val="009435A3"/>
    <w:rsid w:val="0094484C"/>
    <w:rsid w:val="00945D03"/>
    <w:rsid w:val="009573D6"/>
    <w:rsid w:val="009601D3"/>
    <w:rsid w:val="00970ACB"/>
    <w:rsid w:val="009734C0"/>
    <w:rsid w:val="00991B60"/>
    <w:rsid w:val="009C58B7"/>
    <w:rsid w:val="009C6B70"/>
    <w:rsid w:val="009D2303"/>
    <w:rsid w:val="009E351B"/>
    <w:rsid w:val="009F4D94"/>
    <w:rsid w:val="00A015B6"/>
    <w:rsid w:val="00A05555"/>
    <w:rsid w:val="00A131F1"/>
    <w:rsid w:val="00A23368"/>
    <w:rsid w:val="00A34F3C"/>
    <w:rsid w:val="00A4429E"/>
    <w:rsid w:val="00A47DCF"/>
    <w:rsid w:val="00A53EE7"/>
    <w:rsid w:val="00A839E7"/>
    <w:rsid w:val="00A95E58"/>
    <w:rsid w:val="00AB6508"/>
    <w:rsid w:val="00AC2E99"/>
    <w:rsid w:val="00AD3894"/>
    <w:rsid w:val="00AF6344"/>
    <w:rsid w:val="00AF7B1A"/>
    <w:rsid w:val="00B0208D"/>
    <w:rsid w:val="00B11C74"/>
    <w:rsid w:val="00B13964"/>
    <w:rsid w:val="00B17869"/>
    <w:rsid w:val="00B327F8"/>
    <w:rsid w:val="00B34591"/>
    <w:rsid w:val="00B4594A"/>
    <w:rsid w:val="00B51422"/>
    <w:rsid w:val="00B57731"/>
    <w:rsid w:val="00B74C7F"/>
    <w:rsid w:val="00B7607A"/>
    <w:rsid w:val="00B93520"/>
    <w:rsid w:val="00BA2F65"/>
    <w:rsid w:val="00BA4013"/>
    <w:rsid w:val="00BB020F"/>
    <w:rsid w:val="00BD269E"/>
    <w:rsid w:val="00BD7420"/>
    <w:rsid w:val="00BE391D"/>
    <w:rsid w:val="00BE47D9"/>
    <w:rsid w:val="00BE6C45"/>
    <w:rsid w:val="00C03107"/>
    <w:rsid w:val="00C03312"/>
    <w:rsid w:val="00C03320"/>
    <w:rsid w:val="00C21B23"/>
    <w:rsid w:val="00C316CB"/>
    <w:rsid w:val="00C334AF"/>
    <w:rsid w:val="00C3576C"/>
    <w:rsid w:val="00C6070F"/>
    <w:rsid w:val="00C60D1E"/>
    <w:rsid w:val="00C61418"/>
    <w:rsid w:val="00C62F33"/>
    <w:rsid w:val="00C731A6"/>
    <w:rsid w:val="00C73CA2"/>
    <w:rsid w:val="00C82F8A"/>
    <w:rsid w:val="00C9629F"/>
    <w:rsid w:val="00CA1143"/>
    <w:rsid w:val="00CA1B2D"/>
    <w:rsid w:val="00CC19E8"/>
    <w:rsid w:val="00CE4CFD"/>
    <w:rsid w:val="00D00EA5"/>
    <w:rsid w:val="00D057FB"/>
    <w:rsid w:val="00D30010"/>
    <w:rsid w:val="00D309F4"/>
    <w:rsid w:val="00D32807"/>
    <w:rsid w:val="00D3632D"/>
    <w:rsid w:val="00D457C9"/>
    <w:rsid w:val="00D50F8F"/>
    <w:rsid w:val="00D750CE"/>
    <w:rsid w:val="00D84D62"/>
    <w:rsid w:val="00D87BD3"/>
    <w:rsid w:val="00DA0BB8"/>
    <w:rsid w:val="00DA7FA8"/>
    <w:rsid w:val="00DB6611"/>
    <w:rsid w:val="00DC3BD7"/>
    <w:rsid w:val="00DD6C91"/>
    <w:rsid w:val="00DD7D20"/>
    <w:rsid w:val="00DF0A39"/>
    <w:rsid w:val="00DF0CFB"/>
    <w:rsid w:val="00DF21B0"/>
    <w:rsid w:val="00DF5234"/>
    <w:rsid w:val="00E034D0"/>
    <w:rsid w:val="00E12E28"/>
    <w:rsid w:val="00E16678"/>
    <w:rsid w:val="00E405B0"/>
    <w:rsid w:val="00E440C2"/>
    <w:rsid w:val="00E604B9"/>
    <w:rsid w:val="00E65AEF"/>
    <w:rsid w:val="00E712EC"/>
    <w:rsid w:val="00E76685"/>
    <w:rsid w:val="00E8036D"/>
    <w:rsid w:val="00E84958"/>
    <w:rsid w:val="00E933B2"/>
    <w:rsid w:val="00EA4CC6"/>
    <w:rsid w:val="00EA550B"/>
    <w:rsid w:val="00EA7F87"/>
    <w:rsid w:val="00EC7557"/>
    <w:rsid w:val="00ED0C5E"/>
    <w:rsid w:val="00EF767A"/>
    <w:rsid w:val="00F2089F"/>
    <w:rsid w:val="00F23DFB"/>
    <w:rsid w:val="00F257E0"/>
    <w:rsid w:val="00F33A19"/>
    <w:rsid w:val="00F3723B"/>
    <w:rsid w:val="00F52C6C"/>
    <w:rsid w:val="00F65366"/>
    <w:rsid w:val="00F82C8F"/>
    <w:rsid w:val="00F920BB"/>
    <w:rsid w:val="00FD5782"/>
    <w:rsid w:val="00FE4E4F"/>
    <w:rsid w:val="00FF165B"/>
    <w:rsid w:val="00FF33E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3ABC1-69BF-4770-B2AA-B176CE2C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C5F"/>
    <w:pPr>
      <w:ind w:left="720"/>
      <w:contextualSpacing/>
    </w:pPr>
  </w:style>
  <w:style w:type="table" w:styleId="a4">
    <w:name w:val="Table Grid"/>
    <w:basedOn w:val="a1"/>
    <w:uiPriority w:val="39"/>
    <w:rsid w:val="0048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A34F3C"/>
    <w:pPr>
      <w:widowControl w:val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character" w:styleId="a5">
    <w:name w:val="Placeholder Text"/>
    <w:basedOn w:val="a0"/>
    <w:uiPriority w:val="99"/>
    <w:semiHidden/>
    <w:rsid w:val="005A3725"/>
    <w:rPr>
      <w:color w:val="808080"/>
    </w:rPr>
  </w:style>
  <w:style w:type="paragraph" w:customStyle="1" w:styleId="formattext">
    <w:name w:val="formattext"/>
    <w:basedOn w:val="a"/>
    <w:rsid w:val="0075408A"/>
    <w:pPr>
      <w:spacing w:before="100" w:beforeAutospacing="1" w:after="100" w:afterAutospacing="1"/>
    </w:pPr>
    <w:rPr>
      <w:lang w:val="ru-RU" w:eastAsia="ru-RU"/>
    </w:rPr>
  </w:style>
  <w:style w:type="paragraph" w:styleId="a6">
    <w:name w:val="Normal (Web)"/>
    <w:basedOn w:val="a"/>
    <w:uiPriority w:val="99"/>
    <w:unhideWhenUsed/>
    <w:rsid w:val="00934C61"/>
    <w:pPr>
      <w:spacing w:before="100" w:beforeAutospacing="1" w:after="100" w:afterAutospacing="1"/>
    </w:pPr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F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F3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1854-BA07-4D01-A5BF-28519148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Gulzina_pc</dc:creator>
  <cp:keywords/>
  <dc:description/>
  <cp:lastModifiedBy>Ulya_PC</cp:lastModifiedBy>
  <cp:revision>2</cp:revision>
  <cp:lastPrinted>2025-01-10T11:23:00Z</cp:lastPrinted>
  <dcterms:created xsi:type="dcterms:W3CDTF">2025-02-18T12:08:00Z</dcterms:created>
  <dcterms:modified xsi:type="dcterms:W3CDTF">2025-02-18T12:08:00Z</dcterms:modified>
</cp:coreProperties>
</file>