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64" w:rsidRDefault="00162564" w:rsidP="00FF23C6">
      <w:pPr>
        <w:shd w:val="clear" w:color="auto" w:fill="FFFFFF"/>
        <w:jc w:val="center"/>
        <w:rPr>
          <w:bCs/>
          <w:color w:val="000000"/>
          <w:spacing w:val="-9"/>
          <w:sz w:val="27"/>
          <w:szCs w:val="27"/>
        </w:rPr>
      </w:pPr>
      <w:r>
        <w:rPr>
          <w:bCs/>
          <w:color w:val="000000"/>
          <w:spacing w:val="-9"/>
          <w:sz w:val="27"/>
          <w:szCs w:val="27"/>
        </w:rPr>
        <w:t xml:space="preserve">ЕЛЫКАЕВСКОЕ СЕЛЬСКОЕ ПОСЕЛЕНИЕ КЕМЕРОВСКОГО РАЙОНА     </w:t>
      </w:r>
    </w:p>
    <w:p w:rsidR="00162564" w:rsidRDefault="00162564" w:rsidP="00FF23C6">
      <w:pPr>
        <w:shd w:val="clear" w:color="auto" w:fill="FFFFFF"/>
        <w:jc w:val="center"/>
        <w:rPr>
          <w:bCs/>
          <w:color w:val="000000"/>
          <w:spacing w:val="-5"/>
          <w:sz w:val="27"/>
          <w:szCs w:val="27"/>
        </w:rPr>
      </w:pPr>
      <w:r>
        <w:rPr>
          <w:bCs/>
          <w:color w:val="000000"/>
          <w:spacing w:val="-9"/>
          <w:sz w:val="27"/>
          <w:szCs w:val="27"/>
        </w:rPr>
        <w:t xml:space="preserve">      </w:t>
      </w:r>
      <w:r>
        <w:rPr>
          <w:bCs/>
          <w:color w:val="000000"/>
          <w:spacing w:val="-5"/>
          <w:sz w:val="27"/>
          <w:szCs w:val="27"/>
        </w:rPr>
        <w:t>СОВЕТ НАРОДНЫХ ДЕПУТАТОВ</w:t>
      </w:r>
      <w:r>
        <w:rPr>
          <w:bCs/>
          <w:color w:val="000000"/>
          <w:spacing w:val="-9"/>
          <w:sz w:val="27"/>
          <w:szCs w:val="27"/>
        </w:rPr>
        <w:t xml:space="preserve"> ЕЛЫКАЕВСКОГО </w:t>
      </w:r>
      <w:r>
        <w:rPr>
          <w:bCs/>
          <w:color w:val="000000"/>
          <w:spacing w:val="-5"/>
          <w:sz w:val="27"/>
          <w:szCs w:val="27"/>
        </w:rPr>
        <w:t>СЕЛЬСКОГО ПОСЕЛЕНИЯ</w:t>
      </w:r>
    </w:p>
    <w:p w:rsidR="00162564" w:rsidRDefault="00162564" w:rsidP="00FF23C6">
      <w:pPr>
        <w:shd w:val="clear" w:color="auto" w:fill="FFFFFF"/>
        <w:jc w:val="center"/>
      </w:pPr>
      <w:r>
        <w:rPr>
          <w:bCs/>
          <w:color w:val="000000"/>
          <w:spacing w:val="-5"/>
          <w:sz w:val="27"/>
          <w:szCs w:val="27"/>
        </w:rPr>
        <w:t xml:space="preserve"> </w:t>
      </w:r>
    </w:p>
    <w:p w:rsidR="00162564" w:rsidRDefault="00162564" w:rsidP="00FF23C6">
      <w:pPr>
        <w:shd w:val="clear" w:color="auto" w:fill="FFFFFF"/>
        <w:ind w:left="10"/>
        <w:jc w:val="center"/>
        <w:rPr>
          <w:bCs/>
          <w:color w:val="000000"/>
          <w:spacing w:val="-4"/>
          <w:w w:val="129"/>
          <w:sz w:val="28"/>
          <w:szCs w:val="28"/>
        </w:rPr>
      </w:pPr>
      <w:r>
        <w:rPr>
          <w:bCs/>
          <w:color w:val="000000"/>
          <w:spacing w:val="-4"/>
          <w:w w:val="129"/>
          <w:sz w:val="28"/>
          <w:szCs w:val="28"/>
        </w:rPr>
        <w:t>Второго созыва</w:t>
      </w:r>
    </w:p>
    <w:p w:rsidR="00162564" w:rsidRDefault="00162564" w:rsidP="00FF23C6">
      <w:pPr>
        <w:shd w:val="clear" w:color="auto" w:fill="FFFFFF"/>
        <w:ind w:left="10"/>
        <w:jc w:val="center"/>
        <w:rPr>
          <w:bCs/>
          <w:color w:val="000000"/>
          <w:spacing w:val="-4"/>
          <w:w w:val="129"/>
          <w:sz w:val="28"/>
          <w:szCs w:val="28"/>
        </w:rPr>
      </w:pPr>
      <w:r>
        <w:rPr>
          <w:bCs/>
          <w:color w:val="000000"/>
          <w:spacing w:val="-4"/>
          <w:w w:val="129"/>
          <w:sz w:val="28"/>
          <w:szCs w:val="28"/>
        </w:rPr>
        <w:t>Сессия № 28</w:t>
      </w:r>
    </w:p>
    <w:p w:rsidR="00162564" w:rsidRDefault="00162564" w:rsidP="00FF23C6">
      <w:pPr>
        <w:shd w:val="clear" w:color="auto" w:fill="FFFFFF"/>
        <w:ind w:left="10"/>
        <w:jc w:val="center"/>
        <w:rPr>
          <w:bCs/>
          <w:color w:val="000000"/>
          <w:spacing w:val="-4"/>
          <w:w w:val="129"/>
          <w:sz w:val="28"/>
          <w:szCs w:val="28"/>
        </w:rPr>
      </w:pPr>
    </w:p>
    <w:p w:rsidR="00162564" w:rsidRDefault="00162564" w:rsidP="00FF23C6">
      <w:pPr>
        <w:shd w:val="clear" w:color="auto" w:fill="FFFFFF"/>
        <w:ind w:left="10"/>
        <w:rPr>
          <w:sz w:val="20"/>
          <w:szCs w:val="20"/>
        </w:rPr>
      </w:pPr>
      <w:r>
        <w:rPr>
          <w:bCs/>
          <w:color w:val="000000"/>
          <w:spacing w:val="-4"/>
          <w:w w:val="129"/>
          <w:sz w:val="32"/>
          <w:szCs w:val="32"/>
        </w:rPr>
        <w:t xml:space="preserve">                                       РЕШЕНИЕ</w:t>
      </w:r>
    </w:p>
    <w:p w:rsidR="00162564" w:rsidRDefault="00162564" w:rsidP="00FF23C6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от   «25»   декабря    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pacing w:val="5"/>
            <w:sz w:val="28"/>
            <w:szCs w:val="28"/>
          </w:rPr>
          <w:t>2</w:t>
        </w:r>
        <w:r>
          <w:rPr>
            <w:color w:val="000000"/>
            <w:spacing w:val="-5"/>
            <w:sz w:val="28"/>
            <w:szCs w:val="28"/>
          </w:rPr>
          <w:t>014 г</w:t>
        </w:r>
      </w:smartTag>
      <w:r>
        <w:rPr>
          <w:color w:val="000000"/>
          <w:spacing w:val="-5"/>
          <w:sz w:val="28"/>
          <w:szCs w:val="28"/>
        </w:rPr>
        <w:t xml:space="preserve">.        </w:t>
      </w:r>
      <w:r>
        <w:rPr>
          <w:color w:val="000000"/>
          <w:sz w:val="28"/>
          <w:szCs w:val="28"/>
        </w:rPr>
        <w:tab/>
        <w:t xml:space="preserve">   №     79                          с</w:t>
      </w:r>
      <w:r>
        <w:rPr>
          <w:color w:val="000000"/>
          <w:spacing w:val="-11"/>
          <w:sz w:val="28"/>
          <w:szCs w:val="28"/>
        </w:rPr>
        <w:t>. Елыкаево</w:t>
      </w:r>
    </w:p>
    <w:p w:rsidR="00162564" w:rsidRPr="00843A2A" w:rsidRDefault="00162564" w:rsidP="00FB2077">
      <w:pPr>
        <w:ind w:left="-360" w:firstLine="540"/>
        <w:jc w:val="both"/>
      </w:pPr>
    </w:p>
    <w:p w:rsidR="00162564" w:rsidRPr="00D80B55" w:rsidRDefault="00162564" w:rsidP="00FB207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bookmarkStart w:id="0" w:name="_GoBack"/>
      <w:r w:rsidRPr="00D80B55">
        <w:rPr>
          <w:rFonts w:cs="Calibri"/>
          <w:b/>
          <w:bCs/>
          <w:sz w:val="28"/>
          <w:szCs w:val="28"/>
        </w:rPr>
        <w:t xml:space="preserve">Об утверждении порядка заключения соглашений </w:t>
      </w:r>
      <w:bookmarkEnd w:id="0"/>
      <w:r w:rsidRPr="00D80B55">
        <w:rPr>
          <w:rFonts w:cs="Calibri"/>
          <w:b/>
          <w:bCs/>
          <w:sz w:val="28"/>
          <w:szCs w:val="28"/>
        </w:rPr>
        <w:t>о передаче</w:t>
      </w:r>
      <w:r>
        <w:rPr>
          <w:rFonts w:cs="Calibri"/>
          <w:b/>
          <w:bCs/>
          <w:sz w:val="28"/>
          <w:szCs w:val="28"/>
        </w:rPr>
        <w:t xml:space="preserve"> осуществления части </w:t>
      </w:r>
      <w:r w:rsidRPr="00D80B55">
        <w:rPr>
          <w:rFonts w:cs="Calibri"/>
          <w:b/>
          <w:bCs/>
          <w:sz w:val="28"/>
          <w:szCs w:val="28"/>
        </w:rPr>
        <w:t xml:space="preserve">полномочий по решению вопросов местного значения </w:t>
      </w:r>
      <w:r>
        <w:rPr>
          <w:rFonts w:cs="Calibri"/>
          <w:b/>
          <w:bCs/>
          <w:sz w:val="28"/>
          <w:szCs w:val="28"/>
        </w:rPr>
        <w:t>органов</w:t>
      </w:r>
      <w:r w:rsidRPr="00D80B55">
        <w:rPr>
          <w:rFonts w:cs="Calibri"/>
          <w:b/>
          <w:bCs/>
          <w:sz w:val="28"/>
          <w:szCs w:val="28"/>
        </w:rPr>
        <w:t xml:space="preserve"> местного самоуправления </w:t>
      </w:r>
      <w:r>
        <w:rPr>
          <w:rFonts w:cs="Calibri"/>
          <w:b/>
          <w:bCs/>
          <w:sz w:val="28"/>
          <w:szCs w:val="28"/>
        </w:rPr>
        <w:t xml:space="preserve">Елыкаевского сельского поселения </w:t>
      </w:r>
      <w:r w:rsidRPr="00D80B55">
        <w:rPr>
          <w:rFonts w:cs="Calibri"/>
          <w:b/>
          <w:bCs/>
          <w:sz w:val="28"/>
          <w:szCs w:val="28"/>
        </w:rPr>
        <w:t>органа</w:t>
      </w:r>
      <w:r>
        <w:rPr>
          <w:rFonts w:cs="Calibri"/>
          <w:b/>
          <w:bCs/>
          <w:sz w:val="28"/>
          <w:szCs w:val="28"/>
        </w:rPr>
        <w:t>м</w:t>
      </w:r>
      <w:r w:rsidRPr="00D80B55">
        <w:rPr>
          <w:rFonts w:cs="Calibri"/>
          <w:b/>
          <w:bCs/>
          <w:sz w:val="28"/>
          <w:szCs w:val="28"/>
        </w:rPr>
        <w:t xml:space="preserve"> местного самоуправления Кемеровского муниципального района</w:t>
      </w:r>
    </w:p>
    <w:p w:rsidR="00162564" w:rsidRPr="00843A2A" w:rsidRDefault="00162564" w:rsidP="00FB2077">
      <w:pPr>
        <w:jc w:val="both"/>
        <w:rPr>
          <w:b/>
          <w:sz w:val="28"/>
          <w:szCs w:val="28"/>
        </w:rPr>
      </w:pPr>
    </w:p>
    <w:p w:rsidR="00162564" w:rsidRPr="004B5DEB" w:rsidRDefault="00162564" w:rsidP="00FB20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4B5DEB">
        <w:rPr>
          <w:sz w:val="28"/>
          <w:szCs w:val="28"/>
        </w:rPr>
        <w:t>соответствии</w:t>
      </w:r>
      <w:r w:rsidRPr="004B5DEB">
        <w:rPr>
          <w:rFonts w:cs="Calibri"/>
          <w:sz w:val="28"/>
          <w:szCs w:val="28"/>
        </w:rPr>
        <w:t xml:space="preserve"> со </w:t>
      </w:r>
      <w:hyperlink r:id="rId5" w:history="1">
        <w:r w:rsidRPr="004B5DEB">
          <w:rPr>
            <w:rFonts w:cs="Calibri"/>
            <w:sz w:val="28"/>
            <w:szCs w:val="28"/>
          </w:rPr>
          <w:t>ст.</w:t>
        </w:r>
        <w:r>
          <w:rPr>
            <w:rFonts w:cs="Calibri"/>
            <w:sz w:val="28"/>
            <w:szCs w:val="28"/>
          </w:rPr>
          <w:t xml:space="preserve"> ст.</w:t>
        </w:r>
        <w:r w:rsidRPr="004B5DEB">
          <w:rPr>
            <w:rFonts w:cs="Calibri"/>
            <w:sz w:val="28"/>
            <w:szCs w:val="28"/>
          </w:rPr>
          <w:t xml:space="preserve"> 9</w:t>
        </w:r>
      </w:hyperlink>
      <w:r w:rsidRPr="004B5DEB">
        <w:rPr>
          <w:rFonts w:cs="Calibri"/>
          <w:sz w:val="28"/>
          <w:szCs w:val="28"/>
        </w:rPr>
        <w:t xml:space="preserve">, </w:t>
      </w:r>
      <w:hyperlink r:id="rId6" w:history="1">
        <w:r w:rsidRPr="004B5DEB">
          <w:rPr>
            <w:rFonts w:cs="Calibri"/>
            <w:sz w:val="28"/>
            <w:szCs w:val="28"/>
          </w:rPr>
          <w:t>142</w:t>
        </w:r>
      </w:hyperlink>
      <w:r w:rsidRPr="004B5DEB">
        <w:rPr>
          <w:rFonts w:cs="Calibri"/>
          <w:sz w:val="28"/>
          <w:szCs w:val="28"/>
        </w:rPr>
        <w:t xml:space="preserve">, </w:t>
      </w:r>
      <w:hyperlink r:id="rId7" w:history="1">
        <w:r w:rsidRPr="004B5DEB">
          <w:rPr>
            <w:rFonts w:cs="Calibri"/>
            <w:sz w:val="28"/>
            <w:szCs w:val="28"/>
          </w:rPr>
          <w:t>142.4</w:t>
        </w:r>
      </w:hyperlink>
      <w:r w:rsidRPr="004B5DEB">
        <w:rPr>
          <w:rFonts w:cs="Calibri"/>
          <w:sz w:val="28"/>
          <w:szCs w:val="28"/>
        </w:rPr>
        <w:t xml:space="preserve"> и </w:t>
      </w:r>
      <w:hyperlink r:id="rId8" w:history="1">
        <w:r w:rsidRPr="004B5DEB">
          <w:rPr>
            <w:rFonts w:cs="Calibri"/>
            <w:sz w:val="28"/>
            <w:szCs w:val="28"/>
          </w:rPr>
          <w:t>142.5</w:t>
        </w:r>
      </w:hyperlink>
      <w:r w:rsidRPr="004B5DEB">
        <w:rPr>
          <w:rFonts w:cs="Calibri"/>
          <w:sz w:val="28"/>
          <w:szCs w:val="28"/>
        </w:rPr>
        <w:t xml:space="preserve"> Бюджетного кодекса Российской Федерации, </w:t>
      </w:r>
      <w:r w:rsidRPr="004B5DEB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ст. </w:t>
      </w:r>
      <w:r w:rsidRPr="004B5DEB">
        <w:rPr>
          <w:sz w:val="28"/>
          <w:szCs w:val="28"/>
        </w:rPr>
        <w:t>14, 15, 44, ч.1 ст. 46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4B5DEB">
        <w:rPr>
          <w:color w:val="000000"/>
          <w:sz w:val="28"/>
          <w:szCs w:val="28"/>
          <w:lang w:eastAsia="en-US"/>
        </w:rPr>
        <w:t xml:space="preserve">Совет народных депутатов </w:t>
      </w:r>
      <w:r>
        <w:rPr>
          <w:color w:val="000000"/>
          <w:sz w:val="28"/>
          <w:szCs w:val="28"/>
          <w:lang w:eastAsia="en-US"/>
        </w:rPr>
        <w:t>Елыкаевского сельского поселения</w:t>
      </w:r>
    </w:p>
    <w:p w:rsidR="00162564" w:rsidRDefault="00162564" w:rsidP="000A2BB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162564" w:rsidRPr="000A2BB2" w:rsidRDefault="00162564" w:rsidP="000A2BB2">
      <w:pPr>
        <w:autoSpaceDE w:val="0"/>
        <w:autoSpaceDN w:val="0"/>
        <w:adjustRightInd w:val="0"/>
        <w:jc w:val="both"/>
        <w:rPr>
          <w:b/>
          <w:caps/>
          <w:color w:val="000000"/>
          <w:lang w:eastAsia="en-US"/>
        </w:rPr>
      </w:pPr>
      <w:r w:rsidRPr="000A2BB2">
        <w:rPr>
          <w:b/>
          <w:caps/>
          <w:color w:val="000000"/>
          <w:lang w:eastAsia="en-US"/>
        </w:rPr>
        <w:t>решил:</w:t>
      </w:r>
    </w:p>
    <w:p w:rsidR="00162564" w:rsidRPr="00843A2A" w:rsidRDefault="00162564" w:rsidP="00FB2077">
      <w:pPr>
        <w:autoSpaceDE w:val="0"/>
        <w:autoSpaceDN w:val="0"/>
        <w:adjustRightInd w:val="0"/>
        <w:ind w:firstLine="709"/>
        <w:jc w:val="both"/>
        <w:rPr>
          <w:caps/>
          <w:color w:val="000000"/>
          <w:sz w:val="28"/>
          <w:szCs w:val="28"/>
          <w:lang w:eastAsia="en-US"/>
        </w:rPr>
      </w:pPr>
    </w:p>
    <w:p w:rsidR="00162564" w:rsidRPr="00877BCD" w:rsidRDefault="00162564" w:rsidP="00FB2077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7BCD">
        <w:rPr>
          <w:sz w:val="28"/>
          <w:szCs w:val="28"/>
        </w:rPr>
        <w:t>1.</w:t>
      </w:r>
      <w:r w:rsidRPr="00877BCD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П</w:t>
      </w:r>
      <w:r w:rsidRPr="00877BCD">
        <w:rPr>
          <w:sz w:val="28"/>
          <w:szCs w:val="28"/>
        </w:rPr>
        <w:t xml:space="preserve">орядок заключения соглашений о передаче </w:t>
      </w:r>
      <w:r>
        <w:rPr>
          <w:sz w:val="28"/>
          <w:szCs w:val="28"/>
        </w:rPr>
        <w:t xml:space="preserve">осуществления части </w:t>
      </w:r>
      <w:r w:rsidRPr="00877BCD">
        <w:rPr>
          <w:sz w:val="28"/>
          <w:szCs w:val="28"/>
        </w:rPr>
        <w:t xml:space="preserve">полномочий по решению вопросов местного значения </w:t>
      </w:r>
      <w:r>
        <w:rPr>
          <w:sz w:val="28"/>
          <w:szCs w:val="28"/>
        </w:rPr>
        <w:t>органов</w:t>
      </w:r>
      <w:r w:rsidRPr="00877BCD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Елыкаевского сельского поселения и органам местного самоуправления</w:t>
      </w:r>
      <w:r w:rsidRPr="00877BCD">
        <w:rPr>
          <w:sz w:val="28"/>
          <w:szCs w:val="28"/>
        </w:rPr>
        <w:t xml:space="preserve"> Кемеровского муниципального района </w:t>
      </w:r>
      <w:r w:rsidRPr="00877BCD">
        <w:rPr>
          <w:color w:val="000000"/>
          <w:sz w:val="28"/>
          <w:szCs w:val="28"/>
          <w:shd w:val="clear" w:color="auto" w:fill="FFFFFF"/>
        </w:rPr>
        <w:t>согласно приложению к настоящему решению.</w:t>
      </w:r>
    </w:p>
    <w:p w:rsidR="00162564" w:rsidRDefault="00162564" w:rsidP="000B15A5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206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Обнародовать настоящее решение на информационных стендах и разместить на официальном сайте администрации Елыкаевского сельского поселения в информационно-телекоммуникационной сети «Интернет». </w:t>
      </w:r>
    </w:p>
    <w:p w:rsidR="00162564" w:rsidRDefault="00162564" w:rsidP="00FB2077">
      <w:pPr>
        <w:pStyle w:val="1"/>
        <w:tabs>
          <w:tab w:val="left" w:pos="720"/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7A2066">
        <w:rPr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sz w:val="28"/>
          <w:szCs w:val="28"/>
        </w:rPr>
        <w:t>обнародования и распространяет свое действие на правоотношения, возникшие с 05.07.2014</w:t>
      </w:r>
      <w:r w:rsidRPr="007A2066">
        <w:rPr>
          <w:sz w:val="28"/>
          <w:szCs w:val="28"/>
        </w:rPr>
        <w:t>.</w:t>
      </w:r>
    </w:p>
    <w:p w:rsidR="00162564" w:rsidRPr="00843A2A" w:rsidRDefault="00162564" w:rsidP="00FB2077">
      <w:pPr>
        <w:pStyle w:val="1"/>
        <w:tabs>
          <w:tab w:val="left" w:pos="720"/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4.</w:t>
      </w:r>
      <w:r w:rsidRPr="00843A2A">
        <w:rPr>
          <w:sz w:val="28"/>
          <w:szCs w:val="28"/>
        </w:rPr>
        <w:t xml:space="preserve"> </w:t>
      </w:r>
      <w:r w:rsidRPr="00843A2A">
        <w:rPr>
          <w:sz w:val="28"/>
          <w:szCs w:val="28"/>
        </w:rPr>
        <w:tab/>
        <w:t xml:space="preserve">Контроль за исполнением </w:t>
      </w:r>
      <w:r>
        <w:rPr>
          <w:sz w:val="28"/>
          <w:szCs w:val="28"/>
        </w:rPr>
        <w:t>настоящего решения возложить на комитет по бюджету и жизнедеятельности Совета народных депутатов Елыкаевского сельского поселения</w:t>
      </w:r>
      <w:r w:rsidRPr="00843A2A">
        <w:rPr>
          <w:sz w:val="28"/>
          <w:szCs w:val="28"/>
        </w:rPr>
        <w:t xml:space="preserve">. </w:t>
      </w:r>
    </w:p>
    <w:p w:rsidR="00162564" w:rsidRDefault="00162564" w:rsidP="00FB207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564" w:rsidRPr="00843A2A" w:rsidRDefault="00162564" w:rsidP="00FB207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A2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народных депутатов </w:t>
      </w:r>
    </w:p>
    <w:p w:rsidR="00162564" w:rsidRPr="00843A2A" w:rsidRDefault="00162564" w:rsidP="00FB2077">
      <w:pPr>
        <w:pStyle w:val="ConsPlusNormal"/>
        <w:tabs>
          <w:tab w:val="left" w:pos="742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Елыкаевского сельского поселения </w:t>
      </w:r>
      <w:r w:rsidRPr="00843A2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Л.И.Зонова</w:t>
      </w:r>
      <w:r w:rsidRPr="00843A2A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162564" w:rsidRPr="00843A2A" w:rsidRDefault="00162564" w:rsidP="00FB2077">
      <w:pPr>
        <w:jc w:val="both"/>
        <w:rPr>
          <w:color w:val="000000"/>
          <w:sz w:val="28"/>
          <w:szCs w:val="28"/>
          <w:lang w:eastAsia="en-US"/>
        </w:rPr>
      </w:pPr>
    </w:p>
    <w:p w:rsidR="00162564" w:rsidRDefault="00162564" w:rsidP="009929B5">
      <w:pPr>
        <w:tabs>
          <w:tab w:val="left" w:pos="798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Глава Елыкаевского</w:t>
      </w:r>
    </w:p>
    <w:p w:rsidR="00162564" w:rsidRDefault="00162564" w:rsidP="009929B5">
      <w:pPr>
        <w:tabs>
          <w:tab w:val="left" w:pos="798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сельского поселения                                                                           Л.И.Зонова</w:t>
      </w:r>
    </w:p>
    <w:p w:rsidR="00162564" w:rsidRDefault="00162564" w:rsidP="009929B5">
      <w:pPr>
        <w:tabs>
          <w:tab w:val="left" w:pos="7980"/>
        </w:tabs>
        <w:jc w:val="both"/>
        <w:rPr>
          <w:color w:val="000000"/>
          <w:sz w:val="28"/>
          <w:szCs w:val="28"/>
          <w:lang w:eastAsia="en-US"/>
        </w:rPr>
      </w:pPr>
    </w:p>
    <w:p w:rsidR="00162564" w:rsidRDefault="00162564" w:rsidP="009929B5">
      <w:pPr>
        <w:tabs>
          <w:tab w:val="left" w:pos="7980"/>
        </w:tabs>
        <w:jc w:val="both"/>
        <w:rPr>
          <w:color w:val="000000"/>
          <w:sz w:val="28"/>
          <w:szCs w:val="28"/>
          <w:lang w:eastAsia="en-US"/>
        </w:rPr>
      </w:pPr>
    </w:p>
    <w:p w:rsidR="00162564" w:rsidRDefault="00162564" w:rsidP="009929B5">
      <w:pPr>
        <w:tabs>
          <w:tab w:val="left" w:pos="7980"/>
        </w:tabs>
        <w:jc w:val="both"/>
        <w:rPr>
          <w:color w:val="000000"/>
          <w:sz w:val="28"/>
          <w:szCs w:val="28"/>
          <w:lang w:eastAsia="en-US"/>
        </w:rPr>
      </w:pPr>
    </w:p>
    <w:p w:rsidR="00162564" w:rsidRDefault="00162564" w:rsidP="009929B5">
      <w:pPr>
        <w:tabs>
          <w:tab w:val="left" w:pos="7980"/>
        </w:tabs>
        <w:jc w:val="both"/>
        <w:rPr>
          <w:color w:val="000000"/>
          <w:sz w:val="28"/>
          <w:szCs w:val="28"/>
          <w:lang w:eastAsia="en-US"/>
        </w:rPr>
      </w:pPr>
    </w:p>
    <w:p w:rsidR="00162564" w:rsidRDefault="00162564" w:rsidP="009929B5">
      <w:pPr>
        <w:tabs>
          <w:tab w:val="left" w:pos="7980"/>
        </w:tabs>
        <w:jc w:val="both"/>
        <w:rPr>
          <w:color w:val="000000"/>
          <w:sz w:val="28"/>
          <w:szCs w:val="28"/>
          <w:lang w:eastAsia="en-US"/>
        </w:rPr>
      </w:pPr>
    </w:p>
    <w:p w:rsidR="00162564" w:rsidRDefault="00162564" w:rsidP="009929B5">
      <w:pPr>
        <w:tabs>
          <w:tab w:val="left" w:pos="7980"/>
        </w:tabs>
        <w:jc w:val="both"/>
        <w:rPr>
          <w:color w:val="000000"/>
          <w:sz w:val="28"/>
          <w:szCs w:val="28"/>
          <w:lang w:eastAsia="en-US"/>
        </w:rPr>
      </w:pPr>
    </w:p>
    <w:p w:rsidR="00162564" w:rsidRDefault="00162564" w:rsidP="009929B5">
      <w:pPr>
        <w:tabs>
          <w:tab w:val="left" w:pos="7980"/>
        </w:tabs>
        <w:jc w:val="both"/>
        <w:rPr>
          <w:color w:val="000000"/>
          <w:sz w:val="28"/>
          <w:szCs w:val="28"/>
          <w:lang w:eastAsia="en-US"/>
        </w:rPr>
      </w:pPr>
    </w:p>
    <w:p w:rsidR="00162564" w:rsidRPr="00156869" w:rsidRDefault="00162564" w:rsidP="00AE7A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156869">
        <w:rPr>
          <w:sz w:val="28"/>
          <w:szCs w:val="28"/>
        </w:rPr>
        <w:t xml:space="preserve">ПРИЛОЖЕНИЕ </w:t>
      </w:r>
    </w:p>
    <w:p w:rsidR="00162564" w:rsidRPr="00156869" w:rsidRDefault="00162564" w:rsidP="004E322E">
      <w:pPr>
        <w:pStyle w:val="normal1"/>
        <w:tabs>
          <w:tab w:val="left" w:pos="576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156869">
        <w:rPr>
          <w:sz w:val="28"/>
          <w:szCs w:val="28"/>
        </w:rPr>
        <w:t xml:space="preserve">ешению Совета народных депутатов </w:t>
      </w:r>
    </w:p>
    <w:p w:rsidR="00162564" w:rsidRDefault="00162564" w:rsidP="004E322E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Елыкаевского сельского поселения</w:t>
      </w:r>
    </w:p>
    <w:p w:rsidR="00162564" w:rsidRDefault="00162564" w:rsidP="00FF23C6">
      <w:pPr>
        <w:pStyle w:val="normal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15686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25.12.2014г. </w:t>
      </w:r>
      <w:r w:rsidRPr="0015686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79</w:t>
      </w:r>
    </w:p>
    <w:p w:rsidR="00162564" w:rsidRDefault="00162564" w:rsidP="004E322E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</w:p>
    <w:p w:rsidR="00162564" w:rsidRDefault="00162564" w:rsidP="004E322E">
      <w:pPr>
        <w:jc w:val="both"/>
        <w:rPr>
          <w:color w:val="000000"/>
          <w:sz w:val="28"/>
          <w:szCs w:val="28"/>
          <w:lang w:eastAsia="en-US"/>
        </w:rPr>
      </w:pPr>
    </w:p>
    <w:p w:rsidR="00162564" w:rsidRPr="00877BCD" w:rsidRDefault="00162564" w:rsidP="000B15A5">
      <w:pPr>
        <w:ind w:firstLine="720"/>
        <w:jc w:val="center"/>
        <w:rPr>
          <w:b/>
          <w:sz w:val="28"/>
          <w:szCs w:val="28"/>
        </w:rPr>
      </w:pPr>
      <w:r w:rsidRPr="00877BCD">
        <w:rPr>
          <w:b/>
          <w:sz w:val="28"/>
          <w:szCs w:val="28"/>
        </w:rPr>
        <w:t>Порядок заключения соглашений о передаче</w:t>
      </w:r>
      <w:r>
        <w:rPr>
          <w:b/>
          <w:sz w:val="28"/>
          <w:szCs w:val="28"/>
        </w:rPr>
        <w:t xml:space="preserve"> осуществления части </w:t>
      </w:r>
    </w:p>
    <w:p w:rsidR="00162564" w:rsidRPr="00FB2077" w:rsidRDefault="00162564" w:rsidP="000B15A5">
      <w:pPr>
        <w:jc w:val="center"/>
        <w:rPr>
          <w:b/>
          <w:sz w:val="28"/>
          <w:szCs w:val="28"/>
        </w:rPr>
      </w:pPr>
      <w:r w:rsidRPr="00877BCD">
        <w:rPr>
          <w:b/>
          <w:sz w:val="28"/>
          <w:szCs w:val="28"/>
        </w:rPr>
        <w:t xml:space="preserve">полномочий по решению вопросов местного значения </w:t>
      </w:r>
      <w:r>
        <w:rPr>
          <w:b/>
          <w:sz w:val="28"/>
          <w:szCs w:val="28"/>
        </w:rPr>
        <w:t xml:space="preserve">органов местного </w:t>
      </w:r>
      <w:r w:rsidRPr="00877BCD">
        <w:rPr>
          <w:b/>
          <w:sz w:val="28"/>
          <w:szCs w:val="28"/>
        </w:rPr>
        <w:t xml:space="preserve">самоуправления </w:t>
      </w:r>
      <w:r>
        <w:rPr>
          <w:b/>
          <w:sz w:val="28"/>
          <w:szCs w:val="28"/>
        </w:rPr>
        <w:t xml:space="preserve">Елыкаевского сельского поселения и </w:t>
      </w:r>
      <w:r w:rsidRPr="00877B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органам</w:t>
      </w:r>
      <w:r w:rsidRPr="00877BCD">
        <w:rPr>
          <w:b/>
          <w:sz w:val="28"/>
          <w:szCs w:val="28"/>
        </w:rPr>
        <w:t xml:space="preserve"> местного самоуправления Кемеровского муниципального района </w:t>
      </w:r>
    </w:p>
    <w:p w:rsidR="00162564" w:rsidRPr="001D24D0" w:rsidRDefault="00162564" w:rsidP="000B15A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62564" w:rsidRPr="001D24D0" w:rsidRDefault="00162564" w:rsidP="000B15A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1D24D0">
        <w:rPr>
          <w:rFonts w:cs="Calibri"/>
          <w:sz w:val="28"/>
          <w:szCs w:val="28"/>
        </w:rPr>
        <w:t>1. Общие положения</w:t>
      </w:r>
    </w:p>
    <w:p w:rsidR="00162564" w:rsidRPr="001D24D0" w:rsidRDefault="00162564" w:rsidP="000B15A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62564" w:rsidRPr="001D24D0" w:rsidRDefault="00162564" w:rsidP="000B15A5">
      <w:pPr>
        <w:ind w:firstLine="720"/>
        <w:jc w:val="both"/>
        <w:rPr>
          <w:rFonts w:cs="Calibri"/>
          <w:sz w:val="28"/>
          <w:szCs w:val="28"/>
        </w:rPr>
      </w:pPr>
      <w:r w:rsidRPr="001D24D0">
        <w:rPr>
          <w:rFonts w:cs="Calibri"/>
          <w:sz w:val="28"/>
          <w:szCs w:val="28"/>
        </w:rPr>
        <w:t xml:space="preserve">1.1. Порядок заключения соглашений между органами местного самоуправления </w:t>
      </w:r>
      <w:r>
        <w:rPr>
          <w:rFonts w:cs="Calibri"/>
          <w:sz w:val="28"/>
          <w:szCs w:val="28"/>
        </w:rPr>
        <w:t xml:space="preserve">Елыкаевского сельского поселения (далее - поселение) </w:t>
      </w:r>
      <w:r w:rsidRPr="001D24D0">
        <w:rPr>
          <w:rFonts w:cs="Calibri"/>
          <w:sz w:val="28"/>
          <w:szCs w:val="28"/>
        </w:rPr>
        <w:t>и органами местного самоуправления Кемеровского муниципального района (далее - район</w:t>
      </w:r>
      <w:r>
        <w:rPr>
          <w:rFonts w:cs="Calibri"/>
          <w:sz w:val="28"/>
          <w:szCs w:val="28"/>
        </w:rPr>
        <w:t>)</w:t>
      </w:r>
      <w:r w:rsidRPr="001D24D0">
        <w:rPr>
          <w:rFonts w:cs="Calibri"/>
          <w:sz w:val="28"/>
          <w:szCs w:val="28"/>
        </w:rPr>
        <w:t xml:space="preserve"> о </w:t>
      </w:r>
      <w:r>
        <w:rPr>
          <w:rFonts w:cs="Calibri"/>
          <w:sz w:val="28"/>
          <w:szCs w:val="28"/>
        </w:rPr>
        <w:t xml:space="preserve">передаче осуществления части </w:t>
      </w:r>
      <w:r w:rsidRPr="001D24D0">
        <w:rPr>
          <w:sz w:val="28"/>
          <w:szCs w:val="28"/>
        </w:rPr>
        <w:t>полномочий по решению вопросов местного значения</w:t>
      </w:r>
      <w:r>
        <w:rPr>
          <w:sz w:val="28"/>
          <w:szCs w:val="28"/>
        </w:rPr>
        <w:t xml:space="preserve"> органов местного самоуправления Елыкаевского сельского поселения</w:t>
      </w:r>
      <w:r w:rsidRPr="001D24D0">
        <w:rPr>
          <w:b/>
          <w:sz w:val="28"/>
          <w:szCs w:val="28"/>
        </w:rPr>
        <w:t xml:space="preserve"> </w:t>
      </w:r>
      <w:r w:rsidRPr="001D24D0">
        <w:rPr>
          <w:rFonts w:cs="Calibri"/>
          <w:sz w:val="28"/>
          <w:szCs w:val="28"/>
        </w:rPr>
        <w:t xml:space="preserve">(далее - Порядок) разработан в соответствии с Бюджетным </w:t>
      </w:r>
      <w:hyperlink r:id="rId9" w:history="1">
        <w:r w:rsidRPr="001D24D0">
          <w:rPr>
            <w:rFonts w:cs="Calibri"/>
            <w:sz w:val="28"/>
            <w:szCs w:val="28"/>
          </w:rPr>
          <w:t>кодексом</w:t>
        </w:r>
      </w:hyperlink>
      <w:r w:rsidRPr="001D24D0">
        <w:rPr>
          <w:rFonts w:cs="Calibri"/>
          <w:sz w:val="28"/>
          <w:szCs w:val="28"/>
        </w:rPr>
        <w:t xml:space="preserve"> Российской Федерации, Федеральным </w:t>
      </w:r>
      <w:hyperlink r:id="rId10" w:history="1">
        <w:r w:rsidRPr="001D24D0">
          <w:rPr>
            <w:rFonts w:cs="Calibri"/>
            <w:sz w:val="28"/>
            <w:szCs w:val="28"/>
          </w:rPr>
          <w:t>законом</w:t>
        </w:r>
      </w:hyperlink>
      <w:r w:rsidRPr="001D24D0">
        <w:rPr>
          <w:rFonts w:cs="Calibri"/>
          <w:sz w:val="28"/>
          <w:szCs w:val="28"/>
        </w:rPr>
        <w:t xml:space="preserve"> от 06.10.2003 </w:t>
      </w:r>
      <w:r>
        <w:rPr>
          <w:rFonts w:cs="Calibri"/>
          <w:sz w:val="28"/>
          <w:szCs w:val="28"/>
        </w:rPr>
        <w:t>№ 131-ФЗ «</w:t>
      </w:r>
      <w:r w:rsidRPr="001D24D0">
        <w:rPr>
          <w:rFonts w:cs="Calibri"/>
          <w:sz w:val="28"/>
          <w:szCs w:val="28"/>
        </w:rPr>
        <w:t>Об общих принципах организации местного самоуправления в</w:t>
      </w:r>
      <w:r>
        <w:rPr>
          <w:rFonts w:cs="Calibri"/>
          <w:sz w:val="28"/>
          <w:szCs w:val="28"/>
        </w:rPr>
        <w:t xml:space="preserve"> Российской Федерации»</w:t>
      </w:r>
      <w:r w:rsidRPr="001D24D0">
        <w:rPr>
          <w:rFonts w:cs="Calibri"/>
          <w:sz w:val="28"/>
          <w:szCs w:val="28"/>
        </w:rPr>
        <w:t xml:space="preserve">,  </w:t>
      </w:r>
      <w:r>
        <w:rPr>
          <w:sz w:val="28"/>
          <w:szCs w:val="28"/>
        </w:rPr>
        <w:t>Уставом Елыкаевского сельского поселения</w:t>
      </w:r>
      <w:r w:rsidRPr="001D24D0">
        <w:rPr>
          <w:rFonts w:cs="Calibri"/>
          <w:sz w:val="28"/>
          <w:szCs w:val="28"/>
        </w:rPr>
        <w:t>.</w:t>
      </w:r>
    </w:p>
    <w:p w:rsidR="00162564" w:rsidRDefault="00162564" w:rsidP="006D6B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1D24D0">
        <w:rPr>
          <w:rFonts w:cs="Calibri"/>
          <w:sz w:val="28"/>
          <w:szCs w:val="28"/>
        </w:rPr>
        <w:t xml:space="preserve">1.2. Органы местного самоуправления </w:t>
      </w:r>
      <w:r>
        <w:rPr>
          <w:rFonts w:cs="Calibri"/>
          <w:sz w:val="28"/>
          <w:szCs w:val="28"/>
        </w:rPr>
        <w:t>поселения</w:t>
      </w:r>
      <w:r w:rsidRPr="001D24D0">
        <w:rPr>
          <w:rFonts w:cs="Calibri"/>
          <w:sz w:val="28"/>
          <w:szCs w:val="28"/>
        </w:rPr>
        <w:t xml:space="preserve"> вправе заключать соглашения с органами местного самоуправления </w:t>
      </w:r>
      <w:r>
        <w:rPr>
          <w:rFonts w:cs="Calibri"/>
          <w:sz w:val="28"/>
          <w:szCs w:val="28"/>
        </w:rPr>
        <w:t>района</w:t>
      </w:r>
      <w:r w:rsidRPr="001D24D0">
        <w:rPr>
          <w:rFonts w:cs="Calibri"/>
          <w:sz w:val="28"/>
          <w:szCs w:val="28"/>
        </w:rPr>
        <w:t xml:space="preserve"> о передаче </w:t>
      </w:r>
      <w:r>
        <w:rPr>
          <w:rFonts w:cs="Calibri"/>
          <w:sz w:val="28"/>
          <w:szCs w:val="28"/>
        </w:rPr>
        <w:t>ему</w:t>
      </w:r>
      <w:r w:rsidRPr="001D24D0">
        <w:rPr>
          <w:rFonts w:cs="Calibri"/>
          <w:sz w:val="28"/>
          <w:szCs w:val="28"/>
        </w:rPr>
        <w:t xml:space="preserve"> осуществления части своих полномочий за счет межбюджетных трансфе</w:t>
      </w:r>
      <w:r>
        <w:rPr>
          <w:rFonts w:cs="Calibri"/>
          <w:sz w:val="28"/>
          <w:szCs w:val="28"/>
        </w:rPr>
        <w:t>ртов, предоставляемых из бюджета</w:t>
      </w:r>
      <w:r w:rsidRPr="001D24D0">
        <w:rPr>
          <w:rFonts w:cs="Calibri"/>
          <w:sz w:val="28"/>
          <w:szCs w:val="28"/>
        </w:rPr>
        <w:t xml:space="preserve"> поселени</w:t>
      </w:r>
      <w:r>
        <w:rPr>
          <w:rFonts w:cs="Calibri"/>
          <w:sz w:val="28"/>
          <w:szCs w:val="28"/>
        </w:rPr>
        <w:t>я</w:t>
      </w:r>
      <w:r w:rsidRPr="00E6285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 бюджет района</w:t>
      </w:r>
      <w:r w:rsidRPr="001D24D0">
        <w:rPr>
          <w:rFonts w:cs="Calibri"/>
          <w:sz w:val="28"/>
          <w:szCs w:val="28"/>
        </w:rPr>
        <w:t xml:space="preserve"> в соответствии с Бюджетным </w:t>
      </w:r>
      <w:hyperlink r:id="rId11" w:history="1">
        <w:r w:rsidRPr="00E62856">
          <w:rPr>
            <w:rFonts w:cs="Calibri"/>
            <w:sz w:val="28"/>
            <w:szCs w:val="28"/>
          </w:rPr>
          <w:t>кодексом</w:t>
        </w:r>
      </w:hyperlink>
      <w:r w:rsidRPr="001D24D0">
        <w:rPr>
          <w:rFonts w:cs="Calibri"/>
          <w:sz w:val="28"/>
          <w:szCs w:val="28"/>
        </w:rPr>
        <w:t xml:space="preserve"> Российской Федерации. В этом случае полномочия по решению вопросов местного значения </w:t>
      </w:r>
      <w:r>
        <w:rPr>
          <w:rFonts w:cs="Calibri"/>
          <w:sz w:val="28"/>
          <w:szCs w:val="28"/>
        </w:rPr>
        <w:t>поселения на территории поселения</w:t>
      </w:r>
      <w:r w:rsidRPr="001D24D0">
        <w:rPr>
          <w:rFonts w:cs="Calibri"/>
          <w:sz w:val="28"/>
          <w:szCs w:val="28"/>
        </w:rPr>
        <w:t>, с органами</w:t>
      </w:r>
      <w:r>
        <w:rPr>
          <w:rFonts w:cs="Calibri"/>
          <w:sz w:val="28"/>
          <w:szCs w:val="28"/>
        </w:rPr>
        <w:t xml:space="preserve"> местного самоуправления которого</w:t>
      </w:r>
      <w:r w:rsidRPr="001D24D0">
        <w:rPr>
          <w:rFonts w:cs="Calibri"/>
          <w:sz w:val="28"/>
          <w:szCs w:val="28"/>
        </w:rPr>
        <w:t xml:space="preserve"> заключены указанные соглашения, осуществляются органами местного самоуправления </w:t>
      </w:r>
      <w:r>
        <w:rPr>
          <w:rFonts w:cs="Calibri"/>
          <w:sz w:val="28"/>
          <w:szCs w:val="28"/>
        </w:rPr>
        <w:t>района</w:t>
      </w:r>
      <w:r w:rsidRPr="001D24D0">
        <w:rPr>
          <w:rFonts w:cs="Calibri"/>
          <w:sz w:val="28"/>
          <w:szCs w:val="28"/>
        </w:rPr>
        <w:t xml:space="preserve"> в соответствии с действующим законодательством и соглашениями о передаче осуществления </w:t>
      </w:r>
      <w:r>
        <w:rPr>
          <w:rFonts w:cs="Calibri"/>
          <w:sz w:val="28"/>
          <w:szCs w:val="28"/>
        </w:rPr>
        <w:t xml:space="preserve">части </w:t>
      </w:r>
      <w:r w:rsidRPr="001D24D0">
        <w:rPr>
          <w:rFonts w:cs="Calibri"/>
          <w:sz w:val="28"/>
          <w:szCs w:val="28"/>
        </w:rPr>
        <w:t>полномочий  по решению в</w:t>
      </w:r>
      <w:r>
        <w:rPr>
          <w:rFonts w:cs="Calibri"/>
          <w:sz w:val="28"/>
          <w:szCs w:val="28"/>
        </w:rPr>
        <w:t>опросов местного значения поселения</w:t>
      </w:r>
      <w:r w:rsidRPr="001D24D0">
        <w:rPr>
          <w:rFonts w:cs="Calibri"/>
          <w:sz w:val="28"/>
          <w:szCs w:val="28"/>
        </w:rPr>
        <w:t>.</w:t>
      </w:r>
    </w:p>
    <w:p w:rsidR="00162564" w:rsidRPr="001D24D0" w:rsidRDefault="00162564" w:rsidP="006D6B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1D24D0">
        <w:rPr>
          <w:rFonts w:cs="Calibri"/>
          <w:sz w:val="28"/>
          <w:szCs w:val="28"/>
        </w:rPr>
        <w:t>1.</w:t>
      </w:r>
      <w:r>
        <w:rPr>
          <w:rFonts w:cs="Calibri"/>
          <w:sz w:val="28"/>
          <w:szCs w:val="28"/>
        </w:rPr>
        <w:t>3</w:t>
      </w:r>
      <w:r w:rsidRPr="001D24D0">
        <w:rPr>
          <w:rFonts w:cs="Calibri"/>
          <w:sz w:val="28"/>
          <w:szCs w:val="28"/>
        </w:rPr>
        <w:t xml:space="preserve">. Для осуществления </w:t>
      </w:r>
      <w:r>
        <w:rPr>
          <w:rFonts w:cs="Calibri"/>
          <w:sz w:val="28"/>
          <w:szCs w:val="28"/>
        </w:rPr>
        <w:t xml:space="preserve">части </w:t>
      </w:r>
      <w:r w:rsidRPr="001D24D0">
        <w:rPr>
          <w:rFonts w:cs="Calibri"/>
          <w:sz w:val="28"/>
          <w:szCs w:val="28"/>
        </w:rPr>
        <w:t>полномочий по решению вопросов местного значения, переданных в соответствии с заключенными соглашениями, органы местного самоуправления</w:t>
      </w:r>
      <w:r>
        <w:rPr>
          <w:rFonts w:cs="Calibri"/>
          <w:sz w:val="28"/>
          <w:szCs w:val="28"/>
        </w:rPr>
        <w:t xml:space="preserve"> поселения </w:t>
      </w:r>
      <w:r w:rsidRPr="001D24D0">
        <w:rPr>
          <w:rFonts w:cs="Calibri"/>
          <w:sz w:val="28"/>
          <w:szCs w:val="28"/>
        </w:rPr>
        <w:t>имеют право дополнительно использовать собственные материальные ресурсы и финансовые сред</w:t>
      </w:r>
      <w:r>
        <w:rPr>
          <w:rFonts w:cs="Calibri"/>
          <w:sz w:val="28"/>
          <w:szCs w:val="28"/>
        </w:rPr>
        <w:t>ства муниципального образования.</w:t>
      </w:r>
    </w:p>
    <w:p w:rsidR="00162564" w:rsidRPr="00E62856" w:rsidRDefault="00162564" w:rsidP="000B15A5">
      <w:pPr>
        <w:jc w:val="center"/>
        <w:rPr>
          <w:sz w:val="28"/>
          <w:szCs w:val="28"/>
        </w:rPr>
      </w:pPr>
    </w:p>
    <w:p w:rsidR="00162564" w:rsidRPr="00E62856" w:rsidRDefault="00162564" w:rsidP="000B15A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2856">
        <w:rPr>
          <w:sz w:val="28"/>
          <w:szCs w:val="28"/>
        </w:rPr>
        <w:t>2. Компетенция органо</w:t>
      </w:r>
      <w:r>
        <w:rPr>
          <w:sz w:val="28"/>
          <w:szCs w:val="28"/>
        </w:rPr>
        <w:t xml:space="preserve">в местного самоуправления </w:t>
      </w:r>
    </w:p>
    <w:p w:rsidR="00162564" w:rsidRPr="00E62856" w:rsidRDefault="00162564" w:rsidP="000B15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856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Администрация Кемеровского муниципального района</w:t>
      </w:r>
      <w:r w:rsidRPr="00E62856">
        <w:rPr>
          <w:sz w:val="28"/>
          <w:szCs w:val="28"/>
        </w:rPr>
        <w:t>:</w:t>
      </w: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856">
        <w:rPr>
          <w:sz w:val="28"/>
          <w:szCs w:val="28"/>
        </w:rPr>
        <w:t>2.1.1.</w:t>
      </w:r>
      <w:r>
        <w:rPr>
          <w:sz w:val="28"/>
          <w:szCs w:val="28"/>
        </w:rPr>
        <w:t xml:space="preserve"> Инициирует передачу осуществления части полномочий по решению вопросов местного значения района и поселения.</w:t>
      </w:r>
    </w:p>
    <w:p w:rsidR="00162564" w:rsidRDefault="00162564" w:rsidP="000B15A5">
      <w:pPr>
        <w:widowControl w:val="0"/>
        <w:tabs>
          <w:tab w:val="left" w:pos="13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  <w:t>Определяет</w:t>
      </w:r>
      <w:r w:rsidRPr="00E62856">
        <w:rPr>
          <w:sz w:val="28"/>
          <w:szCs w:val="28"/>
        </w:rPr>
        <w:t xml:space="preserve"> сов</w:t>
      </w:r>
      <w:r>
        <w:rPr>
          <w:sz w:val="28"/>
          <w:szCs w:val="28"/>
        </w:rPr>
        <w:t>местно с администрацией Елыкаевского поселения (далее - администрация поселения)</w:t>
      </w:r>
      <w:r w:rsidRPr="00E6285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 передачи полномочий поселения, предусмотренные пунктами 3.2.1. - 3.2.3. настоящего Порядка.</w:t>
      </w: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856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.3. Готовит совместно с администрацией поселения</w:t>
      </w:r>
      <w:r w:rsidRPr="00E6285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E6285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62856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осуществления части </w:t>
      </w:r>
      <w:r w:rsidRPr="00E62856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поселения и заключает</w:t>
      </w:r>
      <w:r w:rsidRPr="00E6285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E6285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62856">
        <w:rPr>
          <w:sz w:val="28"/>
          <w:szCs w:val="28"/>
        </w:rPr>
        <w:t>.</w:t>
      </w: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E62856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Исполняет</w:t>
      </w:r>
      <w:r w:rsidRPr="00E6285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 о передаче осуществления части полномочий поселения и осуществляет</w:t>
      </w:r>
      <w:r w:rsidRPr="00E6285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E62856">
        <w:rPr>
          <w:sz w:val="28"/>
          <w:szCs w:val="28"/>
        </w:rPr>
        <w:t xml:space="preserve"> з</w:t>
      </w:r>
      <w:r>
        <w:rPr>
          <w:sz w:val="28"/>
          <w:szCs w:val="28"/>
        </w:rPr>
        <w:t>а их исполнением администрацией  поселения.</w:t>
      </w:r>
      <w:r w:rsidRPr="00E62856">
        <w:rPr>
          <w:sz w:val="28"/>
          <w:szCs w:val="28"/>
        </w:rPr>
        <w:t xml:space="preserve"> </w:t>
      </w: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6285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поселения</w:t>
      </w:r>
      <w:r w:rsidRPr="00E62856">
        <w:rPr>
          <w:sz w:val="28"/>
          <w:szCs w:val="28"/>
        </w:rPr>
        <w:t>:</w:t>
      </w: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85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62856">
        <w:rPr>
          <w:sz w:val="28"/>
          <w:szCs w:val="28"/>
        </w:rPr>
        <w:t>.1.</w:t>
      </w:r>
      <w:r>
        <w:rPr>
          <w:sz w:val="28"/>
          <w:szCs w:val="28"/>
        </w:rPr>
        <w:t xml:space="preserve"> Инициирует передачу осуществления части полномочий по решению вопросов местного значения района и поселения.</w:t>
      </w:r>
    </w:p>
    <w:p w:rsidR="00162564" w:rsidRDefault="00162564" w:rsidP="000B15A5">
      <w:pPr>
        <w:widowControl w:val="0"/>
        <w:tabs>
          <w:tab w:val="left" w:pos="13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  <w:t>Определяет</w:t>
      </w:r>
      <w:r w:rsidRPr="00E62856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администрацией Кемеровского муниципального района</w:t>
      </w:r>
      <w:r w:rsidRPr="00E6285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 передачи полномочий поселения, предусмотренные пунктами                  3.2.1. - 3.2.3. настоящего Порядка.</w:t>
      </w:r>
    </w:p>
    <w:p w:rsidR="00162564" w:rsidRPr="00E62856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6285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305D1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совместно с администрацией</w:t>
      </w:r>
      <w:r w:rsidRPr="00E62856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района проект</w:t>
      </w:r>
      <w:r w:rsidRPr="00E6285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62856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осуществления части </w:t>
      </w:r>
      <w:r w:rsidRPr="00E62856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поселения и заключает</w:t>
      </w:r>
      <w:r w:rsidRPr="00E6285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E6285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62856">
        <w:rPr>
          <w:sz w:val="28"/>
          <w:szCs w:val="28"/>
        </w:rPr>
        <w:t>.</w:t>
      </w: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E62856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Исполняет</w:t>
      </w:r>
      <w:r w:rsidRPr="00E6285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62856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осуществления части </w:t>
      </w:r>
      <w:r w:rsidRPr="00E62856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поселения и осуществляют</w:t>
      </w:r>
      <w:r w:rsidRPr="00E6285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E62856">
        <w:rPr>
          <w:sz w:val="28"/>
          <w:szCs w:val="28"/>
        </w:rPr>
        <w:t xml:space="preserve"> за их исполнением </w:t>
      </w:r>
      <w:r>
        <w:rPr>
          <w:sz w:val="28"/>
          <w:szCs w:val="28"/>
        </w:rPr>
        <w:t>администрацией Кемеровского муниципального района.</w:t>
      </w:r>
      <w:r w:rsidRPr="00E62856">
        <w:rPr>
          <w:sz w:val="28"/>
          <w:szCs w:val="28"/>
        </w:rPr>
        <w:t xml:space="preserve"> </w:t>
      </w: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2564" w:rsidRPr="00391953" w:rsidRDefault="00162564" w:rsidP="000B15A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391953">
        <w:rPr>
          <w:rFonts w:cs="Calibri"/>
          <w:sz w:val="28"/>
          <w:szCs w:val="28"/>
        </w:rPr>
        <w:t>3. Заключение соглашени</w:t>
      </w:r>
      <w:r>
        <w:rPr>
          <w:rFonts w:cs="Calibri"/>
          <w:sz w:val="28"/>
          <w:szCs w:val="28"/>
        </w:rPr>
        <w:t>я</w:t>
      </w:r>
      <w:r w:rsidRPr="00391953">
        <w:rPr>
          <w:rFonts w:cs="Calibri"/>
          <w:sz w:val="28"/>
          <w:szCs w:val="28"/>
        </w:rPr>
        <w:t xml:space="preserve"> </w:t>
      </w:r>
    </w:p>
    <w:p w:rsidR="00162564" w:rsidRPr="00391953" w:rsidRDefault="00162564" w:rsidP="000B15A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91953">
        <w:rPr>
          <w:rFonts w:cs="Calibri"/>
          <w:sz w:val="28"/>
          <w:szCs w:val="28"/>
        </w:rPr>
        <w:t xml:space="preserve">3.1. Заключение соглашений о передаче </w:t>
      </w:r>
      <w:r>
        <w:rPr>
          <w:rFonts w:cs="Calibri"/>
          <w:sz w:val="28"/>
          <w:szCs w:val="28"/>
        </w:rPr>
        <w:t xml:space="preserve">осуществления части </w:t>
      </w:r>
      <w:r w:rsidRPr="00391953">
        <w:rPr>
          <w:rFonts w:cs="Calibri"/>
          <w:sz w:val="28"/>
          <w:szCs w:val="28"/>
        </w:rPr>
        <w:t xml:space="preserve">полномочий </w:t>
      </w:r>
      <w:r>
        <w:rPr>
          <w:rFonts w:cs="Calibri"/>
          <w:sz w:val="28"/>
          <w:szCs w:val="28"/>
        </w:rPr>
        <w:t>поселения (далее - соглашение)</w:t>
      </w:r>
      <w:r w:rsidRPr="00391953">
        <w:rPr>
          <w:rFonts w:cs="Calibri"/>
          <w:sz w:val="28"/>
          <w:szCs w:val="28"/>
        </w:rPr>
        <w:t xml:space="preserve"> может быть инициировано как администрацией </w:t>
      </w:r>
      <w:r>
        <w:rPr>
          <w:rFonts w:cs="Calibri"/>
          <w:sz w:val="28"/>
          <w:szCs w:val="28"/>
        </w:rPr>
        <w:t xml:space="preserve"> поселения, так и администрацией Кемеровского муниципального района</w:t>
      </w:r>
      <w:r w:rsidRPr="00391953">
        <w:rPr>
          <w:rFonts w:cs="Calibri"/>
          <w:sz w:val="28"/>
          <w:szCs w:val="28"/>
        </w:rPr>
        <w:t xml:space="preserve">. </w:t>
      </w:r>
    </w:p>
    <w:p w:rsidR="00162564" w:rsidRPr="00391953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91953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2</w:t>
      </w:r>
      <w:r w:rsidRPr="00391953">
        <w:rPr>
          <w:rFonts w:cs="Calibri"/>
          <w:sz w:val="28"/>
          <w:szCs w:val="28"/>
        </w:rPr>
        <w:t xml:space="preserve">. Независимо от того, кто выступил инициатором заключения соглашения, </w:t>
      </w:r>
      <w:r>
        <w:rPr>
          <w:rFonts w:cs="Calibri"/>
          <w:sz w:val="28"/>
          <w:szCs w:val="28"/>
        </w:rPr>
        <w:t>принятию решения</w:t>
      </w:r>
      <w:r w:rsidRPr="00391953">
        <w:rPr>
          <w:rFonts w:cs="Calibri"/>
          <w:sz w:val="28"/>
          <w:szCs w:val="28"/>
        </w:rPr>
        <w:t xml:space="preserve"> о передаче полномочий </w:t>
      </w:r>
      <w:r>
        <w:rPr>
          <w:rFonts w:cs="Calibri"/>
          <w:sz w:val="28"/>
          <w:szCs w:val="28"/>
        </w:rPr>
        <w:t xml:space="preserve">поселения </w:t>
      </w:r>
      <w:r w:rsidRPr="00391953">
        <w:rPr>
          <w:rFonts w:cs="Calibri"/>
          <w:sz w:val="28"/>
          <w:szCs w:val="28"/>
        </w:rPr>
        <w:t>должно предшествовать определение администрацией</w:t>
      </w:r>
      <w:r>
        <w:rPr>
          <w:rFonts w:cs="Calibri"/>
          <w:sz w:val="28"/>
          <w:szCs w:val="28"/>
        </w:rPr>
        <w:t xml:space="preserve"> </w:t>
      </w:r>
      <w:r w:rsidRPr="0039195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поселения </w:t>
      </w:r>
      <w:r w:rsidRPr="00391953">
        <w:rPr>
          <w:rFonts w:cs="Calibri"/>
          <w:sz w:val="28"/>
          <w:szCs w:val="28"/>
        </w:rPr>
        <w:t xml:space="preserve">совместно с администрацией </w:t>
      </w:r>
      <w:r>
        <w:rPr>
          <w:rFonts w:cs="Calibri"/>
          <w:sz w:val="28"/>
          <w:szCs w:val="28"/>
        </w:rPr>
        <w:t>Кемеровского муниципального района следующих условий:</w:t>
      </w:r>
    </w:p>
    <w:p w:rsidR="00162564" w:rsidRPr="00391953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91953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2</w:t>
      </w:r>
      <w:r w:rsidRPr="00391953">
        <w:rPr>
          <w:rFonts w:cs="Calibri"/>
          <w:sz w:val="28"/>
          <w:szCs w:val="28"/>
        </w:rPr>
        <w:t>.1.</w:t>
      </w:r>
      <w:r>
        <w:rPr>
          <w:rFonts w:cs="Calibri"/>
          <w:sz w:val="28"/>
          <w:szCs w:val="28"/>
        </w:rPr>
        <w:t xml:space="preserve"> Вопрос местного значения поселения и конкретные полномочия поселения</w:t>
      </w:r>
      <w:r w:rsidRPr="00391953">
        <w:rPr>
          <w:rFonts w:cs="Calibri"/>
          <w:sz w:val="28"/>
          <w:szCs w:val="28"/>
        </w:rPr>
        <w:t xml:space="preserve"> по его решению, которые предполагается передать.</w:t>
      </w:r>
    </w:p>
    <w:p w:rsidR="00162564" w:rsidRPr="00391953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3.2.2. Определенный с</w:t>
      </w:r>
      <w:r w:rsidRPr="00391953">
        <w:rPr>
          <w:rFonts w:cs="Calibri"/>
          <w:sz w:val="28"/>
          <w:szCs w:val="28"/>
        </w:rPr>
        <w:t>рок</w:t>
      </w:r>
      <w:r w:rsidRPr="00D601AD">
        <w:rPr>
          <w:rFonts w:cs="Calibri"/>
          <w:sz w:val="28"/>
          <w:szCs w:val="28"/>
        </w:rPr>
        <w:t>, на который планируется передать полномочия поселения.</w:t>
      </w:r>
    </w:p>
    <w:p w:rsidR="00162564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91953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2</w:t>
      </w:r>
      <w:r w:rsidRPr="00391953">
        <w:rPr>
          <w:rFonts w:cs="Calibri"/>
          <w:sz w:val="28"/>
          <w:szCs w:val="28"/>
        </w:rPr>
        <w:t>.3. Предполагаемый объем финансовых средст</w:t>
      </w:r>
      <w:r>
        <w:rPr>
          <w:rFonts w:cs="Calibri"/>
          <w:sz w:val="28"/>
          <w:szCs w:val="28"/>
        </w:rPr>
        <w:t>в и материальных ресурсов поселения</w:t>
      </w:r>
      <w:r w:rsidRPr="00391953">
        <w:rPr>
          <w:rFonts w:cs="Calibri"/>
          <w:sz w:val="28"/>
          <w:szCs w:val="28"/>
        </w:rPr>
        <w:t>, необходимых для осуществлени</w:t>
      </w:r>
      <w:r>
        <w:rPr>
          <w:rFonts w:cs="Calibri"/>
          <w:sz w:val="28"/>
          <w:szCs w:val="28"/>
        </w:rPr>
        <w:t>я передаваемых полномочий поселения</w:t>
      </w:r>
      <w:r w:rsidRPr="00391953">
        <w:rPr>
          <w:rFonts w:cs="Calibri"/>
          <w:sz w:val="28"/>
          <w:szCs w:val="28"/>
        </w:rPr>
        <w:t>.</w:t>
      </w:r>
    </w:p>
    <w:p w:rsidR="00162564" w:rsidRPr="00391953" w:rsidRDefault="00162564" w:rsidP="000B15A5">
      <w:pPr>
        <w:widowControl w:val="0"/>
        <w:tabs>
          <w:tab w:val="left" w:pos="1320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91953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3</w:t>
      </w:r>
      <w:r w:rsidRPr="00391953">
        <w:rPr>
          <w:rFonts w:cs="Calibri"/>
          <w:sz w:val="28"/>
          <w:szCs w:val="28"/>
        </w:rPr>
        <w:t>. После определения у</w:t>
      </w:r>
      <w:r>
        <w:rPr>
          <w:rFonts w:cs="Calibri"/>
          <w:sz w:val="28"/>
          <w:szCs w:val="28"/>
        </w:rPr>
        <w:t xml:space="preserve">словий передачи полномочий поселения, </w:t>
      </w:r>
      <w:r>
        <w:rPr>
          <w:sz w:val="28"/>
          <w:szCs w:val="28"/>
        </w:rPr>
        <w:t>предусмотренных пунктом 3.2.1. - 3.2.3. настоящего Порядка,</w:t>
      </w:r>
      <w:r>
        <w:rPr>
          <w:rFonts w:cs="Calibri"/>
          <w:sz w:val="28"/>
          <w:szCs w:val="28"/>
        </w:rPr>
        <w:t xml:space="preserve"> </w:t>
      </w:r>
      <w:r w:rsidRPr="00391953">
        <w:rPr>
          <w:rFonts w:cs="Calibri"/>
          <w:sz w:val="28"/>
          <w:szCs w:val="28"/>
        </w:rPr>
        <w:t xml:space="preserve">администрацией </w:t>
      </w:r>
      <w:r>
        <w:rPr>
          <w:rFonts w:cs="Calibri"/>
          <w:sz w:val="28"/>
          <w:szCs w:val="28"/>
        </w:rPr>
        <w:t xml:space="preserve">поселения </w:t>
      </w:r>
      <w:r w:rsidRPr="00391953">
        <w:rPr>
          <w:rFonts w:cs="Calibri"/>
          <w:sz w:val="28"/>
          <w:szCs w:val="28"/>
        </w:rPr>
        <w:t>совместно с администраци</w:t>
      </w:r>
      <w:r>
        <w:rPr>
          <w:rFonts w:cs="Calibri"/>
          <w:sz w:val="28"/>
          <w:szCs w:val="28"/>
        </w:rPr>
        <w:t>ей Кемеровского муниципального района готовится</w:t>
      </w:r>
      <w:r w:rsidRPr="00391953">
        <w:rPr>
          <w:rFonts w:cs="Calibri"/>
          <w:sz w:val="28"/>
          <w:szCs w:val="28"/>
        </w:rPr>
        <w:t xml:space="preserve"> проект соглашения, который должен максимально учитывать и</w:t>
      </w:r>
      <w:r>
        <w:rPr>
          <w:rFonts w:cs="Calibri"/>
          <w:sz w:val="28"/>
          <w:szCs w:val="28"/>
        </w:rPr>
        <w:t>нтересы сторон этого соглашения</w:t>
      </w:r>
      <w:r w:rsidRPr="00391953">
        <w:rPr>
          <w:rFonts w:cs="Calibri"/>
          <w:sz w:val="28"/>
          <w:szCs w:val="28"/>
        </w:rPr>
        <w:t>.</w:t>
      </w:r>
    </w:p>
    <w:p w:rsidR="00162564" w:rsidRPr="00391953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91953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4</w:t>
      </w:r>
      <w:r w:rsidRPr="00391953">
        <w:rPr>
          <w:rFonts w:cs="Calibri"/>
          <w:sz w:val="28"/>
          <w:szCs w:val="28"/>
        </w:rPr>
        <w:t>. Финансовые средства, необходимые для исполнения переданных по</w:t>
      </w:r>
      <w:r>
        <w:rPr>
          <w:rFonts w:cs="Calibri"/>
          <w:sz w:val="28"/>
          <w:szCs w:val="28"/>
        </w:rPr>
        <w:t>лномочий поселения</w:t>
      </w:r>
      <w:r w:rsidRPr="00391953">
        <w:rPr>
          <w:rFonts w:cs="Calibri"/>
          <w:sz w:val="28"/>
          <w:szCs w:val="28"/>
        </w:rPr>
        <w:t>, предоставляются в форме межбюджетн</w:t>
      </w:r>
      <w:r>
        <w:rPr>
          <w:rFonts w:cs="Calibri"/>
          <w:sz w:val="28"/>
          <w:szCs w:val="28"/>
        </w:rPr>
        <w:t xml:space="preserve">ых трансфертов из бюджета поселения в бюджет района в соответствии с Бюджетным кодексом Российской Федерации. </w:t>
      </w:r>
      <w:r w:rsidRPr="00391953">
        <w:rPr>
          <w:rFonts w:cs="Calibri"/>
          <w:sz w:val="28"/>
          <w:szCs w:val="28"/>
        </w:rPr>
        <w:t>В случае нецелевого использования межбюджетных трансфертов, пр</w:t>
      </w:r>
      <w:r>
        <w:rPr>
          <w:rFonts w:cs="Calibri"/>
          <w:sz w:val="28"/>
          <w:szCs w:val="28"/>
        </w:rPr>
        <w:t>едоставленных в бюджет района</w:t>
      </w:r>
      <w:r w:rsidRPr="00391953">
        <w:rPr>
          <w:rFonts w:cs="Calibri"/>
          <w:sz w:val="28"/>
          <w:szCs w:val="28"/>
        </w:rPr>
        <w:t xml:space="preserve"> для исполне</w:t>
      </w:r>
      <w:r>
        <w:rPr>
          <w:rFonts w:cs="Calibri"/>
          <w:sz w:val="28"/>
          <w:szCs w:val="28"/>
        </w:rPr>
        <w:t>ния переданных полномочий поселения</w:t>
      </w:r>
      <w:r w:rsidRPr="00391953">
        <w:rPr>
          <w:rFonts w:cs="Calibri"/>
          <w:sz w:val="28"/>
          <w:szCs w:val="28"/>
        </w:rPr>
        <w:t>, они п</w:t>
      </w:r>
      <w:r>
        <w:rPr>
          <w:rFonts w:cs="Calibri"/>
          <w:sz w:val="28"/>
          <w:szCs w:val="28"/>
        </w:rPr>
        <w:t>одлежат возврату в бюджет поселения</w:t>
      </w:r>
      <w:r w:rsidRPr="00391953">
        <w:rPr>
          <w:rFonts w:cs="Calibri"/>
          <w:sz w:val="28"/>
          <w:szCs w:val="28"/>
        </w:rPr>
        <w:t>.</w:t>
      </w:r>
    </w:p>
    <w:p w:rsidR="00162564" w:rsidRPr="00391953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91953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5</w:t>
      </w:r>
      <w:r w:rsidRPr="00391953">
        <w:rPr>
          <w:rFonts w:cs="Calibri"/>
          <w:sz w:val="28"/>
          <w:szCs w:val="28"/>
        </w:rPr>
        <w:t>. Контрол</w:t>
      </w:r>
      <w:r>
        <w:rPr>
          <w:rFonts w:cs="Calibri"/>
          <w:sz w:val="28"/>
          <w:szCs w:val="28"/>
        </w:rPr>
        <w:t xml:space="preserve">ь за исполнением администрацией Кемеровского муниципального района </w:t>
      </w:r>
      <w:r w:rsidRPr="0039195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переданных полномочий поселения</w:t>
      </w:r>
      <w:r w:rsidRPr="00391953">
        <w:rPr>
          <w:rFonts w:cs="Calibri"/>
          <w:sz w:val="28"/>
          <w:szCs w:val="28"/>
        </w:rPr>
        <w:t xml:space="preserve"> должен о</w:t>
      </w:r>
      <w:r>
        <w:rPr>
          <w:rFonts w:cs="Calibri"/>
          <w:sz w:val="28"/>
          <w:szCs w:val="28"/>
        </w:rPr>
        <w:t xml:space="preserve">беспечиваться путем получения </w:t>
      </w:r>
      <w:r w:rsidRPr="00391953">
        <w:rPr>
          <w:rFonts w:cs="Calibri"/>
          <w:sz w:val="28"/>
          <w:szCs w:val="28"/>
        </w:rPr>
        <w:t xml:space="preserve">администрацией </w:t>
      </w:r>
      <w:r>
        <w:rPr>
          <w:rFonts w:cs="Calibri"/>
          <w:sz w:val="28"/>
          <w:szCs w:val="28"/>
        </w:rPr>
        <w:t xml:space="preserve">поселения </w:t>
      </w:r>
      <w:r w:rsidRPr="00391953">
        <w:rPr>
          <w:rFonts w:cs="Calibri"/>
          <w:sz w:val="28"/>
          <w:szCs w:val="28"/>
        </w:rPr>
        <w:t>отчетов</w:t>
      </w:r>
      <w:r>
        <w:rPr>
          <w:rFonts w:cs="Calibri"/>
          <w:sz w:val="28"/>
          <w:szCs w:val="28"/>
        </w:rPr>
        <w:t xml:space="preserve"> администрации Кемеровского муниципального </w:t>
      </w:r>
      <w:r>
        <w:rPr>
          <w:rFonts w:cs="Calibri"/>
          <w:sz w:val="28"/>
          <w:szCs w:val="28"/>
        </w:rPr>
        <w:lastRenderedPageBreak/>
        <w:t>района</w:t>
      </w:r>
      <w:r w:rsidRPr="00391953">
        <w:rPr>
          <w:rFonts w:cs="Calibri"/>
          <w:sz w:val="28"/>
          <w:szCs w:val="28"/>
        </w:rPr>
        <w:t xml:space="preserve"> об осуществле</w:t>
      </w:r>
      <w:r>
        <w:rPr>
          <w:rFonts w:cs="Calibri"/>
          <w:sz w:val="28"/>
          <w:szCs w:val="28"/>
        </w:rPr>
        <w:t>нии переданных полномочий поселения</w:t>
      </w:r>
      <w:r w:rsidRPr="00391953">
        <w:rPr>
          <w:rFonts w:cs="Calibri"/>
          <w:sz w:val="28"/>
          <w:szCs w:val="28"/>
        </w:rPr>
        <w:t xml:space="preserve">, а также об использовании переданных для их осуществления финансовых средств и материальных ресурсов. </w:t>
      </w:r>
    </w:p>
    <w:p w:rsidR="00162564" w:rsidRPr="00F9406B" w:rsidRDefault="00162564" w:rsidP="000B15A5">
      <w:pPr>
        <w:jc w:val="center"/>
        <w:rPr>
          <w:sz w:val="28"/>
          <w:szCs w:val="28"/>
        </w:rPr>
      </w:pPr>
    </w:p>
    <w:p w:rsidR="00162564" w:rsidRPr="00F9406B" w:rsidRDefault="00162564" w:rsidP="000B15A5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F9406B">
        <w:rPr>
          <w:rFonts w:cs="Calibri"/>
          <w:sz w:val="28"/>
          <w:szCs w:val="28"/>
        </w:rPr>
        <w:t>4. Требования к содержанию соглашения</w:t>
      </w:r>
    </w:p>
    <w:p w:rsidR="00162564" w:rsidRPr="00F9406B" w:rsidRDefault="00162564" w:rsidP="000B15A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62564" w:rsidRPr="00F9406B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9406B">
        <w:rPr>
          <w:rFonts w:cs="Calibri"/>
          <w:sz w:val="28"/>
          <w:szCs w:val="28"/>
        </w:rPr>
        <w:t>В соглашении</w:t>
      </w:r>
      <w:r>
        <w:rPr>
          <w:rFonts w:cs="Calibri"/>
          <w:sz w:val="28"/>
          <w:szCs w:val="28"/>
        </w:rPr>
        <w:t xml:space="preserve"> </w:t>
      </w:r>
      <w:r w:rsidRPr="00F9406B">
        <w:rPr>
          <w:rFonts w:cs="Calibri"/>
          <w:sz w:val="28"/>
          <w:szCs w:val="28"/>
        </w:rPr>
        <w:t>указываются:</w:t>
      </w:r>
    </w:p>
    <w:p w:rsidR="00162564" w:rsidRPr="00F9406B" w:rsidRDefault="00162564" w:rsidP="000B15A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9406B">
        <w:rPr>
          <w:rFonts w:cs="Calibri"/>
          <w:sz w:val="28"/>
          <w:szCs w:val="28"/>
        </w:rPr>
        <w:t>4.1.</w:t>
      </w:r>
      <w:r>
        <w:rPr>
          <w:rFonts w:cs="Calibri"/>
          <w:sz w:val="28"/>
          <w:szCs w:val="28"/>
        </w:rPr>
        <w:tab/>
      </w:r>
      <w:r w:rsidRPr="00F9406B">
        <w:rPr>
          <w:rFonts w:cs="Calibri"/>
          <w:sz w:val="28"/>
          <w:szCs w:val="28"/>
        </w:rPr>
        <w:t>Предмет (должен содержать указание на вопрос местного значения и конкретные передаваемые полномочия по его решению).</w:t>
      </w:r>
    </w:p>
    <w:p w:rsidR="00162564" w:rsidRPr="00F9406B" w:rsidRDefault="00162564" w:rsidP="000B15A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</w:t>
      </w:r>
      <w:r w:rsidRPr="00F9406B">
        <w:rPr>
          <w:rFonts w:cs="Calibri"/>
          <w:sz w:val="28"/>
          <w:szCs w:val="28"/>
        </w:rPr>
        <w:t xml:space="preserve">2. </w:t>
      </w:r>
      <w:r>
        <w:rPr>
          <w:rFonts w:cs="Calibri"/>
          <w:sz w:val="28"/>
          <w:szCs w:val="28"/>
        </w:rPr>
        <w:t xml:space="preserve"> </w:t>
      </w:r>
      <w:r w:rsidRPr="00F9406B">
        <w:rPr>
          <w:rFonts w:cs="Calibri"/>
          <w:sz w:val="28"/>
          <w:szCs w:val="28"/>
        </w:rPr>
        <w:t>Обязанности и права сторон.</w:t>
      </w:r>
    </w:p>
    <w:p w:rsidR="00162564" w:rsidRPr="00F9406B" w:rsidRDefault="00162564" w:rsidP="000B15A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9406B">
        <w:rPr>
          <w:rFonts w:cs="Calibri"/>
          <w:sz w:val="28"/>
          <w:szCs w:val="28"/>
        </w:rPr>
        <w:t>4.</w:t>
      </w:r>
      <w:r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ab/>
        <w:t xml:space="preserve"> </w:t>
      </w:r>
      <w:r w:rsidRPr="00F9406B">
        <w:rPr>
          <w:rFonts w:cs="Calibri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полномочий.</w:t>
      </w:r>
    </w:p>
    <w:p w:rsidR="00162564" w:rsidRPr="00F9406B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9406B">
        <w:rPr>
          <w:rFonts w:cs="Calibri"/>
          <w:sz w:val="28"/>
          <w:szCs w:val="28"/>
        </w:rPr>
        <w:t xml:space="preserve">4.4. </w:t>
      </w:r>
      <w:r>
        <w:rPr>
          <w:rFonts w:cs="Calibri"/>
          <w:sz w:val="28"/>
          <w:szCs w:val="28"/>
        </w:rPr>
        <w:t xml:space="preserve"> </w:t>
      </w:r>
      <w:r w:rsidRPr="00F9406B">
        <w:rPr>
          <w:rFonts w:cs="Calibri"/>
          <w:sz w:val="28"/>
          <w:szCs w:val="28"/>
        </w:rPr>
        <w:t>Контроль за использованием передаваемых полномочий.</w:t>
      </w:r>
    </w:p>
    <w:p w:rsidR="00162564" w:rsidRPr="00F9406B" w:rsidRDefault="00162564" w:rsidP="000B15A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744CA">
        <w:rPr>
          <w:rFonts w:cs="Calibri"/>
          <w:sz w:val="28"/>
          <w:szCs w:val="28"/>
        </w:rPr>
        <w:t xml:space="preserve">4.5. </w:t>
      </w:r>
      <w:r>
        <w:rPr>
          <w:rFonts w:cs="Calibri"/>
          <w:sz w:val="28"/>
          <w:szCs w:val="28"/>
        </w:rPr>
        <w:t xml:space="preserve"> </w:t>
      </w:r>
      <w:r w:rsidRPr="009744CA">
        <w:rPr>
          <w:rFonts w:cs="Calibri"/>
          <w:sz w:val="28"/>
          <w:szCs w:val="28"/>
        </w:rPr>
        <w:t>Определенный срок, на который заключается соглашение.</w:t>
      </w:r>
    </w:p>
    <w:p w:rsidR="00162564" w:rsidRPr="00F9406B" w:rsidRDefault="00162564" w:rsidP="000B15A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9406B">
        <w:rPr>
          <w:rFonts w:cs="Calibri"/>
          <w:sz w:val="28"/>
          <w:szCs w:val="28"/>
        </w:rPr>
        <w:t>4.</w:t>
      </w:r>
      <w:r>
        <w:rPr>
          <w:rFonts w:cs="Calibri"/>
          <w:sz w:val="28"/>
          <w:szCs w:val="28"/>
        </w:rPr>
        <w:t>6.</w:t>
      </w:r>
      <w:r>
        <w:rPr>
          <w:rFonts w:cs="Calibri"/>
          <w:sz w:val="28"/>
          <w:szCs w:val="28"/>
        </w:rPr>
        <w:tab/>
      </w:r>
      <w:r w:rsidRPr="00F9406B">
        <w:rPr>
          <w:rFonts w:cs="Calibri"/>
          <w:sz w:val="28"/>
          <w:szCs w:val="28"/>
        </w:rPr>
        <w:t>Положения, устанавливающие основания и порядок прекращения его действия, в том числе досрочного.</w:t>
      </w:r>
    </w:p>
    <w:p w:rsidR="00162564" w:rsidRPr="00F9406B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9406B">
        <w:rPr>
          <w:rFonts w:cs="Calibri"/>
          <w:sz w:val="28"/>
          <w:szCs w:val="28"/>
        </w:rPr>
        <w:t>4.</w:t>
      </w:r>
      <w:r>
        <w:rPr>
          <w:rFonts w:cs="Calibri"/>
          <w:sz w:val="28"/>
          <w:szCs w:val="28"/>
        </w:rPr>
        <w:t>7.</w:t>
      </w:r>
      <w:r w:rsidRPr="00F9406B">
        <w:rPr>
          <w:rFonts w:cs="Calibri"/>
          <w:sz w:val="28"/>
          <w:szCs w:val="28"/>
        </w:rPr>
        <w:t xml:space="preserve"> Финансовые санкции за неисполнение соглашения.</w:t>
      </w:r>
    </w:p>
    <w:p w:rsidR="00162564" w:rsidRPr="00F9406B" w:rsidRDefault="00162564" w:rsidP="000B15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4.8</w:t>
      </w:r>
      <w:r w:rsidRPr="00F9406B">
        <w:rPr>
          <w:rFonts w:cs="Calibri"/>
          <w:sz w:val="28"/>
          <w:szCs w:val="28"/>
        </w:rPr>
        <w:t>. Порядок внесения изменений и дополнений в соглашение.</w:t>
      </w:r>
    </w:p>
    <w:p w:rsidR="00162564" w:rsidRDefault="00162564" w:rsidP="000B15A5">
      <w:pPr>
        <w:jc w:val="center"/>
        <w:rPr>
          <w:sz w:val="28"/>
          <w:szCs w:val="28"/>
        </w:rPr>
      </w:pPr>
    </w:p>
    <w:p w:rsidR="00162564" w:rsidRDefault="00162564" w:rsidP="006D6BB9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Pr="00F9406B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Подписание</w:t>
      </w:r>
      <w:r w:rsidRPr="00F9406B">
        <w:rPr>
          <w:rFonts w:cs="Calibri"/>
          <w:sz w:val="28"/>
          <w:szCs w:val="28"/>
        </w:rPr>
        <w:t xml:space="preserve"> соглашения</w:t>
      </w:r>
    </w:p>
    <w:p w:rsidR="00162564" w:rsidRDefault="00162564" w:rsidP="006D6BB9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162564" w:rsidRPr="00F9406B" w:rsidRDefault="00162564" w:rsidP="006D6BB9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Соглашение подлежит подписанию уполномоченными лицами администрации Кемеровского муниципального района и администрации Елыкаевского сельского поселения, определенными Уставом администрации Кемеровского муниципального района и Уставом  Елыкаевского сельского поселения.</w:t>
      </w:r>
    </w:p>
    <w:p w:rsidR="00162564" w:rsidRDefault="00162564" w:rsidP="000B15A5"/>
    <w:p w:rsidR="00162564" w:rsidRDefault="00162564" w:rsidP="000B15A5">
      <w:pPr>
        <w:ind w:firstLine="720"/>
        <w:jc w:val="center"/>
      </w:pPr>
    </w:p>
    <w:sectPr w:rsidR="00162564" w:rsidSect="00710E41">
      <w:pgSz w:w="11906" w:h="16838"/>
      <w:pgMar w:top="720" w:right="720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2E"/>
    <w:rsid w:val="000601F2"/>
    <w:rsid w:val="00063889"/>
    <w:rsid w:val="000A2BB2"/>
    <w:rsid w:val="000B15A5"/>
    <w:rsid w:val="000B2C69"/>
    <w:rsid w:val="00156869"/>
    <w:rsid w:val="00162564"/>
    <w:rsid w:val="001D24D0"/>
    <w:rsid w:val="0036183C"/>
    <w:rsid w:val="00391953"/>
    <w:rsid w:val="00393D8A"/>
    <w:rsid w:val="004232BB"/>
    <w:rsid w:val="004B203D"/>
    <w:rsid w:val="004B5DEB"/>
    <w:rsid w:val="004E322E"/>
    <w:rsid w:val="004F2D4E"/>
    <w:rsid w:val="005039AD"/>
    <w:rsid w:val="00515B67"/>
    <w:rsid w:val="00652C94"/>
    <w:rsid w:val="006D6BB9"/>
    <w:rsid w:val="00710E41"/>
    <w:rsid w:val="007305D1"/>
    <w:rsid w:val="00742AEB"/>
    <w:rsid w:val="00755682"/>
    <w:rsid w:val="007A2066"/>
    <w:rsid w:val="00803BE6"/>
    <w:rsid w:val="00837D46"/>
    <w:rsid w:val="00843A2A"/>
    <w:rsid w:val="00866B2C"/>
    <w:rsid w:val="00877BCD"/>
    <w:rsid w:val="008D07A8"/>
    <w:rsid w:val="008D7F15"/>
    <w:rsid w:val="00923B34"/>
    <w:rsid w:val="009744CA"/>
    <w:rsid w:val="009929B5"/>
    <w:rsid w:val="00A24080"/>
    <w:rsid w:val="00A4432A"/>
    <w:rsid w:val="00AE7AA3"/>
    <w:rsid w:val="00B802E8"/>
    <w:rsid w:val="00C16E9A"/>
    <w:rsid w:val="00D326F4"/>
    <w:rsid w:val="00D41EDB"/>
    <w:rsid w:val="00D601AD"/>
    <w:rsid w:val="00D80B55"/>
    <w:rsid w:val="00E33EDB"/>
    <w:rsid w:val="00E62856"/>
    <w:rsid w:val="00EC77D2"/>
    <w:rsid w:val="00F61BC4"/>
    <w:rsid w:val="00F9406B"/>
    <w:rsid w:val="00FB2077"/>
    <w:rsid w:val="00FC0C76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2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4E322E"/>
    <w:pPr>
      <w:ind w:left="720"/>
      <w:contextualSpacing/>
    </w:pPr>
  </w:style>
  <w:style w:type="paragraph" w:customStyle="1" w:styleId="normal1">
    <w:name w:val="normal1"/>
    <w:basedOn w:val="a"/>
    <w:uiPriority w:val="99"/>
    <w:rsid w:val="004E32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2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4E322E"/>
    <w:pPr>
      <w:ind w:left="720"/>
      <w:contextualSpacing/>
    </w:pPr>
  </w:style>
  <w:style w:type="paragraph" w:customStyle="1" w:styleId="normal1">
    <w:name w:val="normal1"/>
    <w:basedOn w:val="a"/>
    <w:uiPriority w:val="99"/>
    <w:rsid w:val="004E32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31F4462737AC9A27F55172527770A72FAC25071DE55B009733B13FF3D5033C5198675A82F6F4El1b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31F4462737AC9A27F55172527770A72FAC25071DE55B009733B13FF3D5033C5198676A924l6b6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31F4462737AC9A27F55172527770A72FAC25071DE55B009733B13FF3D5033C5198676A928l6bEE" TargetMode="External"/><Relationship Id="rId11" Type="http://schemas.openxmlformats.org/officeDocument/2006/relationships/hyperlink" Target="consultantplus://offline/ref=04CF4934AA7D94780AC609894F4C601030A6E619CBD60075CD228F7B56mAbEE" TargetMode="External"/><Relationship Id="rId5" Type="http://schemas.openxmlformats.org/officeDocument/2006/relationships/hyperlink" Target="consultantplus://offline/ref=ADD31F4462737AC9A27F55172527770A72FAC25071DE55B009733B13FF3D5033C519867DA9l2bCE" TargetMode="External"/><Relationship Id="rId10" Type="http://schemas.openxmlformats.org/officeDocument/2006/relationships/hyperlink" Target="consultantplus://offline/ref=04CF4934AA7D94780AC609894F4C601030A7EF10CFD50075CD228F7B56mAb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F4934AA7D94780AC609894F4C601030A6E619CBD60075CD228F7B56mAb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КЕМЕРОВСКАЯ ОБЛАСТЬ        ПРОЕКТ</vt:lpstr>
    </vt:vector>
  </TitlesOfParts>
  <Company>DG Win&amp;Soft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КЕМЕРОВСКАЯ ОБЛАСТЬ        ПРОЕКТ</dc:title>
  <dc:subject/>
  <dc:creator>user04</dc:creator>
  <cp:keywords/>
  <dc:description/>
  <cp:lastModifiedBy>АКР</cp:lastModifiedBy>
  <cp:revision>2</cp:revision>
  <cp:lastPrinted>2014-12-19T06:49:00Z</cp:lastPrinted>
  <dcterms:created xsi:type="dcterms:W3CDTF">2015-01-13T04:13:00Z</dcterms:created>
  <dcterms:modified xsi:type="dcterms:W3CDTF">2015-01-13T04:13:00Z</dcterms:modified>
</cp:coreProperties>
</file>