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ЕЛЫКАЕВСКОГО СЕЛЬСКОГО ПОСЕЛЕНИЯ</w:t>
      </w: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КЕМЕРОВСКАЯ ОБЛАСТЬ, КЕМЕРОВСКИЙ РАЙОН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24F4A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28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февраля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16-П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с.Елыкаево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мерах по пропуску ледохода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паводковых вод на территории 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Елыкаевского сельского поселения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58B" w:rsidRDefault="00B4658B" w:rsidP="00B4658B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72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4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безаварийного пропуска весеннего половодья, своевременного проведения мероприятий по защите населения, жилых хозяйственных объектов от воздействия паводковых вод, во исполнение Федерального Закона от 06.10.2003 №131-ФЗ «Об общих принципах организации местного самоуправления в Российской Федерации». Закона Кемеровской области от 02.11.1998 №50-ОЗ «О защите населения и территории Кемеровской области от чрезвычайных ситуаций природного и техногенного характера», распоряжения Коллегии Администрации Кемеровской области от 10.02.2015г</w:t>
      </w:r>
      <w:r w:rsidR="00C96C72"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 Елыкаевского сельского поселения по пропуску паводковых и талых вод: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Куданкина Л.В.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глава администрации Елыкаевс</w:t>
      </w:r>
      <w:r w:rsidR="003B6BEA">
        <w:rPr>
          <w:rFonts w:ascii="Times New Roman" w:hAnsi="Times New Roman" w:cs="Times New Roman"/>
          <w:sz w:val="28"/>
          <w:szCs w:val="28"/>
        </w:rPr>
        <w:t>кого поселения, председатель рабочей группы</w:t>
      </w:r>
      <w:r w:rsidR="00B4658B">
        <w:rPr>
          <w:rFonts w:ascii="Times New Roman" w:hAnsi="Times New Roman" w:cs="Times New Roman"/>
          <w:sz w:val="28"/>
          <w:szCs w:val="28"/>
        </w:rPr>
        <w:t>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С.П. – заместитель главы Елыкаевского сельского поселения;</w:t>
      </w:r>
    </w:p>
    <w:p w:rsidR="00FD7B67" w:rsidRDefault="00FD7B67" w:rsidP="00FD7B67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 – руководитель Андреевской территории;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И.А. – зам.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 по гос.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службе Кемеровского станичного казачьего общества;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уполномоченный участковый полиции;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главный врач Елыкаевской участковой больницы;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Елыкаевской школы;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</w:t>
      </w:r>
      <w:r w:rsidR="003B6BE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3B6BEA"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 w:rsidR="003B6BE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C17E5B" w:rsidRDefault="00C17E5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7E5B">
        <w:rPr>
          <w:rFonts w:ascii="Times New Roman" w:hAnsi="Times New Roman" w:cs="Times New Roman"/>
          <w:sz w:val="28"/>
          <w:szCs w:val="28"/>
        </w:rPr>
        <w:t>Мелкобродовой</w:t>
      </w:r>
      <w:proofErr w:type="spellEnd"/>
      <w:r w:rsidRPr="00C17E5B">
        <w:rPr>
          <w:rFonts w:ascii="Times New Roman" w:hAnsi="Times New Roman" w:cs="Times New Roman"/>
          <w:sz w:val="28"/>
          <w:szCs w:val="28"/>
        </w:rPr>
        <w:t xml:space="preserve"> Т.Б.</w:t>
      </w:r>
      <w:r w:rsidR="003B6BEA" w:rsidRPr="00C17E5B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gramStart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«ЖКХ Восточное»;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Семизоров А.В.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начальник участка №7 ОАО «</w:t>
      </w:r>
      <w:proofErr w:type="gramStart"/>
      <w:r w:rsidR="00B4658B"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ДРСУ»;</w:t>
      </w:r>
    </w:p>
    <w:p w:rsidR="00B4658B" w:rsidRDefault="00C96C72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  <w:szCs w:val="28"/>
        </w:rPr>
        <w:t>Бутенко М.В.</w:t>
      </w:r>
      <w:r w:rsidR="00B4658B" w:rsidRPr="00C96C72">
        <w:rPr>
          <w:rFonts w:ascii="Times New Roman" w:hAnsi="Times New Roman" w:cs="Times New Roman"/>
          <w:sz w:val="28"/>
          <w:szCs w:val="28"/>
        </w:rPr>
        <w:t xml:space="preserve"> – председатель ПО «Елыкаевское».</w:t>
      </w:r>
    </w:p>
    <w:p w:rsidR="00B4658B" w:rsidRDefault="00B4658B" w:rsidP="0072698F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безопасного проп</w:t>
      </w:r>
      <w:r w:rsidR="003B6BEA">
        <w:rPr>
          <w:rFonts w:ascii="Times New Roman" w:hAnsi="Times New Roman" w:cs="Times New Roman"/>
          <w:sz w:val="28"/>
          <w:szCs w:val="28"/>
        </w:rPr>
        <w:t>уска паводковых вод в 201</w:t>
      </w:r>
      <w:r w:rsidR="00C17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E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B6BE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период паводка координацию действий предприятий и организаций, независимо от их организационно - правовых форм,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 собственности и подчиненности, обеспечить устойчивую работу всех предприятий, безопасность населения, сохранность жилого фонда, материальных ценностей.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</w:t>
      </w:r>
      <w:r w:rsidR="003B6BEA">
        <w:rPr>
          <w:rFonts w:ascii="Times New Roman" w:hAnsi="Times New Roman" w:cs="Times New Roman"/>
          <w:sz w:val="28"/>
          <w:szCs w:val="28"/>
        </w:rPr>
        <w:t>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Елыкаевского сельского поселения и на официальном сайте администрации Е</w:t>
      </w:r>
      <w:r w:rsidR="00C17E5B">
        <w:rPr>
          <w:rFonts w:ascii="Times New Roman" w:hAnsi="Times New Roman" w:cs="Times New Roman"/>
          <w:sz w:val="28"/>
          <w:szCs w:val="28"/>
        </w:rPr>
        <w:t>лыкаевского сельского поселения.</w:t>
      </w:r>
    </w:p>
    <w:p w:rsidR="00B4658B" w:rsidRDefault="00C17E5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r w:rsidR="00B465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 w:rsidR="00B4658B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B4658B" w:rsidRDefault="003B6BEA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4658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240B2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Pr="000048A0" w:rsidRDefault="003B6BEA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658B" w:rsidRPr="000048A0">
        <w:rPr>
          <w:rFonts w:ascii="Times New Roman" w:hAnsi="Times New Roman" w:cs="Times New Roman"/>
          <w:sz w:val="28"/>
          <w:szCs w:val="28"/>
        </w:rPr>
        <w:t xml:space="preserve"> администрации Елыкаевского</w:t>
      </w:r>
    </w:p>
    <w:p w:rsidR="00B4658B" w:rsidRPr="000048A0" w:rsidRDefault="00B4658B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6B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E5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 xml:space="preserve"> Л.</w:t>
      </w:r>
      <w:r w:rsidR="00C17E5B">
        <w:rPr>
          <w:rFonts w:ascii="Times New Roman" w:hAnsi="Times New Roman" w:cs="Times New Roman"/>
          <w:sz w:val="28"/>
          <w:szCs w:val="28"/>
        </w:rPr>
        <w:t>В.</w:t>
      </w:r>
      <w:r w:rsidR="00C96C72">
        <w:rPr>
          <w:rFonts w:ascii="Times New Roman" w:hAnsi="Times New Roman" w:cs="Times New Roman"/>
          <w:sz w:val="28"/>
          <w:szCs w:val="28"/>
        </w:rPr>
        <w:t xml:space="preserve"> </w:t>
      </w:r>
      <w:r w:rsidR="00C17E5B">
        <w:rPr>
          <w:rFonts w:ascii="Times New Roman" w:hAnsi="Times New Roman" w:cs="Times New Roman"/>
          <w:sz w:val="28"/>
          <w:szCs w:val="28"/>
        </w:rPr>
        <w:t>Куданкина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E5B" w:rsidRDefault="00C17E5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B4658B" w:rsidRPr="001E56A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322" w:lineRule="exact"/>
        <w:ind w:left="5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Елыкаевского поселения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A45525" w:rsidRPr="00A4552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16-п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«</w:t>
      </w:r>
      <w:r w:rsidR="00A45525"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45525" w:rsidRPr="00A4552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C17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58B" w:rsidRPr="001E56A3" w:rsidRDefault="00B4658B" w:rsidP="00B4658B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МЕРОПРИЯТИЯ</w:t>
      </w: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br/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по обеспечению безопасного пропус</w:t>
      </w:r>
      <w:r w:rsidR="00C17E5B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ка талых и паводковых вод в 2017</w:t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г</w:t>
      </w:r>
    </w:p>
    <w:p w:rsidR="00B4658B" w:rsidRPr="001E56A3" w:rsidRDefault="00B4658B" w:rsidP="00B4658B">
      <w:pPr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888"/>
        <w:gridCol w:w="2011"/>
        <w:gridCol w:w="2131"/>
      </w:tblGrid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№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</w:t>
            </w:r>
            <w:proofErr w:type="gram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ероприятия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Ответственные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проверку устьев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малых рек,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направление схода талых вод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принять меры по их очистке.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администрации поселения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организовать круглосуточное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дежурство членов паводковой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период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активного схода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талых вод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мероприятия по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организации питания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медобслуживания населения,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эвакуируемого из мест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C96C72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Ефремов С.П. </w:t>
            </w:r>
            <w:proofErr w:type="spellStart"/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Каликин</w:t>
            </w:r>
            <w:proofErr w:type="spellEnd"/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Определить места возможного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 и подтопления,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составить план эвакуации из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этих мест людей, материальных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ценностей. Назначить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ответственных лиц за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эвакуацию.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C9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01.04.1</w:t>
            </w:r>
            <w:r w:rsidR="00C96C72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г.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Провести заседание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противопаводковой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комиссии 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подготовке и выполнении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круглосуточную связь с единой дежурно-диспетчерской службой АКМР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733664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Обеспечить бесперебойную связь с </w:t>
            </w:r>
            <w:r w:rsidR="0043674A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наблюдателями за уровнем воды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.Ж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ургавань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д.Старочервово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 попадающими в зону 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Уточнить и подготовить учреждения социальной сферы для проведения эвакуации и временного размещения людей, их имущества, которым может угрожать опасность затопления (подтопления).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15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9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Обеспечить поддержание общего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порядка, сохранения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материальных ценностей 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местах возможного затопления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Участковые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уполномоченные,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Колпаков И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lastRenderedPageBreak/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и провести среди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населения, учащихся школы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разъяснительную работу о мерах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предосторожности во время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ледохода и прохождения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паводковых вод.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Март, 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директора школ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подворовый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обход с раздачей памяток населению по действиям при паводке и порядку 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Ефремов С.П. </w:t>
            </w:r>
            <w:proofErr w:type="spellStart"/>
            <w:r w:rsidR="00E7163F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 w:rsidR="00E7163F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</w:tc>
      </w:tr>
      <w:tr w:rsidR="0072698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разъяснительную работу среди населения по обеспечению личной безопасности,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стахованию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имущества.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Март-май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72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</w:p>
        </w:tc>
      </w:tr>
      <w:tr w:rsidR="00B37B1D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Принять профилактические меры по запрету выхода на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лед на водных объектах 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 ликвидацию ледовых переправ.</w:t>
            </w:r>
          </w:p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Установить запрещающие знаки и плакаты, предупреждающие населения об опасности хождения по льду через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омь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 Исключить проход населения по несанкционированным ледовым переправам. Разместить в местах несанкционированных переправ подручные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средства спасения людей (доски, шесты).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 территории</w:t>
            </w:r>
            <w:r w:rsidR="00FA21FB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</w:t>
            </w:r>
          </w:p>
          <w:p w:rsidR="009C6438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Принять меры </w:t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</w:t>
            </w:r>
            <w:proofErr w:type="gramEnd"/>
          </w:p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предупреждению загрязнения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рек, талых вод продуктами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хозяйственной деятельности,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химическими удобрениями,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нефтепродуктами.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</w:p>
          <w:p w:rsidR="00B4658B" w:rsidRPr="0043674A" w:rsidRDefault="0043674A" w:rsidP="004367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381555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Очистить кюветы, канавы,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выполнить водоотведение от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жилых домов.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43674A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и осуществить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мероприятия по сохранности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автомобильных дорог, мостовых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переходов и сооружений.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2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="00425AEC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Семизоров А.В.</w:t>
            </w:r>
          </w:p>
        </w:tc>
      </w:tr>
    </w:tbl>
    <w:p w:rsidR="00B4658B" w:rsidRPr="001E56A3" w:rsidRDefault="00B4658B" w:rsidP="00B465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lang w:eastAsia="ru-RU"/>
        </w:rPr>
        <w:sectPr w:rsidR="00B4658B" w:rsidRPr="001E56A3" w:rsidSect="001E56A3">
          <w:pgSz w:w="11909" w:h="16834"/>
          <w:pgMar w:top="1135" w:right="1151" w:bottom="360" w:left="1700" w:header="720" w:footer="720" w:gutter="0"/>
          <w:cols w:space="60"/>
          <w:noEndnote/>
        </w:sect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A0B" w:rsidRDefault="00227A0B"/>
    <w:sectPr w:rsidR="0022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53F"/>
    <w:multiLevelType w:val="hybridMultilevel"/>
    <w:tmpl w:val="CF1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6"/>
    <w:rsid w:val="00227A0B"/>
    <w:rsid w:val="00240B2A"/>
    <w:rsid w:val="00381555"/>
    <w:rsid w:val="003B6BEA"/>
    <w:rsid w:val="00425AEC"/>
    <w:rsid w:val="0043674A"/>
    <w:rsid w:val="004E6C1A"/>
    <w:rsid w:val="00724F4A"/>
    <w:rsid w:val="0072698F"/>
    <w:rsid w:val="00733664"/>
    <w:rsid w:val="009C6438"/>
    <w:rsid w:val="009D5C76"/>
    <w:rsid w:val="00A45525"/>
    <w:rsid w:val="00A768F5"/>
    <w:rsid w:val="00B37B1D"/>
    <w:rsid w:val="00B4658B"/>
    <w:rsid w:val="00C17E5B"/>
    <w:rsid w:val="00C96C72"/>
    <w:rsid w:val="00D87251"/>
    <w:rsid w:val="00E7163F"/>
    <w:rsid w:val="00F740BD"/>
    <w:rsid w:val="00FA21FB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D2E-C663-4309-962D-CA0C9CD9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2017-02-28T04:38:00Z</cp:lastPrinted>
  <dcterms:created xsi:type="dcterms:W3CDTF">2017-02-10T11:34:00Z</dcterms:created>
  <dcterms:modified xsi:type="dcterms:W3CDTF">2017-05-18T03:59:00Z</dcterms:modified>
</cp:coreProperties>
</file>