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8B" w:rsidRDefault="00B4658B" w:rsidP="00B4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ЕЛЫКАЕВСКОГО СЕЛЬСКОГО ПОСЕЛЕНИЯ</w:t>
      </w:r>
    </w:p>
    <w:p w:rsidR="00B4658B" w:rsidRDefault="00B4658B" w:rsidP="00B4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КЕМЕРОВСКОГО РАЙОНА КЕМЕРОВСКОЙ ОБЛАСТИ</w:t>
      </w:r>
    </w:p>
    <w:p w:rsidR="00B4658B" w:rsidRDefault="00B4658B" w:rsidP="00B4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8B" w:rsidRDefault="00B4658B" w:rsidP="00B4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658B" w:rsidRDefault="00B4658B" w:rsidP="00B4658B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58B" w:rsidRDefault="00B4658B" w:rsidP="00B4658B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марта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 04-п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.Е</w:t>
      </w:r>
      <w:proofErr w:type="gramEnd"/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лыкаево</w:t>
      </w:r>
      <w:proofErr w:type="spellEnd"/>
    </w:p>
    <w:p w:rsidR="00B4658B" w:rsidRDefault="00B4658B" w:rsidP="00B4658B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8B" w:rsidRDefault="00B4658B" w:rsidP="00B4658B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58B" w:rsidRDefault="00B4658B" w:rsidP="00B4658B">
      <w:pPr>
        <w:tabs>
          <w:tab w:val="left" w:pos="7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пропуску ледохода</w:t>
      </w:r>
      <w:r w:rsidR="007269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паводковых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Елыкаевского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B4658B" w:rsidRDefault="00B4658B" w:rsidP="00B4658B">
      <w:pPr>
        <w:tabs>
          <w:tab w:val="left" w:pos="7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58B" w:rsidRDefault="00B4658B" w:rsidP="00B4658B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514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безаварийного пропуска весеннего половодья, своевременного проведения мероприятий по защите населения, жилых хозяйственных объектов от воздействия паводковых вод, во</w:t>
      </w:r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02.11.1998 №50-ОЗ «О защите населения и территории Кемеровской области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распоряжения Коллегии Администрации Кемеровской области от 10.02.2015г №43-р «О мерах по пропуску ледохода и паводковых вод в 2015г», постановления администрации Кемеровского муниципального района от 12.03.2015г №861-п «О мерах по пропуску ледохода и паводковых вод на территории Кемеровского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2015 году»,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Елыкаевского сельского поселения:</w:t>
      </w:r>
    </w:p>
    <w:p w:rsidR="00B4658B" w:rsidRDefault="00B4658B" w:rsidP="0072698F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 Елыкаевского сельского поселения по пропуску паводковых и талых вод: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Зонова Л.И. – глава администрации Елыкаевс</w:t>
      </w:r>
      <w:r w:rsidR="003B6BEA">
        <w:rPr>
          <w:rFonts w:ascii="Times New Roman" w:hAnsi="Times New Roman" w:cs="Times New Roman"/>
          <w:sz w:val="28"/>
          <w:szCs w:val="28"/>
        </w:rPr>
        <w:t>кого поселения, 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специалист админист</w:t>
      </w:r>
      <w:r w:rsidR="003B6BEA">
        <w:rPr>
          <w:rFonts w:ascii="Times New Roman" w:hAnsi="Times New Roman" w:cs="Times New Roman"/>
          <w:sz w:val="28"/>
          <w:szCs w:val="28"/>
        </w:rPr>
        <w:t>рации,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Е.В. – руководитель Андреевской территории;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Колпаков И.А.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гос.службе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Кемеровского станичного казачьего общества;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уполномоченный участковый полиции;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 уполномоченный участковый полиции;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</w:t>
      </w:r>
      <w:r w:rsidR="003B6BEA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3B6BEA">
        <w:rPr>
          <w:rFonts w:ascii="Times New Roman" w:hAnsi="Times New Roman" w:cs="Times New Roman"/>
          <w:sz w:val="28"/>
          <w:szCs w:val="28"/>
        </w:rPr>
        <w:t>Старочервовской</w:t>
      </w:r>
      <w:proofErr w:type="spellEnd"/>
      <w:r w:rsidR="003B6BEA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3B6BEA" w:rsidRDefault="003B6BEA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директор детского дома «Колосок»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 В.В.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«ЖКХ Восточное»;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Вульф Ю.В. – начальник участка №7 ОАО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ДРСУ»;</w:t>
      </w:r>
    </w:p>
    <w:p w:rsidR="00B4658B" w:rsidRDefault="00B4658B" w:rsidP="0072698F">
      <w:pPr>
        <w:tabs>
          <w:tab w:val="left" w:pos="72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председатель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658B" w:rsidRDefault="00B4658B" w:rsidP="0072698F">
      <w:pPr>
        <w:pStyle w:val="a3"/>
        <w:numPr>
          <w:ilvl w:val="0"/>
          <w:numId w:val="1"/>
        </w:num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план мероприятий по обеспечению безопасного проп</w:t>
      </w:r>
      <w:r w:rsidR="003B6BEA">
        <w:rPr>
          <w:rFonts w:ascii="Times New Roman" w:hAnsi="Times New Roman" w:cs="Times New Roman"/>
          <w:sz w:val="28"/>
          <w:szCs w:val="28"/>
        </w:rPr>
        <w:t>уска паводковых вод 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BE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B6BE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период паводка координацию действий предприятий и организаций, независимо от их организационно - правовых форм, форм собственности и подчиненности, обеспечить устойчивую работу всех предприятий, безопасность населения, сохранность жилого фонда, материальных ценностей.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</w:t>
      </w:r>
      <w:r w:rsidR="003B6BEA">
        <w:rPr>
          <w:rFonts w:ascii="Times New Roman" w:hAnsi="Times New Roman" w:cs="Times New Roman"/>
          <w:sz w:val="28"/>
          <w:szCs w:val="28"/>
        </w:rPr>
        <w:t>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Елыкаевского сельского поселения и на официальном сайте администрации Елыкаевского сельского поселения и Совета народных депутатов Елыкаевского сельского поселения.</w:t>
      </w:r>
    </w:p>
    <w:p w:rsidR="00B4658B" w:rsidRDefault="00B4658B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EA">
        <w:rPr>
          <w:rFonts w:ascii="Times New Roman" w:hAnsi="Times New Roman" w:cs="Times New Roman"/>
          <w:sz w:val="28"/>
          <w:szCs w:val="28"/>
        </w:rPr>
        <w:t>исполнением данного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B4658B" w:rsidRDefault="003B6BEA" w:rsidP="007269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4658B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обнародования.</w:t>
      </w: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Pr="000048A0" w:rsidRDefault="003B6BEA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658B" w:rsidRPr="000048A0">
        <w:rPr>
          <w:rFonts w:ascii="Times New Roman" w:hAnsi="Times New Roman" w:cs="Times New Roman"/>
          <w:sz w:val="28"/>
          <w:szCs w:val="28"/>
        </w:rPr>
        <w:t xml:space="preserve"> администрации Елыкаевского</w:t>
      </w:r>
    </w:p>
    <w:p w:rsidR="00B4658B" w:rsidRPr="000048A0" w:rsidRDefault="00B4658B" w:rsidP="00726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A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B6BE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B6BEA">
        <w:rPr>
          <w:rFonts w:ascii="Times New Roman" w:hAnsi="Times New Roman" w:cs="Times New Roman"/>
          <w:sz w:val="28"/>
          <w:szCs w:val="28"/>
        </w:rPr>
        <w:t>Л.И.Зонова</w:t>
      </w:r>
      <w:proofErr w:type="spellEnd"/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269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664" w:rsidRPr="00733664" w:rsidRDefault="00733664" w:rsidP="007336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3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 </w:t>
      </w:r>
      <w:r w:rsidR="00B4658B" w:rsidRPr="001E56A3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4658B" w:rsidRPr="001E56A3" w:rsidRDefault="00B4658B" w:rsidP="00B4658B">
      <w:pPr>
        <w:autoSpaceDE w:val="0"/>
        <w:autoSpaceDN w:val="0"/>
        <w:adjustRightInd w:val="0"/>
        <w:spacing w:after="0" w:line="322" w:lineRule="exact"/>
        <w:ind w:left="5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Елыкаевского поселения</w:t>
      </w:r>
    </w:p>
    <w:p w:rsidR="00B4658B" w:rsidRPr="001E56A3" w:rsidRDefault="00733664" w:rsidP="00B4658B">
      <w:pPr>
        <w:autoSpaceDE w:val="0"/>
        <w:autoSpaceDN w:val="0"/>
        <w:adjustRightInd w:val="0"/>
        <w:spacing w:after="0" w:line="322" w:lineRule="exact"/>
        <w:ind w:left="51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04-п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pacing w:val="30"/>
          <w:sz w:val="20"/>
          <w:szCs w:val="20"/>
          <w:lang w:eastAsia="ru-RU"/>
        </w:rPr>
        <w:t>«13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марта 2015</w:t>
      </w:r>
      <w:r w:rsidR="00B4658B" w:rsidRPr="001E5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B4658B" w:rsidRPr="001E56A3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58B" w:rsidRPr="001E56A3" w:rsidRDefault="00B4658B" w:rsidP="00B4658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58B" w:rsidRPr="001E56A3" w:rsidRDefault="00B4658B" w:rsidP="00B4658B">
      <w:pPr>
        <w:autoSpaceDE w:val="0"/>
        <w:autoSpaceDN w:val="0"/>
        <w:adjustRightInd w:val="0"/>
        <w:spacing w:before="154" w:after="0" w:line="326" w:lineRule="exact"/>
        <w:jc w:val="center"/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</w:pP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t>МЕРОПРИЯТИЯ</w:t>
      </w:r>
      <w:r w:rsidRPr="001E56A3">
        <w:rPr>
          <w:rFonts w:ascii="Times New Roman" w:eastAsiaTheme="minorEastAsia" w:hAnsi="Times New Roman" w:cs="Times New Roman"/>
          <w:spacing w:val="80"/>
          <w:sz w:val="26"/>
          <w:szCs w:val="26"/>
          <w:lang w:eastAsia="ru-RU"/>
        </w:rPr>
        <w:br/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по обеспечению безопасного пропус</w:t>
      </w:r>
      <w:r w:rsidR="00733664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ка талых и паводковых вод в 2015</w:t>
      </w:r>
      <w:r w:rsidRPr="001E56A3">
        <w:rPr>
          <w:rFonts w:ascii="Times New Roman" w:eastAsiaTheme="minorEastAsia" w:hAnsi="Times New Roman" w:cs="Times New Roman"/>
          <w:spacing w:val="10"/>
          <w:sz w:val="26"/>
          <w:szCs w:val="26"/>
          <w:lang w:eastAsia="ru-RU"/>
        </w:rPr>
        <w:t>г</w:t>
      </w:r>
    </w:p>
    <w:p w:rsidR="00B4658B" w:rsidRPr="001E56A3" w:rsidRDefault="00B4658B" w:rsidP="00B4658B">
      <w:pPr>
        <w:autoSpaceDE w:val="0"/>
        <w:autoSpaceDN w:val="0"/>
        <w:adjustRightInd w:val="0"/>
        <w:spacing w:after="307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888"/>
        <w:gridCol w:w="2011"/>
        <w:gridCol w:w="2131"/>
      </w:tblGrid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№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</w:t>
            </w:r>
            <w:proofErr w:type="gram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мероприятия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срок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Ответственные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проверку устьев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малых рек,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направление схода талых вод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принять меры по их очистке.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администрации поселения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организовать круглосуточное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дежурство членов паводковой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период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64" w:lineRule="exact"/>
              <w:ind w:firstLine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активного схода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талых вод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мероприятия по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организации питания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медобслуживания населения,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эвакуируемого из мест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Каликин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Кошкарева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О.В.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Фильберт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.Р.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Определить места возможного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 и подтопления,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составить план эвакуации из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этих мест людей, материальных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ценностей. Назначить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ответственных лиц за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эвакуацию.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01.04.15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г.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Провести заседание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</w:r>
            <w:proofErr w:type="spell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противопаводковой</w:t>
            </w:r>
            <w:proofErr w:type="spellEnd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комиссии 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подготовке и выполнении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В течение марта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Председатель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комиссии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6.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круглосуточную связь с единой дежурно-диспетчерской службой АКМР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Ежедневно 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33664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Найданова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С.В.</w:t>
            </w:r>
          </w:p>
        </w:tc>
      </w:tr>
      <w:tr w:rsidR="00733664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Обеспечить бесперебойную связь с </w:t>
            </w:r>
            <w:r w:rsidR="0043674A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наблюдателями за уровнем воды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.Ж</w:t>
            </w:r>
            <w:proofErr w:type="gram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ургавань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д.Старочервово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, попадающими в зону затопления.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64" w:rsidRDefault="00733664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Найданова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С.В.</w:t>
            </w:r>
          </w:p>
        </w:tc>
      </w:tr>
      <w:tr w:rsidR="00E7163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Уточнить и подготовить учреждения социальной сферы для проведения эвакуации и временного размещения людей, их имущества, которым может угрожать опасность затопления (подтопления).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15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Кошкарева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О.В.</w:t>
            </w:r>
          </w:p>
          <w:p w:rsidR="00E7163F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Фильбирт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А.Р.</w:t>
            </w:r>
          </w:p>
          <w:p w:rsidR="00E7163F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Прошлецова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А.В.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9</w:t>
            </w:r>
            <w:r w:rsidR="00B4658B"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Обеспечить поддержание общего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порядка, сохранения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материальных ценностей в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местах возможного затопления 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затопления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Участковые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уполномоченные,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Колпаков И</w:t>
            </w:r>
            <w:r w:rsidRPr="001E56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lastRenderedPageBreak/>
              <w:t>10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Организовать и провести среди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населения, учащихся школы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разъяснительную работу о мерах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предосторожности во время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ледохода и прохождения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паводковых вод.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Март, апрель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поселения,</w:t>
            </w:r>
          </w:p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директора школ</w:t>
            </w:r>
          </w:p>
        </w:tc>
      </w:tr>
      <w:tr w:rsidR="00E7163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11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подворовый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обход с раздачей памяток населению по действиям при паводке и порядку эвакуации.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До 01 апреля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3F" w:rsidRDefault="00E7163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Найданова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С.В.</w:t>
            </w:r>
          </w:p>
          <w:p w:rsidR="00E7163F" w:rsidRPr="001E56A3" w:rsidRDefault="00E7163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Малюшин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В.Н.</w:t>
            </w:r>
          </w:p>
        </w:tc>
      </w:tr>
      <w:tr w:rsidR="0072698F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12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Провести разъяснительную работу среди населения по обеспечению личной безопасности,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стахованию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имущества.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Март-май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98F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Малюшин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В.Н.</w:t>
            </w:r>
          </w:p>
          <w:p w:rsidR="0072698F" w:rsidRDefault="0072698F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Найданова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С.В.</w:t>
            </w:r>
          </w:p>
        </w:tc>
      </w:tr>
      <w:tr w:rsidR="00B37B1D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13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Принять профилактические меры по запрету выхода на</w:t>
            </w:r>
            <w:r w:rsidR="009C6438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лед на водных объектах 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и ликвидацию ледовых переправ.</w:t>
            </w:r>
          </w:p>
          <w:p w:rsidR="00B37B1D" w:rsidRDefault="00B37B1D" w:rsidP="00B86A3C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Установить запрещающие знаки и плакаты, предупреждающие населения об опасности хождения по льду через 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</w:t>
            </w:r>
            <w:proofErr w:type="gram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омь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. Исключить проход населения по несанкционированным ледовым переправам. Разместить в местах несанкционированных переправ подручные</w:t>
            </w:r>
            <w:r w:rsidR="009C6438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средства спасения людей (доски, шесты).</w:t>
            </w: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9C6438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 период паводка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1D" w:rsidRDefault="009C6438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 территории</w:t>
            </w:r>
            <w:r w:rsidR="00FA21FB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,</w:t>
            </w:r>
          </w:p>
          <w:p w:rsidR="009C6438" w:rsidRDefault="009C6438" w:rsidP="00B86A3C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Найданова</w:t>
            </w:r>
            <w:proofErr w:type="spellEnd"/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С.В.</w:t>
            </w:r>
          </w:p>
        </w:tc>
      </w:tr>
      <w:tr w:rsidR="00B4658B" w:rsidRPr="001E56A3" w:rsidTr="00B86A3C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14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Принять меры </w:t>
            </w:r>
            <w:proofErr w:type="gramStart"/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</w:t>
            </w:r>
            <w:proofErr w:type="gramEnd"/>
          </w:p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предупреждению загрязнения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рек, талых вод продуктами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хозяйственной деятельности,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химическими удобрениями,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нефтепродуктами.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8B" w:rsidRPr="001E56A3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Default="00B4658B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</w:p>
          <w:p w:rsidR="00B4658B" w:rsidRPr="0043674A" w:rsidRDefault="0043674A" w:rsidP="004367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территорий поселения</w:t>
            </w:r>
          </w:p>
        </w:tc>
      </w:tr>
      <w:tr w:rsidR="0043674A" w:rsidRPr="001E56A3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381555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Очистить кюветы, канавы,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выполнить водоотведение от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жилых домов.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март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Руководители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территорий поселения</w:t>
            </w:r>
          </w:p>
        </w:tc>
      </w:tr>
      <w:tr w:rsidR="0043674A" w:rsidRPr="001E56A3" w:rsidTr="0043674A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43674A" w:rsidRDefault="0072698F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16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43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Разработать и осуществить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мероприятия по сохранности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автомобильных дорог, мостовых</w:t>
            </w: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br/>
              <w:t>переходов и сооружений.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>постоянно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4A" w:rsidRPr="001E56A3" w:rsidRDefault="0043674A" w:rsidP="00B86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10"/>
                <w:lang w:eastAsia="ru-RU"/>
              </w:rPr>
            </w:pPr>
            <w:r w:rsidRPr="001E56A3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Вульф Ю.В.</w:t>
            </w:r>
          </w:p>
        </w:tc>
      </w:tr>
    </w:tbl>
    <w:p w:rsidR="00B4658B" w:rsidRPr="001E56A3" w:rsidRDefault="00B4658B" w:rsidP="00B465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10"/>
          <w:lang w:eastAsia="ru-RU"/>
        </w:rPr>
        <w:sectPr w:rsidR="00B4658B" w:rsidRPr="001E56A3" w:rsidSect="001E56A3">
          <w:pgSz w:w="11909" w:h="16834"/>
          <w:pgMar w:top="1135" w:right="1151" w:bottom="360" w:left="1700" w:header="720" w:footer="720" w:gutter="0"/>
          <w:cols w:space="60"/>
          <w:noEndnote/>
        </w:sect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58B" w:rsidRDefault="00B4658B" w:rsidP="00B46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A0B" w:rsidRDefault="00227A0B"/>
    <w:sectPr w:rsidR="0022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53F"/>
    <w:multiLevelType w:val="hybridMultilevel"/>
    <w:tmpl w:val="CF1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6"/>
    <w:rsid w:val="00227A0B"/>
    <w:rsid w:val="00381555"/>
    <w:rsid w:val="003B6BEA"/>
    <w:rsid w:val="0043674A"/>
    <w:rsid w:val="0072698F"/>
    <w:rsid w:val="00733664"/>
    <w:rsid w:val="009C6438"/>
    <w:rsid w:val="009D5C76"/>
    <w:rsid w:val="00B37B1D"/>
    <w:rsid w:val="00B4658B"/>
    <w:rsid w:val="00E7163F"/>
    <w:rsid w:val="00F740BD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37AC-EDE3-433E-B8BD-9BBF9DE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2015-03-13T03:25:00Z</cp:lastPrinted>
  <dcterms:created xsi:type="dcterms:W3CDTF">2015-03-13T01:51:00Z</dcterms:created>
  <dcterms:modified xsi:type="dcterms:W3CDTF">2015-03-13T03:34:00Z</dcterms:modified>
</cp:coreProperties>
</file>