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973C9F">
      <w:pPr>
        <w:tabs>
          <w:tab w:val="center" w:pos="4677"/>
          <w:tab w:val="center" w:pos="4890"/>
          <w:tab w:val="left" w:pos="6720"/>
          <w:tab w:val="left" w:pos="7035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2634C" w:rsidRPr="009D6606" w:rsidRDefault="0082634C" w:rsidP="0082634C">
      <w:pPr>
        <w:tabs>
          <w:tab w:val="center" w:pos="4677"/>
          <w:tab w:val="center" w:pos="4890"/>
          <w:tab w:val="left" w:pos="6720"/>
          <w:tab w:val="left" w:pos="7035"/>
          <w:tab w:val="right" w:pos="9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34C" w:rsidRPr="009D6606" w:rsidRDefault="0082634C" w:rsidP="008263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6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ЕЛЫКАЕВСКОЕ СЕЛЬСКОЕ ПОСЕЛЕНИЕ КЕМЕРОВСКОГО</w:t>
      </w:r>
    </w:p>
    <w:p w:rsidR="0082634C" w:rsidRPr="009D6606" w:rsidRDefault="0082634C" w:rsidP="008263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6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МУНИЦИПАЛЬНОГО РАЙОНА</w:t>
      </w:r>
    </w:p>
    <w:p w:rsidR="0082634C" w:rsidRPr="009D6606" w:rsidRDefault="0082634C" w:rsidP="0082634C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60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 НАРОДНЫХ  ДЕПУТАТОВ ЕЛЫКАЕВСКОГО СЕЛЬСКОГО ПОСЕЛЕНИЯ</w:t>
      </w:r>
    </w:p>
    <w:p w:rsidR="00CB7ADE" w:rsidRPr="0082634C" w:rsidRDefault="0082634C" w:rsidP="0082634C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0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B7ADE" w:rsidRPr="00CB7ADE" w:rsidRDefault="00CB7ADE" w:rsidP="00CB7A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973C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_24__</w:t>
      </w:r>
    </w:p>
    <w:p w:rsidR="00CB7ADE" w:rsidRPr="00513500" w:rsidRDefault="00CB7ADE" w:rsidP="00CB7ADE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CB7ADE" w:rsidRPr="00513500" w:rsidRDefault="00CB7ADE" w:rsidP="00CB7A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CB7ADE" w:rsidRPr="00973C9F" w:rsidRDefault="00CB7ADE" w:rsidP="00CB7ADE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    от «</w:t>
      </w:r>
      <w:r w:rsidR="00973C9F"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 xml:space="preserve"> 27 </w:t>
      </w:r>
      <w:r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»   </w:t>
      </w:r>
      <w:r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«</w:t>
      </w:r>
      <w:r w:rsidR="00973C9F"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июля</w:t>
      </w:r>
      <w:r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»</w:t>
      </w:r>
      <w:r w:rsidRPr="00973C9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2</w:t>
      </w:r>
      <w:r w:rsidRPr="00973C9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017 г.        </w:t>
      </w:r>
      <w:r w:rsidR="00973C9F" w:rsidRPr="0097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№ </w:t>
      </w:r>
      <w:r w:rsidR="00973C9F" w:rsidRPr="00973C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51    </w:t>
      </w:r>
      <w:r w:rsidRPr="0097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973C9F" w:rsidRPr="0097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с.Елыкаево</w:t>
      </w:r>
    </w:p>
    <w:p w:rsidR="00CB7ADE" w:rsidRPr="00973C9F" w:rsidRDefault="00CB7ADE" w:rsidP="005414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49B" w:rsidRPr="00513500" w:rsidRDefault="0054149B" w:rsidP="005414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49B" w:rsidRDefault="00CB7ADE" w:rsidP="0054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D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</w:p>
    <w:p w:rsidR="00240E5D" w:rsidRDefault="00CB7ADE" w:rsidP="0054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DE">
        <w:rPr>
          <w:rFonts w:ascii="Times New Roman" w:hAnsi="Times New Roman" w:cs="Times New Roman"/>
          <w:b/>
          <w:sz w:val="28"/>
          <w:szCs w:val="28"/>
        </w:rPr>
        <w:t>безнадежными к взысканию недоимки, задолженности по пеням и штрафам по местным налогам</w:t>
      </w:r>
    </w:p>
    <w:p w:rsidR="0054149B" w:rsidRDefault="0054149B" w:rsidP="00DE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DE" w:rsidRPr="003A7F8D" w:rsidRDefault="00015D67" w:rsidP="00DE5D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ADE" w:rsidRPr="003A7F8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r w:rsidR="00CB7ADE" w:rsidRPr="003A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39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r w:rsidR="00CB7ADE" w:rsidRPr="003A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B7ADE" w:rsidRPr="003A7F8D" w:rsidRDefault="00CB7ADE" w:rsidP="00DE5D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B7ADE" w:rsidRPr="003A7F8D" w:rsidRDefault="00015D67" w:rsidP="00DE5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 xml:space="preserve">1. </w:t>
      </w:r>
      <w:r w:rsidR="00CB7ADE" w:rsidRPr="003A7F8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A6303" w:rsidRPr="003A7F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7ADE" w:rsidRPr="003A7F8D">
        <w:rPr>
          <w:rFonts w:ascii="Times New Roman" w:hAnsi="Times New Roman" w:cs="Times New Roman"/>
          <w:sz w:val="28"/>
          <w:szCs w:val="28"/>
        </w:rPr>
        <w:t>дополнительные основания признания безнадежными к взысканию недоимки, задолженности физических лиц по пеням и штрафам по местным налогам:</w:t>
      </w:r>
    </w:p>
    <w:p w:rsidR="006F1E31" w:rsidRPr="003A7F8D" w:rsidRDefault="00015D67" w:rsidP="00DE5D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 xml:space="preserve">1.1. </w:t>
      </w:r>
      <w:r w:rsidR="005A6303" w:rsidRPr="003A7F8D">
        <w:rPr>
          <w:rFonts w:ascii="Times New Roman" w:hAnsi="Times New Roman" w:cs="Times New Roman"/>
          <w:sz w:val="28"/>
          <w:szCs w:val="28"/>
        </w:rPr>
        <w:t>Н</w:t>
      </w:r>
      <w:r w:rsidR="00CB7ADE" w:rsidRPr="003A7F8D">
        <w:rPr>
          <w:rFonts w:ascii="Times New Roman" w:hAnsi="Times New Roman" w:cs="Times New Roman"/>
          <w:sz w:val="28"/>
          <w:szCs w:val="28"/>
        </w:rPr>
        <w:t>аличие недоимки по налогу на имущество физических лиц, земельному налогу в размере до 300 рублей (включительно) по каждому налогу и пени, начисленной на данную недоимку, срок с момента образования которых превышает три года</w:t>
      </w:r>
      <w:r w:rsidR="006F1E31" w:rsidRPr="003A7F8D">
        <w:rPr>
          <w:rFonts w:ascii="Times New Roman" w:hAnsi="Times New Roman" w:cs="Times New Roman"/>
          <w:sz w:val="28"/>
          <w:szCs w:val="28"/>
        </w:rPr>
        <w:t>.</w:t>
      </w:r>
    </w:p>
    <w:p w:rsidR="005B0193" w:rsidRPr="003A7F8D" w:rsidRDefault="006F1E31" w:rsidP="00657F47">
      <w:pPr>
        <w:pStyle w:val="a3"/>
        <w:spacing w:after="0"/>
        <w:ind w:left="0" w:right="-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7F8D">
        <w:rPr>
          <w:rFonts w:ascii="Times New Roman" w:hAnsi="Times New Roman" w:cs="Times New Roman"/>
          <w:spacing w:val="2"/>
          <w:sz w:val="28"/>
          <w:szCs w:val="28"/>
        </w:rPr>
        <w:tab/>
        <w:t xml:space="preserve">Документом, подтверждающим обстоятельства признания безнадежными к взысканию недоимки, задолженности по пеням и штрафам по местным налогам является  справка налогового органа по месту учета физического лица о суммах недоимки, задолженности по пеням и </w:t>
      </w:r>
      <w:r w:rsidR="005A6303" w:rsidRPr="003A7F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7F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7F8D">
        <w:rPr>
          <w:rFonts w:ascii="Times New Roman" w:hAnsi="Times New Roman" w:cs="Times New Roman"/>
          <w:spacing w:val="2"/>
          <w:sz w:val="28"/>
          <w:szCs w:val="28"/>
        </w:rPr>
        <w:t>штрафам по местным налогам</w:t>
      </w:r>
      <w:r w:rsidR="00DE07A6" w:rsidRPr="003A7F8D">
        <w:rPr>
          <w:rFonts w:ascii="Times New Roman" w:hAnsi="Times New Roman" w:cs="Times New Roman"/>
          <w:spacing w:val="2"/>
          <w:sz w:val="28"/>
          <w:szCs w:val="28"/>
        </w:rPr>
        <w:t xml:space="preserve"> по форме приложения № 2 к Порядку списания недоимки и задолженности по пеням</w:t>
      </w:r>
      <w:r w:rsidR="00DE07A6" w:rsidRPr="003A7F8D">
        <w:rPr>
          <w:rFonts w:ascii="Times New Roman" w:hAnsi="Times New Roman" w:cs="Times New Roman"/>
          <w:sz w:val="28"/>
          <w:szCs w:val="28"/>
        </w:rPr>
        <w:t>, штрафам и процентам, признанных безнадежными к взысканию</w:t>
      </w:r>
      <w:r w:rsidR="002B77D4" w:rsidRPr="003A7F8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612FDE" w:rsidRPr="003A7F8D">
        <w:rPr>
          <w:rFonts w:ascii="Times New Roman" w:hAnsi="Times New Roman" w:cs="Times New Roman"/>
          <w:sz w:val="28"/>
          <w:szCs w:val="28"/>
        </w:rPr>
        <w:t>П</w:t>
      </w:r>
      <w:r w:rsidR="002B77D4" w:rsidRPr="003A7F8D">
        <w:rPr>
          <w:rFonts w:ascii="Times New Roman" w:hAnsi="Times New Roman" w:cs="Times New Roman"/>
          <w:sz w:val="28"/>
          <w:szCs w:val="28"/>
        </w:rPr>
        <w:t>риказом Федеральной</w:t>
      </w:r>
      <w:r w:rsidR="008E6E94" w:rsidRPr="003A7F8D">
        <w:rPr>
          <w:rFonts w:ascii="Times New Roman" w:hAnsi="Times New Roman" w:cs="Times New Roman"/>
          <w:sz w:val="28"/>
          <w:szCs w:val="28"/>
        </w:rPr>
        <w:t xml:space="preserve"> налоговой службы </w:t>
      </w:r>
      <w:r w:rsidR="00612FDE" w:rsidRPr="003A7F8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E6E94" w:rsidRPr="003A7F8D">
        <w:rPr>
          <w:rFonts w:ascii="Times New Roman" w:hAnsi="Times New Roman" w:cs="Times New Roman"/>
          <w:sz w:val="28"/>
          <w:szCs w:val="28"/>
        </w:rPr>
        <w:t>от 19.08.2010 № ЯК-7-8/393</w:t>
      </w:r>
      <w:r w:rsidR="00612FDE" w:rsidRPr="003A7F8D">
        <w:rPr>
          <w:rFonts w:ascii="Times New Roman" w:hAnsi="Times New Roman" w:cs="Times New Roman"/>
          <w:sz w:val="28"/>
          <w:szCs w:val="28"/>
        </w:rPr>
        <w:t>@</w:t>
      </w:r>
      <w:r w:rsidR="008E6E94" w:rsidRPr="003A7F8D">
        <w:rPr>
          <w:rFonts w:ascii="Times New Roman" w:hAnsi="Times New Roman" w:cs="Times New Roman"/>
          <w:sz w:val="28"/>
          <w:szCs w:val="28"/>
        </w:rPr>
        <w:t>.</w:t>
      </w:r>
    </w:p>
    <w:p w:rsidR="005B0193" w:rsidRPr="003A7F8D" w:rsidRDefault="00015D67" w:rsidP="005A630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z w:val="28"/>
          <w:szCs w:val="28"/>
        </w:rPr>
        <w:tab/>
      </w:r>
      <w:r w:rsidR="00DE5D69" w:rsidRPr="003A7F8D">
        <w:rPr>
          <w:sz w:val="28"/>
          <w:szCs w:val="28"/>
        </w:rPr>
        <w:t xml:space="preserve">1.2. </w:t>
      </w:r>
      <w:r w:rsidR="005A6303" w:rsidRPr="003A7F8D">
        <w:rPr>
          <w:sz w:val="28"/>
          <w:szCs w:val="28"/>
        </w:rPr>
        <w:t>Н</w:t>
      </w:r>
      <w:r w:rsidR="002E2D53" w:rsidRPr="003A7F8D">
        <w:rPr>
          <w:spacing w:val="2"/>
          <w:sz w:val="28"/>
          <w:szCs w:val="28"/>
        </w:rPr>
        <w:t>аличие недоимки, задолженности по пеням и штрафам по местным налогам у умершего физического лица</w:t>
      </w:r>
      <w:r w:rsidR="00EF2B42" w:rsidRPr="003A7F8D">
        <w:rPr>
          <w:spacing w:val="2"/>
          <w:sz w:val="28"/>
          <w:szCs w:val="28"/>
        </w:rPr>
        <w:t xml:space="preserve">, </w:t>
      </w:r>
      <w:r w:rsidR="002E2D53" w:rsidRPr="003A7F8D">
        <w:rPr>
          <w:spacing w:val="2"/>
          <w:sz w:val="28"/>
          <w:szCs w:val="28"/>
        </w:rPr>
        <w:t xml:space="preserve"> либо объявленного умершим в порядке, установленном гражданским процессуальным </w:t>
      </w:r>
      <w:r w:rsidR="002E2D53" w:rsidRPr="003A7F8D">
        <w:rPr>
          <w:spacing w:val="2"/>
          <w:sz w:val="28"/>
          <w:szCs w:val="28"/>
        </w:rPr>
        <w:lastRenderedPageBreak/>
        <w:t>законодательством Российской Федерации, наследники которого не вступили в право наследования в установленный гражданским законодательс</w:t>
      </w:r>
      <w:r w:rsidR="00BD20B8">
        <w:rPr>
          <w:spacing w:val="2"/>
          <w:sz w:val="28"/>
          <w:szCs w:val="28"/>
        </w:rPr>
        <w:t>твом Российской Федерации срок.</w:t>
      </w:r>
    </w:p>
    <w:p w:rsidR="008710E7" w:rsidRPr="003A7F8D" w:rsidRDefault="00301897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Документами, подтверждающими обстоятельства признания безнадежными к взысканию недоимки, задолженности по пеням и штрафам по местным налогам являются:</w:t>
      </w:r>
    </w:p>
    <w:p w:rsidR="008710E7" w:rsidRPr="003A7F8D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а) справка налогового органа по месту учета физического лица о суммах недоимки, задолженности по пеням и штрафам по местным налогам</w:t>
      </w:r>
      <w:r w:rsidR="008710E7" w:rsidRPr="003A7F8D">
        <w:rPr>
          <w:spacing w:val="2"/>
          <w:sz w:val="28"/>
          <w:szCs w:val="28"/>
        </w:rPr>
        <w:t xml:space="preserve"> по форме приложения № 2 к Порядку списания недоимки и задолженности по пеням</w:t>
      </w:r>
      <w:r w:rsidR="008710E7" w:rsidRPr="003A7F8D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2E2D53" w:rsidRPr="003A7F8D">
        <w:rPr>
          <w:spacing w:val="2"/>
          <w:sz w:val="28"/>
          <w:szCs w:val="28"/>
        </w:rPr>
        <w:t>;</w:t>
      </w:r>
    </w:p>
    <w:p w:rsidR="002E2D53" w:rsidRPr="003A7F8D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б) документ, свидетельствующий о смерти физического лица или подтверждающий факт объявления его умершим;</w:t>
      </w:r>
      <w:r w:rsidR="002E2D53" w:rsidRPr="003A7F8D">
        <w:rPr>
          <w:rStyle w:val="apple-converted-space"/>
          <w:spacing w:val="2"/>
          <w:sz w:val="28"/>
          <w:szCs w:val="28"/>
        </w:rPr>
        <w:t> </w:t>
      </w:r>
    </w:p>
    <w:p w:rsidR="002E2D53" w:rsidRPr="003A7F8D" w:rsidRDefault="005A6303" w:rsidP="008710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2E2D53" w:rsidRPr="003A7F8D">
        <w:rPr>
          <w:spacing w:val="2"/>
          <w:sz w:val="28"/>
          <w:szCs w:val="28"/>
        </w:rPr>
        <w:t>в) справка, выданная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недоимку, задолженность по пен</w:t>
      </w:r>
      <w:r w:rsidR="00B213D8" w:rsidRPr="003A7F8D">
        <w:rPr>
          <w:spacing w:val="2"/>
          <w:sz w:val="28"/>
          <w:szCs w:val="28"/>
        </w:rPr>
        <w:t>ям и штрафам по местным налогам.</w:t>
      </w:r>
    </w:p>
    <w:p w:rsidR="00D7479C" w:rsidRPr="003A7F8D" w:rsidRDefault="00B213D8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  <w:t>1.3.</w:t>
      </w:r>
      <w:r w:rsidRPr="003A7F8D">
        <w:rPr>
          <w:b/>
          <w:spacing w:val="2"/>
          <w:sz w:val="28"/>
          <w:szCs w:val="28"/>
        </w:rPr>
        <w:t xml:space="preserve"> </w:t>
      </w:r>
      <w:r w:rsidR="005A6303" w:rsidRPr="003A7F8D">
        <w:rPr>
          <w:spacing w:val="2"/>
          <w:sz w:val="28"/>
          <w:szCs w:val="28"/>
        </w:rPr>
        <w:t>Н</w:t>
      </w:r>
      <w:r w:rsidR="00D7479C" w:rsidRPr="003A7F8D">
        <w:rPr>
          <w:spacing w:val="2"/>
          <w:sz w:val="28"/>
          <w:szCs w:val="28"/>
        </w:rPr>
        <w:t xml:space="preserve">аличие задолженности по отмененным </w:t>
      </w:r>
      <w:r w:rsidR="00BD20B8">
        <w:rPr>
          <w:spacing w:val="2"/>
          <w:sz w:val="28"/>
          <w:szCs w:val="28"/>
        </w:rPr>
        <w:t xml:space="preserve">местным </w:t>
      </w:r>
      <w:r w:rsidR="00D7479C" w:rsidRPr="003A7F8D">
        <w:rPr>
          <w:spacing w:val="2"/>
          <w:sz w:val="28"/>
          <w:szCs w:val="28"/>
        </w:rPr>
        <w:t>налогам</w:t>
      </w:r>
      <w:r w:rsidR="00BD20B8">
        <w:rPr>
          <w:spacing w:val="2"/>
          <w:sz w:val="28"/>
          <w:szCs w:val="28"/>
        </w:rPr>
        <w:t xml:space="preserve"> с</w:t>
      </w:r>
      <w:r w:rsidR="00D7479C" w:rsidRPr="003A7F8D">
        <w:rPr>
          <w:spacing w:val="2"/>
          <w:sz w:val="28"/>
          <w:szCs w:val="28"/>
        </w:rPr>
        <w:t xml:space="preserve"> физических лиц на основании справки налогового органа по месту учета физического лица о суммах недоимки, задолженности по пеням и штрафам по местным налогам по форме приложения № 2 к Порядку списания недоимки и задолженности по пеням</w:t>
      </w:r>
      <w:r w:rsidR="00D7479C" w:rsidRPr="003A7F8D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</w:t>
      </w:r>
      <w:r w:rsidR="00D7479C" w:rsidRPr="003A7F8D">
        <w:rPr>
          <w:spacing w:val="2"/>
          <w:sz w:val="28"/>
          <w:szCs w:val="28"/>
        </w:rPr>
        <w:t>;</w:t>
      </w:r>
    </w:p>
    <w:p w:rsidR="00D7479C" w:rsidRPr="003A7F8D" w:rsidRDefault="00657F47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7479C" w:rsidRPr="003A7F8D">
        <w:rPr>
          <w:spacing w:val="2"/>
          <w:sz w:val="28"/>
          <w:szCs w:val="28"/>
        </w:rPr>
        <w:t>1.4.</w:t>
      </w:r>
      <w:r w:rsidR="00D7479C" w:rsidRPr="003A7F8D">
        <w:rPr>
          <w:b/>
          <w:spacing w:val="2"/>
          <w:sz w:val="28"/>
          <w:szCs w:val="28"/>
        </w:rPr>
        <w:t xml:space="preserve"> </w:t>
      </w:r>
      <w:r w:rsidR="005A6303" w:rsidRPr="003A7F8D">
        <w:rPr>
          <w:spacing w:val="2"/>
          <w:sz w:val="28"/>
          <w:szCs w:val="28"/>
        </w:rPr>
        <w:t>Н</w:t>
      </w:r>
      <w:r w:rsidR="00D7479C" w:rsidRPr="003A7F8D">
        <w:rPr>
          <w:spacing w:val="2"/>
          <w:sz w:val="28"/>
          <w:szCs w:val="28"/>
        </w:rPr>
        <w:t xml:space="preserve">аличие недоимки, задолженности по пеням и штрафам по местным налогам с физических лиц,  с момента возникновения обязанности по уплате, которой прошло более 3 лет и владение объектом налогообложения прекращено, </w:t>
      </w:r>
      <w:r w:rsidR="00025FD3" w:rsidRPr="003A7F8D">
        <w:rPr>
          <w:spacing w:val="2"/>
          <w:sz w:val="28"/>
          <w:szCs w:val="28"/>
        </w:rPr>
        <w:t>на основании следующих документов:</w:t>
      </w:r>
    </w:p>
    <w:p w:rsidR="00025FD3" w:rsidRPr="003A7F8D" w:rsidRDefault="005A6303" w:rsidP="00D7479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025FD3" w:rsidRPr="003A7F8D">
        <w:rPr>
          <w:spacing w:val="2"/>
          <w:sz w:val="28"/>
          <w:szCs w:val="28"/>
        </w:rP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025FD3" w:rsidRPr="003A7F8D" w:rsidRDefault="005A6303" w:rsidP="00025F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A7F8D">
        <w:rPr>
          <w:spacing w:val="2"/>
          <w:sz w:val="28"/>
          <w:szCs w:val="28"/>
        </w:rPr>
        <w:tab/>
      </w:r>
      <w:r w:rsidR="00025FD3" w:rsidRPr="003A7F8D">
        <w:rPr>
          <w:spacing w:val="2"/>
          <w:sz w:val="28"/>
          <w:szCs w:val="28"/>
        </w:rPr>
        <w:t>б) справка налогового органа по месту учета физического лица о суммах недоимки, задолженности по пеням и штрафам по местным налогам по форме приложения № 2 к Порядку списания недоимки и задолженности по пеням</w:t>
      </w:r>
      <w:r w:rsidR="00025FD3" w:rsidRPr="003A7F8D">
        <w:rPr>
          <w:sz w:val="28"/>
          <w:szCs w:val="28"/>
        </w:rPr>
        <w:t>, штрафам и процентам, признанных безнадежными к взысканию, утвержденному Приказом Федеральной налоговой службы России от 19.08.2010 № ЯК-7-8/393@.</w:t>
      </w:r>
    </w:p>
    <w:p w:rsidR="00E54EC8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>2.</w:t>
      </w:r>
      <w:r w:rsidR="00DE5D69" w:rsidRPr="003A7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98" w:rsidRPr="003A7F8D">
        <w:rPr>
          <w:rFonts w:ascii="Times New Roman" w:hAnsi="Times New Roman" w:cs="Times New Roman"/>
          <w:sz w:val="28"/>
          <w:szCs w:val="28"/>
        </w:rPr>
        <w:t xml:space="preserve">Решение о признании недоимки, задолженности по пеням и штрафам безнадежными к взысканию и их списании принимает налоговый орган по месту </w:t>
      </w:r>
      <w:r w:rsidR="00D92DE2" w:rsidRPr="003A7F8D">
        <w:rPr>
          <w:rFonts w:ascii="Times New Roman" w:hAnsi="Times New Roman" w:cs="Times New Roman"/>
          <w:sz w:val="28"/>
          <w:szCs w:val="28"/>
        </w:rPr>
        <w:t>учета налогоплательщика.</w:t>
      </w:r>
    </w:p>
    <w:p w:rsidR="0054149B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D69" w:rsidRPr="003A7F8D">
        <w:rPr>
          <w:rFonts w:ascii="Times New Roman" w:hAnsi="Times New Roman" w:cs="Times New Roman"/>
          <w:sz w:val="28"/>
          <w:szCs w:val="28"/>
        </w:rPr>
        <w:t>3.</w:t>
      </w:r>
      <w:r w:rsidR="0054149B" w:rsidRPr="003A7F8D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районной газете «Заря» и на официальном сайте администрации </w:t>
      </w:r>
      <w:r w:rsidR="0039476E">
        <w:rPr>
          <w:rFonts w:ascii="Times New Roman" w:hAnsi="Times New Roman" w:cs="Times New Roman"/>
          <w:sz w:val="28"/>
          <w:szCs w:val="28"/>
        </w:rPr>
        <w:t xml:space="preserve">Елыкаевского </w:t>
      </w:r>
      <w:r w:rsidR="0054149B" w:rsidRPr="003A7F8D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4149B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149B" w:rsidRPr="003A7F8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39476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4149B" w:rsidRPr="003A7F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C6D2B" w:rsidRPr="003A7F8D" w:rsidRDefault="00015D67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76E">
        <w:rPr>
          <w:rFonts w:ascii="Times New Roman" w:hAnsi="Times New Roman" w:cs="Times New Roman"/>
          <w:sz w:val="28"/>
          <w:szCs w:val="28"/>
        </w:rPr>
        <w:t>5. Контроль за выполнением настоящего</w:t>
      </w:r>
      <w:r w:rsidR="0054149B" w:rsidRPr="003A7F8D"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  <w:r w:rsidR="00E54EC8" w:rsidRPr="003A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2B" w:rsidRPr="003A7F8D" w:rsidRDefault="007C6D2B" w:rsidP="00DE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D2B" w:rsidRPr="003A7F8D" w:rsidRDefault="007C6D2B" w:rsidP="007C6D2B">
      <w:pPr>
        <w:rPr>
          <w:rFonts w:ascii="Times New Roman" w:hAnsi="Times New Roman" w:cs="Times New Roman"/>
          <w:sz w:val="28"/>
          <w:szCs w:val="28"/>
        </w:rPr>
      </w:pP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>Председатель</w:t>
      </w: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>Совета народных депутатов</w:t>
      </w: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>Елыкаевского сельского поселения                                              Л.В. Куданкина</w:t>
      </w: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9476E" w:rsidRPr="0039476E" w:rsidRDefault="0039476E" w:rsidP="0039476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9476E" w:rsidRPr="0039476E" w:rsidRDefault="0039476E" w:rsidP="0039476E">
      <w:pPr>
        <w:tabs>
          <w:tab w:val="left" w:pos="703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947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Елыкаевского сельского поселения                                   Л.В. Куданкина                       </w:t>
      </w:r>
    </w:p>
    <w:p w:rsidR="00E54EC8" w:rsidRPr="003A7F8D" w:rsidRDefault="00E54EC8" w:rsidP="007C6D2B">
      <w:pPr>
        <w:rPr>
          <w:rFonts w:ascii="Times New Roman" w:hAnsi="Times New Roman" w:cs="Times New Roman"/>
          <w:sz w:val="28"/>
          <w:szCs w:val="28"/>
        </w:rPr>
      </w:pPr>
    </w:p>
    <w:sectPr w:rsidR="00E54EC8" w:rsidRPr="003A7F8D" w:rsidSect="0087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88C"/>
    <w:multiLevelType w:val="multilevel"/>
    <w:tmpl w:val="6F5E07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50DD"/>
    <w:rsid w:val="00015D67"/>
    <w:rsid w:val="00025FD3"/>
    <w:rsid w:val="000563AD"/>
    <w:rsid w:val="000F03D1"/>
    <w:rsid w:val="00107046"/>
    <w:rsid w:val="001A773E"/>
    <w:rsid w:val="00240E5D"/>
    <w:rsid w:val="002B77D4"/>
    <w:rsid w:val="002D0FCA"/>
    <w:rsid w:val="002D34F0"/>
    <w:rsid w:val="002E2D53"/>
    <w:rsid w:val="002F772D"/>
    <w:rsid w:val="00301897"/>
    <w:rsid w:val="0039476E"/>
    <w:rsid w:val="003A7F8D"/>
    <w:rsid w:val="003F3B29"/>
    <w:rsid w:val="0040279B"/>
    <w:rsid w:val="00461AC7"/>
    <w:rsid w:val="00464105"/>
    <w:rsid w:val="005145E3"/>
    <w:rsid w:val="0054149B"/>
    <w:rsid w:val="00572369"/>
    <w:rsid w:val="005A6303"/>
    <w:rsid w:val="005B0193"/>
    <w:rsid w:val="00612FDE"/>
    <w:rsid w:val="00657F47"/>
    <w:rsid w:val="006A6A86"/>
    <w:rsid w:val="006F1E31"/>
    <w:rsid w:val="007731C6"/>
    <w:rsid w:val="007C6D2B"/>
    <w:rsid w:val="007F4F8E"/>
    <w:rsid w:val="0082634C"/>
    <w:rsid w:val="00870EA9"/>
    <w:rsid w:val="008710E7"/>
    <w:rsid w:val="008D35D9"/>
    <w:rsid w:val="008E6E94"/>
    <w:rsid w:val="008F4BF1"/>
    <w:rsid w:val="00973C9F"/>
    <w:rsid w:val="00A650DD"/>
    <w:rsid w:val="00B213D8"/>
    <w:rsid w:val="00B74298"/>
    <w:rsid w:val="00BD20B8"/>
    <w:rsid w:val="00C74831"/>
    <w:rsid w:val="00CB7ADE"/>
    <w:rsid w:val="00D7479C"/>
    <w:rsid w:val="00D92DE2"/>
    <w:rsid w:val="00DE07A6"/>
    <w:rsid w:val="00DE5D69"/>
    <w:rsid w:val="00DF181F"/>
    <w:rsid w:val="00E105A6"/>
    <w:rsid w:val="00E54EC8"/>
    <w:rsid w:val="00EF2B42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E"/>
    <w:pPr>
      <w:ind w:left="720"/>
      <w:contextualSpacing/>
    </w:pPr>
  </w:style>
  <w:style w:type="paragraph" w:customStyle="1" w:styleId="formattext">
    <w:name w:val="formattext"/>
    <w:basedOn w:val="a"/>
    <w:rsid w:val="00C7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831"/>
  </w:style>
  <w:style w:type="character" w:styleId="a4">
    <w:name w:val="Hyperlink"/>
    <w:basedOn w:val="a0"/>
    <w:uiPriority w:val="99"/>
    <w:semiHidden/>
    <w:unhideWhenUsed/>
    <w:rsid w:val="00C7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2017-07-27T08:03:00Z</cp:lastPrinted>
  <dcterms:created xsi:type="dcterms:W3CDTF">2017-07-31T02:49:00Z</dcterms:created>
  <dcterms:modified xsi:type="dcterms:W3CDTF">2017-07-31T02:49:00Z</dcterms:modified>
</cp:coreProperties>
</file>