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BA" w:rsidRPr="00DD31BA" w:rsidRDefault="00DD31BA" w:rsidP="00DD31BA">
      <w:pPr>
        <w:ind w:firstLine="567"/>
        <w:jc w:val="both"/>
        <w:rPr>
          <w:rFonts w:ascii="Times New Roman" w:hAnsi="Times New Roman" w:cs="Times New Roman"/>
          <w:b/>
          <w:sz w:val="28"/>
          <w:szCs w:val="28"/>
        </w:rPr>
      </w:pPr>
      <w:bookmarkStart w:id="0" w:name="_GoBack"/>
      <w:r w:rsidRPr="00DD31BA">
        <w:rPr>
          <w:rFonts w:ascii="Times New Roman" w:hAnsi="Times New Roman" w:cs="Times New Roman"/>
          <w:b/>
          <w:sz w:val="28"/>
          <w:szCs w:val="28"/>
        </w:rPr>
        <w:t>Прокуратура Кемеровского района разъясняет, что с 01.01.2017 вступают в силу изменения в Федеральный закон от 29.12.1994 № 77-ФЗ «Об обязательном экземпляре документов». Указанный Закон дополнен пунктом 2.1 в статье 7.</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Согласно изменениям производители документов в течение семи дней со дня выхода в свет первой партии тиража печатных изданий доставляют с использованием информационно-телекоммуникационных сетей по одному обязательному экземпляру печатных изданий в электронной форме, заверенному квалифицированной электронной подписью производителя документа, в Информационное телеграфное агентство России (ИТАР-ТАСС) и в Российскую государственную библиотеку.</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 xml:space="preserve">В соответствии со ст. 1 данного Закона производителем документов является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Pr="00DD31BA">
        <w:rPr>
          <w:rFonts w:ascii="Times New Roman" w:hAnsi="Times New Roman" w:cs="Times New Roman"/>
          <w:sz w:val="28"/>
          <w:szCs w:val="28"/>
        </w:rPr>
        <w:t>телерадиопродукции</w:t>
      </w:r>
      <w:proofErr w:type="spellEnd"/>
      <w:r w:rsidRPr="00DD31BA">
        <w:rPr>
          <w:rFonts w:ascii="Times New Roman" w:hAnsi="Times New Roman" w:cs="Times New Roman"/>
          <w:sz w:val="28"/>
          <w:szCs w:val="28"/>
        </w:rPr>
        <w:t xml:space="preserve"> и телерадиовещательная организация, организации, осуществляющие научно-исследовательские</w:t>
      </w:r>
      <w:proofErr w:type="gramEnd"/>
      <w:r w:rsidRPr="00DD31BA">
        <w:rPr>
          <w:rFonts w:ascii="Times New Roman" w:hAnsi="Times New Roman" w:cs="Times New Roman"/>
          <w:sz w:val="28"/>
          <w:szCs w:val="28"/>
        </w:rPr>
        <w:t xml:space="preserve">, </w:t>
      </w:r>
      <w:proofErr w:type="gramStart"/>
      <w:r w:rsidRPr="00DD31BA">
        <w:rPr>
          <w:rFonts w:ascii="Times New Roman" w:hAnsi="Times New Roman" w:cs="Times New Roman"/>
          <w:sz w:val="28"/>
          <w:szCs w:val="28"/>
        </w:rPr>
        <w:t>опытно-конструкторские и технологические работы, организации, на базе которых созданы советы по защите диссертаций на соискание ученой степени кандидата наук, на соискание ученой степени доктора наук (далее - диссертационные советы), и иные лица, осуществляющие подготовку, публикацию (выпуск) и рассылку (передачу, доставку) обязательного экземпляра).</w:t>
      </w:r>
      <w:proofErr w:type="gramEnd"/>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За 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статьей 13.23 «Кодекса Российской Федерации об административных правонарушениях» от 30.12.2001 № 195-ФЗ предусмотрена административная ответственность, влекущая наложение административного штрафа на граждан в размере от двухсот до пятисот рублей;</w:t>
      </w:r>
      <w:proofErr w:type="gramEnd"/>
      <w:r w:rsidRPr="00DD31BA">
        <w:rPr>
          <w:rFonts w:ascii="Times New Roman" w:hAnsi="Times New Roman" w:cs="Times New Roman"/>
          <w:sz w:val="28"/>
          <w:szCs w:val="28"/>
        </w:rPr>
        <w:t xml:space="preserve"> на должностных лиц - от одной тысячи до двух тысяч рублей; на юридических лиц - от десяти тысяч до двадцати тысяч рублей.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с 01.01.2017 вступают в силу изменения пункта 9 статьи 15 Федерального закона от </w:t>
      </w:r>
      <w:r w:rsidRPr="00DD31BA">
        <w:rPr>
          <w:rFonts w:ascii="Times New Roman" w:hAnsi="Times New Roman" w:cs="Times New Roman"/>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Так, согласно указанной норме,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D31BA" w:rsidRPr="00DD31BA" w:rsidRDefault="00DD31BA" w:rsidP="00DD31BA">
      <w:pPr>
        <w:ind w:firstLine="567"/>
        <w:jc w:val="both"/>
        <w:rPr>
          <w:rFonts w:ascii="Times New Roman" w:hAnsi="Times New Roman" w:cs="Times New Roman"/>
          <w:sz w:val="28"/>
          <w:szCs w:val="28"/>
        </w:rPr>
      </w:pPr>
      <w:hyperlink r:id="rId5" w:history="1">
        <w:r w:rsidRPr="00DD31BA">
          <w:rPr>
            <w:rStyle w:val="a4"/>
            <w:rFonts w:ascii="Times New Roman" w:hAnsi="Times New Roman" w:cs="Times New Roman"/>
            <w:sz w:val="28"/>
            <w:szCs w:val="28"/>
          </w:rPr>
          <w:br/>
        </w:r>
      </w:hyperlink>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с января 2017 года вступают в силу важные положения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D31BA">
        <w:rPr>
          <w:rFonts w:ascii="Times New Roman" w:hAnsi="Times New Roman" w:cs="Times New Roman"/>
          <w:sz w:val="28"/>
          <w:szCs w:val="28"/>
        </w:rPr>
        <w:t>микрофинансовой</w:t>
      </w:r>
      <w:proofErr w:type="spellEnd"/>
      <w:r w:rsidRPr="00DD31BA">
        <w:rPr>
          <w:rFonts w:ascii="Times New Roman" w:hAnsi="Times New Roman" w:cs="Times New Roman"/>
          <w:sz w:val="28"/>
          <w:szCs w:val="28"/>
        </w:rPr>
        <w:t xml:space="preserve"> деятельности и </w:t>
      </w:r>
      <w:proofErr w:type="spellStart"/>
      <w:r w:rsidRPr="00DD31BA">
        <w:rPr>
          <w:rFonts w:ascii="Times New Roman" w:hAnsi="Times New Roman" w:cs="Times New Roman"/>
          <w:sz w:val="28"/>
          <w:szCs w:val="28"/>
        </w:rPr>
        <w:t>микрофинансовых</w:t>
      </w:r>
      <w:proofErr w:type="spellEnd"/>
      <w:r w:rsidRPr="00DD31BA">
        <w:rPr>
          <w:rFonts w:ascii="Times New Roman" w:hAnsi="Times New Roman" w:cs="Times New Roman"/>
          <w:sz w:val="28"/>
          <w:szCs w:val="28"/>
        </w:rPr>
        <w:t xml:space="preserve"> организациях».</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С января 2017 юридическому лицу будет запрещено полноценно вести </w:t>
      </w:r>
      <w:proofErr w:type="spellStart"/>
      <w:r w:rsidRPr="00DD31BA">
        <w:rPr>
          <w:rFonts w:ascii="Times New Roman" w:hAnsi="Times New Roman" w:cs="Times New Roman"/>
          <w:sz w:val="28"/>
          <w:szCs w:val="28"/>
        </w:rPr>
        <w:t>коллекторскую</w:t>
      </w:r>
      <w:proofErr w:type="spellEnd"/>
      <w:r w:rsidRPr="00DD31BA">
        <w:rPr>
          <w:rFonts w:ascii="Times New Roman" w:hAnsi="Times New Roman" w:cs="Times New Roman"/>
          <w:sz w:val="28"/>
          <w:szCs w:val="28"/>
        </w:rPr>
        <w:t xml:space="preserve"> деятельность, если в специальном государственном реестре коллекторов нет сведений о нем. В этот реестр включаются те, чья основная деятельность - возврат долгов. Если сведений о коллекторе нет в реестре, ему запрещено будет лично встречаться с должником и даже общаться с ним по телефону. Также нельзя будет направлять должнику текстовые, голосовые и иные сообщения.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Статья 14.57 Кодекса Российской Федерации об административных правонарушениях от 30.12.2001 № 195-ФЗ изложена в новой редакции, вступающей в силу с 01.01.2017.</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Согласно изменениям если компания, не включенная в государственный реестр коллекторов, нарушит указанные выше запреты, ей будет грозить штраф от 200 тысяч до 2 миллионов рублей.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w:t>
      </w:r>
      <w:proofErr w:type="gramStart"/>
      <w:r w:rsidRPr="00DD31BA">
        <w:rPr>
          <w:rFonts w:ascii="Times New Roman" w:hAnsi="Times New Roman" w:cs="Times New Roman"/>
          <w:sz w:val="28"/>
          <w:szCs w:val="28"/>
        </w:rPr>
        <w:t>согласно</w:t>
      </w:r>
      <w:proofErr w:type="gramEnd"/>
      <w:r w:rsidRPr="00DD31BA">
        <w:rPr>
          <w:rFonts w:ascii="Times New Roman" w:hAnsi="Times New Roman" w:cs="Times New Roman"/>
          <w:sz w:val="28"/>
          <w:szCs w:val="28"/>
        </w:rPr>
        <w:t xml:space="preserve"> Федерального закона от 30.11.2016 № 400-ФЗ «О внесении изменения в </w:t>
      </w:r>
      <w:r w:rsidRPr="00DD31BA">
        <w:rPr>
          <w:rFonts w:ascii="Times New Roman" w:hAnsi="Times New Roman" w:cs="Times New Roman"/>
          <w:sz w:val="28"/>
          <w:szCs w:val="28"/>
        </w:rPr>
        <w:lastRenderedPageBreak/>
        <w:t>статью 217 части второй Налогового кодекса Российской Федерации в связи с принятием Федерального закона «О единовременной денежной выплате гражданам, получающим пенсию» освобождена от НДФЛ единовременная денежная выплата пенсионерам. Соответствующее дополнение внесено в статью 217 Налогового кодекса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Единовременную денежную выплату в размере 5000 рублей пенсионеры получат в январе 2017 года (Федеральный закон от 22.11.2016 № 385-ФЗ). Выплата будет произведена органами, осуществляющими основное пенсионное обеспечение.</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в соответствии с Федеральным законом от 30.11.2016 № 406-ФЗ «О внесении изменения в статью 217 части второй Налогового кодекса Российской Федерации» 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Постановлением Конституционного Суда РФ от 13.04.2016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12.01.1995 № 5-ФЗ «О ветеранах», отнесены к доходам, не подлежащим налогообложению НДФЛ.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согласно постановлению Правительства РФ от 29.11.2016 № 1255«О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2017 году предельная величина дохода физлица, с которого уплачиваются страховые взносы на социальное и пенсионное страхование, установлена в размере 755 000 рублей и 876 000 рублей соответственно.</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Правительством РФ утверждено постановление об индексации с 1 января 2017 года предусмотренной законодательством базы для исчисления страховых взносов для плательщиков, указанных в подпункте 1 пункта 1 статьи 419 НК РФ:</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на обязательное социальное страхование на случай временной нетрудоспособности и в связи с материнством - в 1,051 раза (предельная величина базы - 755 000 рублей нарастающим итогом с начала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на обязательное пенсионное страхование - в 1,9 раза (876 000 рублей нарастающим итогом с начала года).</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Прокуратура Кемеровского района разъясняет, что в соответствии с постановление Правительства РФ от 24.11.2016 №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с 1 января 2017 года право на получение субсидии на приобретение жилого помещения, будут иметь госслужащие, замещавшие должности гражданской службы не менее 3 лет.</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настоящий момент данный срок составляет 1 год.</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Кроме того, уточнены основания получения субсидии. В частности предусмотрено, что выплата предоставляется, если гражданский служащий проживает в коммунальной квартире независимо от ее размеров при условии, что все иные жилые помещения в данной квартире не принадлежат членам его семьи на праве собственности или члены семьи не занимают такие жилые помещения по договору социального найма.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Скорректирован состав документов, прилагаемых к заявлению о получении субсидии, а также поправочные коэффициенты, применяемые при расчете размера единовременной выплаты, с учетом стажа гражданской службы.</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Определено, что выплата предоставляется гражданскому служащему при условии, что он не получал: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субсидию для приобретения или строительства жилого помещения в соответствии со статьей 15 закона о статусе военнослужащих;</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 единовременную социальную выплату для приобретения или строительства жилого помещения в соответствии со статьей 4 закона о социальных гарантиях сотрудникам органов внутренних дел или статьей 4 </w:t>
      </w:r>
      <w:r w:rsidRPr="00DD31BA">
        <w:rPr>
          <w:rFonts w:ascii="Times New Roman" w:hAnsi="Times New Roman" w:cs="Times New Roman"/>
          <w:sz w:val="28"/>
          <w:szCs w:val="28"/>
        </w:rPr>
        <w:lastRenderedPageBreak/>
        <w:t>закона о социальных гарантиях сотрудникам некоторых федеральных органов исполнительной власти;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субсидию или иную выплату для приобретения или строительства жилого помещения, которые предусмотрены законами и иными нормативными правовыми актами субъектов РФ, уставами муниципальных образований.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приказом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обновлен порядок проведения медицинского освидетельствования на наличие медицинских противопоказаний к владению оружием.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Медицинское освидетельствование на наличие медицинских противопоказаний к владению оружием проводится в целях установления у гражданина РФ, намеревающегося владеть оружием, наличия (отсутствия) заболеваний, включенных в Перечень заболеваний, при наличии которых противопоказано владение оружием, утвержденный Постановлением Правительства РФ от 19.02.2015 № 143. Химико-токсикологическое исследование проводится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 Медицинское освидетельствование проводится в медицинских и иных организациях, осуществляющих медицинскую деятельность,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Осмотр врачом-психиатром и врачом-психиатром-наркологом проводится в медицинской организации государственной или муниципальной систем здравоохранения по месту жительства (пребывания) гражданина РФ, проходящего медицинское освидетельствование, имеющей лицензию на осуществление медицинской деятельности, предусматривающей выполнение соответствующих работ (услуг).</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согласно Федеральному закону от 22.11.2016 № 394-ФЗ «О внесении изменений в </w:t>
      </w:r>
      <w:r w:rsidRPr="00DD31BA">
        <w:rPr>
          <w:rFonts w:ascii="Times New Roman" w:hAnsi="Times New Roman" w:cs="Times New Roman"/>
          <w:sz w:val="28"/>
          <w:szCs w:val="28"/>
        </w:rPr>
        <w:lastRenderedPageBreak/>
        <w:t>статью 16 Федерального закона «О статусе военнослужащих» с 1 января 2017 года расширены социальные гарантии отдельных категорий военнослужащих, проходящих военную службу по контракту, и членов их семей в части охраны здоровья и оказания медицинской помощи.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Речь идет о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Федеральным законом от 26.04.2004 № 29-ФЗ был внесен ряд изменений и дополнений в Федеральный закон «О статусе военнослужащих». До вступления в силу Закона № 29-ФЗ 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были уравнены в правах на льготное санаторно-курортное лечение и организованный отдых с другими категориями военнослужащих. Принятие Закона № 29-ФЗ разделило указанных военнослужащих на две категории с точки зрения объема социальных гарантий и порядка их предоставления.</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Военнослужащим, проходящим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членам их семей Законом «О статусе военнослужащих» гарантировано право</w:t>
      </w:r>
      <w:proofErr w:type="gramEnd"/>
      <w:r w:rsidRPr="00DD31BA">
        <w:rPr>
          <w:rFonts w:ascii="Times New Roman" w:hAnsi="Times New Roman" w:cs="Times New Roman"/>
          <w:sz w:val="28"/>
          <w:szCs w:val="28"/>
        </w:rPr>
        <w:t xml:space="preserve">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 xml:space="preserve">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согласно </w:t>
      </w:r>
      <w:r w:rsidRPr="00DD31BA">
        <w:rPr>
          <w:rFonts w:ascii="Times New Roman" w:hAnsi="Times New Roman" w:cs="Times New Roman"/>
          <w:sz w:val="28"/>
          <w:szCs w:val="28"/>
        </w:rPr>
        <w:lastRenderedPageBreak/>
        <w:t>Правилам, утвержденным постановлением Правительства РФ от 20.08.2004 № 423, в соответствии с заключением военно-врачебной комиссии.</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свою очередь, члены семей военнослужащих данной категории лишены права на санаторно-курортное лечение и организованный отдых.</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Подписанным Законом указанная категория военнослужащих и членов их семей наделена правом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наравне с другими военнослужащими, проходящими военную службу по контракту.</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в соответствии с Федеральным законом от 22.11.2016 № 385-ФЗ «О единовременной денежной выплате гражданам, получающим пенсию» пенсионеры получат единовременную денежную выплату в размере 5000 рублей в январе 2017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Выплата полагается всем пенсионерам, постоянно проживающим на территории Российской Федерации, как работающим, так и неработающим, включая пенсионеров «силовых ведомств».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Выплата будет произведена органами, осуществляющими основное пенсионное обеспечение. Получатели двух пенсий получат выплату в Пенсионном фонде России.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Федеральным законом от 22.11.2016 № 392-ФЗ «О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 вводится уголовная ответственность за использование в отношении спортсмена субстанций и (или) методов, запрещенных для использования в спорте.</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 xml:space="preserve">Уголовный кодекс РФ дополнен новыми статьями 230.1 и 230.2, которыми устанавливается ответственность за склонение спортсмена тренером, специалистом по спортивной медицине либо иным специалистом в </w:t>
      </w:r>
      <w:r w:rsidRPr="00DD31BA">
        <w:rPr>
          <w:rFonts w:ascii="Times New Roman" w:hAnsi="Times New Roman" w:cs="Times New Roman"/>
          <w:sz w:val="28"/>
          <w:szCs w:val="28"/>
        </w:rPr>
        <w:lastRenderedPageBreak/>
        <w:t>области физической культуры и спорта к использованию субстанций и (или) методов, запрещенных для использования в спорте, а также за использование таких субстанций и (или) методов независимо от согласия спортсмена.</w:t>
      </w:r>
      <w:proofErr w:type="gramEnd"/>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При этом под склонением в данном случае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их использованию.</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согласно постановлению Правительства Российской Федерации от 18.11.2016 № 1214 «О внесении изменений в Положение о паспорте гражданина Российской Федерации» с 1 февраля 2017 года МФЦ будут не только принимать документы для оформления паспорта гражданина РФ, но и осуществлять его выдачу.</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случае подачи заявления о выдаче (замене) паспорта по форме, установленной МВД России, и личных фотографий через МФЦ паспорт оформляется в сроки, предусмотренные пунктом 16 Положения о паспорте гражданина РФ (10 дней или 30 дней), и не позднее чем в 3-дневный срок передается в многофункциональный центр для выдачи его гражданину.</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согласно постановлению Правительства РФ от 18.11.2016 № 1213 «О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Сообщения о нарушениях работодателями обязательных требований, приведших к неполной выплате в установленный срок зарплаты, являются основанием для проведения в отношении него внеплановой проверки в рамках госнадзора в сфере труда.</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 xml:space="preserve">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w:t>
      </w:r>
      <w:r w:rsidRPr="00DD31BA">
        <w:rPr>
          <w:rFonts w:ascii="Times New Roman" w:hAnsi="Times New Roman" w:cs="Times New Roman"/>
          <w:sz w:val="28"/>
          <w:szCs w:val="28"/>
        </w:rPr>
        <w:lastRenderedPageBreak/>
        <w:t>работодателями обязательных требований, в том числе требований охраны труда, приведших к невыплате или неполной</w:t>
      </w:r>
      <w:proofErr w:type="gramEnd"/>
      <w:r w:rsidRPr="00DD31BA">
        <w:rPr>
          <w:rFonts w:ascii="Times New Roman" w:hAnsi="Times New Roman" w:cs="Times New Roman"/>
          <w:sz w:val="28"/>
          <w:szCs w:val="28"/>
        </w:rPr>
        <w:t xml:space="preserve">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w:t>
      </w:r>
      <w:proofErr w:type="gramStart"/>
      <w:r w:rsidRPr="00DD31BA">
        <w:rPr>
          <w:rFonts w:ascii="Times New Roman" w:hAnsi="Times New Roman" w:cs="Times New Roman"/>
          <w:sz w:val="28"/>
          <w:szCs w:val="28"/>
        </w:rPr>
        <w:t>согласно</w:t>
      </w:r>
      <w:proofErr w:type="gramEnd"/>
      <w:r w:rsidRPr="00DD31BA">
        <w:rPr>
          <w:rFonts w:ascii="Times New Roman" w:hAnsi="Times New Roman" w:cs="Times New Roman"/>
          <w:sz w:val="28"/>
          <w:szCs w:val="28"/>
        </w:rPr>
        <w:t xml:space="preserve"> Федерального закона от 30.11.2016 № 400-ФЗ «О внесении изменения в статью 217 части второй Налогового кодекса Российской Федерации в связи с принятием Федерального закона «О единовременной денежной выплате гражданам, получающим пенсию» освобождена от НДФЛ единовременная денежная выплата пенсионерам. Соответствующее дополнение внесено в статью 217 Налогового кодекса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Единовременную денежную выплату в размере 5000 рублей пенсионеры получат в январе 2017 года (Федеральный закон от 22.11.2016 № 385-ФЗ). Выплата будет произведена органами, осуществляющими основное пенсионное обеспечение</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в соответствии с Федеральным законом от 30.11.2016 № 406-ФЗ «О внесении изменения в статью 217 части второй Налогового кодекса Российской Федерации» 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Постановлением Конституционного Суда РФ от 13.04.2016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12.01.1995 № 5-ФЗ «О ветеранах», отнесены к доходам, не подлежащим налогообложению НДФЛ.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согласно постановлению Правительства РФ от 29.11.2016 № 1255«О предельной величине базы для исчисления страховых взносов на обязательное </w:t>
      </w:r>
      <w:r w:rsidRPr="00DD31BA">
        <w:rPr>
          <w:rFonts w:ascii="Times New Roman" w:hAnsi="Times New Roman" w:cs="Times New Roman"/>
          <w:sz w:val="28"/>
          <w:szCs w:val="28"/>
        </w:rPr>
        <w:lastRenderedPageBreak/>
        <w:t>социальное страхование на случай временной нетрудоспособности и в связи с материнством и на обязательное пенсионное страхование с 1 января 2017 г.».</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2017 году предельная величина дохода физлица, с которого уплачиваются страховые взносы на социальное и пенсионное страхование, установлена в размере 755 000 рублей и 876 000 рублей соответственно.</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Правительством РФ утверждено постановление об индексации с 1 января 2017 года предусмотренной законодательством базы для исчисления страховых взносов для плательщиков, указанных в подпункте 1 пункта 1 статьи 419 НК РФ:</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на обязательное социальное страхование на случай временной нетрудоспособности и в связи с материнством - в 1,051 раза (предельная величина базы - 755 000 рублей нарастающим итогом с начала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на обязательное пенсионное страхование - в 1,9 раза (876 000 рублей нарастающим итогом с начала года).</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Прокуратура Кемеровского района разъясняет, что в соответствии с постановление Правительства РФ от 24.11.2016 №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с 1 января 2017 года право на получение субсидии на приобретение жилого помещения, будут иметь госслужащие, замещавшие должности гражданской службы не менее 3 лет.</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настоящий момент данный срок составляет 1 год.</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Кроме того, уточнены основания получения субсидии. В частности предусмотрено, что выплата предоставляется, если гражданский служащий проживает в коммунальной квартире независимо от ее размеров при условии, что все иные жилые помещения в данной квартире не принадлежат членам его семьи на праве собственности или члены семьи не занимают такие жилые помещения по договору социального найма.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Скорректирован состав документов, прилагаемых к заявлению о получении субсидии, а также поправочные коэффициенты, применяемые при расчете размера единовременной выплаты, с учетом стажа гражданской службы.</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Определено, что выплата предоставляется гражданскому служащему при условии, что он не получал: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субсидию для приобретения или строительства жилого помещения в соответствии со статьей 15 закона о статусе военнослужащих;</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единовременную социальную выплату для приобретения или строительства жилого помещения в соответствии со статьей 4 закона о социальных гарантиях сотрудникам органов внутренних дел или статьей 4 закона о социальных гарантиях сотрудникам некоторых федеральных органов исполнительной власти;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субсидию или иную выплату для приобретения или строительства жилого помещения, которые предусмотрены законами и иными нормативными правовыми актами субъектов РФ, уставами муниципальных образований.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приказом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обновлен порядок проведения медицинского освидетельствования на наличие медицинских противопоказаний к владению оружием.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Медицинское освидетельствование на наличие медицинских противопоказаний к владению оружием проводится в целях установления у гражданина РФ, намеревающегося владеть оружием, наличия (отсутствия) заболеваний, включенных в Перечень заболеваний, при наличии которых противопоказано владение оружием, утвержденный Постановлением Правительства РФ от 19.02.2015 № 143. Химико-токсикологическое исследование проводится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 Медицинское освидетельствование проводится в медицинских и иных организациях, осуществляющих медицинскую деятельность,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lastRenderedPageBreak/>
        <w:t>Осмотр врачом-психиатром и врачом-психиатром-наркологом проводится в медицинской организации государственной или муниципальной систем здравоохранения по месту жительства (пребывания) гражданина РФ, проходящего медицинское освидетельствование, имеющей лицензию на осуществление медицинской деятельности, предусматривающей выполнение соответствующих работ (услуг).</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согласно Федеральному закону от 22.11.2016 № 394-ФЗ «О внесении изменений в статью 16 Федерального закона «О статусе военнослужащих» с 1 января 2017 года расширены социальные гарантии отдельных категорий военнослужащих, проходящих военную службу по контракту, и членов их семей в части охраны здоровья и оказания медицинской помощи.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Речь идет о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Федеральным законом от 26.04.2004 № 29-ФЗ был внесен ряд изменений и дополнений в Федеральный закон «О статусе военнослужащих». До вступления в силу Закона № 29-ФЗ 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были уравнены в правах на льготное санаторно-курортное лечение и организованный отдых с другими категориями военнослужащих. Принятие Закона № 29-ФЗ разделило указанных военнослужащих на две категории с точки зрения объема социальных гарантий и порядка их предоставления.</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Военнослужащим, проходящим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членам их семей Законом «О статусе военнослужащих» гарантировано право</w:t>
      </w:r>
      <w:proofErr w:type="gramEnd"/>
      <w:r w:rsidRPr="00DD31BA">
        <w:rPr>
          <w:rFonts w:ascii="Times New Roman" w:hAnsi="Times New Roman" w:cs="Times New Roman"/>
          <w:sz w:val="28"/>
          <w:szCs w:val="28"/>
        </w:rPr>
        <w:t xml:space="preserve">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w:t>
      </w:r>
      <w:r w:rsidRPr="00DD31BA">
        <w:rPr>
          <w:rFonts w:ascii="Times New Roman" w:hAnsi="Times New Roman" w:cs="Times New Roman"/>
          <w:sz w:val="28"/>
          <w:szCs w:val="28"/>
        </w:rPr>
        <w:lastRenderedPageBreak/>
        <w:t>исполнительной власти, в которых федеральным законом предусмотрена военная служба, за плату в размере полной стоимости путевки.</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согласно Правилам, утвержденным постановлением Правительства РФ от 20.08.2004 № 423, в соответствии с заключением военно-врачебной комиссии.</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свою очередь, члены семей военнослужащих данной категории лишены права на санаторно-курортное лечение и организованный отдых.</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Подписанным Законом указанная категория военнослужащих и членов их семей наделена правом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наравне с другими военнослужащими, проходящими военную службу по контракту.</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в соответствии с Федеральным законом от 22.11.2016 № 385-ФЗ «О единовременной денежной выплате гражданам, получающим пенсию» пенсионеры получат единовременную денежную выплату в размере 5000 рублей в январе 2017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Выплата полагается всем пенсионерам, постоянно проживающим на территории Российской Федерации, как работающим, так и неработающим, включая пенсионеров «силовых ведомств».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Выплата будет произведена органами, осуществляющими основное пенсионное обеспечение. Получатели двух пенсий получат выплату в Пенсионном фонде России.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Федеральным законом от 22.11.2016 № 392-ФЗ «О внесении изменений в Уголовный кодекс Российской Федерации и Уголовно-процессуальный кодекс </w:t>
      </w:r>
      <w:r w:rsidRPr="00DD31BA">
        <w:rPr>
          <w:rFonts w:ascii="Times New Roman" w:hAnsi="Times New Roman" w:cs="Times New Roman"/>
          <w:sz w:val="28"/>
          <w:szCs w:val="28"/>
        </w:rPr>
        <w:lastRenderedPageBreak/>
        <w:t>Российской Федерации (в части усиления ответственности за нарушение антидопинговых правил)» вводится уголовная ответственность за использование в отношении спортсмена субстанций и (или) методов, запрещенных для использования в спорте.</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Уголовный кодекс РФ дополнен новыми статьями 230.1 и 230.2, которыми устанавливается ответственность за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а также за использование таких субстанций и (или) методов независимо от согласия спортсмена.</w:t>
      </w:r>
      <w:proofErr w:type="gramEnd"/>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При этом под склонением в данном случае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их использованию.</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согласно постановлению Правительства Российской Федерации от 18.11.2016 № 1214 «О внесении изменений в Положение о паспорте гражданина Российской Федерации» с 1 февраля 2017 года МФЦ будут не только принимать документы для оформления паспорта гражданина РФ, но и осуществлять его выдачу.</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случае подачи заявления о выдаче (замене) паспорта по форме, установленной МВД России, и личных фотографий через МФЦ паспорт оформляется в сроки, предусмотренные пунктом 16 Положения о паспорте гражданина РФ (10 дней или 30 дней), и не позднее чем в 3-дневный срок передается в многофункциональный центр для выдачи его гражданину.</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согласно постановлению Правительства РФ от 18.11.2016 № 1213 «О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Сообщения о нарушениях работодателями обязательных требований, приведших к неполной выплате в установленный срок зарплаты, являются </w:t>
      </w:r>
      <w:r w:rsidRPr="00DD31BA">
        <w:rPr>
          <w:rFonts w:ascii="Times New Roman" w:hAnsi="Times New Roman" w:cs="Times New Roman"/>
          <w:sz w:val="28"/>
          <w:szCs w:val="28"/>
        </w:rPr>
        <w:lastRenderedPageBreak/>
        <w:t>основанием для проведения в отношении него внеплановой проверки в рамках госнадзора в сфере труда.</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работодателями обязательных требований, в том числе требований охраны труда, приведших к невыплате или неполной</w:t>
      </w:r>
      <w:proofErr w:type="gramEnd"/>
      <w:r w:rsidRPr="00DD31BA">
        <w:rPr>
          <w:rFonts w:ascii="Times New Roman" w:hAnsi="Times New Roman" w:cs="Times New Roman"/>
          <w:sz w:val="28"/>
          <w:szCs w:val="28"/>
        </w:rPr>
        <w:t xml:space="preserve">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Ежемесячные денежные выплаты, производимые ветеранам боевых действий, отнесены к доходам, не подлежащим налогообложению НДФЛ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w:t>
      </w:r>
      <w:proofErr w:type="gramStart"/>
      <w:r w:rsidRPr="00DD31BA">
        <w:rPr>
          <w:rFonts w:ascii="Times New Roman" w:hAnsi="Times New Roman" w:cs="Times New Roman"/>
          <w:sz w:val="28"/>
          <w:szCs w:val="28"/>
        </w:rPr>
        <w:t>Федеральным</w:t>
      </w:r>
      <w:proofErr w:type="gramEnd"/>
      <w:r w:rsidRPr="00DD31BA">
        <w:rPr>
          <w:rFonts w:ascii="Times New Roman" w:hAnsi="Times New Roman" w:cs="Times New Roman"/>
          <w:sz w:val="28"/>
          <w:szCs w:val="28"/>
        </w:rPr>
        <w:t> </w:t>
      </w:r>
      <w:hyperlink r:id="rId6" w:history="1">
        <w:r w:rsidRPr="00DD31BA">
          <w:rPr>
            <w:rStyle w:val="a4"/>
            <w:rFonts w:ascii="Times New Roman" w:hAnsi="Times New Roman" w:cs="Times New Roman"/>
            <w:sz w:val="28"/>
            <w:szCs w:val="28"/>
          </w:rPr>
          <w:t>закон</w:t>
        </w:r>
      </w:hyperlink>
      <w:r w:rsidRPr="00DD31BA">
        <w:rPr>
          <w:rFonts w:ascii="Times New Roman" w:hAnsi="Times New Roman" w:cs="Times New Roman"/>
          <w:sz w:val="28"/>
          <w:szCs w:val="28"/>
        </w:rPr>
        <w:t>ом от 30.11.2016 № 406-ФЗ внесены изменения в статью 217 части второй Налогового кодекса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Постановлением Конституционного Суда РФ от 13 апреля 2016 года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 января 1995 года № 5-ФЗ «О ветеранах», отнесены к доходам, не подлежащим налогообложению НДФЛ.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Госпошлина </w:t>
      </w:r>
      <w:proofErr w:type="gramStart"/>
      <w:r w:rsidRPr="00DD31BA">
        <w:rPr>
          <w:rFonts w:ascii="Times New Roman" w:hAnsi="Times New Roman" w:cs="Times New Roman"/>
          <w:sz w:val="28"/>
          <w:szCs w:val="28"/>
        </w:rPr>
        <w:t>для физических лиц при обращении в суд с заявлением о признании</w:t>
      </w:r>
      <w:proofErr w:type="gramEnd"/>
      <w:r w:rsidRPr="00DD31BA">
        <w:rPr>
          <w:rFonts w:ascii="Times New Roman" w:hAnsi="Times New Roman" w:cs="Times New Roman"/>
          <w:sz w:val="28"/>
          <w:szCs w:val="28"/>
        </w:rPr>
        <w:t xml:space="preserve"> банкротом составит 300 рублей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Прокуратура Кемеровского района разъясняет, что Федеральным </w:t>
      </w:r>
      <w:hyperlink r:id="rId7" w:history="1">
        <w:r w:rsidRPr="00DD31BA">
          <w:rPr>
            <w:rStyle w:val="a4"/>
            <w:rFonts w:ascii="Times New Roman" w:hAnsi="Times New Roman" w:cs="Times New Roman"/>
            <w:sz w:val="28"/>
            <w:szCs w:val="28"/>
          </w:rPr>
          <w:t>закон</w:t>
        </w:r>
      </w:hyperlink>
      <w:r w:rsidRPr="00DD31BA">
        <w:rPr>
          <w:rFonts w:ascii="Times New Roman" w:hAnsi="Times New Roman" w:cs="Times New Roman"/>
          <w:sz w:val="28"/>
          <w:szCs w:val="28"/>
        </w:rPr>
        <w:t>ом от 30.11.2016 № 407-ФЗ внесены изменения в статью 333.21 части второй Налогового кодекса Российской Федерации, согласно которым дифференцирован размер государственной пошлины при подаче в суд заявления о признании банкротом.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Для юридических лиц пошлина сохраняется в размере 6 000 рублей, а для физических лиц размер госпошлины составит 300 рублей.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Закон вступает в силу с 1 января 2017 года, но не ранее чем по истечении одного месяца со дня его официального опубликования.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Заявление о распоряжении средствами материнского капитала теперь можно подать в форме электронного документа через личный кабинет застрахованного лица на сайте Пенсионного Фонда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заявление о распоряжении средствами материнского капитала может быть направлено в территориальный орган Пенсионного фонда Российской Федерации в форме электронного документа, оформленного в соответствии с Постановлением Правительства Российской Федерации от 07.07.2011 № 553, в том числе посредством информационной системы Пенсионного фонда Российской Федерации «Личный кабинет застрахованного лица».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Предусмотрены порядок регистрации заявления, направления заявителю уведомления о получении заявления с указанием даты представления и перечня необходимых документов, а также последствия непредставления необходимых документов.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 нововведениях в сфере государственной регистрации недвижимости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 1 января 2017 года вступает в силу Федеральный закон от 13.07.2015 № 218-ФЗ «О государственной регистрации недвижимости» (далее - Закон), который предусматривает создание Единого государственного реестра недвижимости и единой учетно-регистрационной системы.</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С января 2017 года можно будет сдавать документы на регистрацию прав и кадастровый учет объектов недвижимости в любом офисе приема-выдачи документов, и неважно, где расположен объект. И, конечно, услугу можно будет получить, как и сейчас, в электронном виде, то </w:t>
      </w:r>
      <w:proofErr w:type="gramStart"/>
      <w:r w:rsidRPr="00DD31BA">
        <w:rPr>
          <w:rFonts w:ascii="Times New Roman" w:hAnsi="Times New Roman" w:cs="Times New Roman"/>
          <w:sz w:val="28"/>
          <w:szCs w:val="28"/>
        </w:rPr>
        <w:t>есть</w:t>
      </w:r>
      <w:proofErr w:type="gramEnd"/>
      <w:r w:rsidRPr="00DD31BA">
        <w:rPr>
          <w:rFonts w:ascii="Times New Roman" w:hAnsi="Times New Roman" w:cs="Times New Roman"/>
          <w:sz w:val="28"/>
          <w:szCs w:val="28"/>
        </w:rPr>
        <w:t xml:space="preserve"> не выходя из дома.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Если у гражданина нет времени забрать документы после проведения регистрации права собственности, их могут доставить в любое удобное место и время. Для этого необходимо будет при подаче заявления указать в нем способ получения «курьерская доставка». Данная услуга будет платной.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Предполагается, что вступление в силу Закона упростит процесс оформления документов на недвижимость и сэкономит время заявителя. В регистрирующий орган нужно будет подать одно заявление, и одновременно в течение 10 дней будут выполнены и кадастровый учет, и регистрация прав. Если заявитель захочет получить одну из услуг </w:t>
      </w:r>
      <w:proofErr w:type="spellStart"/>
      <w:r w:rsidRPr="00DD31BA">
        <w:rPr>
          <w:rFonts w:ascii="Times New Roman" w:hAnsi="Times New Roman" w:cs="Times New Roman"/>
          <w:sz w:val="28"/>
          <w:szCs w:val="28"/>
        </w:rPr>
        <w:t>Росреестра</w:t>
      </w:r>
      <w:proofErr w:type="spellEnd"/>
      <w:r w:rsidRPr="00DD31BA">
        <w:rPr>
          <w:rFonts w:ascii="Times New Roman" w:hAnsi="Times New Roman" w:cs="Times New Roman"/>
          <w:sz w:val="28"/>
          <w:szCs w:val="28"/>
        </w:rPr>
        <w:t>, то на регистрацию прав уйдет не более 7 дней, а на постановку на кадастровый учет - не более 5 дней.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Если необходима выписка об объекте недвижимости, можно будет получить ее в течение трех дней вместо пяти.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Размеры платы за предоставление сведений, содержащихся в Едином государственном реестре недвижимости (ЕГРН), установлены Приказом Минэкономразвития России от 10 мая 2016 № 291 (вступает в силу с 1 января 2017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Согласно Закону, свидетельство о праве собственности выдаваться не будет. Кадастровый учет, регистрация возникновения и перехода права будут подтверждаться выпиской из Единого реестра недвижимости, а регистрация договора или иной сделки - специальной регистрационной надписью на документе о сделке.</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Если документы на регистрацию прав и кадастровый учет подаются до 31 декабря 2016 года, то государственные услуги будут предоставлены в порядке и сроки, определенные действующим в настоящее время законодательством.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 новых услугах, доступных в «Личном кабинете гражданина» на сайте Пенсионного Фонда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в «Личном кабинете гражданина» на сайте Пенсионного фонда России доступна новая услуга – «Подать заявление об изменении статуса занятости». Теперь граждане могут в электронном виде уведомить Пенсионный Фонд России о факте прекращения или возобновления трудовой деятельности.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Помимо этого, в «Личном кабинете гражданина» расширены услуги раздела для граждан, проживающих за границей, выплату пенсии которым Пенсионный фонд осуществляет по месту их жительства за рубежом.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Также в этом разделе теперь доступен сервис «О статусе направленных в Пенсионный Фонд России документов», который позволяет отслеживать, на каком этапе находится рассмотрение отправленных в Пенсионный Фонд России заявлений и документов.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Если пенсионер получает пенсию на территории Российской Федерации, справк</w:t>
      </w:r>
      <w:proofErr w:type="gramStart"/>
      <w:r w:rsidRPr="00DD31BA">
        <w:rPr>
          <w:rFonts w:ascii="Times New Roman" w:hAnsi="Times New Roman" w:cs="Times New Roman"/>
          <w:sz w:val="28"/>
          <w:szCs w:val="28"/>
        </w:rPr>
        <w:t>у о ее</w:t>
      </w:r>
      <w:proofErr w:type="gramEnd"/>
      <w:r w:rsidRPr="00DD31BA">
        <w:rPr>
          <w:rFonts w:ascii="Times New Roman" w:hAnsi="Times New Roman" w:cs="Times New Roman"/>
          <w:sz w:val="28"/>
          <w:szCs w:val="28"/>
        </w:rPr>
        <w:t xml:space="preserve"> размере он может получить в разделе Личного кабинета «Пенсии и социальные выплаты».</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Все услуги и сервисы, предоставляемые Пенсионным Фондом России в электронном виде, объединены в один портал на сайте Пенсионного фонда - es.pfrf.ru. Чтобы получить услуги Пенсионного Фонда России в электронном виде, необходимо иметь подтвержденную учетную запись на едином портале государственных услуг (gosuslugi.ru).</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Ежемесячные денежные выплаты, производимые ветеранам боевых действий, отнесены к доходам, не подлежащим налогообложению НДФЛ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w:t>
      </w:r>
      <w:proofErr w:type="gramStart"/>
      <w:r w:rsidRPr="00DD31BA">
        <w:rPr>
          <w:rFonts w:ascii="Times New Roman" w:hAnsi="Times New Roman" w:cs="Times New Roman"/>
          <w:sz w:val="28"/>
          <w:szCs w:val="28"/>
        </w:rPr>
        <w:t>Федеральным</w:t>
      </w:r>
      <w:proofErr w:type="gramEnd"/>
      <w:r w:rsidRPr="00DD31BA">
        <w:rPr>
          <w:rFonts w:ascii="Times New Roman" w:hAnsi="Times New Roman" w:cs="Times New Roman"/>
          <w:sz w:val="28"/>
          <w:szCs w:val="28"/>
        </w:rPr>
        <w:t> </w:t>
      </w:r>
      <w:hyperlink r:id="rId8" w:history="1">
        <w:r w:rsidRPr="00DD31BA">
          <w:rPr>
            <w:rStyle w:val="a4"/>
            <w:rFonts w:ascii="Times New Roman" w:hAnsi="Times New Roman" w:cs="Times New Roman"/>
            <w:sz w:val="28"/>
            <w:szCs w:val="28"/>
          </w:rPr>
          <w:t>закон</w:t>
        </w:r>
      </w:hyperlink>
      <w:r w:rsidRPr="00DD31BA">
        <w:rPr>
          <w:rFonts w:ascii="Times New Roman" w:hAnsi="Times New Roman" w:cs="Times New Roman"/>
          <w:sz w:val="28"/>
          <w:szCs w:val="28"/>
        </w:rPr>
        <w:t>ом от 30.11.2016 № 406-ФЗ внесены изменения в статью 217 части второй Налогового кодекса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Постановлением Конституционного Суда РФ от 13 апреля 2016 года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 января 1995 года № 5-ФЗ «О ветеранах», отнесены к доходам, не подлежащим налогообложению НДФЛ.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 xml:space="preserve">Госпошлина </w:t>
      </w:r>
      <w:proofErr w:type="gramStart"/>
      <w:r w:rsidRPr="00DD31BA">
        <w:rPr>
          <w:rFonts w:ascii="Times New Roman" w:hAnsi="Times New Roman" w:cs="Times New Roman"/>
          <w:sz w:val="28"/>
          <w:szCs w:val="28"/>
        </w:rPr>
        <w:t>для физических лиц при обращении в суд с заявлением о признании</w:t>
      </w:r>
      <w:proofErr w:type="gramEnd"/>
      <w:r w:rsidRPr="00DD31BA">
        <w:rPr>
          <w:rFonts w:ascii="Times New Roman" w:hAnsi="Times New Roman" w:cs="Times New Roman"/>
          <w:sz w:val="28"/>
          <w:szCs w:val="28"/>
        </w:rPr>
        <w:t xml:space="preserve"> банкротом составит 300 рублей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Федеральным </w:t>
      </w:r>
      <w:hyperlink r:id="rId9" w:history="1">
        <w:r w:rsidRPr="00DD31BA">
          <w:rPr>
            <w:rStyle w:val="a4"/>
            <w:rFonts w:ascii="Times New Roman" w:hAnsi="Times New Roman" w:cs="Times New Roman"/>
            <w:sz w:val="28"/>
            <w:szCs w:val="28"/>
          </w:rPr>
          <w:t>закон</w:t>
        </w:r>
      </w:hyperlink>
      <w:r w:rsidRPr="00DD31BA">
        <w:rPr>
          <w:rFonts w:ascii="Times New Roman" w:hAnsi="Times New Roman" w:cs="Times New Roman"/>
          <w:sz w:val="28"/>
          <w:szCs w:val="28"/>
        </w:rPr>
        <w:t>ом от 30.11.2016 № 407-ФЗ внесены изменения в статью 333.21 части второй Налогового кодекса Российской Федерации, согласно которым дифференцирован размер государственной пошлины при подаче в суд заявления о признании банкротом.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Для юридических лиц пошлина сохраняется в размере 6 000 рублей, а для физических лиц размер госпошлины составит 300 рублей.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Закон вступает в силу с 1 января 2017 года, но не ранее чем по истечении одного месяца со дня его официального опубликования.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Заявление о распоряжении средствами материнского капитала теперь можно подать в форме электронного документа через личный кабинет застрахованного лица на сайте Пенсионного Фонда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заявление о распоряжении средствами материнского капитала может быть направлено в территориальный орган Пенсионного фонда Российской Федерации в форме электронного документа, оформленного в соответствии с Постановлением Правительства Российской Федерации от 07.07.2011 № 553, в том числе посредством информационной системы Пенсионного фонда Российской Федерации «Личный кабинет застрахованного лица».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Предусмотрены порядок регистрации заявления, направления заявителю уведомления о получении заявления с указанием даты представления и перечня необходимых документов, а также последствия непредставления необходимых документов.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 нововведениях в сфере государственной регистрации недвижимости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с 1 января 2017 года вступает в силу Федеральный закон от 13.07.2015 № 218-ФЗ «О государственной регистрации недвижимости» (далее - Закон), который предусматривает создание Единого государственного реестра недвижимости и единой учетно-регистрационной системы.</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С января 2017 года можно будет сдавать документы на регистрацию прав и кадастровый учет объектов недвижимости в любом офисе приема-выдачи документов, и неважно, где расположен объект. И, конечно, услугу </w:t>
      </w:r>
      <w:r w:rsidRPr="00DD31BA">
        <w:rPr>
          <w:rFonts w:ascii="Times New Roman" w:hAnsi="Times New Roman" w:cs="Times New Roman"/>
          <w:sz w:val="28"/>
          <w:szCs w:val="28"/>
        </w:rPr>
        <w:lastRenderedPageBreak/>
        <w:t xml:space="preserve">можно будет получить, как и сейчас, в электронном виде, то </w:t>
      </w:r>
      <w:proofErr w:type="gramStart"/>
      <w:r w:rsidRPr="00DD31BA">
        <w:rPr>
          <w:rFonts w:ascii="Times New Roman" w:hAnsi="Times New Roman" w:cs="Times New Roman"/>
          <w:sz w:val="28"/>
          <w:szCs w:val="28"/>
        </w:rPr>
        <w:t>есть</w:t>
      </w:r>
      <w:proofErr w:type="gramEnd"/>
      <w:r w:rsidRPr="00DD31BA">
        <w:rPr>
          <w:rFonts w:ascii="Times New Roman" w:hAnsi="Times New Roman" w:cs="Times New Roman"/>
          <w:sz w:val="28"/>
          <w:szCs w:val="28"/>
        </w:rPr>
        <w:t xml:space="preserve"> не выходя из дома.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Если у гражданина нет времени забрать документы после проведения регистрации права собственности, их могут доставить в любое удобное место и время. Для этого необходимо будет при подаче заявления указать в нем способ получения «курьерская доставка». Данная услуга будет платной.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Предполагается, что вступление в силу Закона упростит процесс оформления документов на недвижимость и сэкономит время заявителя. В регистрирующий орган нужно будет подать одно заявление, и одновременно в течение 10 дней будут выполнены и кадастровый учет, и регистрация прав. Если заявитель захочет получить одну из услуг </w:t>
      </w:r>
      <w:proofErr w:type="spellStart"/>
      <w:r w:rsidRPr="00DD31BA">
        <w:rPr>
          <w:rFonts w:ascii="Times New Roman" w:hAnsi="Times New Roman" w:cs="Times New Roman"/>
          <w:sz w:val="28"/>
          <w:szCs w:val="28"/>
        </w:rPr>
        <w:t>Росреестра</w:t>
      </w:r>
      <w:proofErr w:type="spellEnd"/>
      <w:r w:rsidRPr="00DD31BA">
        <w:rPr>
          <w:rFonts w:ascii="Times New Roman" w:hAnsi="Times New Roman" w:cs="Times New Roman"/>
          <w:sz w:val="28"/>
          <w:szCs w:val="28"/>
        </w:rPr>
        <w:t>, то на регистрацию прав уйдет не более 7 дней, а на постановку на кадастровый учет - не более 5 дней.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Если необходима выписка об объекте недвижимости, можно будет получить ее в течение трех дней вместо пяти.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Размеры платы за предоставление сведений, содержащихся в Едином государственном реестре недвижимости (ЕГРН), установлены Приказом Минэкономразвития России от 10 мая 2016 № 291 (вступает в силу с 1 января 2017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Согласно Закону, свидетельство о праве собственности выдаваться не будет. Кадастровый учет, регистрация возникновения и перехода права будут подтверждаться выпиской из Единого реестра недвижимости, а регистрация договора или иной сделки - специальной регистрационной надписью на документе о сделке.</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Если документы на регистрацию прав и кадастровый учет подаются до 31 декабря 2016 года, то государственные услуги будут предоставлены в порядке и сроки, определенные действующим в настоящее время законодательством.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 новых услугах, доступных в «Личном кабинете гражданина» на сайте Пенсионного Фонда Российской Федерации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в «Личном кабинете гражданина» на сайте Пенсионного фонда России доступна новая услуга – «Подать заявление об изменении статуса занятости». Теперь граждане могут в электронном виде уведомить Пенсионный Фонд России о факте прекращения или возобновления трудовой деятельности.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Помимо этого, в «Личном кабинете гражданина» расширены услуги раздела для граждан, проживающих за границей, выплату пенсии которым Пенсионный фонд осуществляет по месту их жительства за рубежом.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Также в этом разделе теперь доступен сервис «О статусе направленных в Пенсионный Фонд России документов», который позволяет отслеживать, на каком этапе находится рассмотрение отправленных в Пенсионный Фонд России заявлений и документов.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Если пенсионер получает пенсию на территории Российской Федерации, справк</w:t>
      </w:r>
      <w:proofErr w:type="gramStart"/>
      <w:r w:rsidRPr="00DD31BA">
        <w:rPr>
          <w:rFonts w:ascii="Times New Roman" w:hAnsi="Times New Roman" w:cs="Times New Roman"/>
          <w:sz w:val="28"/>
          <w:szCs w:val="28"/>
        </w:rPr>
        <w:t>у о ее</w:t>
      </w:r>
      <w:proofErr w:type="gramEnd"/>
      <w:r w:rsidRPr="00DD31BA">
        <w:rPr>
          <w:rFonts w:ascii="Times New Roman" w:hAnsi="Times New Roman" w:cs="Times New Roman"/>
          <w:sz w:val="28"/>
          <w:szCs w:val="28"/>
        </w:rPr>
        <w:t xml:space="preserve"> размере он может получить в разделе Личного кабинета «Пенсии и социальные выплаты».</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Все услуги и сервисы, предоставляемые Пенсионным Фондом России в электронном виде, объединены в один портал на сайте Пенсионного фонда - es.pfrf.ru. Чтобы получить услуги Пенсионного Фонда России в электронном виде, необходимо иметь подтвержденную учетную запись на едином портале государственных услуг (gosuslugi.ru).</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размещение нестационарных торговых объектов, рекламных конструкций на землях, находящихся в государственной или муниципальной собственности, без предоставления земельных участков и установления сервитута осуществляется бесплатно.</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Статьей 39.33 Земельного кодекса Российской Федерации определены случаи использования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 включающие случаи размещения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03.12.2014 № 1300.</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Формами платы за использование земли являются земельный налог (до введения в действие налога на недвижимость) и арендная плата. Налогоплательщиками признаются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Таким образом, обязанность по внесению платежей возникает при использовании земельных участков на каком-либо праве.</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 xml:space="preserve">Разрешение на использование земельных участков, схема размещения объектов и договор на </w:t>
      </w:r>
      <w:proofErr w:type="gramStart"/>
      <w:r w:rsidRPr="00DD31BA">
        <w:rPr>
          <w:rFonts w:ascii="Times New Roman" w:hAnsi="Times New Roman" w:cs="Times New Roman"/>
          <w:sz w:val="28"/>
          <w:szCs w:val="28"/>
        </w:rPr>
        <w:t>установку</w:t>
      </w:r>
      <w:proofErr w:type="gramEnd"/>
      <w:r w:rsidRPr="00DD31BA">
        <w:rPr>
          <w:rFonts w:ascii="Times New Roman" w:hAnsi="Times New Roman" w:cs="Times New Roman"/>
          <w:sz w:val="28"/>
          <w:szCs w:val="28"/>
        </w:rPr>
        <w:t xml:space="preserve"> и эксплуатацию рекламной конструкции не являются правоустанавливающими документами на земельный участок, не порождают вещные права, подлежащие государственной регистрации, разрешая лишь ограниченное пользование и владение земельным участком. Именно наличие у лица разрешения на использование земельных участков (договора на установку рекламных конструкций, схемы размещения торговых объектов) позволяет ему использовать земельный участок без принятия со стороны органов государственной власти или органов местного самоуправления решения о предоставлении земельных участков или заключения с указанными органами каких-либо договоров.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с 1 января 2017 года потребители, чьи права нарушены, прежде чем обратиться в </w:t>
      </w:r>
      <w:proofErr w:type="spellStart"/>
      <w:r w:rsidRPr="00DD31BA">
        <w:rPr>
          <w:rFonts w:ascii="Times New Roman" w:hAnsi="Times New Roman" w:cs="Times New Roman"/>
          <w:sz w:val="28"/>
          <w:szCs w:val="28"/>
        </w:rPr>
        <w:t>Роспотребнадзор</w:t>
      </w:r>
      <w:proofErr w:type="spellEnd"/>
      <w:r w:rsidRPr="00DD31BA">
        <w:rPr>
          <w:rFonts w:ascii="Times New Roman" w:hAnsi="Times New Roman" w:cs="Times New Roman"/>
          <w:sz w:val="28"/>
          <w:szCs w:val="28"/>
        </w:rPr>
        <w:t>, должны будут обращаться непосредственно к хозяйствующему субъекту-нарушителю.</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Указанное</w:t>
      </w:r>
      <w:proofErr w:type="gramEnd"/>
      <w:r w:rsidRPr="00DD31BA">
        <w:rPr>
          <w:rFonts w:ascii="Times New Roman" w:hAnsi="Times New Roman" w:cs="Times New Roman"/>
          <w:sz w:val="28"/>
          <w:szCs w:val="28"/>
        </w:rPr>
        <w:t xml:space="preserve"> обусловлено принятием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 xml:space="preserve">Теперь для того, чтобы обращения граждан, потребительские права которых нарушены, могли стать законным основанием для проведения внеплановой проверки </w:t>
      </w:r>
      <w:proofErr w:type="spellStart"/>
      <w:r w:rsidRPr="00DD31BA">
        <w:rPr>
          <w:rFonts w:ascii="Times New Roman" w:hAnsi="Times New Roman" w:cs="Times New Roman"/>
          <w:sz w:val="28"/>
          <w:szCs w:val="28"/>
        </w:rPr>
        <w:t>Роспотребнадзора</w:t>
      </w:r>
      <w:proofErr w:type="spellEnd"/>
      <w:r w:rsidRPr="00DD31BA">
        <w:rPr>
          <w:rFonts w:ascii="Times New Roman" w:hAnsi="Times New Roman" w:cs="Times New Roman"/>
          <w:sz w:val="28"/>
          <w:szCs w:val="28"/>
        </w:rPr>
        <w:t xml:space="preserve">, необходимо будет подтверждение заявителем факта того, что до обращения в </w:t>
      </w:r>
      <w:proofErr w:type="spellStart"/>
      <w:r w:rsidRPr="00DD31BA">
        <w:rPr>
          <w:rFonts w:ascii="Times New Roman" w:hAnsi="Times New Roman" w:cs="Times New Roman"/>
          <w:sz w:val="28"/>
          <w:szCs w:val="28"/>
        </w:rPr>
        <w:t>Роспотребнадзор</w:t>
      </w:r>
      <w:proofErr w:type="spellEnd"/>
      <w:r w:rsidRPr="00DD31BA">
        <w:rPr>
          <w:rFonts w:ascii="Times New Roman" w:hAnsi="Times New Roman" w:cs="Times New Roman"/>
          <w:sz w:val="28"/>
          <w:szCs w:val="28"/>
        </w:rPr>
        <w:t xml:space="preserve"> он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Кроме того, не смогут служить основанием для проведения внеплановой проверки обращения и заявления, не позволяющие установить обратившееся лицо.</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предусматривающих обязательную авторизацию заявителя в единой системе идентификац</w:t>
      </w:r>
      <w:proofErr w:type="gramStart"/>
      <w:r w:rsidRPr="00DD31BA">
        <w:rPr>
          <w:rFonts w:ascii="Times New Roman" w:hAnsi="Times New Roman" w:cs="Times New Roman"/>
          <w:sz w:val="28"/>
          <w:szCs w:val="28"/>
        </w:rPr>
        <w:t>ии и ау</w:t>
      </w:r>
      <w:proofErr w:type="gramEnd"/>
      <w:r w:rsidRPr="00DD31BA">
        <w:rPr>
          <w:rFonts w:ascii="Times New Roman" w:hAnsi="Times New Roman" w:cs="Times New Roman"/>
          <w:sz w:val="28"/>
          <w:szCs w:val="28"/>
        </w:rPr>
        <w:t>тентификации.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Анонимность обращения или заявления либо заведомая недостоверность содержащихся в них сведений, выявленные после начала ее проведения, являются основанием для прекращения такой проверки. При этом в отношении взыскания расходов, понесенных в связи с рассмотрением обращений, содержащих заведомо ложные сведения, надзорный орган вправе обратиться в суд с иском к соответствующему заявителю.</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Применение повышающих коэффициентов к нормативам потребления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собственники жилых помещений в многоквартирных домах, собственники жилых домов обязаны обеспечить оснащение домов приборами учета используемых энергоресурсов, а также ввод установленных приборов в эксплуатацию. В случае неисполнения данной обязанности действия по оснащению домов приборами учета должны совершить </w:t>
      </w:r>
      <w:proofErr w:type="spellStart"/>
      <w:r w:rsidRPr="00DD31BA">
        <w:rPr>
          <w:rFonts w:ascii="Times New Roman" w:hAnsi="Times New Roman" w:cs="Times New Roman"/>
          <w:sz w:val="28"/>
          <w:szCs w:val="28"/>
        </w:rPr>
        <w:t>ресурсоснабжающие</w:t>
      </w:r>
      <w:proofErr w:type="spellEnd"/>
      <w:r w:rsidRPr="00DD31BA">
        <w:rPr>
          <w:rFonts w:ascii="Times New Roman" w:hAnsi="Times New Roman" w:cs="Times New Roman"/>
          <w:sz w:val="28"/>
          <w:szCs w:val="28"/>
        </w:rPr>
        <w:t xml:space="preserve"> организации, которым в последующем граждане должны возместить расходы по установке приборов учета. Данная норма не распространяется на ветхие и аварийные объекты, однако, законодательство не содержит запрета на установку приборов учета в таких объектах при наличии технической возможности, но не допускает отнесение расходов на установку приборов учета на собственников жилых помещений. Показания законно установленных приборов учета в ветхих и аварийных объектах могут использоваться </w:t>
      </w:r>
      <w:proofErr w:type="spellStart"/>
      <w:r w:rsidRPr="00DD31BA">
        <w:rPr>
          <w:rFonts w:ascii="Times New Roman" w:hAnsi="Times New Roman" w:cs="Times New Roman"/>
          <w:sz w:val="28"/>
          <w:szCs w:val="28"/>
        </w:rPr>
        <w:t>ресурсоснабжающими</w:t>
      </w:r>
      <w:proofErr w:type="spellEnd"/>
      <w:r w:rsidRPr="00DD31BA">
        <w:rPr>
          <w:rFonts w:ascii="Times New Roman" w:hAnsi="Times New Roman" w:cs="Times New Roman"/>
          <w:sz w:val="28"/>
          <w:szCs w:val="28"/>
        </w:rPr>
        <w:t xml:space="preserve"> организациями для определения объема и стоимости потребленных энергоресурсов. В случае ухудшения эксплуатационных характеристик здания, </w:t>
      </w:r>
      <w:proofErr w:type="gramStart"/>
      <w:r w:rsidRPr="00DD31BA">
        <w:rPr>
          <w:rFonts w:ascii="Times New Roman" w:hAnsi="Times New Roman" w:cs="Times New Roman"/>
          <w:sz w:val="28"/>
          <w:szCs w:val="28"/>
        </w:rPr>
        <w:t>приводящим</w:t>
      </w:r>
      <w:proofErr w:type="gramEnd"/>
      <w:r w:rsidRPr="00DD31BA">
        <w:rPr>
          <w:rFonts w:ascii="Times New Roman" w:hAnsi="Times New Roman" w:cs="Times New Roman"/>
          <w:sz w:val="28"/>
          <w:szCs w:val="28"/>
        </w:rPr>
        <w:t xml:space="preserve"> к невозможности обеспечения точной фиксации потребления энергоресурсов и обслуживания приборов учета, </w:t>
      </w:r>
      <w:proofErr w:type="spellStart"/>
      <w:r w:rsidRPr="00DD31BA">
        <w:rPr>
          <w:rFonts w:ascii="Times New Roman" w:hAnsi="Times New Roman" w:cs="Times New Roman"/>
          <w:sz w:val="28"/>
          <w:szCs w:val="28"/>
        </w:rPr>
        <w:t>ресурсоснабжающая</w:t>
      </w:r>
      <w:proofErr w:type="spellEnd"/>
      <w:r w:rsidRPr="00DD31BA">
        <w:rPr>
          <w:rFonts w:ascii="Times New Roman" w:hAnsi="Times New Roman" w:cs="Times New Roman"/>
          <w:sz w:val="28"/>
          <w:szCs w:val="28"/>
        </w:rPr>
        <w:t xml:space="preserve"> организация исключает использование показаний учета в таких многоквартирных домах.</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Кроме того, </w:t>
      </w:r>
      <w:proofErr w:type="spellStart"/>
      <w:r w:rsidRPr="00DD31BA">
        <w:rPr>
          <w:rFonts w:ascii="Times New Roman" w:hAnsi="Times New Roman" w:cs="Times New Roman"/>
          <w:sz w:val="28"/>
          <w:szCs w:val="28"/>
        </w:rPr>
        <w:t>ресурсоснабжающая</w:t>
      </w:r>
      <w:proofErr w:type="spellEnd"/>
      <w:r w:rsidRPr="00DD31BA">
        <w:rPr>
          <w:rFonts w:ascii="Times New Roman" w:hAnsi="Times New Roman" w:cs="Times New Roman"/>
          <w:sz w:val="28"/>
          <w:szCs w:val="28"/>
        </w:rPr>
        <w:t xml:space="preserve"> организация вправе использовать показания коллективных приборов учета, установленных ими в ветхих и аварийных домах для определения объема и стоимости потребленных энергоресурсов на общедомовые нужды, однако размер обязательств собственников и управляющей компании по оплате потребленных энергоресурсов ограничен утвержденными нормативами потребления.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К домам, на которые не распространяются обязательные требования по установке приборов учета, не должны применяться нормы, устанавливающие </w:t>
      </w:r>
      <w:r w:rsidRPr="00DD31BA">
        <w:rPr>
          <w:rFonts w:ascii="Times New Roman" w:hAnsi="Times New Roman" w:cs="Times New Roman"/>
          <w:sz w:val="28"/>
          <w:szCs w:val="28"/>
        </w:rPr>
        <w:lastRenderedPageBreak/>
        <w:t>повышающие коэффициенты к нормативу потребления коммунального ресурса при отсутствии таких приборов.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О выборе безопасной </w:t>
      </w:r>
      <w:proofErr w:type="spellStart"/>
      <w:r w:rsidRPr="00DD31BA">
        <w:rPr>
          <w:rFonts w:ascii="Times New Roman" w:hAnsi="Times New Roman" w:cs="Times New Roman"/>
          <w:sz w:val="28"/>
          <w:szCs w:val="28"/>
        </w:rPr>
        <w:t>стеклоомывающей</w:t>
      </w:r>
      <w:proofErr w:type="spellEnd"/>
      <w:r w:rsidRPr="00DD31BA">
        <w:rPr>
          <w:rFonts w:ascii="Times New Roman" w:hAnsi="Times New Roman" w:cs="Times New Roman"/>
          <w:sz w:val="28"/>
          <w:szCs w:val="28"/>
        </w:rPr>
        <w:t xml:space="preserve"> жидкости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о необходимости соблюдения мера предосторожности при покупке </w:t>
      </w:r>
      <w:proofErr w:type="spellStart"/>
      <w:r w:rsidRPr="00DD31BA">
        <w:rPr>
          <w:rFonts w:ascii="Times New Roman" w:hAnsi="Times New Roman" w:cs="Times New Roman"/>
          <w:sz w:val="28"/>
          <w:szCs w:val="28"/>
        </w:rPr>
        <w:t>стеклоомывающей</w:t>
      </w:r>
      <w:proofErr w:type="spellEnd"/>
      <w:r w:rsidRPr="00DD31BA">
        <w:rPr>
          <w:rFonts w:ascii="Times New Roman" w:hAnsi="Times New Roman" w:cs="Times New Roman"/>
          <w:sz w:val="28"/>
          <w:szCs w:val="28"/>
        </w:rPr>
        <w:t xml:space="preserve"> жидкости.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Большинство зимних </w:t>
      </w:r>
      <w:proofErr w:type="spellStart"/>
      <w:r w:rsidRPr="00DD31BA">
        <w:rPr>
          <w:rFonts w:ascii="Times New Roman" w:hAnsi="Times New Roman" w:cs="Times New Roman"/>
          <w:sz w:val="28"/>
          <w:szCs w:val="28"/>
        </w:rPr>
        <w:t>стеклоомывающих</w:t>
      </w:r>
      <w:proofErr w:type="spellEnd"/>
      <w:r w:rsidRPr="00DD31BA">
        <w:rPr>
          <w:rFonts w:ascii="Times New Roman" w:hAnsi="Times New Roman" w:cs="Times New Roman"/>
          <w:sz w:val="28"/>
          <w:szCs w:val="28"/>
        </w:rPr>
        <w:t xml:space="preserve"> жидкостей изготавливают из растворов спиртов с водой с добавлением моющих средств, т.е. поверхностно-активных веществ (ПАВ), </w:t>
      </w:r>
      <w:proofErr w:type="spellStart"/>
      <w:r w:rsidRPr="00DD31BA">
        <w:rPr>
          <w:rFonts w:ascii="Times New Roman" w:hAnsi="Times New Roman" w:cs="Times New Roman"/>
          <w:sz w:val="28"/>
          <w:szCs w:val="28"/>
        </w:rPr>
        <w:t>ароматизаторов</w:t>
      </w:r>
      <w:proofErr w:type="spellEnd"/>
      <w:r w:rsidRPr="00DD31BA">
        <w:rPr>
          <w:rFonts w:ascii="Times New Roman" w:hAnsi="Times New Roman" w:cs="Times New Roman"/>
          <w:sz w:val="28"/>
          <w:szCs w:val="28"/>
        </w:rPr>
        <w:t xml:space="preserve">, красителей, при этом </w:t>
      </w:r>
      <w:proofErr w:type="spellStart"/>
      <w:r w:rsidRPr="00DD31BA">
        <w:rPr>
          <w:rFonts w:ascii="Times New Roman" w:hAnsi="Times New Roman" w:cs="Times New Roman"/>
          <w:sz w:val="28"/>
          <w:szCs w:val="28"/>
        </w:rPr>
        <w:t>стеклоомывающие</w:t>
      </w:r>
      <w:proofErr w:type="spellEnd"/>
      <w:r w:rsidRPr="00DD31BA">
        <w:rPr>
          <w:rFonts w:ascii="Times New Roman" w:hAnsi="Times New Roman" w:cs="Times New Roman"/>
          <w:sz w:val="28"/>
          <w:szCs w:val="28"/>
        </w:rPr>
        <w:t xml:space="preserve"> жидкости на спиртовой основе содержат непищевые спирты и непригодны для пищевых целей.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Нелегальные производители используют в стеклоочистителях метиловый спирт, который обладает слабым запахом, не отличимым от этилового (пищевого) спирта, дешев и хорошо очищает стекла. Однако метиловый спирт (метанол) может вызвать острые отравления со смертельным исходом при ингаляции, абсорбции через неповрежденную кожу, заглатывании; раздражает слизистые оболочки верхних дыхательных путей, глаз. Повторное длительное воздействие метанола вызывает, в числе прочего, головокружение, боли в области сердца и печени, ухудшение зрения, заболевания органов желудочно-кишечного тракта, верхних дыхательных путей.</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Постановлением главного государственного врача Российской Федерации от 11.07.2007 № 47 запрещено использование метилового спирта в средствах по уходу за автотранспортом, а также продажа населению указанных средств, содержащих метанол.</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С учетом </w:t>
      </w:r>
      <w:proofErr w:type="gramStart"/>
      <w:r w:rsidRPr="00DD31BA">
        <w:rPr>
          <w:rFonts w:ascii="Times New Roman" w:hAnsi="Times New Roman" w:cs="Times New Roman"/>
          <w:sz w:val="28"/>
          <w:szCs w:val="28"/>
        </w:rPr>
        <w:t>изложенного</w:t>
      </w:r>
      <w:proofErr w:type="gramEnd"/>
      <w:r w:rsidRPr="00DD31BA">
        <w:rPr>
          <w:rFonts w:ascii="Times New Roman" w:hAnsi="Times New Roman" w:cs="Times New Roman"/>
          <w:sz w:val="28"/>
          <w:szCs w:val="28"/>
        </w:rPr>
        <w:t xml:space="preserve"> приобретать </w:t>
      </w:r>
      <w:proofErr w:type="spellStart"/>
      <w:r w:rsidRPr="00DD31BA">
        <w:rPr>
          <w:rFonts w:ascii="Times New Roman" w:hAnsi="Times New Roman" w:cs="Times New Roman"/>
          <w:sz w:val="28"/>
          <w:szCs w:val="28"/>
        </w:rPr>
        <w:t>стеклоомывающую</w:t>
      </w:r>
      <w:proofErr w:type="spellEnd"/>
      <w:r w:rsidRPr="00DD31BA">
        <w:rPr>
          <w:rFonts w:ascii="Times New Roman" w:hAnsi="Times New Roman" w:cs="Times New Roman"/>
          <w:sz w:val="28"/>
          <w:szCs w:val="28"/>
        </w:rPr>
        <w:t xml:space="preserve"> жидкость следует только в установленных местах торговли. При покупке необходимо обратить внимание на информацию на потребительской таре, вынесенную на этикетку, которая должна содержать сведения о производителе с указанием адреса, название продукции, ее назначение, состав, соответствие техническим условиям, по которым продукция изготовлена, сроки годности, меры предосторожности.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В целях предоставления налогового вычета по НДФЛ право собственности на жилое помещение, зарегистрированное после 15 июля 2016 года, подтверждается выпиской из ЕГРП</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lastRenderedPageBreak/>
        <w:t>Прокуратура Кемеровского района разъясняет, что в связи с тем, что с 15 июля 2016 года прекращается выдача свидетельств о государственной регистрации прав на недвижимое имущество, на основании положений статьи 14 Федерального закона «О государственной регистрации прав на недвижимое имущество и сделок с ним» с 15 июля 2016 года проведенная государственная регистрация возникновения и перехода прав на недвижимое имущество удостоверяется выпиской</w:t>
      </w:r>
      <w:proofErr w:type="gramEnd"/>
      <w:r w:rsidRPr="00DD31BA">
        <w:rPr>
          <w:rFonts w:ascii="Times New Roman" w:hAnsi="Times New Roman" w:cs="Times New Roman"/>
          <w:sz w:val="28"/>
          <w:szCs w:val="28"/>
        </w:rPr>
        <w:t xml:space="preserve"> из Единого государственного реестра прав (ЕГРП).</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На сайте www.nalog.ru будут регулярно публиковаться ответы на наиболее часто задаваемые вопросы налогоплательщиков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Прокуратура Кемеровского района разъясняет, что на сайте www.nalog.ru будут публиковаться ответы на часто задаваемые вопросы налогоплательщиков: кто устанавливает кадастровую стоимость и как исчисляется налог на недвижимость, какова ставка транспортного налога, почему не пришло налоговое уведомление и когда платить налог на имущество, в каких ситуациях предоставляются льготы, как и </w:t>
      </w:r>
      <w:proofErr w:type="gramStart"/>
      <w:r w:rsidRPr="00DD31BA">
        <w:rPr>
          <w:rFonts w:ascii="Times New Roman" w:hAnsi="Times New Roman" w:cs="Times New Roman"/>
          <w:sz w:val="28"/>
          <w:szCs w:val="28"/>
        </w:rPr>
        <w:t>где</w:t>
      </w:r>
      <w:proofErr w:type="gramEnd"/>
      <w:r w:rsidRPr="00DD31BA">
        <w:rPr>
          <w:rFonts w:ascii="Times New Roman" w:hAnsi="Times New Roman" w:cs="Times New Roman"/>
          <w:sz w:val="28"/>
          <w:szCs w:val="28"/>
        </w:rPr>
        <w:t xml:space="preserve"> получить налоговое уведомление, если оно не придет или будет отсутствовать в Личном кабинете, порядок заявления права на льготу, порядок выбора объекта для льготирования, почему у соседа/родственника меньше налог, чем у меня - на эти и многие другие вопросы налогоплательщики смогут найти ответы на сайте Федеральной налоговой службы Российской Федерации в преддверии кампании по уплате имущественных налогов.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Кроме того, в 2016 году срок уплаты всех имущественных налогов: земельного, транспортного и налога на имущество физических лиц истекает 1 декабря.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 допуске к управлению самоходными машинами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до утверждения формы документа о допуске к управлению самоходными машинами основанием для допуска к экзамену на право управления самоходными машинами может являться медицинское заключение</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Медицинское заключение выдается медицинской организацией в произвольной форме с соблюдением требований Порядка выдачи медицинскими организациями справок и медицинских заключений, утвержденного приказом </w:t>
      </w:r>
      <w:proofErr w:type="spellStart"/>
      <w:r w:rsidRPr="00DD31BA">
        <w:rPr>
          <w:rFonts w:ascii="Times New Roman" w:hAnsi="Times New Roman" w:cs="Times New Roman"/>
          <w:sz w:val="28"/>
          <w:szCs w:val="28"/>
        </w:rPr>
        <w:t>Минздравсоцразвития</w:t>
      </w:r>
      <w:proofErr w:type="spellEnd"/>
      <w:r w:rsidRPr="00DD31BA">
        <w:rPr>
          <w:rFonts w:ascii="Times New Roman" w:hAnsi="Times New Roman" w:cs="Times New Roman"/>
          <w:sz w:val="28"/>
          <w:szCs w:val="28"/>
        </w:rPr>
        <w:t xml:space="preserve"> России от 02.05.2012 № 441н. Медицинское заключение должно содержать описание проведенного обследования, их результатов и обоснованные выводы о наличии </w:t>
      </w:r>
      <w:r w:rsidRPr="00DD31BA">
        <w:rPr>
          <w:rFonts w:ascii="Times New Roman" w:hAnsi="Times New Roman" w:cs="Times New Roman"/>
          <w:sz w:val="28"/>
          <w:szCs w:val="28"/>
        </w:rPr>
        <w:lastRenderedPageBreak/>
        <w:t>медицинских показаний или медицинских противопоказаний для осуществления отдельных видов деятельности или учебы.</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Медицинские заключения оформляются в произвольной форме с проставлением штампа медицинской организации или на бланке медицинской организации (при наличии), подписываются врачами-специалистами, участвующими в вынесении медицинского заключения, руководителем медицинской организации, заверяются личными печатями врачей-специалистов и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roofErr w:type="gramEnd"/>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Перечень врачей-специалистов, проводящих медицинское освидетельствование водителей самоходных машин (кандидатов в водители самоходных машин) должен включать врачей следующих специальностей: терапевт, </w:t>
      </w:r>
      <w:proofErr w:type="spellStart"/>
      <w:r w:rsidRPr="00DD31BA">
        <w:rPr>
          <w:rFonts w:ascii="Times New Roman" w:hAnsi="Times New Roman" w:cs="Times New Roman"/>
          <w:sz w:val="28"/>
          <w:szCs w:val="28"/>
        </w:rPr>
        <w:t>оториноларинголог</w:t>
      </w:r>
      <w:proofErr w:type="spellEnd"/>
      <w:r w:rsidRPr="00DD31BA">
        <w:rPr>
          <w:rFonts w:ascii="Times New Roman" w:hAnsi="Times New Roman" w:cs="Times New Roman"/>
          <w:sz w:val="28"/>
          <w:szCs w:val="28"/>
        </w:rPr>
        <w:t>, офтальмолог, психиатр, психиатр-нарколог и по необходимости врачей невролога и хирурга.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На российских прилавках вновь появятся турецкие фрукты</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 xml:space="preserve">Прокуратура Кемеровского района разъясняет, что из перечня сельскохозяйственной продукции, сырья и продовольствия, страной происхождения которых является Турецкая Республика и которые были запрещены с 1 января 2016 года к ввозу в Российскую Федерацию (утвержден Постановлением Правительства РФ от 30 ноября 2015 г. № 1296), исключены позиции, классифицируемые кодами ТН ВЭД ЕАЭС 0805 10 «Апельсины свежие или сушеные», 0805 20 «Мандарины (включая </w:t>
      </w:r>
      <w:proofErr w:type="spellStart"/>
      <w:r w:rsidRPr="00DD31BA">
        <w:rPr>
          <w:rFonts w:ascii="Times New Roman" w:hAnsi="Times New Roman" w:cs="Times New Roman"/>
          <w:sz w:val="28"/>
          <w:szCs w:val="28"/>
        </w:rPr>
        <w:t>танжерины</w:t>
      </w:r>
      <w:proofErr w:type="spellEnd"/>
      <w:proofErr w:type="gramEnd"/>
      <w:r w:rsidRPr="00DD31BA">
        <w:rPr>
          <w:rFonts w:ascii="Times New Roman" w:hAnsi="Times New Roman" w:cs="Times New Roman"/>
          <w:sz w:val="28"/>
          <w:szCs w:val="28"/>
        </w:rPr>
        <w:t xml:space="preserve"> и </w:t>
      </w:r>
      <w:proofErr w:type="spellStart"/>
      <w:r w:rsidRPr="00DD31BA">
        <w:rPr>
          <w:rFonts w:ascii="Times New Roman" w:hAnsi="Times New Roman" w:cs="Times New Roman"/>
          <w:sz w:val="28"/>
          <w:szCs w:val="28"/>
        </w:rPr>
        <w:t>сатсума</w:t>
      </w:r>
      <w:proofErr w:type="spellEnd"/>
      <w:r w:rsidRPr="00DD31BA">
        <w:rPr>
          <w:rFonts w:ascii="Times New Roman" w:hAnsi="Times New Roman" w:cs="Times New Roman"/>
          <w:sz w:val="28"/>
          <w:szCs w:val="28"/>
        </w:rPr>
        <w:t xml:space="preserve">), </w:t>
      </w:r>
      <w:proofErr w:type="spellStart"/>
      <w:r w:rsidRPr="00DD31BA">
        <w:rPr>
          <w:rFonts w:ascii="Times New Roman" w:hAnsi="Times New Roman" w:cs="Times New Roman"/>
          <w:sz w:val="28"/>
          <w:szCs w:val="28"/>
        </w:rPr>
        <w:t>клементины</w:t>
      </w:r>
      <w:proofErr w:type="spellEnd"/>
      <w:r w:rsidRPr="00DD31BA">
        <w:rPr>
          <w:rFonts w:ascii="Times New Roman" w:hAnsi="Times New Roman" w:cs="Times New Roman"/>
          <w:sz w:val="28"/>
          <w:szCs w:val="28"/>
        </w:rPr>
        <w:t xml:space="preserve">, </w:t>
      </w:r>
      <w:proofErr w:type="spellStart"/>
      <w:r w:rsidRPr="00DD31BA">
        <w:rPr>
          <w:rFonts w:ascii="Times New Roman" w:hAnsi="Times New Roman" w:cs="Times New Roman"/>
          <w:sz w:val="28"/>
          <w:szCs w:val="28"/>
        </w:rPr>
        <w:t>вилкинги</w:t>
      </w:r>
      <w:proofErr w:type="spellEnd"/>
      <w:r w:rsidRPr="00DD31BA">
        <w:rPr>
          <w:rFonts w:ascii="Times New Roman" w:hAnsi="Times New Roman" w:cs="Times New Roman"/>
          <w:sz w:val="28"/>
          <w:szCs w:val="28"/>
        </w:rPr>
        <w:t xml:space="preserve"> и аналогичные гибриды </w:t>
      </w:r>
      <w:proofErr w:type="gramStart"/>
      <w:r w:rsidRPr="00DD31BA">
        <w:rPr>
          <w:rFonts w:ascii="Times New Roman" w:hAnsi="Times New Roman" w:cs="Times New Roman"/>
          <w:sz w:val="28"/>
          <w:szCs w:val="28"/>
        </w:rPr>
        <w:t>цитрусовых</w:t>
      </w:r>
      <w:proofErr w:type="gramEnd"/>
      <w:r w:rsidRPr="00DD31BA">
        <w:rPr>
          <w:rFonts w:ascii="Times New Roman" w:hAnsi="Times New Roman" w:cs="Times New Roman"/>
          <w:sz w:val="28"/>
          <w:szCs w:val="28"/>
        </w:rPr>
        <w:t>, свежие или сушеные», 0809 10 «Абрикосы свежие», 0809 30 «Персики, включая нектарины, свежие» и 0809 40 «Сливы и терн свежие».</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УТОЧНЕН ПОРЯДОК ВЫДАЧИ СЕРТИФИКАТОВ СПЕЦИАЛИСТА МЕДИЦИНСКИМ И ФАРМАЦЕВТИЧЕСКИМ РАБОТНИКАМ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Прокуратура Кемеровского района разъясняет, что приказом Министерства здравоохранения Российской Федерации от 10.02.2016 № 82н уточнен порядок выдачи сертификатов специалиста медицинским и фармацевтическим работникам. В частности: отменен ряд положений, касающихся проведения квалификационного экзамена.</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lastRenderedPageBreak/>
        <w:t>Сертификат выдается по специальностям, предусмотренным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и номенклатурой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07.10.2015 № 700н, а также по направлениям подготовки, предусмотренным</w:t>
      </w:r>
      <w:proofErr w:type="gramEnd"/>
      <w:r w:rsidRPr="00DD31BA">
        <w:rPr>
          <w:rFonts w:ascii="Times New Roman" w:hAnsi="Times New Roman" w:cs="Times New Roman"/>
          <w:sz w:val="28"/>
          <w:szCs w:val="28"/>
        </w:rPr>
        <w:t xml:space="preserve"> приказом Министерства образования и науки Российской Федерации от 12.09.2013 № 1061 «Об утверждении перечней специальностей и направлений подготовки высшего образования».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повторно, сертификат выдается образовательными или научными организациями в соответствии с лицензией на осуществление образовательной деятельности. Условиями выдачи организациями сертификата указанным лицам являются: наличие документов, подтверждающих соответствие уровня профессионального образования квалификационным требованиям к медицинским и фармацевтическим работникам.</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Для лиц, получающих сертификат впервые по окончании </w:t>
      </w:r>
      <w:proofErr w:type="gramStart"/>
      <w:r w:rsidRPr="00DD31BA">
        <w:rPr>
          <w:rFonts w:ascii="Times New Roman" w:hAnsi="Times New Roman" w:cs="Times New Roman"/>
          <w:sz w:val="28"/>
          <w:szCs w:val="28"/>
        </w:rPr>
        <w:t>обучения по программам</w:t>
      </w:r>
      <w:proofErr w:type="gramEnd"/>
      <w:r w:rsidRPr="00DD31BA">
        <w:rPr>
          <w:rFonts w:ascii="Times New Roman" w:hAnsi="Times New Roman" w:cs="Times New Roman"/>
          <w:sz w:val="28"/>
          <w:szCs w:val="28"/>
        </w:rPr>
        <w:t xml:space="preserve"> среднего профессионального образования по специальностям укрупненных групп области "Здравоохранение и медицинские науки", программе </w:t>
      </w:r>
      <w:proofErr w:type="spellStart"/>
      <w:r w:rsidRPr="00DD31BA">
        <w:rPr>
          <w:rFonts w:ascii="Times New Roman" w:hAnsi="Times New Roman" w:cs="Times New Roman"/>
          <w:sz w:val="28"/>
          <w:szCs w:val="28"/>
        </w:rPr>
        <w:t>бакалавриата</w:t>
      </w:r>
      <w:proofErr w:type="spellEnd"/>
      <w:r w:rsidRPr="00DD31BA">
        <w:rPr>
          <w:rFonts w:ascii="Times New Roman" w:hAnsi="Times New Roman" w:cs="Times New Roman"/>
          <w:sz w:val="28"/>
          <w:szCs w:val="28"/>
        </w:rPr>
        <w:t xml:space="preserve"> по направлению подготовки 34.03.01 "Сестринское дело", условием выдачи сертификата являются положительный результат сдачи сертификационного экзамена либо положительный результат прохождения государственной итоговой аттестации.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xml:space="preserve">Для лиц, завершивших обучение по программе </w:t>
      </w:r>
      <w:proofErr w:type="spellStart"/>
      <w:r w:rsidRPr="00DD31BA">
        <w:rPr>
          <w:rFonts w:ascii="Times New Roman" w:hAnsi="Times New Roman" w:cs="Times New Roman"/>
          <w:sz w:val="28"/>
          <w:szCs w:val="28"/>
        </w:rPr>
        <w:t>бакалавриата</w:t>
      </w:r>
      <w:proofErr w:type="spellEnd"/>
      <w:r w:rsidRPr="00DD31BA">
        <w:rPr>
          <w:rFonts w:ascii="Times New Roman" w:hAnsi="Times New Roman" w:cs="Times New Roman"/>
          <w:sz w:val="28"/>
          <w:szCs w:val="28"/>
        </w:rPr>
        <w:t xml:space="preserve"> по направлению подготовки 34.03.01 Сестринское дело, на оборотной стороне титула бланка сертификата специалиста после слов "</w:t>
      </w:r>
      <w:proofErr w:type="gramStart"/>
      <w:r w:rsidRPr="00DD31BA">
        <w:rPr>
          <w:rFonts w:ascii="Times New Roman" w:hAnsi="Times New Roman" w:cs="Times New Roman"/>
          <w:sz w:val="28"/>
          <w:szCs w:val="28"/>
        </w:rPr>
        <w:t>Допущен</w:t>
      </w:r>
      <w:proofErr w:type="gramEnd"/>
      <w:r w:rsidRPr="00DD31BA">
        <w:rPr>
          <w:rFonts w:ascii="Times New Roman" w:hAnsi="Times New Roman" w:cs="Times New Roman"/>
          <w:sz w:val="28"/>
          <w:szCs w:val="28"/>
        </w:rPr>
        <w:t xml:space="preserve"> к осуществлению медицинской деятельности по специальности (направлению подготовки)" вносится запись "Сестринское дело (</w:t>
      </w:r>
      <w:proofErr w:type="spellStart"/>
      <w:r w:rsidRPr="00DD31BA">
        <w:rPr>
          <w:rFonts w:ascii="Times New Roman" w:hAnsi="Times New Roman" w:cs="Times New Roman"/>
          <w:sz w:val="28"/>
          <w:szCs w:val="28"/>
        </w:rPr>
        <w:t>бакалавриат</w:t>
      </w:r>
      <w:proofErr w:type="spellEnd"/>
      <w:r w:rsidRPr="00DD31BA">
        <w:rPr>
          <w:rFonts w:ascii="Times New Roman" w:hAnsi="Times New Roman" w:cs="Times New Roman"/>
          <w:sz w:val="28"/>
          <w:szCs w:val="28"/>
        </w:rPr>
        <w:t>)".</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Приказ вступает в действие 26.03.2016.</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УСТАНОВЛЕН ПОРЯДОК ВЫДАЧИ МЕДИЦИНСКИХ СПРАВОК ДЛЯ ПОЛУЧЕНИЯ ИЛИ ЗАМЕНЫ ВОДИТЕЛЬСКИХ ПРАВ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Прокуратура Кемеровского района разъясняет, что приказом Министерства здравоохранения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установлен порядок выдачи медицинских справок для получения или замены водительских прав.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Медицинское освидетельствование включает в себя осмотры и обследования врачами-специалистами, инструментальное и лабораторные исследования.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Обследоваться у терапевта или семейного врача, офтальмолога, психиатра и психиатра-нарколога придется водителям (кандидатам) транспортных сре</w:t>
      </w:r>
      <w:proofErr w:type="gramStart"/>
      <w:r w:rsidRPr="00DD31BA">
        <w:rPr>
          <w:rFonts w:ascii="Times New Roman" w:hAnsi="Times New Roman" w:cs="Times New Roman"/>
          <w:sz w:val="28"/>
          <w:szCs w:val="28"/>
        </w:rPr>
        <w:t>дств вс</w:t>
      </w:r>
      <w:proofErr w:type="gramEnd"/>
      <w:r w:rsidRPr="00DD31BA">
        <w:rPr>
          <w:rFonts w:ascii="Times New Roman" w:hAnsi="Times New Roman" w:cs="Times New Roman"/>
          <w:sz w:val="28"/>
          <w:szCs w:val="28"/>
        </w:rPr>
        <w:t>ех категорий. Осмотр же другими специалистами будет необходим для управления определенными категориями транспортных средств, по назначению терапевта.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Кроме того, установлено, что медицинское освидетельствование проводится в отношении: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1) кандидатов в водители транспортных средств;</w:t>
      </w:r>
    </w:p>
    <w:p w:rsidR="00DD31BA" w:rsidRPr="00DD31BA" w:rsidRDefault="00DD31BA" w:rsidP="00DD31BA">
      <w:pPr>
        <w:ind w:firstLine="567"/>
        <w:jc w:val="both"/>
        <w:rPr>
          <w:rFonts w:ascii="Times New Roman" w:hAnsi="Times New Roman" w:cs="Times New Roman"/>
          <w:sz w:val="28"/>
          <w:szCs w:val="28"/>
        </w:rPr>
      </w:pPr>
      <w:proofErr w:type="gramStart"/>
      <w:r w:rsidRPr="00DD31BA">
        <w:rPr>
          <w:rFonts w:ascii="Times New Roman" w:hAnsi="Times New Roman" w:cs="Times New Roman"/>
          <w:sz w:val="28"/>
          <w:szCs w:val="28"/>
        </w:rPr>
        <w:t>2)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w:t>
      </w:r>
      <w:proofErr w:type="gramEnd"/>
      <w:r w:rsidRPr="00DD31BA">
        <w:rPr>
          <w:rFonts w:ascii="Times New Roman" w:hAnsi="Times New Roman" w:cs="Times New Roman"/>
          <w:sz w:val="28"/>
          <w:szCs w:val="28"/>
        </w:rPr>
        <w:t xml:space="preserve">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3) лиц, работающих в качестве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lastRenderedPageBreak/>
        <w:t>Определено, что медицинское освидетельствование проводится за счет средств водителей транспортных средств (кандидатов в водители транспортных средств).</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Правила вступают в силу 26.03.2016, за исключением отдельных положений. Медицинские заключения по новой форме вместо справок действующего образца начнут выдавать 01.07.2016 года.</w:t>
      </w:r>
    </w:p>
    <w:p w:rsidR="00DD31BA" w:rsidRPr="00DD31BA" w:rsidRDefault="00DD31BA" w:rsidP="00DD31BA">
      <w:pPr>
        <w:ind w:firstLine="567"/>
        <w:jc w:val="both"/>
        <w:rPr>
          <w:rFonts w:ascii="Times New Roman" w:hAnsi="Times New Roman" w:cs="Times New Roman"/>
          <w:sz w:val="28"/>
          <w:szCs w:val="28"/>
        </w:rPr>
      </w:pPr>
      <w:r w:rsidRPr="00DD31BA">
        <w:rPr>
          <w:rFonts w:ascii="Times New Roman" w:hAnsi="Times New Roman" w:cs="Times New Roman"/>
          <w:sz w:val="28"/>
          <w:szCs w:val="28"/>
        </w:rPr>
        <w:t> </w:t>
      </w:r>
    </w:p>
    <w:bookmarkEnd w:id="0"/>
    <w:p w:rsidR="00BE2D39" w:rsidRDefault="00BE2D39" w:rsidP="00DD31BA">
      <w:pPr>
        <w:ind w:firstLine="567"/>
      </w:pPr>
    </w:p>
    <w:sectPr w:rsidR="00BE2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E4"/>
    <w:rsid w:val="00B427E4"/>
    <w:rsid w:val="00BE2D39"/>
    <w:rsid w:val="00DD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31BA"/>
    <w:rPr>
      <w:color w:val="0000FF"/>
      <w:u w:val="single"/>
    </w:rPr>
  </w:style>
  <w:style w:type="character" w:customStyle="1" w:styleId="apple-converted-space">
    <w:name w:val="apple-converted-space"/>
    <w:basedOn w:val="a0"/>
    <w:rsid w:val="00DD3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D31BA"/>
    <w:rPr>
      <w:color w:val="0000FF"/>
      <w:u w:val="single"/>
    </w:rPr>
  </w:style>
  <w:style w:type="character" w:customStyle="1" w:styleId="apple-converted-space">
    <w:name w:val="apple-converted-space"/>
    <w:basedOn w:val="a0"/>
    <w:rsid w:val="00DD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9E59D75F8274A57D6FEDAB85D698106885BC73A7433FA74CE94FDEBIBn8F" TargetMode="External"/><Relationship Id="rId3" Type="http://schemas.openxmlformats.org/officeDocument/2006/relationships/settings" Target="settings.xml"/><Relationship Id="rId7" Type="http://schemas.openxmlformats.org/officeDocument/2006/relationships/hyperlink" Target="consultantplus://offline/ref=BF39E59D75F8274A57D6FEDAB85D698106885BC73A7433FA74CE94FDEBIBn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39E59D75F8274A57D6FEDAB85D698106885BC73A7433FA74CE94FDEBIBn8F" TargetMode="External"/><Relationship Id="rId11" Type="http://schemas.openxmlformats.org/officeDocument/2006/relationships/theme" Target="theme/theme1.xml"/><Relationship Id="rId5" Type="http://schemas.openxmlformats.org/officeDocument/2006/relationships/hyperlink" Target="consultantplus://offline/ref=B0D69AFF3A025C1B8F177C2324E84458EEDF53BCD227377A6F962F8CB9A0EABA5E98605CA5DB518B876947ADWET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39E59D75F8274A57D6FEDAB85D698106885BC73A7433FA74CE94FDEBIB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8974</Words>
  <Characters>51152</Characters>
  <Application>Microsoft Office Word</Application>
  <DocSecurity>0</DocSecurity>
  <Lines>426</Lines>
  <Paragraphs>120</Paragraphs>
  <ScaleCrop>false</ScaleCrop>
  <Company>Krokoz™</Company>
  <LinksUpToDate>false</LinksUpToDate>
  <CharactersWithSpaces>60006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2017-05-10T09:03:00Z</dcterms:created>
  <dcterms:modified xsi:type="dcterms:W3CDTF">2017-05-10T09:05:00Z</dcterms:modified>
</cp:coreProperties>
</file>