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957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9570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</w:t>
      </w: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КЕМЕРОВСКИЙ МУНИЦИПАЛЬНЫЙ РАЙОН</w:t>
      </w: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ЕЛЫКАЕВСКОЕ СЕЛЬСКОЕ ПОСЕЛЕНИЕ</w:t>
      </w: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ЕЛЫКАЕВСКОГО </w:t>
      </w:r>
      <w:proofErr w:type="gramStart"/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 №13</w:t>
      </w: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5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«24» июня    </w:t>
      </w:r>
      <w:smartTag w:uri="urn:schemas-microsoft-com:office:smarttags" w:element="metricconverter">
        <w:smartTagPr>
          <w:attr w:name="ProductID" w:val="2016 г"/>
        </w:smartTagPr>
        <w:r w:rsidRPr="00957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№    28                                 с. </w:t>
      </w:r>
      <w:proofErr w:type="spellStart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Елыкаево</w:t>
      </w:r>
      <w:proofErr w:type="spellEnd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706E" w:rsidRPr="0095706E" w:rsidRDefault="0095706E" w:rsidP="0095706E">
      <w:pPr>
        <w:spacing w:after="301" w:line="290" w:lineRule="exact"/>
        <w:ind w:right="20"/>
        <w:rPr>
          <w:rFonts w:ascii="Calibri" w:eastAsia="Calibri" w:hAnsi="Calibri" w:cs="Times New Roman"/>
          <w:b/>
          <w:bCs/>
          <w:sz w:val="28"/>
          <w:szCs w:val="28"/>
        </w:rPr>
      </w:pPr>
      <w:r w:rsidRPr="0095706E">
        <w:rPr>
          <w:rFonts w:ascii="Calibri" w:eastAsia="Calibri" w:hAnsi="Calibri" w:cs="Times New Roman"/>
          <w:sz w:val="24"/>
          <w:szCs w:val="24"/>
        </w:rPr>
        <w:t xml:space="preserve">                   </w:t>
      </w:r>
      <w:bookmarkStart w:id="0" w:name="bookmark2"/>
      <w:r w:rsidRPr="0095706E">
        <w:rPr>
          <w:rFonts w:ascii="Calibri" w:eastAsia="Calibri" w:hAnsi="Calibri" w:cs="Times New Roman"/>
          <w:b/>
          <w:bCs/>
          <w:sz w:val="28"/>
          <w:szCs w:val="28"/>
        </w:rPr>
        <w:t xml:space="preserve">Об отставке главы </w:t>
      </w:r>
      <w:bookmarkEnd w:id="0"/>
      <w:r w:rsidRPr="0095706E">
        <w:rPr>
          <w:rFonts w:ascii="Calibri" w:eastAsia="Calibri" w:hAnsi="Calibri" w:cs="Times New Roman"/>
          <w:b/>
          <w:bCs/>
          <w:sz w:val="28"/>
          <w:szCs w:val="28"/>
        </w:rPr>
        <w:t>Елыкаевского сельского поселения</w:t>
      </w:r>
    </w:p>
    <w:p w:rsidR="0095706E" w:rsidRPr="0095706E" w:rsidRDefault="0095706E" w:rsidP="009570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письменное заявление главы Елыкаевского сельского поселения Л.И. Зоновой об отставке по собственному желанию, руководствуясь статьей 36 Федерального закона от 06.10.2003 № 131-ФЗ «Об общих принципах организации местного самоуправления в Российской Федерации», п. 2 ст. 29 Устава муниципального образования «Елыкаевского сельского поселения», Совет народных депутатов Елыкаевского сельского поселения</w:t>
      </w:r>
    </w:p>
    <w:p w:rsidR="0095706E" w:rsidRPr="0095706E" w:rsidRDefault="0095706E" w:rsidP="0095706E">
      <w:pPr>
        <w:spacing w:after="338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5706E" w:rsidRPr="0095706E" w:rsidRDefault="0095706E" w:rsidP="0095706E">
      <w:pPr>
        <w:numPr>
          <w:ilvl w:val="0"/>
          <w:numId w:val="1"/>
        </w:numPr>
        <w:tabs>
          <w:tab w:val="left" w:pos="110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отставку главы Елыкаевского сельского поселения Зоновой Любовь Ивановны по собственному желанию с  24.06.2016 г.</w:t>
      </w:r>
    </w:p>
    <w:p w:rsidR="0095706E" w:rsidRPr="0095706E" w:rsidRDefault="0095706E" w:rsidP="0095706E">
      <w:pPr>
        <w:numPr>
          <w:ilvl w:val="0"/>
          <w:numId w:val="1"/>
        </w:numPr>
        <w:tabs>
          <w:tab w:val="left" w:pos="12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Елыкаевского сельского поселения с 17.05.2016 г. в полном объеме исполняет  заместитель главы по общим вопросам Елыкаевского сельского поселения </w:t>
      </w:r>
      <w:proofErr w:type="spellStart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Владимировна до избрания Советом народных депутатов Елыкаевского сельского поселения главы из числа кандидатов на должность главы Елыкаевского сельского поселения в порядке, предусмотренном действующим законодательством Российской Федерации.</w:t>
      </w:r>
    </w:p>
    <w:p w:rsidR="0095706E" w:rsidRPr="0095706E" w:rsidRDefault="0095706E" w:rsidP="0095706E">
      <w:pPr>
        <w:numPr>
          <w:ilvl w:val="0"/>
          <w:numId w:val="1"/>
        </w:numPr>
        <w:tabs>
          <w:tab w:val="left" w:pos="114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решение в районной газете «Заря» и на официальном сайте администрации Елыкаевского сельского поселения в информационно-телекоммуникационной сети «Интернет»</w:t>
      </w:r>
      <w:r w:rsidRPr="009570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706E" w:rsidRPr="0095706E" w:rsidRDefault="0095706E" w:rsidP="0095706E">
      <w:pPr>
        <w:numPr>
          <w:ilvl w:val="0"/>
          <w:numId w:val="1"/>
        </w:numPr>
        <w:tabs>
          <w:tab w:val="left" w:pos="10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95706E" w:rsidRPr="0095706E" w:rsidRDefault="0095706E" w:rsidP="0095706E">
      <w:pPr>
        <w:tabs>
          <w:tab w:val="left" w:pos="720"/>
          <w:tab w:val="left" w:pos="75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над исполнением настоящего решения возложить на комитет по социальным вопросам и ЖКХ.</w:t>
      </w: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председателя Совета народных                                                                                депутатов Елыкаевского</w:t>
      </w: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</w:t>
      </w:r>
      <w:proofErr w:type="spellStart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С.В.Бабаджанова</w:t>
      </w:r>
      <w:proofErr w:type="spellEnd"/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Елыкаевского </w:t>
      </w:r>
    </w:p>
    <w:p w:rsidR="0095706E" w:rsidRPr="0095706E" w:rsidRDefault="0095706E" w:rsidP="00957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Л.В. </w:t>
      </w:r>
      <w:proofErr w:type="spellStart"/>
      <w:r w:rsidRPr="009570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Куданкина</w:t>
      </w:r>
      <w:proofErr w:type="spellEnd"/>
    </w:p>
    <w:p w:rsidR="00BB4FB9" w:rsidRDefault="00BB4FB9">
      <w:bookmarkStart w:id="1" w:name="_GoBack"/>
      <w:bookmarkEnd w:id="1"/>
    </w:p>
    <w:sectPr w:rsid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DA"/>
    <w:rsid w:val="008914DA"/>
    <w:rsid w:val="0095706E"/>
    <w:rsid w:val="00B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>Krokoz™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2017-01-10T01:47:00Z</dcterms:created>
  <dcterms:modified xsi:type="dcterms:W3CDTF">2017-01-10T01:47:00Z</dcterms:modified>
</cp:coreProperties>
</file>