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27" w:rsidRPr="00466C27" w:rsidRDefault="00466C27" w:rsidP="00466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C27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</w:p>
    <w:p w:rsidR="00466C27" w:rsidRPr="00466C27" w:rsidRDefault="00466C27" w:rsidP="00466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C27">
        <w:rPr>
          <w:rFonts w:ascii="Times New Roman" w:hAnsi="Times New Roman" w:cs="Times New Roman"/>
          <w:b/>
          <w:sz w:val="28"/>
          <w:szCs w:val="28"/>
        </w:rPr>
        <w:t>КЕМЕРОВСКИЙ РАЙОН</w:t>
      </w:r>
    </w:p>
    <w:p w:rsidR="00466C27" w:rsidRPr="00466C27" w:rsidRDefault="00730367" w:rsidP="00466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ЕЛЫКАЕВСКОЕ</w:t>
      </w:r>
      <w:r w:rsidR="00466C27" w:rsidRPr="00466C27">
        <w:rPr>
          <w:rFonts w:ascii="Times New Roman" w:hAnsi="Times New Roman" w:cs="Times New Roman"/>
          <w:b/>
          <w:sz w:val="28"/>
          <w:szCs w:val="28"/>
        </w:rPr>
        <w:t xml:space="preserve"> СЕЛЬСКОЕ ПОСЕЛЕН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br/>
        <w:t>АДМИНИСТРАЦИЯ  ЕЛЫКАЕВСКОГО</w:t>
      </w:r>
      <w:r w:rsidR="00466C27" w:rsidRPr="00466C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66C27" w:rsidRPr="00466C27" w:rsidRDefault="00466C27" w:rsidP="00466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C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6C27" w:rsidRPr="00466C27" w:rsidRDefault="00466C27" w:rsidP="00466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C27">
        <w:rPr>
          <w:rFonts w:ascii="Times New Roman" w:hAnsi="Times New Roman" w:cs="Times New Roman"/>
          <w:sz w:val="28"/>
          <w:szCs w:val="28"/>
        </w:rPr>
        <w:t>«</w:t>
      </w:r>
      <w:r w:rsidR="00730367">
        <w:rPr>
          <w:rFonts w:ascii="Times New Roman" w:hAnsi="Times New Roman" w:cs="Times New Roman"/>
          <w:sz w:val="28"/>
          <w:szCs w:val="28"/>
        </w:rPr>
        <w:t>13» июля</w:t>
      </w:r>
      <w:r w:rsidRPr="00466C27">
        <w:rPr>
          <w:rFonts w:ascii="Times New Roman" w:hAnsi="Times New Roman" w:cs="Times New Roman"/>
          <w:sz w:val="28"/>
          <w:szCs w:val="28"/>
        </w:rPr>
        <w:t xml:space="preserve"> 2017года  № 3</w:t>
      </w:r>
      <w:r w:rsidR="00730367">
        <w:rPr>
          <w:rFonts w:ascii="Times New Roman" w:hAnsi="Times New Roman" w:cs="Times New Roman"/>
          <w:sz w:val="28"/>
          <w:szCs w:val="28"/>
        </w:rPr>
        <w:t>4а</w:t>
      </w:r>
      <w:r w:rsidRPr="00466C27">
        <w:rPr>
          <w:rFonts w:ascii="Times New Roman" w:hAnsi="Times New Roman" w:cs="Times New Roman"/>
          <w:sz w:val="28"/>
          <w:szCs w:val="28"/>
        </w:rPr>
        <w:t>-п</w:t>
      </w:r>
    </w:p>
    <w:p w:rsidR="00466C27" w:rsidRPr="00466C27" w:rsidRDefault="00730367" w:rsidP="00466C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Елыкаево</w:t>
      </w:r>
      <w:proofErr w:type="spellEnd"/>
    </w:p>
    <w:p w:rsidR="00466C27" w:rsidRDefault="00466C27" w:rsidP="00466C27">
      <w:pPr>
        <w:pStyle w:val="a9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 одобрении долгосрочного прогноза социально-экономического развития </w:t>
      </w:r>
      <w:r w:rsidR="00730367">
        <w:rPr>
          <w:b/>
          <w:szCs w:val="28"/>
        </w:rPr>
        <w:t>Елыкаевского</w:t>
      </w:r>
      <w:r>
        <w:rPr>
          <w:b/>
          <w:szCs w:val="28"/>
        </w:rPr>
        <w:t xml:space="preserve"> сельского поселения Кемеровского муниципального района на период до 2035 года</w:t>
      </w:r>
    </w:p>
    <w:p w:rsidR="00F53CBF" w:rsidRDefault="00F53CBF" w:rsidP="00F53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CBF" w:rsidRPr="00DC3305" w:rsidRDefault="00F53CBF" w:rsidP="00DC3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30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C3305" w:rsidRPr="00DC3305">
        <w:rPr>
          <w:rFonts w:ascii="Times New Roman" w:hAnsi="Times New Roman" w:cs="Times New Roman"/>
          <w:sz w:val="28"/>
          <w:szCs w:val="28"/>
        </w:rPr>
        <w:t>с частью 7 статьи 173</w:t>
      </w:r>
      <w:r w:rsidRPr="00DC330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="00DC3305" w:rsidRPr="00DC330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466C2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DC3305" w:rsidRPr="00DC3305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B370F3">
        <w:rPr>
          <w:rFonts w:ascii="Times New Roman" w:hAnsi="Times New Roman" w:cs="Times New Roman"/>
          <w:sz w:val="28"/>
          <w:szCs w:val="28"/>
        </w:rPr>
        <w:t>а</w:t>
      </w:r>
      <w:r w:rsidRPr="00DC330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30367">
        <w:rPr>
          <w:rFonts w:ascii="Times New Roman" w:hAnsi="Times New Roman" w:cs="Times New Roman"/>
          <w:sz w:val="28"/>
          <w:szCs w:val="28"/>
        </w:rPr>
        <w:t>Елыкаевского</w:t>
      </w:r>
      <w:r w:rsidRPr="00DC3305">
        <w:rPr>
          <w:rFonts w:ascii="Times New Roman" w:hAnsi="Times New Roman" w:cs="Times New Roman"/>
          <w:sz w:val="28"/>
          <w:szCs w:val="28"/>
        </w:rPr>
        <w:t xml:space="preserve"> сельского поселения Кемеровского муниципального района  постановляет:</w:t>
      </w:r>
    </w:p>
    <w:p w:rsidR="00F53CBF" w:rsidRDefault="00F53CBF" w:rsidP="00DC3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CBF">
        <w:rPr>
          <w:rFonts w:ascii="Times New Roman" w:hAnsi="Times New Roman" w:cs="Times New Roman"/>
          <w:sz w:val="28"/>
          <w:szCs w:val="28"/>
        </w:rPr>
        <w:t>1.</w:t>
      </w:r>
      <w:r w:rsidR="00C61D87">
        <w:rPr>
          <w:rFonts w:ascii="Times New Roman" w:hAnsi="Times New Roman" w:cs="Times New Roman"/>
          <w:sz w:val="28"/>
          <w:szCs w:val="28"/>
        </w:rPr>
        <w:t xml:space="preserve"> </w:t>
      </w:r>
      <w:r w:rsidRPr="00F53CBF">
        <w:rPr>
          <w:rFonts w:ascii="Times New Roman" w:hAnsi="Times New Roman" w:cs="Times New Roman"/>
          <w:sz w:val="28"/>
          <w:szCs w:val="28"/>
        </w:rPr>
        <w:t>Одобрить</w:t>
      </w:r>
      <w:r w:rsidR="00466C27">
        <w:rPr>
          <w:rFonts w:ascii="Times New Roman" w:hAnsi="Times New Roman" w:cs="Times New Roman"/>
          <w:sz w:val="28"/>
          <w:szCs w:val="28"/>
        </w:rPr>
        <w:t xml:space="preserve"> д</w:t>
      </w:r>
      <w:r w:rsidR="00DC3305">
        <w:rPr>
          <w:rFonts w:ascii="Times New Roman" w:hAnsi="Times New Roman" w:cs="Times New Roman"/>
          <w:sz w:val="28"/>
          <w:szCs w:val="28"/>
        </w:rPr>
        <w:t>олгосрочный п</w:t>
      </w:r>
      <w:r w:rsidRPr="00F53CBF">
        <w:rPr>
          <w:rFonts w:ascii="Times New Roman" w:hAnsi="Times New Roman" w:cs="Times New Roman"/>
          <w:sz w:val="28"/>
          <w:szCs w:val="28"/>
        </w:rPr>
        <w:t>рогноз со</w:t>
      </w:r>
      <w:r w:rsidR="00730367">
        <w:rPr>
          <w:rFonts w:ascii="Times New Roman" w:hAnsi="Times New Roman" w:cs="Times New Roman"/>
          <w:sz w:val="28"/>
          <w:szCs w:val="28"/>
        </w:rPr>
        <w:t>циально-экономического развития Елыкаевского</w:t>
      </w:r>
      <w:r w:rsidRPr="00F53C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Кемеровског</w:t>
      </w:r>
      <w:r w:rsidR="008918F4">
        <w:rPr>
          <w:rFonts w:ascii="Times New Roman" w:hAnsi="Times New Roman" w:cs="Times New Roman"/>
          <w:sz w:val="28"/>
          <w:szCs w:val="28"/>
        </w:rPr>
        <w:t xml:space="preserve">о муниципального района  </w:t>
      </w:r>
      <w:r w:rsidR="00DC3305" w:rsidRPr="00DC3305">
        <w:rPr>
          <w:rFonts w:ascii="Times New Roman" w:hAnsi="Times New Roman" w:cs="Times New Roman"/>
          <w:sz w:val="28"/>
          <w:szCs w:val="28"/>
        </w:rPr>
        <w:t>на период до 2035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8F4" w:rsidRDefault="00F53CBF" w:rsidP="008918F4">
      <w:pPr>
        <w:pStyle w:val="Style4"/>
        <w:spacing w:line="240" w:lineRule="auto"/>
        <w:ind w:firstLine="709"/>
        <w:jc w:val="both"/>
        <w:rPr>
          <w:sz w:val="28"/>
          <w:szCs w:val="28"/>
        </w:rPr>
      </w:pPr>
      <w:r w:rsidRPr="00F53CBF">
        <w:rPr>
          <w:sz w:val="28"/>
          <w:szCs w:val="28"/>
        </w:rPr>
        <w:t xml:space="preserve">2. </w:t>
      </w:r>
      <w:proofErr w:type="gramStart"/>
      <w:r w:rsidR="008918F4" w:rsidRPr="00F270D4">
        <w:rPr>
          <w:sz w:val="28"/>
          <w:szCs w:val="28"/>
        </w:rPr>
        <w:t>Разместить</w:t>
      </w:r>
      <w:proofErr w:type="gramEnd"/>
      <w:r w:rsidR="008918F4" w:rsidRPr="00F270D4">
        <w:rPr>
          <w:sz w:val="28"/>
          <w:szCs w:val="28"/>
        </w:rPr>
        <w:t xml:space="preserve"> настоящее постановление на о</w:t>
      </w:r>
      <w:r w:rsidR="008918F4">
        <w:rPr>
          <w:sz w:val="28"/>
          <w:szCs w:val="28"/>
        </w:rPr>
        <w:t xml:space="preserve">фициальном сайте администрации </w:t>
      </w:r>
      <w:r w:rsidR="00730367">
        <w:rPr>
          <w:sz w:val="28"/>
          <w:szCs w:val="28"/>
        </w:rPr>
        <w:t xml:space="preserve">Елыкаевского </w:t>
      </w:r>
      <w:r w:rsidR="00DC3305">
        <w:rPr>
          <w:sz w:val="28"/>
          <w:szCs w:val="28"/>
        </w:rPr>
        <w:t xml:space="preserve"> сельского поселения </w:t>
      </w:r>
      <w:r w:rsidR="008918F4">
        <w:rPr>
          <w:sz w:val="28"/>
          <w:szCs w:val="28"/>
        </w:rPr>
        <w:t>К</w:t>
      </w:r>
      <w:r w:rsidR="008918F4" w:rsidRPr="00F270D4">
        <w:rPr>
          <w:sz w:val="28"/>
          <w:szCs w:val="28"/>
        </w:rPr>
        <w:t>емеровского  муниципального района в информационно-телекоммуникационной сети «интернет»</w:t>
      </w:r>
      <w:r w:rsidR="008918F4">
        <w:rPr>
          <w:sz w:val="28"/>
          <w:szCs w:val="28"/>
        </w:rPr>
        <w:t>.</w:t>
      </w:r>
      <w:r w:rsidR="008918F4" w:rsidRPr="00F270D4">
        <w:rPr>
          <w:sz w:val="28"/>
          <w:szCs w:val="28"/>
        </w:rPr>
        <w:t xml:space="preserve"> </w:t>
      </w:r>
      <w:r w:rsidR="008918F4" w:rsidRPr="00B25728">
        <w:rPr>
          <w:sz w:val="28"/>
          <w:szCs w:val="28"/>
        </w:rPr>
        <w:t xml:space="preserve"> </w:t>
      </w:r>
    </w:p>
    <w:p w:rsidR="008918F4" w:rsidRDefault="008918F4" w:rsidP="008918F4">
      <w:pPr>
        <w:pStyle w:val="Style4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61D87">
        <w:rPr>
          <w:sz w:val="28"/>
          <w:szCs w:val="28"/>
        </w:rPr>
        <w:t xml:space="preserve"> </w:t>
      </w:r>
      <w:r w:rsidRPr="00B25728">
        <w:rPr>
          <w:sz w:val="28"/>
          <w:szCs w:val="28"/>
        </w:rPr>
        <w:t>Постановление вступае</w:t>
      </w:r>
      <w:r w:rsidR="00730367">
        <w:rPr>
          <w:sz w:val="28"/>
          <w:szCs w:val="28"/>
        </w:rPr>
        <w:t xml:space="preserve">т в силу после его </w:t>
      </w:r>
      <w:r w:rsidRPr="00B25728">
        <w:rPr>
          <w:sz w:val="28"/>
          <w:szCs w:val="28"/>
        </w:rPr>
        <w:t>обнародования.</w:t>
      </w:r>
    </w:p>
    <w:p w:rsidR="003D4A46" w:rsidRPr="00F53CBF" w:rsidRDefault="003D4A46" w:rsidP="00891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A46" w:rsidRPr="003D4A46" w:rsidRDefault="003D4A46" w:rsidP="003D4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A46" w:rsidRPr="003D4A46" w:rsidRDefault="003D4A46" w:rsidP="003D4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C27" w:rsidRDefault="003D4A46" w:rsidP="003D4A46">
      <w:pPr>
        <w:shd w:val="clear" w:color="auto" w:fill="FFFFFF"/>
        <w:tabs>
          <w:tab w:val="left" w:pos="8597"/>
        </w:tabs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DC3305">
        <w:rPr>
          <w:rFonts w:ascii="Times New Roman" w:hAnsi="Times New Roman" w:cs="Times New Roman"/>
          <w:spacing w:val="-12"/>
          <w:sz w:val="28"/>
          <w:szCs w:val="28"/>
        </w:rPr>
        <w:t xml:space="preserve">Глава </w:t>
      </w:r>
      <w:r w:rsidR="00466C2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30367">
        <w:rPr>
          <w:rFonts w:ascii="Times New Roman" w:hAnsi="Times New Roman" w:cs="Times New Roman"/>
          <w:spacing w:val="-12"/>
          <w:sz w:val="28"/>
          <w:szCs w:val="28"/>
        </w:rPr>
        <w:t>Елыкаевского</w:t>
      </w:r>
    </w:p>
    <w:p w:rsidR="003D4A46" w:rsidRPr="00DC3305" w:rsidRDefault="003D4A46" w:rsidP="003D4A46">
      <w:pPr>
        <w:shd w:val="clear" w:color="auto" w:fill="FFFFFF"/>
        <w:tabs>
          <w:tab w:val="left" w:pos="8597"/>
        </w:tabs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DC3305">
        <w:rPr>
          <w:rFonts w:ascii="Times New Roman" w:hAnsi="Times New Roman" w:cs="Times New Roman"/>
          <w:spacing w:val="-12"/>
          <w:sz w:val="28"/>
          <w:szCs w:val="28"/>
        </w:rPr>
        <w:t xml:space="preserve"> сельского поселения                                </w:t>
      </w:r>
      <w:r w:rsidR="002624D1">
        <w:rPr>
          <w:rFonts w:ascii="Times New Roman" w:hAnsi="Times New Roman" w:cs="Times New Roman"/>
          <w:spacing w:val="-12"/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DC3305">
        <w:rPr>
          <w:rFonts w:ascii="Times New Roman" w:hAnsi="Times New Roman" w:cs="Times New Roman"/>
          <w:spacing w:val="-12"/>
          <w:sz w:val="28"/>
          <w:szCs w:val="28"/>
        </w:rPr>
        <w:t xml:space="preserve">                </w:t>
      </w:r>
      <w:r w:rsidR="00730367">
        <w:rPr>
          <w:rFonts w:ascii="Times New Roman" w:hAnsi="Times New Roman" w:cs="Times New Roman"/>
          <w:spacing w:val="-12"/>
          <w:sz w:val="28"/>
          <w:szCs w:val="28"/>
        </w:rPr>
        <w:t xml:space="preserve">Л. В. </w:t>
      </w:r>
      <w:proofErr w:type="spellStart"/>
      <w:r w:rsidR="00730367">
        <w:rPr>
          <w:rFonts w:ascii="Times New Roman" w:hAnsi="Times New Roman" w:cs="Times New Roman"/>
          <w:spacing w:val="-12"/>
          <w:sz w:val="28"/>
          <w:szCs w:val="28"/>
        </w:rPr>
        <w:t>Куданкина</w:t>
      </w:r>
      <w:proofErr w:type="spellEnd"/>
    </w:p>
    <w:p w:rsidR="003D4A46" w:rsidRPr="003D4A46" w:rsidRDefault="003D4A46" w:rsidP="003D4A46">
      <w:pPr>
        <w:shd w:val="clear" w:color="auto" w:fill="FFFFFF"/>
        <w:tabs>
          <w:tab w:val="left" w:pos="8597"/>
        </w:tabs>
        <w:spacing w:after="0" w:line="240" w:lineRule="auto"/>
        <w:rPr>
          <w:rFonts w:ascii="Times New Roman" w:hAnsi="Times New Roman" w:cs="Times New Roman"/>
          <w:spacing w:val="-12"/>
          <w:sz w:val="28"/>
          <w:szCs w:val="28"/>
        </w:rPr>
      </w:pPr>
    </w:p>
    <w:p w:rsidR="003D4A46" w:rsidRPr="003D4A46" w:rsidRDefault="003D4A46" w:rsidP="003D4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A46" w:rsidRDefault="003D4A46" w:rsidP="003D4A46">
      <w:pPr>
        <w:ind w:left="5664"/>
        <w:rPr>
          <w:sz w:val="18"/>
          <w:szCs w:val="18"/>
        </w:rPr>
      </w:pPr>
    </w:p>
    <w:sectPr w:rsidR="003D4A46" w:rsidSect="004F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67F95"/>
    <w:multiLevelType w:val="hybridMultilevel"/>
    <w:tmpl w:val="20828B16"/>
    <w:lvl w:ilvl="0" w:tplc="AC14FC2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21E"/>
    <w:rsid w:val="000D66A1"/>
    <w:rsid w:val="00155B80"/>
    <w:rsid w:val="002624D1"/>
    <w:rsid w:val="00395CF1"/>
    <w:rsid w:val="003A1FD6"/>
    <w:rsid w:val="003D0D6C"/>
    <w:rsid w:val="003D4A46"/>
    <w:rsid w:val="00466C27"/>
    <w:rsid w:val="004729DC"/>
    <w:rsid w:val="00493F7D"/>
    <w:rsid w:val="004F6FBC"/>
    <w:rsid w:val="005A0202"/>
    <w:rsid w:val="005D051A"/>
    <w:rsid w:val="00660610"/>
    <w:rsid w:val="006B56BF"/>
    <w:rsid w:val="006D1B5F"/>
    <w:rsid w:val="00730367"/>
    <w:rsid w:val="00871974"/>
    <w:rsid w:val="008918F4"/>
    <w:rsid w:val="00A96332"/>
    <w:rsid w:val="00AD089F"/>
    <w:rsid w:val="00B2453E"/>
    <w:rsid w:val="00B370F3"/>
    <w:rsid w:val="00B511AF"/>
    <w:rsid w:val="00C61D87"/>
    <w:rsid w:val="00D04678"/>
    <w:rsid w:val="00D4321E"/>
    <w:rsid w:val="00DC3305"/>
    <w:rsid w:val="00E918AF"/>
    <w:rsid w:val="00EE4D7A"/>
    <w:rsid w:val="00F5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32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432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321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5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53CBF"/>
    <w:rPr>
      <w:b/>
      <w:bCs/>
    </w:rPr>
  </w:style>
  <w:style w:type="character" w:customStyle="1" w:styleId="apple-converted-space">
    <w:name w:val="apple-converted-space"/>
    <w:basedOn w:val="a0"/>
    <w:rsid w:val="00F53CBF"/>
  </w:style>
  <w:style w:type="paragraph" w:customStyle="1" w:styleId="Style4">
    <w:name w:val="Style4"/>
    <w:basedOn w:val="a"/>
    <w:rsid w:val="008918F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C3305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466C27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466C2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2017-10-30T09:32:00Z</cp:lastPrinted>
  <dcterms:created xsi:type="dcterms:W3CDTF">2017-10-30T09:33:00Z</dcterms:created>
  <dcterms:modified xsi:type="dcterms:W3CDTF">2017-10-31T01:58:00Z</dcterms:modified>
</cp:coreProperties>
</file>