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8F9" w:rsidRPr="008749DC" w:rsidRDefault="00B348F9" w:rsidP="00357089">
      <w:pPr>
        <w:tabs>
          <w:tab w:val="left" w:pos="3544"/>
        </w:tabs>
        <w:spacing w:after="0" w:line="240" w:lineRule="auto"/>
        <w:jc w:val="center"/>
        <w:rPr>
          <w:rFonts w:ascii="Times New Roman" w:eastAsia="Times New Roman" w:hAnsi="Times New Roman" w:cs="Times New Roman"/>
          <w:b/>
          <w:bCs/>
          <w:sz w:val="32"/>
          <w:szCs w:val="32"/>
          <w:lang w:eastAsia="ru-RU"/>
        </w:rPr>
      </w:pPr>
      <w:r w:rsidRPr="008749DC">
        <w:rPr>
          <w:rFonts w:ascii="Times New Roman" w:eastAsia="Times New Roman" w:hAnsi="Times New Roman" w:cs="Times New Roman"/>
          <w:b/>
          <w:bCs/>
          <w:sz w:val="28"/>
          <w:szCs w:val="28"/>
          <w:lang w:eastAsia="ru-RU"/>
        </w:rPr>
        <w:t>РОССИЙСКАЯ ФЕДЕРАЦИЯ</w:t>
      </w:r>
    </w:p>
    <w:p w:rsidR="00B348F9" w:rsidRPr="008749DC" w:rsidRDefault="00B348F9" w:rsidP="00B348F9">
      <w:pPr>
        <w:spacing w:after="0" w:line="240" w:lineRule="auto"/>
        <w:jc w:val="center"/>
        <w:rPr>
          <w:rFonts w:ascii="Times New Roman" w:eastAsia="Times New Roman" w:hAnsi="Times New Roman" w:cs="Times New Roman"/>
          <w:b/>
          <w:bCs/>
          <w:sz w:val="28"/>
          <w:szCs w:val="28"/>
          <w:lang w:eastAsia="ru-RU"/>
        </w:rPr>
      </w:pPr>
      <w:r w:rsidRPr="008749DC">
        <w:rPr>
          <w:rFonts w:ascii="Times New Roman" w:eastAsia="Times New Roman" w:hAnsi="Times New Roman" w:cs="Times New Roman"/>
          <w:b/>
          <w:bCs/>
          <w:sz w:val="28"/>
          <w:szCs w:val="28"/>
          <w:lang w:eastAsia="ru-RU"/>
        </w:rPr>
        <w:t>КЕМЕРОВСКАЯ ОБЛАСТЬ</w:t>
      </w:r>
    </w:p>
    <w:p w:rsidR="00B348F9" w:rsidRPr="008749DC" w:rsidRDefault="00B348F9" w:rsidP="00B348F9">
      <w:pPr>
        <w:spacing w:after="0" w:line="240" w:lineRule="auto"/>
        <w:jc w:val="center"/>
        <w:rPr>
          <w:rFonts w:ascii="Times New Roman" w:eastAsia="Times New Roman" w:hAnsi="Times New Roman" w:cs="Times New Roman"/>
          <w:b/>
          <w:bCs/>
          <w:sz w:val="28"/>
          <w:szCs w:val="28"/>
          <w:lang w:eastAsia="ru-RU"/>
        </w:rPr>
      </w:pPr>
      <w:r w:rsidRPr="008749DC">
        <w:rPr>
          <w:rFonts w:ascii="Times New Roman" w:eastAsia="Times New Roman" w:hAnsi="Times New Roman" w:cs="Times New Roman"/>
          <w:b/>
          <w:bCs/>
          <w:sz w:val="28"/>
          <w:szCs w:val="28"/>
          <w:lang w:eastAsia="ru-RU"/>
        </w:rPr>
        <w:t>КЕМЕРОВСКИЙ МУНИЦИПАЛЬНЫЙ РАЙОН</w:t>
      </w:r>
    </w:p>
    <w:p w:rsidR="00B348F9" w:rsidRPr="008749DC" w:rsidRDefault="00B348F9" w:rsidP="00B348F9">
      <w:pPr>
        <w:spacing w:after="0" w:line="240" w:lineRule="auto"/>
        <w:jc w:val="center"/>
        <w:rPr>
          <w:rFonts w:ascii="Times New Roman" w:eastAsia="Times New Roman" w:hAnsi="Times New Roman" w:cs="Times New Roman"/>
          <w:b/>
          <w:bCs/>
          <w:sz w:val="28"/>
          <w:szCs w:val="28"/>
          <w:lang w:eastAsia="ru-RU"/>
        </w:rPr>
      </w:pPr>
      <w:r w:rsidRPr="008749DC">
        <w:rPr>
          <w:rFonts w:ascii="Times New Roman" w:eastAsia="Times New Roman" w:hAnsi="Times New Roman" w:cs="Times New Roman"/>
          <w:b/>
          <w:bCs/>
          <w:sz w:val="28"/>
          <w:szCs w:val="28"/>
          <w:lang w:eastAsia="ru-RU"/>
        </w:rPr>
        <w:t>ЕЛЫКАЕВСКОЕ  СЕЛЬСКОЕ ПОСЕЛЕНИЕ</w:t>
      </w:r>
    </w:p>
    <w:p w:rsidR="00B348F9" w:rsidRPr="008749DC" w:rsidRDefault="00B348F9" w:rsidP="00B348F9">
      <w:pPr>
        <w:spacing w:after="0" w:line="240" w:lineRule="auto"/>
        <w:jc w:val="center"/>
        <w:rPr>
          <w:rFonts w:ascii="Times New Roman" w:eastAsia="Times New Roman" w:hAnsi="Times New Roman" w:cs="Times New Roman"/>
          <w:sz w:val="24"/>
          <w:szCs w:val="24"/>
          <w:lang w:eastAsia="ru-RU"/>
        </w:rPr>
      </w:pPr>
    </w:p>
    <w:p w:rsidR="00B348F9" w:rsidRPr="008749DC" w:rsidRDefault="00B348F9" w:rsidP="00B348F9">
      <w:pPr>
        <w:spacing w:after="0" w:line="240" w:lineRule="auto"/>
        <w:jc w:val="center"/>
        <w:rPr>
          <w:rFonts w:ascii="Times New Roman" w:eastAsia="Times New Roman" w:hAnsi="Times New Roman" w:cs="Times New Roman"/>
          <w:b/>
          <w:bCs/>
          <w:sz w:val="28"/>
          <w:szCs w:val="28"/>
          <w:lang w:eastAsia="ru-RU"/>
        </w:rPr>
      </w:pPr>
      <w:r w:rsidRPr="008749DC">
        <w:rPr>
          <w:rFonts w:ascii="Times New Roman" w:eastAsia="Times New Roman" w:hAnsi="Times New Roman" w:cs="Times New Roman"/>
          <w:b/>
          <w:bCs/>
          <w:sz w:val="28"/>
          <w:szCs w:val="28"/>
          <w:lang w:eastAsia="ru-RU"/>
        </w:rPr>
        <w:t xml:space="preserve">СОВЕТ НАРОДНЫХ ДЕПУТАТОВ </w:t>
      </w:r>
    </w:p>
    <w:p w:rsidR="00B348F9" w:rsidRPr="008749DC" w:rsidRDefault="00B348F9" w:rsidP="00B348F9">
      <w:pPr>
        <w:spacing w:after="0" w:line="240" w:lineRule="auto"/>
        <w:jc w:val="center"/>
        <w:rPr>
          <w:rFonts w:ascii="Times New Roman" w:eastAsia="Times New Roman" w:hAnsi="Times New Roman" w:cs="Times New Roman"/>
          <w:b/>
          <w:bCs/>
          <w:sz w:val="28"/>
          <w:szCs w:val="28"/>
          <w:lang w:eastAsia="ru-RU"/>
        </w:rPr>
      </w:pPr>
      <w:r w:rsidRPr="008749DC">
        <w:rPr>
          <w:rFonts w:ascii="Times New Roman" w:eastAsia="Times New Roman" w:hAnsi="Times New Roman" w:cs="Times New Roman"/>
          <w:b/>
          <w:bCs/>
          <w:sz w:val="28"/>
          <w:szCs w:val="28"/>
          <w:lang w:eastAsia="ru-RU"/>
        </w:rPr>
        <w:t>ЕЛЫКАЕВСКОГО СЕЛЬСКОГО ПОСЕЛЕНИЯ</w:t>
      </w:r>
    </w:p>
    <w:p w:rsidR="00B348F9" w:rsidRPr="008749DC" w:rsidRDefault="00B348F9" w:rsidP="00B348F9">
      <w:pPr>
        <w:spacing w:after="0" w:line="240" w:lineRule="auto"/>
        <w:jc w:val="center"/>
        <w:rPr>
          <w:rFonts w:ascii="Times New Roman" w:eastAsia="Times New Roman" w:hAnsi="Times New Roman" w:cs="Times New Roman"/>
          <w:b/>
          <w:bCs/>
          <w:sz w:val="32"/>
          <w:szCs w:val="32"/>
          <w:lang w:eastAsia="ru-RU"/>
        </w:rPr>
      </w:pPr>
      <w:r w:rsidRPr="008749DC">
        <w:rPr>
          <w:rFonts w:ascii="Times New Roman" w:eastAsia="Times New Roman" w:hAnsi="Times New Roman" w:cs="Times New Roman"/>
          <w:b/>
          <w:bCs/>
          <w:sz w:val="32"/>
          <w:szCs w:val="32"/>
          <w:lang w:eastAsia="ru-RU"/>
        </w:rPr>
        <w:t>третьего  созыва</w:t>
      </w:r>
    </w:p>
    <w:p w:rsidR="00B348F9" w:rsidRPr="008749DC" w:rsidRDefault="00B348F9" w:rsidP="00B348F9">
      <w:pPr>
        <w:spacing w:after="0" w:line="240" w:lineRule="auto"/>
        <w:ind w:right="-109"/>
        <w:jc w:val="center"/>
        <w:rPr>
          <w:rFonts w:ascii="Times New Roman" w:eastAsia="Times New Roman" w:hAnsi="Times New Roman" w:cs="Times New Roman"/>
          <w:b/>
          <w:bCs/>
          <w:sz w:val="24"/>
          <w:szCs w:val="24"/>
          <w:lang w:eastAsia="ru-RU"/>
        </w:rPr>
      </w:pPr>
    </w:p>
    <w:p w:rsidR="00B348F9" w:rsidRPr="008749DC" w:rsidRDefault="00C12512" w:rsidP="00B348F9">
      <w:pPr>
        <w:spacing w:after="0" w:line="240" w:lineRule="auto"/>
        <w:ind w:right="-1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СЕССИЯ № 33</w:t>
      </w:r>
    </w:p>
    <w:p w:rsidR="00B348F9" w:rsidRPr="008749DC" w:rsidRDefault="00B348F9" w:rsidP="00B348F9">
      <w:pPr>
        <w:spacing w:after="0" w:line="240" w:lineRule="auto"/>
        <w:ind w:right="-109"/>
        <w:jc w:val="center"/>
        <w:rPr>
          <w:rFonts w:ascii="Times New Roman" w:eastAsia="Times New Roman" w:hAnsi="Times New Roman" w:cs="Times New Roman"/>
          <w:b/>
          <w:bCs/>
          <w:sz w:val="28"/>
          <w:szCs w:val="28"/>
          <w:lang w:eastAsia="ru-RU"/>
        </w:rPr>
      </w:pPr>
    </w:p>
    <w:p w:rsidR="00B348F9" w:rsidRPr="008749DC" w:rsidRDefault="00B348F9" w:rsidP="00B348F9">
      <w:pPr>
        <w:tabs>
          <w:tab w:val="left" w:pos="6705"/>
        </w:tabs>
        <w:spacing w:after="0" w:line="240" w:lineRule="auto"/>
        <w:jc w:val="center"/>
        <w:rPr>
          <w:rFonts w:ascii="Times New Roman" w:eastAsia="Times New Roman" w:hAnsi="Times New Roman" w:cs="Times New Roman"/>
          <w:b/>
          <w:bCs/>
          <w:sz w:val="28"/>
          <w:szCs w:val="28"/>
          <w:lang w:eastAsia="ru-RU"/>
        </w:rPr>
      </w:pPr>
      <w:r w:rsidRPr="008749DC">
        <w:rPr>
          <w:rFonts w:ascii="Times New Roman" w:eastAsia="Times New Roman" w:hAnsi="Times New Roman" w:cs="Times New Roman"/>
          <w:b/>
          <w:bCs/>
          <w:sz w:val="28"/>
          <w:szCs w:val="28"/>
          <w:lang w:eastAsia="ru-RU"/>
        </w:rPr>
        <w:t>РЕШЕНИЕ</w:t>
      </w:r>
      <w:r w:rsidR="00C12512">
        <w:rPr>
          <w:rFonts w:ascii="Times New Roman" w:eastAsia="Times New Roman" w:hAnsi="Times New Roman" w:cs="Times New Roman"/>
          <w:b/>
          <w:bCs/>
          <w:sz w:val="28"/>
          <w:szCs w:val="28"/>
          <w:lang w:eastAsia="ru-RU"/>
        </w:rPr>
        <w:t xml:space="preserve"> №</w:t>
      </w:r>
      <w:r w:rsidR="00C12512" w:rsidRPr="00C12512">
        <w:rPr>
          <w:rFonts w:ascii="Times New Roman" w:eastAsia="Times New Roman" w:hAnsi="Times New Roman" w:cs="Times New Roman"/>
          <w:b/>
          <w:bCs/>
          <w:sz w:val="28"/>
          <w:szCs w:val="28"/>
          <w:u w:val="single"/>
          <w:lang w:eastAsia="ru-RU"/>
        </w:rPr>
        <w:t>68</w:t>
      </w:r>
    </w:p>
    <w:p w:rsidR="00B348F9" w:rsidRPr="008749DC" w:rsidRDefault="00B348F9" w:rsidP="00B348F9">
      <w:pPr>
        <w:tabs>
          <w:tab w:val="left" w:pos="6705"/>
        </w:tabs>
        <w:spacing w:after="0" w:line="240" w:lineRule="auto"/>
        <w:rPr>
          <w:rFonts w:ascii="Times New Roman" w:eastAsia="Times New Roman" w:hAnsi="Times New Roman" w:cs="Times New Roman"/>
          <w:sz w:val="28"/>
          <w:szCs w:val="28"/>
          <w:lang w:eastAsia="ru-RU"/>
        </w:rPr>
      </w:pPr>
      <w:bookmarkStart w:id="0" w:name="_GoBack"/>
      <w:bookmarkEnd w:id="0"/>
    </w:p>
    <w:p w:rsidR="00B348F9" w:rsidRPr="00C12512" w:rsidRDefault="00C12512" w:rsidP="00C12512">
      <w:pPr>
        <w:widowControl w:val="0"/>
        <w:suppressAutoHyphens/>
        <w:spacing w:after="0" w:line="100" w:lineRule="atLeast"/>
        <w:rPr>
          <w:rFonts w:ascii="Times New Roman" w:eastAsia="Times New Roman" w:hAnsi="Times New Roman" w:cs="Times New Roman"/>
          <w:b/>
          <w:kern w:val="2"/>
          <w:sz w:val="28"/>
          <w:szCs w:val="28"/>
          <w:lang w:eastAsia="hi-IN" w:bidi="hi-IN"/>
        </w:rPr>
      </w:pPr>
      <w:r w:rsidRPr="00C12512">
        <w:rPr>
          <w:rFonts w:ascii="Times New Roman" w:eastAsia="Times New Roman" w:hAnsi="Times New Roman" w:cs="Times New Roman"/>
          <w:b/>
          <w:kern w:val="2"/>
          <w:sz w:val="28"/>
          <w:szCs w:val="28"/>
          <w:lang w:eastAsia="hi-IN" w:bidi="hi-IN"/>
        </w:rPr>
        <w:t>от «</w:t>
      </w:r>
      <w:r w:rsidRPr="00C12512">
        <w:rPr>
          <w:rFonts w:ascii="Times New Roman" w:eastAsia="Times New Roman" w:hAnsi="Times New Roman" w:cs="Times New Roman"/>
          <w:b/>
          <w:kern w:val="2"/>
          <w:sz w:val="28"/>
          <w:szCs w:val="28"/>
          <w:u w:val="single"/>
          <w:lang w:eastAsia="hi-IN" w:bidi="hi-IN"/>
        </w:rPr>
        <w:t>25</w:t>
      </w:r>
      <w:r w:rsidRPr="00C12512">
        <w:rPr>
          <w:rFonts w:ascii="Times New Roman" w:eastAsia="Times New Roman" w:hAnsi="Times New Roman" w:cs="Times New Roman"/>
          <w:b/>
          <w:kern w:val="2"/>
          <w:sz w:val="28"/>
          <w:szCs w:val="28"/>
          <w:lang w:eastAsia="hi-IN" w:bidi="hi-IN"/>
        </w:rPr>
        <w:t xml:space="preserve">» </w:t>
      </w:r>
      <w:r w:rsidRPr="00C12512">
        <w:rPr>
          <w:rFonts w:ascii="Times New Roman" w:eastAsia="Times New Roman" w:hAnsi="Times New Roman" w:cs="Times New Roman"/>
          <w:b/>
          <w:kern w:val="2"/>
          <w:sz w:val="28"/>
          <w:szCs w:val="28"/>
          <w:u w:val="single"/>
          <w:lang w:eastAsia="hi-IN" w:bidi="hi-IN"/>
        </w:rPr>
        <w:t xml:space="preserve">декабря  </w:t>
      </w:r>
      <w:r w:rsidR="00B348F9" w:rsidRPr="00C12512">
        <w:rPr>
          <w:rFonts w:ascii="Times New Roman" w:eastAsia="Times New Roman" w:hAnsi="Times New Roman" w:cs="Times New Roman"/>
          <w:b/>
          <w:kern w:val="2"/>
          <w:sz w:val="28"/>
          <w:szCs w:val="28"/>
          <w:u w:val="single"/>
          <w:lang w:eastAsia="hi-IN" w:bidi="hi-IN"/>
        </w:rPr>
        <w:t>2017</w:t>
      </w:r>
      <w:r w:rsidRPr="00C12512">
        <w:rPr>
          <w:rFonts w:ascii="Times New Roman" w:eastAsia="Times New Roman" w:hAnsi="Times New Roman" w:cs="Times New Roman"/>
          <w:b/>
          <w:kern w:val="2"/>
          <w:sz w:val="28"/>
          <w:szCs w:val="28"/>
          <w:u w:val="single"/>
          <w:lang w:eastAsia="hi-IN" w:bidi="hi-IN"/>
        </w:rPr>
        <w:t xml:space="preserve"> г.</w:t>
      </w:r>
      <w:r w:rsidRPr="00C12512">
        <w:rPr>
          <w:rFonts w:ascii="Times New Roman" w:eastAsia="Times New Roman" w:hAnsi="Times New Roman" w:cs="Times New Roman"/>
          <w:b/>
          <w:kern w:val="2"/>
          <w:sz w:val="28"/>
          <w:szCs w:val="28"/>
          <w:lang w:eastAsia="hi-IN" w:bidi="hi-IN"/>
        </w:rPr>
        <w:t xml:space="preserve">                                            </w:t>
      </w:r>
      <w:r>
        <w:rPr>
          <w:rFonts w:ascii="Times New Roman" w:eastAsia="Times New Roman" w:hAnsi="Times New Roman" w:cs="Times New Roman"/>
          <w:b/>
          <w:kern w:val="2"/>
          <w:sz w:val="28"/>
          <w:szCs w:val="28"/>
          <w:lang w:eastAsia="hi-IN" w:bidi="hi-IN"/>
        </w:rPr>
        <w:t xml:space="preserve">            </w:t>
      </w:r>
      <w:r w:rsidRPr="00C12512">
        <w:rPr>
          <w:rFonts w:ascii="Times New Roman" w:eastAsia="Times New Roman" w:hAnsi="Times New Roman" w:cs="Times New Roman"/>
          <w:b/>
          <w:kern w:val="2"/>
          <w:sz w:val="28"/>
          <w:szCs w:val="28"/>
          <w:lang w:eastAsia="hi-IN" w:bidi="hi-IN"/>
        </w:rPr>
        <w:t xml:space="preserve"> </w:t>
      </w:r>
      <w:r>
        <w:rPr>
          <w:rFonts w:ascii="Times New Roman" w:eastAsia="Times New Roman" w:hAnsi="Times New Roman" w:cs="Times New Roman"/>
          <w:b/>
          <w:kern w:val="2"/>
          <w:sz w:val="28"/>
          <w:szCs w:val="28"/>
          <w:lang w:eastAsia="hi-IN" w:bidi="hi-IN"/>
        </w:rPr>
        <w:t xml:space="preserve">    </w:t>
      </w:r>
      <w:r w:rsidRPr="00C12512">
        <w:rPr>
          <w:rFonts w:ascii="Times New Roman" w:eastAsia="Times New Roman" w:hAnsi="Times New Roman" w:cs="Times New Roman"/>
          <w:b/>
          <w:kern w:val="2"/>
          <w:sz w:val="28"/>
          <w:szCs w:val="28"/>
          <w:lang w:eastAsia="hi-IN" w:bidi="hi-IN"/>
        </w:rPr>
        <w:t xml:space="preserve">     </w:t>
      </w:r>
      <w:proofErr w:type="spellStart"/>
      <w:r w:rsidRPr="00C12512">
        <w:rPr>
          <w:rFonts w:ascii="Times New Roman" w:eastAsia="Times New Roman" w:hAnsi="Times New Roman" w:cs="Times New Roman"/>
          <w:b/>
          <w:kern w:val="2"/>
          <w:sz w:val="28"/>
          <w:szCs w:val="28"/>
          <w:lang w:eastAsia="hi-IN" w:bidi="hi-IN"/>
        </w:rPr>
        <w:t>с</w:t>
      </w:r>
      <w:proofErr w:type="gramStart"/>
      <w:r w:rsidRPr="00C12512">
        <w:rPr>
          <w:rFonts w:ascii="Times New Roman" w:eastAsia="Times New Roman" w:hAnsi="Times New Roman" w:cs="Times New Roman"/>
          <w:b/>
          <w:kern w:val="2"/>
          <w:sz w:val="28"/>
          <w:szCs w:val="28"/>
          <w:lang w:eastAsia="hi-IN" w:bidi="hi-IN"/>
        </w:rPr>
        <w:t>.Е</w:t>
      </w:r>
      <w:proofErr w:type="gramEnd"/>
      <w:r w:rsidRPr="00C12512">
        <w:rPr>
          <w:rFonts w:ascii="Times New Roman" w:eastAsia="Times New Roman" w:hAnsi="Times New Roman" w:cs="Times New Roman"/>
          <w:b/>
          <w:kern w:val="2"/>
          <w:sz w:val="28"/>
          <w:szCs w:val="28"/>
          <w:lang w:eastAsia="hi-IN" w:bidi="hi-IN"/>
        </w:rPr>
        <w:t>лыкаево</w:t>
      </w:r>
      <w:proofErr w:type="spellEnd"/>
    </w:p>
    <w:p w:rsidR="00B348F9" w:rsidRPr="008749DC" w:rsidRDefault="00B348F9" w:rsidP="00B348F9">
      <w:pPr>
        <w:spacing w:after="0" w:line="240" w:lineRule="auto"/>
        <w:jc w:val="center"/>
        <w:rPr>
          <w:rFonts w:ascii="Times New Roman" w:eastAsia="Times New Roman" w:hAnsi="Times New Roman" w:cs="Times New Roman"/>
          <w:b/>
          <w:bCs/>
          <w:sz w:val="28"/>
          <w:szCs w:val="28"/>
          <w:lang w:eastAsia="ru-RU"/>
        </w:rPr>
      </w:pPr>
    </w:p>
    <w:p w:rsidR="00B348F9" w:rsidRPr="008749DC" w:rsidRDefault="00C12512" w:rsidP="00B348F9">
      <w:pPr>
        <w:spacing w:after="0" w:line="240" w:lineRule="auto"/>
        <w:jc w:val="center"/>
        <w:rPr>
          <w:rFonts w:ascii="Times New Roman" w:eastAsia="Times New Roman" w:hAnsi="Times New Roman" w:cs="Times New Roman"/>
          <w:b/>
          <w:bCs/>
          <w:color w:val="000000"/>
          <w:spacing w:val="-1"/>
          <w:sz w:val="28"/>
          <w:szCs w:val="28"/>
          <w:lang w:eastAsia="ru-RU"/>
        </w:rPr>
      </w:pPr>
      <w:r>
        <w:rPr>
          <w:rFonts w:ascii="Times New Roman" w:eastAsia="Times New Roman" w:hAnsi="Times New Roman" w:cs="Times New Roman"/>
          <w:b/>
          <w:bCs/>
          <w:color w:val="000000"/>
          <w:spacing w:val="-1"/>
          <w:sz w:val="28"/>
          <w:szCs w:val="28"/>
          <w:lang w:eastAsia="ru-RU"/>
        </w:rPr>
        <w:t>«</w:t>
      </w:r>
      <w:r w:rsidR="00B348F9" w:rsidRPr="008749DC">
        <w:rPr>
          <w:rFonts w:ascii="Times New Roman" w:eastAsia="Times New Roman" w:hAnsi="Times New Roman" w:cs="Times New Roman"/>
          <w:b/>
          <w:bCs/>
          <w:color w:val="000000"/>
          <w:spacing w:val="-1"/>
          <w:sz w:val="28"/>
          <w:szCs w:val="28"/>
          <w:lang w:eastAsia="ru-RU"/>
        </w:rPr>
        <w:t>Об утверждении Правил</w:t>
      </w:r>
    </w:p>
    <w:p w:rsidR="00B348F9" w:rsidRPr="008749DC" w:rsidRDefault="00B348F9" w:rsidP="00B348F9">
      <w:pPr>
        <w:spacing w:after="0" w:line="240" w:lineRule="auto"/>
        <w:jc w:val="center"/>
        <w:rPr>
          <w:rFonts w:ascii="Times New Roman" w:eastAsia="Times New Roman" w:hAnsi="Times New Roman" w:cs="Times New Roman"/>
          <w:b/>
          <w:bCs/>
          <w:color w:val="000000"/>
          <w:spacing w:val="-1"/>
          <w:sz w:val="28"/>
          <w:szCs w:val="28"/>
          <w:lang w:eastAsia="ru-RU"/>
        </w:rPr>
      </w:pPr>
      <w:r w:rsidRPr="008749DC">
        <w:rPr>
          <w:rFonts w:ascii="Times New Roman" w:eastAsia="Times New Roman" w:hAnsi="Times New Roman" w:cs="Times New Roman"/>
          <w:b/>
          <w:bCs/>
          <w:color w:val="000000"/>
          <w:spacing w:val="-1"/>
          <w:sz w:val="28"/>
          <w:szCs w:val="28"/>
          <w:lang w:eastAsia="ru-RU"/>
        </w:rPr>
        <w:t xml:space="preserve">благоустройства, содержания и обеспечения надлежащего санитарного состояния на территории муниципального образования </w:t>
      </w:r>
    </w:p>
    <w:p w:rsidR="00B348F9" w:rsidRPr="008749DC" w:rsidRDefault="00B348F9" w:rsidP="00B348F9">
      <w:pPr>
        <w:spacing w:after="0" w:line="240" w:lineRule="auto"/>
        <w:jc w:val="center"/>
        <w:rPr>
          <w:rFonts w:ascii="Times New Roman" w:eastAsia="Times New Roman" w:hAnsi="Times New Roman" w:cs="Times New Roman"/>
          <w:b/>
          <w:bCs/>
          <w:sz w:val="28"/>
          <w:szCs w:val="28"/>
          <w:lang w:eastAsia="ru-RU"/>
        </w:rPr>
      </w:pPr>
      <w:r w:rsidRPr="008749DC">
        <w:rPr>
          <w:rFonts w:ascii="Times New Roman" w:eastAsia="Times New Roman" w:hAnsi="Times New Roman" w:cs="Times New Roman"/>
          <w:b/>
          <w:bCs/>
          <w:color w:val="000000"/>
          <w:spacing w:val="-1"/>
          <w:sz w:val="28"/>
          <w:szCs w:val="28"/>
          <w:lang w:eastAsia="ru-RU"/>
        </w:rPr>
        <w:t>«</w:t>
      </w:r>
      <w:proofErr w:type="spellStart"/>
      <w:r w:rsidRPr="008749DC">
        <w:rPr>
          <w:rFonts w:ascii="Times New Roman" w:eastAsia="Times New Roman" w:hAnsi="Times New Roman" w:cs="Times New Roman"/>
          <w:b/>
          <w:bCs/>
          <w:color w:val="000000"/>
          <w:spacing w:val="-1"/>
          <w:sz w:val="28"/>
          <w:szCs w:val="28"/>
          <w:lang w:eastAsia="ru-RU"/>
        </w:rPr>
        <w:t>Елыкаевское</w:t>
      </w:r>
      <w:proofErr w:type="spellEnd"/>
      <w:r w:rsidRPr="008749DC">
        <w:rPr>
          <w:rFonts w:ascii="Times New Roman" w:eastAsia="Times New Roman" w:hAnsi="Times New Roman" w:cs="Times New Roman"/>
          <w:b/>
          <w:bCs/>
          <w:color w:val="000000"/>
          <w:spacing w:val="-1"/>
          <w:sz w:val="28"/>
          <w:szCs w:val="28"/>
          <w:lang w:eastAsia="ru-RU"/>
        </w:rPr>
        <w:t xml:space="preserve">  сельское поселение»</w:t>
      </w:r>
      <w:r w:rsidRPr="008749DC">
        <w:rPr>
          <w:rFonts w:ascii="Times New Roman" w:eastAsia="Times New Roman" w:hAnsi="Times New Roman" w:cs="Times New Roman"/>
          <w:b/>
          <w:bCs/>
          <w:sz w:val="28"/>
          <w:szCs w:val="28"/>
          <w:lang w:eastAsia="ru-RU"/>
        </w:rPr>
        <w:t xml:space="preserve">  </w:t>
      </w:r>
    </w:p>
    <w:p w:rsidR="00B348F9" w:rsidRPr="008749DC" w:rsidRDefault="00B348F9" w:rsidP="00B348F9">
      <w:pPr>
        <w:spacing w:after="0" w:line="240" w:lineRule="auto"/>
        <w:jc w:val="center"/>
        <w:rPr>
          <w:rFonts w:ascii="Times New Roman" w:eastAsia="Times New Roman" w:hAnsi="Times New Roman" w:cs="Times New Roman"/>
          <w:b/>
          <w:bCs/>
          <w:sz w:val="28"/>
          <w:szCs w:val="28"/>
          <w:lang w:eastAsia="ru-RU"/>
        </w:rPr>
      </w:pPr>
      <w:r w:rsidRPr="008749DC">
        <w:rPr>
          <w:rFonts w:ascii="Times New Roman" w:eastAsia="Times New Roman" w:hAnsi="Times New Roman" w:cs="Times New Roman"/>
          <w:b/>
          <w:bCs/>
          <w:sz w:val="28"/>
          <w:szCs w:val="28"/>
          <w:lang w:eastAsia="ru-RU"/>
        </w:rPr>
        <w:t xml:space="preserve">                              </w:t>
      </w:r>
    </w:p>
    <w:p w:rsidR="00B348F9" w:rsidRPr="008749DC" w:rsidRDefault="00B348F9" w:rsidP="00B348F9">
      <w:pPr>
        <w:shd w:val="clear" w:color="auto" w:fill="FFFFFF"/>
        <w:tabs>
          <w:tab w:val="left" w:pos="1620"/>
        </w:tabs>
        <w:spacing w:after="0" w:line="240" w:lineRule="auto"/>
        <w:jc w:val="both"/>
        <w:rPr>
          <w:rFonts w:ascii="Times New Roman" w:eastAsia="Times New Roman" w:hAnsi="Times New Roman" w:cs="Times New Roman"/>
          <w:sz w:val="28"/>
          <w:szCs w:val="28"/>
          <w:lang w:eastAsia="ru-RU"/>
        </w:rPr>
      </w:pPr>
      <w:r w:rsidRPr="008749DC">
        <w:rPr>
          <w:rFonts w:ascii="Times New Roman" w:eastAsia="Times New Roman" w:hAnsi="Times New Roman" w:cs="Times New Roman"/>
          <w:sz w:val="28"/>
          <w:szCs w:val="28"/>
          <w:lang w:eastAsia="ru-RU"/>
        </w:rPr>
        <w:t xml:space="preserve">        В соответствии с Федеральным </w:t>
      </w:r>
      <w:hyperlink r:id="rId6" w:history="1">
        <w:r w:rsidRPr="008749DC">
          <w:rPr>
            <w:rFonts w:ascii="Times New Roman" w:eastAsia="Times New Roman" w:hAnsi="Times New Roman" w:cs="Times New Roman"/>
            <w:sz w:val="28"/>
            <w:szCs w:val="28"/>
            <w:lang w:eastAsia="ru-RU"/>
          </w:rPr>
          <w:t>законом</w:t>
        </w:r>
      </w:hyperlink>
      <w:r w:rsidRPr="008749DC">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w:t>
      </w:r>
      <w:r w:rsidRPr="008749DC">
        <w:rPr>
          <w:rFonts w:ascii="Times New Roman" w:eastAsia="Times New Roman" w:hAnsi="Times New Roman" w:cs="Times New Roman"/>
          <w:color w:val="000000"/>
          <w:spacing w:val="-5"/>
          <w:sz w:val="28"/>
          <w:szCs w:val="28"/>
          <w:lang w:eastAsia="ru-RU"/>
        </w:rPr>
        <w:t>, Уставом</w:t>
      </w:r>
      <w:r w:rsidRPr="008749DC">
        <w:rPr>
          <w:rFonts w:ascii="Times New Roman" w:eastAsia="Times New Roman" w:hAnsi="Times New Roman" w:cs="Times New Roman"/>
          <w:sz w:val="28"/>
          <w:szCs w:val="28"/>
          <w:lang w:eastAsia="ru-RU"/>
        </w:rPr>
        <w:t xml:space="preserve"> </w:t>
      </w:r>
      <w:proofErr w:type="spellStart"/>
      <w:r w:rsidRPr="008749DC">
        <w:rPr>
          <w:rFonts w:ascii="Times New Roman" w:eastAsia="Times New Roman" w:hAnsi="Times New Roman" w:cs="Times New Roman"/>
          <w:sz w:val="28"/>
          <w:szCs w:val="28"/>
          <w:lang w:eastAsia="ru-RU"/>
        </w:rPr>
        <w:t>Елыкаевского</w:t>
      </w:r>
      <w:proofErr w:type="spellEnd"/>
      <w:r w:rsidRPr="008749DC">
        <w:rPr>
          <w:rFonts w:ascii="Times New Roman" w:eastAsia="Times New Roman" w:hAnsi="Times New Roman" w:cs="Times New Roman"/>
          <w:sz w:val="28"/>
          <w:szCs w:val="28"/>
          <w:lang w:eastAsia="ru-RU"/>
        </w:rPr>
        <w:t xml:space="preserve"> сельского поселения, Совет народных депутатов </w:t>
      </w:r>
      <w:proofErr w:type="spellStart"/>
      <w:r w:rsidRPr="008749DC">
        <w:rPr>
          <w:rFonts w:ascii="Times New Roman" w:eastAsia="Times New Roman" w:hAnsi="Times New Roman" w:cs="Times New Roman"/>
          <w:sz w:val="28"/>
          <w:szCs w:val="28"/>
          <w:lang w:eastAsia="ru-RU"/>
        </w:rPr>
        <w:t>Елыкаевского</w:t>
      </w:r>
      <w:proofErr w:type="spellEnd"/>
      <w:r w:rsidRPr="008749DC">
        <w:rPr>
          <w:rFonts w:ascii="Times New Roman" w:eastAsia="Times New Roman" w:hAnsi="Times New Roman" w:cs="Times New Roman"/>
          <w:sz w:val="28"/>
          <w:szCs w:val="28"/>
          <w:lang w:eastAsia="ru-RU"/>
        </w:rPr>
        <w:t xml:space="preserve"> сельского поселения решил:</w:t>
      </w:r>
    </w:p>
    <w:p w:rsidR="00B348F9" w:rsidRPr="008749DC" w:rsidRDefault="00B348F9" w:rsidP="00B348F9">
      <w:pPr>
        <w:shd w:val="clear" w:color="auto" w:fill="FFFFFF"/>
        <w:tabs>
          <w:tab w:val="left" w:pos="1620"/>
        </w:tabs>
        <w:spacing w:after="0" w:line="240" w:lineRule="auto"/>
        <w:jc w:val="both"/>
        <w:rPr>
          <w:rFonts w:ascii="Times New Roman" w:eastAsia="Times New Roman" w:hAnsi="Times New Roman" w:cs="Times New Roman"/>
          <w:sz w:val="28"/>
          <w:szCs w:val="28"/>
          <w:lang w:eastAsia="ru-RU"/>
        </w:rPr>
      </w:pPr>
      <w:r w:rsidRPr="008749DC">
        <w:rPr>
          <w:rFonts w:ascii="Times New Roman" w:eastAsia="Times New Roman" w:hAnsi="Times New Roman" w:cs="Times New Roman"/>
          <w:sz w:val="24"/>
          <w:szCs w:val="24"/>
          <w:lang w:eastAsia="ru-RU"/>
        </w:rPr>
        <w:t xml:space="preserve">                   </w:t>
      </w:r>
    </w:p>
    <w:p w:rsidR="00B348F9" w:rsidRPr="008749DC" w:rsidRDefault="00B348F9" w:rsidP="00B348F9">
      <w:pPr>
        <w:spacing w:after="0" w:line="240" w:lineRule="auto"/>
        <w:jc w:val="both"/>
        <w:rPr>
          <w:rFonts w:ascii="Times New Roman" w:eastAsia="Times New Roman" w:hAnsi="Times New Roman" w:cs="Times New Roman"/>
          <w:sz w:val="28"/>
          <w:szCs w:val="28"/>
          <w:lang w:eastAsia="ru-RU"/>
        </w:rPr>
      </w:pPr>
      <w:r w:rsidRPr="008749DC">
        <w:rPr>
          <w:rFonts w:ascii="Times New Roman" w:eastAsia="Times New Roman" w:hAnsi="Times New Roman" w:cs="Times New Roman"/>
          <w:sz w:val="28"/>
          <w:szCs w:val="28"/>
          <w:lang w:eastAsia="ru-RU"/>
        </w:rPr>
        <w:t>1</w:t>
      </w:r>
      <w:r w:rsidRPr="008749DC">
        <w:rPr>
          <w:rFonts w:ascii="Times New Roman" w:eastAsia="Times New Roman" w:hAnsi="Times New Roman" w:cs="Times New Roman"/>
          <w:sz w:val="24"/>
          <w:szCs w:val="24"/>
          <w:lang w:eastAsia="ru-RU"/>
        </w:rPr>
        <w:t xml:space="preserve"> </w:t>
      </w:r>
      <w:r w:rsidRPr="008749DC">
        <w:rPr>
          <w:rFonts w:ascii="Times New Roman" w:eastAsia="Times New Roman" w:hAnsi="Times New Roman" w:cs="Times New Roman"/>
          <w:sz w:val="28"/>
          <w:szCs w:val="28"/>
          <w:lang w:eastAsia="ru-RU"/>
        </w:rPr>
        <w:t>.</w:t>
      </w:r>
      <w:r w:rsidRPr="008749DC">
        <w:rPr>
          <w:rFonts w:ascii="Times New Roman" w:eastAsia="Times New Roman" w:hAnsi="Times New Roman" w:cs="Times New Roman"/>
          <w:sz w:val="28"/>
          <w:szCs w:val="28"/>
          <w:lang w:eastAsia="ru-RU"/>
        </w:rPr>
        <w:tab/>
        <w:t>Утвердить Правила благоустройства, содержания и обеспечения надлежащего санитарного состояния на территории муниципального образования «</w:t>
      </w:r>
      <w:proofErr w:type="spellStart"/>
      <w:r w:rsidRPr="008749DC">
        <w:rPr>
          <w:rFonts w:ascii="Times New Roman" w:eastAsia="Times New Roman" w:hAnsi="Times New Roman" w:cs="Times New Roman"/>
          <w:sz w:val="28"/>
          <w:szCs w:val="28"/>
          <w:lang w:eastAsia="ru-RU"/>
        </w:rPr>
        <w:t>Елыкаевское</w:t>
      </w:r>
      <w:proofErr w:type="spellEnd"/>
      <w:r w:rsidRPr="008749DC">
        <w:rPr>
          <w:rFonts w:ascii="Times New Roman" w:eastAsia="Times New Roman" w:hAnsi="Times New Roman" w:cs="Times New Roman"/>
          <w:sz w:val="28"/>
          <w:szCs w:val="28"/>
          <w:lang w:eastAsia="ru-RU"/>
        </w:rPr>
        <w:t xml:space="preserve">  сельское поселение» согласно приложению к настоящему решению.</w:t>
      </w:r>
    </w:p>
    <w:p w:rsidR="00B348F9" w:rsidRPr="008749DC" w:rsidRDefault="00B348F9" w:rsidP="00B348F9">
      <w:pPr>
        <w:spacing w:after="0" w:line="240" w:lineRule="auto"/>
        <w:jc w:val="both"/>
        <w:rPr>
          <w:rFonts w:ascii="Times New Roman" w:eastAsia="Times New Roman" w:hAnsi="Times New Roman" w:cs="Times New Roman"/>
          <w:sz w:val="28"/>
          <w:szCs w:val="28"/>
          <w:lang w:eastAsia="ru-RU"/>
        </w:rPr>
      </w:pPr>
      <w:r w:rsidRPr="008749DC">
        <w:rPr>
          <w:rFonts w:ascii="Times New Roman" w:eastAsia="Times New Roman" w:hAnsi="Times New Roman" w:cs="Times New Roman"/>
          <w:sz w:val="28"/>
          <w:szCs w:val="28"/>
          <w:lang w:eastAsia="ru-RU"/>
        </w:rPr>
        <w:t>2.  Опубликовать настоящее решение в районной газете «Заря» и на официальном сайте муниципального образования «</w:t>
      </w:r>
      <w:proofErr w:type="spellStart"/>
      <w:r w:rsidRPr="008749DC">
        <w:rPr>
          <w:rFonts w:ascii="Times New Roman" w:eastAsia="Times New Roman" w:hAnsi="Times New Roman" w:cs="Times New Roman"/>
          <w:sz w:val="28"/>
          <w:szCs w:val="28"/>
          <w:lang w:eastAsia="ru-RU"/>
        </w:rPr>
        <w:t>Елыкаевское</w:t>
      </w:r>
      <w:proofErr w:type="spellEnd"/>
      <w:r w:rsidRPr="008749DC">
        <w:rPr>
          <w:rFonts w:ascii="Times New Roman" w:eastAsia="Times New Roman" w:hAnsi="Times New Roman" w:cs="Times New Roman"/>
          <w:sz w:val="28"/>
          <w:szCs w:val="28"/>
          <w:lang w:eastAsia="ru-RU"/>
        </w:rPr>
        <w:t xml:space="preserve">  сельское поселение» Кемеровского муниципального района в информационно-телекоммуникац</w:t>
      </w:r>
      <w:r>
        <w:rPr>
          <w:rFonts w:ascii="Times New Roman" w:eastAsia="Times New Roman" w:hAnsi="Times New Roman" w:cs="Times New Roman"/>
          <w:sz w:val="28"/>
          <w:szCs w:val="28"/>
          <w:lang w:eastAsia="ru-RU"/>
        </w:rPr>
        <w:t>ионной сети «Интернет»</w:t>
      </w:r>
      <w:r w:rsidRPr="008749DC">
        <w:rPr>
          <w:rFonts w:ascii="Times New Roman" w:eastAsia="Times New Roman" w:hAnsi="Times New Roman" w:cs="Times New Roman"/>
          <w:sz w:val="28"/>
          <w:szCs w:val="28"/>
          <w:lang w:eastAsia="ru-RU"/>
        </w:rPr>
        <w:t>, на информационных стендах в помещении «</w:t>
      </w:r>
      <w:proofErr w:type="spellStart"/>
      <w:r w:rsidRPr="008749DC">
        <w:rPr>
          <w:rFonts w:ascii="Times New Roman" w:eastAsia="Times New Roman" w:hAnsi="Times New Roman" w:cs="Times New Roman"/>
          <w:sz w:val="28"/>
          <w:szCs w:val="28"/>
          <w:lang w:eastAsia="ru-RU"/>
        </w:rPr>
        <w:t>Елыкаевского</w:t>
      </w:r>
      <w:proofErr w:type="spellEnd"/>
      <w:r w:rsidRPr="008749DC">
        <w:rPr>
          <w:rFonts w:ascii="Times New Roman" w:eastAsia="Times New Roman" w:hAnsi="Times New Roman" w:cs="Times New Roman"/>
          <w:sz w:val="28"/>
          <w:szCs w:val="28"/>
          <w:lang w:eastAsia="ru-RU"/>
        </w:rPr>
        <w:t xml:space="preserve"> сельского поселения».</w:t>
      </w:r>
    </w:p>
    <w:p w:rsidR="00B348F9" w:rsidRPr="008749DC" w:rsidRDefault="00B348F9" w:rsidP="00B348F9">
      <w:pPr>
        <w:spacing w:after="0" w:line="240" w:lineRule="auto"/>
        <w:jc w:val="both"/>
        <w:rPr>
          <w:rFonts w:ascii="Times New Roman" w:eastAsia="Times New Roman" w:hAnsi="Times New Roman" w:cs="Times New Roman"/>
          <w:sz w:val="28"/>
          <w:szCs w:val="28"/>
          <w:lang w:eastAsia="ru-RU"/>
        </w:rPr>
      </w:pPr>
      <w:r w:rsidRPr="008749DC">
        <w:rPr>
          <w:rFonts w:ascii="Times New Roman" w:eastAsia="Times New Roman" w:hAnsi="Times New Roman" w:cs="Times New Roman"/>
          <w:sz w:val="28"/>
          <w:szCs w:val="28"/>
          <w:lang w:eastAsia="ru-RU"/>
        </w:rPr>
        <w:t>3. Настоящее решение вступает в силу после его официального опубликования.</w:t>
      </w:r>
    </w:p>
    <w:p w:rsidR="00B348F9" w:rsidRPr="008749DC" w:rsidRDefault="00B348F9" w:rsidP="00B348F9">
      <w:pPr>
        <w:spacing w:after="0" w:line="240" w:lineRule="auto"/>
        <w:jc w:val="both"/>
        <w:rPr>
          <w:rFonts w:ascii="Times New Roman" w:eastAsia="Times New Roman" w:hAnsi="Times New Roman" w:cs="Times New Roman"/>
          <w:sz w:val="28"/>
          <w:szCs w:val="28"/>
          <w:lang w:eastAsia="ru-RU"/>
        </w:rPr>
      </w:pPr>
      <w:r w:rsidRPr="008749DC">
        <w:rPr>
          <w:rFonts w:ascii="Times New Roman" w:eastAsia="Times New Roman" w:hAnsi="Times New Roman" w:cs="Times New Roman"/>
          <w:sz w:val="28"/>
          <w:szCs w:val="28"/>
          <w:lang w:eastAsia="ru-RU"/>
        </w:rPr>
        <w:t xml:space="preserve">4. </w:t>
      </w:r>
      <w:proofErr w:type="gramStart"/>
      <w:r w:rsidRPr="008749DC">
        <w:rPr>
          <w:rFonts w:ascii="Times New Roman" w:eastAsia="Times New Roman" w:hAnsi="Times New Roman" w:cs="Times New Roman"/>
          <w:sz w:val="28"/>
          <w:szCs w:val="28"/>
          <w:lang w:eastAsia="ru-RU"/>
        </w:rPr>
        <w:t>Контроль за</w:t>
      </w:r>
      <w:proofErr w:type="gramEnd"/>
      <w:r w:rsidRPr="008749DC">
        <w:rPr>
          <w:rFonts w:ascii="Times New Roman" w:eastAsia="Times New Roman" w:hAnsi="Times New Roman" w:cs="Times New Roman"/>
          <w:sz w:val="28"/>
          <w:szCs w:val="28"/>
          <w:lang w:eastAsia="ru-RU"/>
        </w:rPr>
        <w:t xml:space="preserve"> исполнением настоящего решения оставляю за собой.                                                                                                                                                                                                                                                                          </w:t>
      </w:r>
    </w:p>
    <w:p w:rsidR="00B348F9" w:rsidRDefault="00B348F9" w:rsidP="00B348F9">
      <w:pPr>
        <w:widowControl w:val="0"/>
        <w:shd w:val="clear" w:color="auto" w:fill="FFFFFF"/>
        <w:tabs>
          <w:tab w:val="left" w:pos="86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348F9" w:rsidRPr="008749DC" w:rsidRDefault="00B348F9" w:rsidP="00B348F9">
      <w:pPr>
        <w:widowControl w:val="0"/>
        <w:shd w:val="clear" w:color="auto" w:fill="FFFFFF"/>
        <w:tabs>
          <w:tab w:val="left" w:pos="86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348F9" w:rsidRPr="008749DC" w:rsidRDefault="00B348F9" w:rsidP="00B348F9">
      <w:pPr>
        <w:tabs>
          <w:tab w:val="left" w:pos="7428"/>
        </w:tabs>
        <w:suppressAutoHyphens/>
        <w:spacing w:after="0" w:line="100" w:lineRule="atLeast"/>
        <w:rPr>
          <w:rFonts w:ascii="Times New Roman" w:eastAsia="Times New Roman" w:hAnsi="Times New Roman" w:cs="Times New Roman"/>
          <w:kern w:val="2"/>
          <w:sz w:val="28"/>
          <w:szCs w:val="28"/>
          <w:lang w:eastAsia="hi-IN" w:bidi="hi-IN"/>
        </w:rPr>
      </w:pPr>
      <w:r>
        <w:rPr>
          <w:rFonts w:ascii="Times New Roman" w:eastAsia="Times New Roman" w:hAnsi="Times New Roman" w:cs="Times New Roman"/>
          <w:kern w:val="2"/>
          <w:sz w:val="28"/>
          <w:szCs w:val="28"/>
          <w:lang w:eastAsia="hi-IN" w:bidi="hi-IN"/>
        </w:rPr>
        <w:t>Председатель</w:t>
      </w:r>
      <w:r w:rsidRPr="008749DC">
        <w:rPr>
          <w:rFonts w:ascii="Times New Roman" w:eastAsia="Times New Roman" w:hAnsi="Times New Roman" w:cs="Times New Roman"/>
          <w:kern w:val="2"/>
          <w:sz w:val="28"/>
          <w:szCs w:val="28"/>
          <w:lang w:eastAsia="hi-IN" w:bidi="hi-IN"/>
        </w:rPr>
        <w:t xml:space="preserve"> Совета народных депутатов</w:t>
      </w:r>
    </w:p>
    <w:p w:rsidR="00B348F9" w:rsidRDefault="00B348F9" w:rsidP="00B348F9">
      <w:pPr>
        <w:tabs>
          <w:tab w:val="left" w:pos="7314"/>
        </w:tabs>
        <w:suppressAutoHyphens/>
        <w:spacing w:after="0" w:line="100" w:lineRule="atLeast"/>
        <w:rPr>
          <w:rFonts w:ascii="Times New Roman" w:eastAsia="Times New Roman" w:hAnsi="Times New Roman" w:cs="Times New Roman"/>
          <w:kern w:val="2"/>
          <w:sz w:val="28"/>
          <w:szCs w:val="28"/>
          <w:lang w:eastAsia="hi-IN" w:bidi="hi-IN"/>
        </w:rPr>
      </w:pPr>
      <w:proofErr w:type="spellStart"/>
      <w:r w:rsidRPr="008749DC">
        <w:rPr>
          <w:rFonts w:ascii="Times New Roman" w:eastAsia="Times New Roman" w:hAnsi="Times New Roman" w:cs="Times New Roman"/>
          <w:kern w:val="2"/>
          <w:sz w:val="28"/>
          <w:szCs w:val="28"/>
          <w:lang w:eastAsia="hi-IN" w:bidi="hi-IN"/>
        </w:rPr>
        <w:t>Елыкаевского</w:t>
      </w:r>
      <w:proofErr w:type="spellEnd"/>
      <w:r w:rsidRPr="008749DC">
        <w:rPr>
          <w:rFonts w:ascii="Times New Roman" w:eastAsia="Times New Roman" w:hAnsi="Times New Roman" w:cs="Times New Roman"/>
          <w:kern w:val="2"/>
          <w:sz w:val="28"/>
          <w:szCs w:val="28"/>
          <w:lang w:eastAsia="hi-IN" w:bidi="hi-IN"/>
        </w:rPr>
        <w:t xml:space="preserve"> сельского поселения                           </w:t>
      </w:r>
      <w:r>
        <w:rPr>
          <w:rFonts w:ascii="Times New Roman" w:eastAsia="Times New Roman" w:hAnsi="Times New Roman" w:cs="Times New Roman"/>
          <w:kern w:val="2"/>
          <w:sz w:val="28"/>
          <w:szCs w:val="28"/>
          <w:lang w:eastAsia="hi-IN" w:bidi="hi-IN"/>
        </w:rPr>
        <w:t xml:space="preserve">                 </w:t>
      </w:r>
      <w:proofErr w:type="spellStart"/>
      <w:r>
        <w:rPr>
          <w:rFonts w:ascii="Times New Roman" w:eastAsia="Times New Roman" w:hAnsi="Times New Roman" w:cs="Times New Roman"/>
          <w:kern w:val="2"/>
          <w:sz w:val="28"/>
          <w:szCs w:val="28"/>
          <w:lang w:eastAsia="hi-IN" w:bidi="hi-IN"/>
        </w:rPr>
        <w:t>И.Л.Петрущенко</w:t>
      </w:r>
      <w:proofErr w:type="spellEnd"/>
    </w:p>
    <w:p w:rsidR="00B348F9" w:rsidRDefault="00B348F9" w:rsidP="00B348F9">
      <w:pPr>
        <w:tabs>
          <w:tab w:val="left" w:pos="7314"/>
        </w:tabs>
        <w:suppressAutoHyphens/>
        <w:spacing w:after="0" w:line="100" w:lineRule="atLeast"/>
        <w:rPr>
          <w:rFonts w:ascii="Times New Roman" w:eastAsia="Times New Roman" w:hAnsi="Times New Roman" w:cs="Times New Roman"/>
          <w:kern w:val="2"/>
          <w:sz w:val="28"/>
          <w:szCs w:val="28"/>
          <w:lang w:eastAsia="hi-IN" w:bidi="hi-IN"/>
        </w:rPr>
      </w:pPr>
    </w:p>
    <w:p w:rsidR="00B348F9" w:rsidRDefault="00B348F9" w:rsidP="00B348F9">
      <w:pPr>
        <w:tabs>
          <w:tab w:val="left" w:pos="7314"/>
        </w:tabs>
        <w:suppressAutoHyphens/>
        <w:spacing w:after="0" w:line="100" w:lineRule="atLeast"/>
        <w:rPr>
          <w:rFonts w:ascii="Times New Roman" w:eastAsia="Times New Roman" w:hAnsi="Times New Roman" w:cs="Times New Roman"/>
          <w:kern w:val="2"/>
          <w:sz w:val="28"/>
          <w:szCs w:val="28"/>
          <w:lang w:eastAsia="hi-IN" w:bidi="hi-IN"/>
        </w:rPr>
      </w:pPr>
    </w:p>
    <w:p w:rsidR="00B348F9" w:rsidRDefault="00B348F9" w:rsidP="00B348F9">
      <w:pPr>
        <w:suppressAutoHyphens/>
        <w:spacing w:after="0" w:line="100" w:lineRule="atLeast"/>
        <w:jc w:val="both"/>
        <w:rPr>
          <w:rFonts w:ascii="Times New Roman" w:eastAsia="Times New Roman" w:hAnsi="Times New Roman" w:cs="Times New Roman"/>
          <w:kern w:val="2"/>
          <w:sz w:val="28"/>
          <w:szCs w:val="28"/>
          <w:lang w:eastAsia="hi-IN" w:bidi="hi-IN"/>
        </w:rPr>
      </w:pPr>
      <w:r>
        <w:rPr>
          <w:rFonts w:ascii="Times New Roman" w:eastAsia="Times New Roman" w:hAnsi="Times New Roman" w:cs="Times New Roman"/>
          <w:kern w:val="2"/>
          <w:sz w:val="28"/>
          <w:szCs w:val="28"/>
          <w:lang w:eastAsia="hi-IN" w:bidi="hi-IN"/>
        </w:rPr>
        <w:t xml:space="preserve">Глава </w:t>
      </w:r>
      <w:proofErr w:type="spellStart"/>
      <w:r>
        <w:rPr>
          <w:rFonts w:ascii="Times New Roman" w:eastAsia="Times New Roman" w:hAnsi="Times New Roman" w:cs="Times New Roman"/>
          <w:kern w:val="2"/>
          <w:sz w:val="28"/>
          <w:szCs w:val="28"/>
          <w:lang w:eastAsia="hi-IN" w:bidi="hi-IN"/>
        </w:rPr>
        <w:t>Елыкаевского</w:t>
      </w:r>
      <w:proofErr w:type="spellEnd"/>
      <w:r>
        <w:rPr>
          <w:rFonts w:ascii="Times New Roman" w:eastAsia="Times New Roman" w:hAnsi="Times New Roman" w:cs="Times New Roman"/>
          <w:kern w:val="2"/>
          <w:sz w:val="28"/>
          <w:szCs w:val="28"/>
          <w:lang w:eastAsia="hi-IN" w:bidi="hi-IN"/>
        </w:rPr>
        <w:t xml:space="preserve"> </w:t>
      </w:r>
    </w:p>
    <w:p w:rsidR="00B348F9" w:rsidRDefault="00B348F9" w:rsidP="00B348F9">
      <w:pPr>
        <w:suppressAutoHyphens/>
        <w:spacing w:after="0" w:line="100" w:lineRule="atLeast"/>
        <w:jc w:val="both"/>
        <w:rPr>
          <w:rFonts w:ascii="Times New Roman" w:eastAsia="Times New Roman" w:hAnsi="Times New Roman" w:cs="Times New Roman"/>
          <w:kern w:val="2"/>
          <w:sz w:val="28"/>
          <w:szCs w:val="28"/>
          <w:lang w:eastAsia="hi-IN" w:bidi="hi-IN"/>
        </w:rPr>
      </w:pPr>
      <w:r>
        <w:rPr>
          <w:rFonts w:ascii="Times New Roman" w:eastAsia="Times New Roman" w:hAnsi="Times New Roman" w:cs="Times New Roman"/>
          <w:kern w:val="2"/>
          <w:sz w:val="28"/>
          <w:szCs w:val="28"/>
          <w:lang w:eastAsia="hi-IN" w:bidi="hi-IN"/>
        </w:rPr>
        <w:t xml:space="preserve">сельского поселения                                                                     </w:t>
      </w:r>
      <w:proofErr w:type="spellStart"/>
      <w:r>
        <w:rPr>
          <w:rFonts w:ascii="Times New Roman" w:eastAsia="Times New Roman" w:hAnsi="Times New Roman" w:cs="Times New Roman"/>
          <w:kern w:val="2"/>
          <w:sz w:val="28"/>
          <w:szCs w:val="28"/>
          <w:lang w:eastAsia="hi-IN" w:bidi="hi-IN"/>
        </w:rPr>
        <w:t>И.Л.Петрущенко</w:t>
      </w:r>
      <w:proofErr w:type="spellEnd"/>
    </w:p>
    <w:p w:rsidR="00B66773" w:rsidRPr="00B66773" w:rsidRDefault="00B66773" w:rsidP="00B66773">
      <w:pPr>
        <w:suppressAutoHyphens/>
        <w:spacing w:after="0" w:line="100" w:lineRule="atLeast"/>
        <w:jc w:val="right"/>
        <w:rPr>
          <w:rFonts w:ascii="Times New Roman" w:eastAsia="Times New Roman" w:hAnsi="Times New Roman" w:cs="Times New Roman"/>
          <w:kern w:val="2"/>
          <w:sz w:val="20"/>
          <w:szCs w:val="20"/>
          <w:lang w:eastAsia="hi-IN" w:bidi="hi-IN"/>
        </w:rPr>
      </w:pPr>
      <w:r w:rsidRPr="00B66773">
        <w:rPr>
          <w:rFonts w:ascii="Times New Roman" w:eastAsia="Times New Roman" w:hAnsi="Times New Roman" w:cs="Times New Roman"/>
          <w:kern w:val="2"/>
          <w:sz w:val="20"/>
          <w:szCs w:val="20"/>
          <w:lang w:eastAsia="hi-IN" w:bidi="hi-IN"/>
        </w:rPr>
        <w:lastRenderedPageBreak/>
        <w:t xml:space="preserve">Приложение  </w:t>
      </w:r>
    </w:p>
    <w:p w:rsidR="00B66773" w:rsidRPr="00B66773" w:rsidRDefault="00B66773" w:rsidP="00B66773">
      <w:pPr>
        <w:suppressAutoHyphens/>
        <w:spacing w:after="0" w:line="100" w:lineRule="atLeast"/>
        <w:jc w:val="right"/>
        <w:rPr>
          <w:rFonts w:ascii="Times New Roman" w:eastAsia="Times New Roman" w:hAnsi="Times New Roman" w:cs="Times New Roman"/>
          <w:kern w:val="2"/>
          <w:sz w:val="20"/>
          <w:szCs w:val="20"/>
          <w:lang w:eastAsia="hi-IN" w:bidi="hi-IN"/>
        </w:rPr>
      </w:pPr>
      <w:r w:rsidRPr="00B66773">
        <w:rPr>
          <w:rFonts w:ascii="Times New Roman" w:eastAsia="Times New Roman" w:hAnsi="Times New Roman" w:cs="Times New Roman"/>
          <w:kern w:val="2"/>
          <w:sz w:val="20"/>
          <w:szCs w:val="20"/>
          <w:lang w:eastAsia="hi-IN" w:bidi="hi-IN"/>
        </w:rPr>
        <w:t xml:space="preserve">к решению Совета народных депутатов </w:t>
      </w:r>
    </w:p>
    <w:p w:rsidR="00B66773" w:rsidRPr="00B66773" w:rsidRDefault="00B66773" w:rsidP="00B66773">
      <w:pPr>
        <w:suppressAutoHyphens/>
        <w:spacing w:after="0" w:line="100" w:lineRule="atLeast"/>
        <w:jc w:val="right"/>
        <w:rPr>
          <w:rFonts w:ascii="Times New Roman" w:eastAsia="Times New Roman" w:hAnsi="Times New Roman" w:cs="Times New Roman"/>
          <w:kern w:val="2"/>
          <w:sz w:val="20"/>
          <w:szCs w:val="20"/>
          <w:lang w:eastAsia="hi-IN" w:bidi="hi-IN"/>
        </w:rPr>
      </w:pPr>
      <w:proofErr w:type="spellStart"/>
      <w:r w:rsidRPr="00B66773">
        <w:rPr>
          <w:rFonts w:ascii="Times New Roman" w:eastAsia="Times New Roman" w:hAnsi="Times New Roman" w:cs="Times New Roman"/>
          <w:kern w:val="2"/>
          <w:sz w:val="20"/>
          <w:szCs w:val="20"/>
          <w:lang w:eastAsia="hi-IN" w:bidi="hi-IN"/>
        </w:rPr>
        <w:t>Елыкаевского</w:t>
      </w:r>
      <w:proofErr w:type="spellEnd"/>
      <w:r w:rsidRPr="00B66773">
        <w:rPr>
          <w:rFonts w:ascii="Times New Roman" w:eastAsia="Times New Roman" w:hAnsi="Times New Roman" w:cs="Times New Roman"/>
          <w:kern w:val="2"/>
          <w:sz w:val="20"/>
          <w:szCs w:val="20"/>
          <w:lang w:eastAsia="hi-IN" w:bidi="hi-IN"/>
        </w:rPr>
        <w:t xml:space="preserve"> сельского поселения</w:t>
      </w:r>
    </w:p>
    <w:p w:rsidR="00B66773" w:rsidRPr="00B66773" w:rsidRDefault="00B66773" w:rsidP="00B66773">
      <w:pPr>
        <w:spacing w:after="0" w:line="240" w:lineRule="auto"/>
        <w:jc w:val="right"/>
        <w:rPr>
          <w:rFonts w:ascii="Times New Roman" w:eastAsia="Times New Roman" w:hAnsi="Times New Roman" w:cs="Times New Roman"/>
          <w:bCs/>
          <w:color w:val="000000"/>
          <w:spacing w:val="-1"/>
          <w:sz w:val="20"/>
          <w:szCs w:val="20"/>
          <w:lang w:eastAsia="ru-RU"/>
        </w:rPr>
      </w:pPr>
      <w:r w:rsidRPr="00B66773">
        <w:rPr>
          <w:rFonts w:ascii="Times New Roman" w:eastAsia="Times New Roman" w:hAnsi="Times New Roman" w:cs="Times New Roman"/>
          <w:bCs/>
          <w:color w:val="000000"/>
          <w:spacing w:val="-1"/>
          <w:sz w:val="20"/>
          <w:szCs w:val="20"/>
          <w:lang w:eastAsia="ru-RU"/>
        </w:rPr>
        <w:t xml:space="preserve">  Об утверждении Правил благоустройства, содержания</w:t>
      </w:r>
    </w:p>
    <w:p w:rsidR="00B66773" w:rsidRPr="00B66773" w:rsidRDefault="00B66773" w:rsidP="00B66773">
      <w:pPr>
        <w:spacing w:after="0" w:line="240" w:lineRule="auto"/>
        <w:jc w:val="right"/>
        <w:rPr>
          <w:rFonts w:ascii="Times New Roman" w:eastAsia="Times New Roman" w:hAnsi="Times New Roman" w:cs="Times New Roman"/>
          <w:bCs/>
          <w:color w:val="000000"/>
          <w:spacing w:val="-1"/>
          <w:sz w:val="20"/>
          <w:szCs w:val="20"/>
          <w:lang w:eastAsia="ru-RU"/>
        </w:rPr>
      </w:pPr>
      <w:r w:rsidRPr="00B66773">
        <w:rPr>
          <w:rFonts w:ascii="Times New Roman" w:eastAsia="Times New Roman" w:hAnsi="Times New Roman" w:cs="Times New Roman"/>
          <w:bCs/>
          <w:color w:val="000000"/>
          <w:spacing w:val="-1"/>
          <w:sz w:val="20"/>
          <w:szCs w:val="20"/>
          <w:lang w:eastAsia="ru-RU"/>
        </w:rPr>
        <w:t xml:space="preserve"> и обеспечения надлежащего санитарного</w:t>
      </w:r>
    </w:p>
    <w:p w:rsidR="00B66773" w:rsidRPr="00B66773" w:rsidRDefault="00B66773" w:rsidP="00B66773">
      <w:pPr>
        <w:spacing w:after="0" w:line="240" w:lineRule="auto"/>
        <w:jc w:val="right"/>
        <w:rPr>
          <w:rFonts w:ascii="Times New Roman" w:eastAsia="Times New Roman" w:hAnsi="Times New Roman" w:cs="Times New Roman"/>
          <w:bCs/>
          <w:color w:val="000000"/>
          <w:spacing w:val="-1"/>
          <w:sz w:val="20"/>
          <w:szCs w:val="20"/>
          <w:lang w:eastAsia="ru-RU"/>
        </w:rPr>
      </w:pPr>
      <w:r w:rsidRPr="00B66773">
        <w:rPr>
          <w:rFonts w:ascii="Times New Roman" w:eastAsia="Times New Roman" w:hAnsi="Times New Roman" w:cs="Times New Roman"/>
          <w:bCs/>
          <w:color w:val="000000"/>
          <w:spacing w:val="-1"/>
          <w:sz w:val="20"/>
          <w:szCs w:val="20"/>
          <w:lang w:eastAsia="ru-RU"/>
        </w:rPr>
        <w:t xml:space="preserve"> состояния на территории муниципального</w:t>
      </w:r>
    </w:p>
    <w:p w:rsidR="00B66773" w:rsidRPr="00B66773" w:rsidRDefault="00B66773" w:rsidP="00B66773">
      <w:pPr>
        <w:spacing w:after="0" w:line="240" w:lineRule="auto"/>
        <w:jc w:val="right"/>
        <w:rPr>
          <w:rFonts w:ascii="Times New Roman" w:eastAsia="Times New Roman" w:hAnsi="Times New Roman" w:cs="Times New Roman"/>
          <w:bCs/>
          <w:color w:val="000000"/>
          <w:spacing w:val="-1"/>
          <w:sz w:val="20"/>
          <w:szCs w:val="20"/>
          <w:lang w:eastAsia="ru-RU"/>
        </w:rPr>
      </w:pPr>
      <w:r w:rsidRPr="00B66773">
        <w:rPr>
          <w:rFonts w:ascii="Times New Roman" w:eastAsia="Times New Roman" w:hAnsi="Times New Roman" w:cs="Times New Roman"/>
          <w:bCs/>
          <w:color w:val="000000"/>
          <w:spacing w:val="-1"/>
          <w:sz w:val="20"/>
          <w:szCs w:val="20"/>
          <w:lang w:eastAsia="ru-RU"/>
        </w:rPr>
        <w:t xml:space="preserve"> образования «</w:t>
      </w:r>
      <w:proofErr w:type="spellStart"/>
      <w:r w:rsidRPr="00B66773">
        <w:rPr>
          <w:rFonts w:ascii="Times New Roman" w:eastAsia="Times New Roman" w:hAnsi="Times New Roman" w:cs="Times New Roman"/>
          <w:bCs/>
          <w:color w:val="000000"/>
          <w:spacing w:val="-1"/>
          <w:sz w:val="20"/>
          <w:szCs w:val="20"/>
          <w:lang w:eastAsia="ru-RU"/>
        </w:rPr>
        <w:t>Елыкаевское</w:t>
      </w:r>
      <w:proofErr w:type="spellEnd"/>
      <w:r w:rsidRPr="00B66773">
        <w:rPr>
          <w:rFonts w:ascii="Times New Roman" w:eastAsia="Times New Roman" w:hAnsi="Times New Roman" w:cs="Times New Roman"/>
          <w:bCs/>
          <w:color w:val="000000"/>
          <w:spacing w:val="-1"/>
          <w:sz w:val="20"/>
          <w:szCs w:val="20"/>
          <w:lang w:eastAsia="ru-RU"/>
        </w:rPr>
        <w:t xml:space="preserve">  сельское поселение»</w:t>
      </w:r>
      <w:r w:rsidRPr="00B66773">
        <w:rPr>
          <w:rFonts w:ascii="Times New Roman" w:eastAsia="Times New Roman" w:hAnsi="Times New Roman" w:cs="Times New Roman"/>
          <w:bCs/>
          <w:sz w:val="20"/>
          <w:szCs w:val="20"/>
          <w:lang w:eastAsia="ru-RU"/>
        </w:rPr>
        <w:t xml:space="preserve">  </w:t>
      </w:r>
    </w:p>
    <w:p w:rsidR="00B66773" w:rsidRPr="00B66773" w:rsidRDefault="00B66773" w:rsidP="00B66773">
      <w:pPr>
        <w:suppressAutoHyphens/>
        <w:spacing w:after="0" w:line="100" w:lineRule="atLeast"/>
        <w:rPr>
          <w:rFonts w:ascii="Times New Roman" w:eastAsia="Times New Roman" w:hAnsi="Times New Roman" w:cs="Times New Roman"/>
          <w:kern w:val="2"/>
          <w:sz w:val="20"/>
          <w:szCs w:val="20"/>
          <w:u w:val="single"/>
          <w:lang w:eastAsia="hi-IN" w:bidi="hi-IN"/>
        </w:rPr>
      </w:pPr>
      <w:r w:rsidRPr="00B66773">
        <w:rPr>
          <w:rFonts w:ascii="Times New Roman" w:eastAsia="Times New Roman" w:hAnsi="Times New Roman" w:cs="Times New Roman"/>
          <w:kern w:val="2"/>
          <w:sz w:val="28"/>
          <w:szCs w:val="28"/>
          <w:lang w:eastAsia="hi-IN" w:bidi="hi-IN"/>
        </w:rPr>
        <w:t xml:space="preserve">                                                                                       </w:t>
      </w:r>
      <w:r>
        <w:rPr>
          <w:rFonts w:ascii="Times New Roman" w:eastAsia="Times New Roman" w:hAnsi="Times New Roman" w:cs="Times New Roman"/>
          <w:kern w:val="2"/>
          <w:sz w:val="28"/>
          <w:szCs w:val="28"/>
          <w:lang w:eastAsia="hi-IN" w:bidi="hi-IN"/>
        </w:rPr>
        <w:t xml:space="preserve">           </w:t>
      </w:r>
      <w:r w:rsidRPr="00B66773">
        <w:rPr>
          <w:rFonts w:ascii="Times New Roman" w:eastAsia="Times New Roman" w:hAnsi="Times New Roman" w:cs="Times New Roman"/>
          <w:kern w:val="2"/>
          <w:sz w:val="28"/>
          <w:szCs w:val="28"/>
          <w:lang w:eastAsia="hi-IN" w:bidi="hi-IN"/>
        </w:rPr>
        <w:t xml:space="preserve">  </w:t>
      </w:r>
      <w:r w:rsidRPr="00B66773">
        <w:rPr>
          <w:rFonts w:ascii="Times New Roman" w:eastAsia="Times New Roman" w:hAnsi="Times New Roman" w:cs="Times New Roman"/>
          <w:kern w:val="2"/>
          <w:sz w:val="20"/>
          <w:szCs w:val="20"/>
          <w:u w:val="single"/>
          <w:lang w:eastAsia="hi-IN" w:bidi="hi-IN"/>
        </w:rPr>
        <w:t>от 25.12.2017 г  № 68</w:t>
      </w:r>
    </w:p>
    <w:p w:rsidR="00B66773" w:rsidRPr="00B66773" w:rsidRDefault="00B66773" w:rsidP="00B66773">
      <w:pPr>
        <w:suppressAutoHyphens/>
        <w:spacing w:after="0" w:line="100" w:lineRule="atLeast"/>
        <w:jc w:val="center"/>
        <w:rPr>
          <w:rFonts w:ascii="Times New Roman" w:eastAsia="Times New Roman" w:hAnsi="Times New Roman" w:cs="Times New Roman"/>
          <w:b/>
          <w:bCs/>
          <w:kern w:val="2"/>
          <w:sz w:val="20"/>
          <w:szCs w:val="20"/>
          <w:lang w:eastAsia="hi-IN" w:bidi="hi-IN"/>
        </w:rPr>
      </w:pPr>
    </w:p>
    <w:p w:rsidR="00B66773" w:rsidRPr="00B66773" w:rsidRDefault="00B66773" w:rsidP="00B66773">
      <w:pPr>
        <w:suppressAutoHyphens/>
        <w:spacing w:after="0" w:line="100" w:lineRule="atLeast"/>
        <w:jc w:val="center"/>
        <w:rPr>
          <w:rFonts w:ascii="Times New Roman" w:eastAsia="Times New Roman" w:hAnsi="Times New Roman" w:cs="Times New Roman"/>
          <w:b/>
          <w:bCs/>
          <w:kern w:val="2"/>
          <w:sz w:val="32"/>
          <w:szCs w:val="32"/>
          <w:lang w:eastAsia="hi-IN" w:bidi="hi-IN"/>
        </w:rPr>
      </w:pPr>
    </w:p>
    <w:p w:rsidR="00B66773" w:rsidRPr="00B66773" w:rsidRDefault="00B66773" w:rsidP="00B66773">
      <w:pPr>
        <w:spacing w:after="0"/>
        <w:jc w:val="center"/>
        <w:rPr>
          <w:rFonts w:ascii="Times New Roman" w:eastAsia="Times New Roman" w:hAnsi="Times New Roman" w:cs="Times New Roman"/>
          <w:b/>
          <w:sz w:val="28"/>
          <w:szCs w:val="28"/>
          <w:lang w:eastAsia="ru-RU"/>
        </w:rPr>
      </w:pPr>
    </w:p>
    <w:p w:rsidR="00B66773" w:rsidRPr="00B66773" w:rsidRDefault="00B66773" w:rsidP="00B66773">
      <w:pPr>
        <w:suppressAutoHyphens/>
        <w:spacing w:after="0" w:line="100" w:lineRule="atLeast"/>
        <w:jc w:val="center"/>
        <w:rPr>
          <w:rFonts w:ascii="Times New Roman" w:eastAsia="Times New Roman" w:hAnsi="Times New Roman" w:cs="Times New Roman"/>
          <w:b/>
          <w:bCs/>
          <w:kern w:val="2"/>
          <w:sz w:val="32"/>
          <w:szCs w:val="32"/>
          <w:lang w:eastAsia="hi-IN" w:bidi="hi-IN"/>
        </w:rPr>
      </w:pPr>
      <w:r w:rsidRPr="00B66773">
        <w:rPr>
          <w:rFonts w:ascii="Times New Roman" w:eastAsia="Times New Roman" w:hAnsi="Times New Roman" w:cs="Times New Roman"/>
          <w:b/>
          <w:bCs/>
          <w:kern w:val="2"/>
          <w:sz w:val="32"/>
          <w:szCs w:val="32"/>
          <w:lang w:eastAsia="hi-IN" w:bidi="hi-IN"/>
        </w:rPr>
        <w:t>ПРАВИЛА</w:t>
      </w:r>
    </w:p>
    <w:p w:rsidR="00B66773" w:rsidRPr="00B66773" w:rsidRDefault="00B66773" w:rsidP="00B66773">
      <w:pPr>
        <w:shd w:val="clear" w:color="auto" w:fill="FFFFFF"/>
        <w:tabs>
          <w:tab w:val="left" w:pos="2977"/>
        </w:tabs>
        <w:spacing w:after="0" w:line="240" w:lineRule="auto"/>
        <w:ind w:right="1"/>
        <w:jc w:val="center"/>
        <w:rPr>
          <w:rFonts w:ascii="Times New Roman" w:eastAsia="Times New Roman" w:hAnsi="Times New Roman" w:cs="Times New Roman"/>
          <w:b/>
          <w:bCs/>
          <w:sz w:val="32"/>
          <w:szCs w:val="32"/>
          <w:lang w:eastAsia="ru-RU"/>
        </w:rPr>
      </w:pPr>
      <w:r w:rsidRPr="00B66773">
        <w:rPr>
          <w:rFonts w:ascii="Times New Roman" w:eastAsia="Times New Roman" w:hAnsi="Times New Roman" w:cs="Times New Roman"/>
          <w:b/>
          <w:bCs/>
          <w:sz w:val="32"/>
          <w:szCs w:val="32"/>
          <w:lang w:eastAsia="ru-RU"/>
        </w:rPr>
        <w:t>благоустройства, содержания и обеспечения надлежащего санитарного состояния на территории муниципального образования «</w:t>
      </w:r>
      <w:proofErr w:type="spellStart"/>
      <w:r w:rsidRPr="00B66773">
        <w:rPr>
          <w:rFonts w:ascii="Times New Roman" w:eastAsia="Times New Roman" w:hAnsi="Times New Roman" w:cs="Times New Roman"/>
          <w:b/>
          <w:bCs/>
          <w:color w:val="000000"/>
          <w:sz w:val="32"/>
          <w:szCs w:val="32"/>
          <w:lang w:eastAsia="ru-RU"/>
        </w:rPr>
        <w:t>Елыкаевское</w:t>
      </w:r>
      <w:proofErr w:type="spellEnd"/>
      <w:r w:rsidRPr="00B66773">
        <w:rPr>
          <w:rFonts w:ascii="Times New Roman" w:eastAsia="Times New Roman" w:hAnsi="Times New Roman" w:cs="Times New Roman"/>
          <w:b/>
          <w:bCs/>
          <w:color w:val="000000"/>
          <w:sz w:val="32"/>
          <w:szCs w:val="32"/>
          <w:lang w:eastAsia="ru-RU"/>
        </w:rPr>
        <w:t xml:space="preserve">  сельское поселение»</w:t>
      </w:r>
    </w:p>
    <w:p w:rsidR="00B66773" w:rsidRPr="00B66773" w:rsidRDefault="00B66773" w:rsidP="00B66773">
      <w:pPr>
        <w:shd w:val="clear" w:color="auto" w:fill="FFFFFF"/>
        <w:spacing w:before="100" w:beforeAutospacing="1" w:after="100" w:afterAutospacing="1" w:line="282" w:lineRule="atLeast"/>
        <w:jc w:val="center"/>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b/>
          <w:bCs/>
          <w:color w:val="222222"/>
          <w:sz w:val="28"/>
          <w:szCs w:val="28"/>
          <w:lang w:eastAsia="ru-RU"/>
        </w:rPr>
        <w:t>РАЗДЕЛ 1. Общие положения</w:t>
      </w:r>
    </w:p>
    <w:p w:rsidR="00B66773" w:rsidRPr="00B66773" w:rsidRDefault="00B66773" w:rsidP="00B66773">
      <w:pPr>
        <w:shd w:val="clear" w:color="auto" w:fill="FFFFFF"/>
        <w:spacing w:before="100" w:beforeAutospacing="1" w:after="100" w:afterAutospacing="1" w:line="282" w:lineRule="atLeast"/>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b/>
          <w:bCs/>
          <w:color w:val="222222"/>
          <w:sz w:val="28"/>
          <w:szCs w:val="28"/>
          <w:lang w:eastAsia="ru-RU"/>
        </w:rPr>
        <w:t>Статья 1. Правовое регулирование</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66773">
        <w:rPr>
          <w:rFonts w:ascii="Times New Roman" w:eastAsia="Times New Roman" w:hAnsi="Times New Roman" w:cs="Times New Roman"/>
          <w:sz w:val="28"/>
          <w:szCs w:val="28"/>
          <w:lang w:eastAsia="ru-RU"/>
        </w:rPr>
        <w:t>1.  </w:t>
      </w:r>
      <w:proofErr w:type="gramStart"/>
      <w:r w:rsidRPr="00B66773">
        <w:rPr>
          <w:rFonts w:ascii="Times New Roman" w:eastAsia="Times New Roman" w:hAnsi="Times New Roman" w:cs="Times New Roman"/>
          <w:sz w:val="28"/>
          <w:szCs w:val="28"/>
          <w:lang w:eastAsia="ru-RU"/>
        </w:rPr>
        <w:t>Правовое регулирование отношений в сфере благоустройства, содержания и обеспечения надлежащего санитарного состояния на территории муниципального образования «</w:t>
      </w:r>
      <w:proofErr w:type="spellStart"/>
      <w:r w:rsidRPr="00B66773">
        <w:rPr>
          <w:rFonts w:ascii="Times New Roman" w:eastAsia="Times New Roman" w:hAnsi="Times New Roman" w:cs="Times New Roman"/>
          <w:sz w:val="28"/>
          <w:szCs w:val="28"/>
          <w:lang w:eastAsia="ru-RU"/>
        </w:rPr>
        <w:t>Елыкаевское</w:t>
      </w:r>
      <w:proofErr w:type="spellEnd"/>
      <w:r w:rsidRPr="00B66773">
        <w:rPr>
          <w:rFonts w:ascii="Times New Roman" w:eastAsia="Times New Roman" w:hAnsi="Times New Roman" w:cs="Times New Roman"/>
          <w:sz w:val="28"/>
          <w:szCs w:val="28"/>
          <w:lang w:eastAsia="ru-RU"/>
        </w:rPr>
        <w:t xml:space="preserve">  сельское поселение» (далее – </w:t>
      </w:r>
      <w:proofErr w:type="spellStart"/>
      <w:r w:rsidRPr="00B66773">
        <w:rPr>
          <w:rFonts w:ascii="Times New Roman" w:eastAsia="Times New Roman" w:hAnsi="Times New Roman" w:cs="Times New Roman"/>
          <w:sz w:val="28"/>
          <w:szCs w:val="28"/>
          <w:lang w:eastAsia="ru-RU"/>
        </w:rPr>
        <w:t>Елыкаевское</w:t>
      </w:r>
      <w:proofErr w:type="spellEnd"/>
      <w:r w:rsidRPr="00B66773">
        <w:rPr>
          <w:rFonts w:ascii="Times New Roman" w:eastAsia="Times New Roman" w:hAnsi="Times New Roman" w:cs="Times New Roman"/>
          <w:sz w:val="28"/>
          <w:szCs w:val="28"/>
          <w:lang w:eastAsia="ru-RU"/>
        </w:rPr>
        <w:t xml:space="preserve">  сельское поселение) </w:t>
      </w:r>
      <w:r w:rsidRPr="00B66773">
        <w:rPr>
          <w:rFonts w:ascii="Times New Roman" w:eastAsia="Times New Roman" w:hAnsi="Times New Roman" w:cs="Times New Roman"/>
          <w:color w:val="000000"/>
          <w:sz w:val="28"/>
          <w:szCs w:val="28"/>
          <w:lang w:eastAsia="ru-RU"/>
        </w:rPr>
        <w:t xml:space="preserve"> осуществляется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30.03.1999 № 52-ФЗ «О санитарно-эпидемиологическом благополучии населения», Федеральным законом от 10.01.2002 № 7-ФЗ «Об охране окружающей</w:t>
      </w:r>
      <w:proofErr w:type="gramEnd"/>
      <w:r w:rsidRPr="00B66773">
        <w:rPr>
          <w:rFonts w:ascii="Times New Roman" w:eastAsia="Times New Roman" w:hAnsi="Times New Roman" w:cs="Times New Roman"/>
          <w:color w:val="000000"/>
          <w:sz w:val="28"/>
          <w:szCs w:val="28"/>
          <w:lang w:eastAsia="ru-RU"/>
        </w:rPr>
        <w:t xml:space="preserve"> </w:t>
      </w:r>
      <w:proofErr w:type="gramStart"/>
      <w:r w:rsidRPr="00B66773">
        <w:rPr>
          <w:rFonts w:ascii="Times New Roman" w:eastAsia="Times New Roman" w:hAnsi="Times New Roman" w:cs="Times New Roman"/>
          <w:color w:val="000000"/>
          <w:sz w:val="28"/>
          <w:szCs w:val="28"/>
          <w:lang w:eastAsia="ru-RU"/>
        </w:rPr>
        <w:t xml:space="preserve">среды», Федеральным законом от 06.10.2003 № 131-ФЗ «Об общих принципах организации местного самоуправления в Российской Федерации», Федеральным законом от 30.11.2011 № 361-ФЗ «О внесении изменений в отдельные законодательные акты Российской Федерации», </w:t>
      </w:r>
      <w:r w:rsidRPr="00B66773">
        <w:rPr>
          <w:rFonts w:ascii="Times New Roman" w:eastAsia="Times New Roman" w:hAnsi="Times New Roman" w:cs="Times New Roman"/>
          <w:sz w:val="28"/>
          <w:szCs w:val="28"/>
          <w:lang w:eastAsia="ru-RU"/>
        </w:rPr>
        <w:t>постановлением Правительства РФ от 23.10.1993 № 1090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 п</w:t>
      </w:r>
      <w:r w:rsidRPr="00B66773">
        <w:rPr>
          <w:rFonts w:ascii="Times New Roman" w:eastAsia="Times New Roman" w:hAnsi="Times New Roman" w:cs="Times New Roman"/>
          <w:color w:val="000000"/>
          <w:sz w:val="28"/>
          <w:szCs w:val="28"/>
          <w:lang w:eastAsia="ru-RU"/>
        </w:rPr>
        <w:t>остановлением Госстроя</w:t>
      </w:r>
      <w:proofErr w:type="gramEnd"/>
      <w:r w:rsidRPr="00B66773">
        <w:rPr>
          <w:rFonts w:ascii="Times New Roman" w:eastAsia="Times New Roman" w:hAnsi="Times New Roman" w:cs="Times New Roman"/>
          <w:color w:val="000000"/>
          <w:sz w:val="28"/>
          <w:szCs w:val="28"/>
          <w:lang w:eastAsia="ru-RU"/>
        </w:rPr>
        <w:t xml:space="preserve"> Российской Федерации от 27.09.2003  № 170 «Об утверждении правил и норм технической эксплуатации жилищного фонда», СанПиН 42-128-4690-88. Санитарные правила содержания территорий населенных мест, утвержденные Главным государственным санитарным врачом СССР 05.08.1988 № 4690-88, СП 42.13330.2011. Свод правил. Градостроительство. Планировка и застройка городских и сельских поселений. Актуализированная редакция СНиП 2.07.01-89*, утвержденные приказом </w:t>
      </w:r>
      <w:proofErr w:type="spellStart"/>
      <w:r w:rsidRPr="00B66773">
        <w:rPr>
          <w:rFonts w:ascii="Times New Roman" w:eastAsia="Times New Roman" w:hAnsi="Times New Roman" w:cs="Times New Roman"/>
          <w:color w:val="000000"/>
          <w:sz w:val="28"/>
          <w:szCs w:val="28"/>
          <w:lang w:eastAsia="ru-RU"/>
        </w:rPr>
        <w:t>Минрегиона</w:t>
      </w:r>
      <w:proofErr w:type="spellEnd"/>
      <w:r w:rsidRPr="00B66773">
        <w:rPr>
          <w:rFonts w:ascii="Times New Roman" w:eastAsia="Times New Roman" w:hAnsi="Times New Roman" w:cs="Times New Roman"/>
          <w:color w:val="000000"/>
          <w:sz w:val="28"/>
          <w:szCs w:val="28"/>
          <w:lang w:eastAsia="ru-RU"/>
        </w:rPr>
        <w:t xml:space="preserve"> РФ от 27.12.2010   № 820, иными нормативными правовыми актами в сфере обеспечения надлежащего санитарного состояния  благоустройства и озеленения населенных пунктов.</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lastRenderedPageBreak/>
        <w:t>2.  </w:t>
      </w:r>
      <w:proofErr w:type="gramStart"/>
      <w:r w:rsidRPr="00B66773">
        <w:rPr>
          <w:rFonts w:ascii="Times New Roman" w:eastAsia="Times New Roman" w:hAnsi="Times New Roman" w:cs="Times New Roman"/>
          <w:color w:val="222222"/>
          <w:sz w:val="28"/>
          <w:szCs w:val="28"/>
          <w:lang w:eastAsia="ru-RU"/>
        </w:rPr>
        <w:t>Отношения, связанные с обращением отходов производства и потребления, установленные в настоящих Правилах благоустройства, содержания и обеспечения надлежащего санитарного состояния на территории муниципального образования «</w:t>
      </w:r>
      <w:proofErr w:type="spellStart"/>
      <w:r w:rsidRPr="00B66773">
        <w:rPr>
          <w:rFonts w:ascii="Times New Roman" w:eastAsia="Times New Roman" w:hAnsi="Times New Roman" w:cs="Times New Roman"/>
          <w:color w:val="222222"/>
          <w:sz w:val="28"/>
          <w:szCs w:val="28"/>
          <w:lang w:eastAsia="ru-RU"/>
        </w:rPr>
        <w:t>Елыкаевское</w:t>
      </w:r>
      <w:proofErr w:type="spellEnd"/>
      <w:r w:rsidRPr="00B66773">
        <w:rPr>
          <w:rFonts w:ascii="Times New Roman" w:eastAsia="Times New Roman" w:hAnsi="Times New Roman" w:cs="Times New Roman"/>
          <w:color w:val="222222"/>
          <w:sz w:val="28"/>
          <w:szCs w:val="28"/>
          <w:lang w:eastAsia="ru-RU"/>
        </w:rPr>
        <w:t xml:space="preserve">  сельское поселение» (далее – Правила), основываются на положениях Федерального закона от 24.06.1998 № 89-ФЗ «Об отходах производства и потребления», иных федеральных законов, нормативных правовых актов Российской Федерации, нормативно-технических документов Российской Федерации.</w:t>
      </w:r>
      <w:proofErr w:type="gramEnd"/>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3.  Принимаемые органами местного самоуправления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правовые акты в сфере благоустройства не могут противоречить положениям действующего законодательства Российской Федерации в указанной сфере.</w:t>
      </w:r>
    </w:p>
    <w:p w:rsidR="00B66773" w:rsidRPr="00B66773" w:rsidRDefault="00B66773" w:rsidP="00B66773">
      <w:pPr>
        <w:shd w:val="clear" w:color="auto" w:fill="FFFFFF"/>
        <w:spacing w:before="100" w:beforeAutospacing="1" w:after="100" w:afterAutospacing="1" w:line="282" w:lineRule="atLeast"/>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w:t>
      </w:r>
      <w:r w:rsidRPr="00B66773">
        <w:rPr>
          <w:rFonts w:ascii="Times New Roman" w:eastAsia="Times New Roman" w:hAnsi="Times New Roman" w:cs="Times New Roman"/>
          <w:b/>
          <w:color w:val="222222"/>
          <w:sz w:val="28"/>
          <w:szCs w:val="28"/>
          <w:lang w:eastAsia="ru-RU"/>
        </w:rPr>
        <w:t xml:space="preserve">Статья </w:t>
      </w:r>
      <w:r w:rsidRPr="00B66773">
        <w:rPr>
          <w:rFonts w:ascii="Times New Roman" w:eastAsia="Times New Roman" w:hAnsi="Times New Roman" w:cs="Times New Roman"/>
          <w:b/>
          <w:bCs/>
          <w:color w:val="222222"/>
          <w:sz w:val="28"/>
          <w:szCs w:val="28"/>
          <w:lang w:eastAsia="ru-RU"/>
        </w:rPr>
        <w:t xml:space="preserve">2. Предмет регулирования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1. </w:t>
      </w:r>
      <w:proofErr w:type="gramStart"/>
      <w:r w:rsidRPr="00B66773">
        <w:rPr>
          <w:rFonts w:ascii="Times New Roman" w:eastAsia="Times New Roman" w:hAnsi="Times New Roman" w:cs="Times New Roman"/>
          <w:color w:val="222222"/>
          <w:sz w:val="28"/>
          <w:szCs w:val="28"/>
          <w:lang w:eastAsia="ru-RU"/>
        </w:rPr>
        <w:t xml:space="preserve">Настоящие Правила устанавливают единые нормы и требования в сфере благоустройства, содержания и обеспечения надлежащего санитарного состояния, в том числе требования к созданию, содержанию, развитию объектов и элементов благоустройства, расположенных на территории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w:t>
      </w:r>
      <w:proofErr w:type="gramEnd"/>
      <w:r w:rsidRPr="00B66773">
        <w:rPr>
          <w:rFonts w:ascii="Times New Roman" w:eastAsia="Times New Roman" w:hAnsi="Times New Roman" w:cs="Times New Roman"/>
          <w:color w:val="222222"/>
          <w:sz w:val="28"/>
          <w:szCs w:val="28"/>
          <w:lang w:eastAsia="ru-RU"/>
        </w:rPr>
        <w:t xml:space="preserve"> </w:t>
      </w:r>
      <w:proofErr w:type="gramStart"/>
      <w:r w:rsidRPr="00B66773">
        <w:rPr>
          <w:rFonts w:ascii="Times New Roman" w:eastAsia="Times New Roman" w:hAnsi="Times New Roman" w:cs="Times New Roman"/>
          <w:color w:val="222222"/>
          <w:sz w:val="28"/>
          <w:szCs w:val="28"/>
          <w:lang w:eastAsia="ru-RU"/>
        </w:rPr>
        <w:t xml:space="preserve">по благоустройству и периодичность  выполнения необходимых работ, установление порядка участия собственников зданий (помещений в них) и сооружений в благоустройстве прилегающих территорий, обязательные к исполнению юридическими и физическими лицами, являющимися собственниками, правообладателями расположенных на территории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земельных участков, зданий, строений и сооружений, организация благоустройства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(включая освещение улиц, уборку и озеленение территории, установку указателей с наименованиями улиц</w:t>
      </w:r>
      <w:proofErr w:type="gramEnd"/>
      <w:r w:rsidRPr="00B66773">
        <w:rPr>
          <w:rFonts w:ascii="Times New Roman" w:eastAsia="Times New Roman" w:hAnsi="Times New Roman" w:cs="Times New Roman"/>
          <w:color w:val="222222"/>
          <w:sz w:val="28"/>
          <w:szCs w:val="28"/>
          <w:lang w:eastAsia="ru-RU"/>
        </w:rPr>
        <w:t xml:space="preserve"> и номерами домов, размещение и содержание малых архитектурных форм), требования к обеспечению чистоты, содержания и обеспечения надлежащего санитарного состояния и порядка на территории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3. Основными  задачами Правил являются: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а) обеспечение создания, содержания и развития объектов благоустройства на территории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б) обеспечение доступности территорий общего пользования;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в) обеспечение сохранности объектов благоустройства;</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г) обеспечение комфортного и безопасного проживания граждан;</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lastRenderedPageBreak/>
        <w:t>д) обеспечение надлежащего санитарного состояния и благополучия населения;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е) установление ответственного подхода к обращению с отходами производства и потребления физическими и юридическими лицами, индивидуальными предпринимателями, проживающими и ведущими деятельность на территории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color w:val="222222"/>
          <w:sz w:val="28"/>
          <w:szCs w:val="28"/>
          <w:lang w:eastAsia="ru-RU"/>
        </w:rPr>
        <w:t> </w:t>
      </w:r>
      <w:r w:rsidRPr="00B66773">
        <w:rPr>
          <w:rFonts w:ascii="Times New Roman" w:eastAsia="Times New Roman" w:hAnsi="Times New Roman" w:cs="Times New Roman"/>
          <w:b/>
          <w:color w:val="222222"/>
          <w:sz w:val="28"/>
          <w:szCs w:val="28"/>
          <w:lang w:eastAsia="ru-RU"/>
        </w:rPr>
        <w:t>Статья</w:t>
      </w:r>
      <w:r w:rsidRPr="00B66773">
        <w:rPr>
          <w:rFonts w:ascii="Times New Roman" w:eastAsia="Times New Roman" w:hAnsi="Times New Roman" w:cs="Times New Roman"/>
          <w:color w:val="222222"/>
          <w:sz w:val="28"/>
          <w:szCs w:val="28"/>
          <w:lang w:eastAsia="ru-RU"/>
        </w:rPr>
        <w:t xml:space="preserve"> </w:t>
      </w:r>
      <w:r w:rsidRPr="00B66773">
        <w:rPr>
          <w:rFonts w:ascii="Times New Roman" w:eastAsia="Times New Roman" w:hAnsi="Times New Roman" w:cs="Times New Roman"/>
          <w:b/>
          <w:bCs/>
          <w:color w:val="222222"/>
          <w:sz w:val="28"/>
          <w:szCs w:val="28"/>
          <w:lang w:eastAsia="ru-RU"/>
        </w:rPr>
        <w:t>3. Объекты благоустройства</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детские площадки, спортивные и другие площадки отдыха и досуга;</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площадки выгула и дрессировки собак;</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площадки автостоянок;</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улицы (в том числе пешеходные) и дороги;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 технические зоны транспортных, инженерных коммуникаций, </w:t>
      </w:r>
      <w:proofErr w:type="spellStart"/>
      <w:r w:rsidRPr="00B66773">
        <w:rPr>
          <w:rFonts w:ascii="Times New Roman" w:eastAsia="Times New Roman" w:hAnsi="Times New Roman" w:cs="Times New Roman"/>
          <w:color w:val="222222"/>
          <w:sz w:val="28"/>
          <w:szCs w:val="28"/>
          <w:lang w:eastAsia="ru-RU"/>
        </w:rPr>
        <w:t>водоохранные</w:t>
      </w:r>
      <w:proofErr w:type="spellEnd"/>
      <w:r w:rsidRPr="00B66773">
        <w:rPr>
          <w:rFonts w:ascii="Times New Roman" w:eastAsia="Times New Roman" w:hAnsi="Times New Roman" w:cs="Times New Roman"/>
          <w:color w:val="222222"/>
          <w:sz w:val="28"/>
          <w:szCs w:val="28"/>
          <w:lang w:eastAsia="ru-RU"/>
        </w:rPr>
        <w:t xml:space="preserve"> зоны;</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 контейнерные площадки и площадки для складирования отдельных групп коммунальных отходов.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А также:</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территория муниципального образования «</w:t>
      </w:r>
      <w:proofErr w:type="spellStart"/>
      <w:r w:rsidRPr="00B66773">
        <w:rPr>
          <w:rFonts w:ascii="Times New Roman" w:eastAsia="Times New Roman" w:hAnsi="Times New Roman" w:cs="Times New Roman"/>
          <w:color w:val="222222"/>
          <w:sz w:val="28"/>
          <w:szCs w:val="28"/>
          <w:lang w:eastAsia="ru-RU"/>
        </w:rPr>
        <w:t>Елыкаевское</w:t>
      </w:r>
      <w:proofErr w:type="spellEnd"/>
      <w:r w:rsidRPr="00B66773">
        <w:rPr>
          <w:rFonts w:ascii="Times New Roman" w:eastAsia="Times New Roman" w:hAnsi="Times New Roman" w:cs="Times New Roman"/>
          <w:color w:val="222222"/>
          <w:sz w:val="28"/>
          <w:szCs w:val="28"/>
          <w:lang w:eastAsia="ru-RU"/>
        </w:rPr>
        <w:t xml:space="preserve">  сельское поселение» с расположенными на ней элементами благоустройства в границах:</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земельных участков, находящихся в собственности Кемеровской области;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земельных участков, находящихся в частной собственности;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земельных участков, находящихся в федеральной собственности;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земельных участков, находящихся в муниципальной собственности;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земельных участков и земель, государственная собственность на которые не разграничена.</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b/>
          <w:color w:val="222222"/>
          <w:sz w:val="28"/>
          <w:szCs w:val="28"/>
          <w:lang w:eastAsia="ru-RU"/>
        </w:rPr>
      </w:pPr>
      <w:r w:rsidRPr="00B66773">
        <w:rPr>
          <w:rFonts w:ascii="Times New Roman" w:eastAsia="Times New Roman" w:hAnsi="Times New Roman" w:cs="Times New Roman"/>
          <w:b/>
          <w:color w:val="222222"/>
          <w:sz w:val="28"/>
          <w:szCs w:val="28"/>
          <w:lang w:eastAsia="ru-RU"/>
        </w:rPr>
        <w:t>Статья 4. Общие принципы и подходы</w:t>
      </w:r>
    </w:p>
    <w:p w:rsidR="00B66773" w:rsidRPr="00B66773" w:rsidRDefault="00B66773" w:rsidP="00B66773">
      <w:pPr>
        <w:shd w:val="clear" w:color="auto" w:fill="FFFFFF"/>
        <w:spacing w:after="0" w:line="240" w:lineRule="auto"/>
        <w:jc w:val="both"/>
        <w:rPr>
          <w:rFonts w:ascii="Times New Roman" w:eastAsia="Times New Roman" w:hAnsi="Times New Roman" w:cs="Times New Roman"/>
          <w:b/>
          <w:color w:val="222222"/>
          <w:sz w:val="28"/>
          <w:szCs w:val="28"/>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4.1. Настоящие правила имеют целью создание безопасной, удобной, экологически благоприятной и привлекательной среды проживания, способствующей комплексному и устойчивому развитию территории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4.2.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4.3. Участниками деятельности по благоустройству являются, в том числе: </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lastRenderedPageBreak/>
        <w:t>б) представители органов местного самоуправления Кемеровского муниципального района, которые формируют техническое задание, выбирают исполнителей и обеспечивают финансирование;</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в) хозяйствующие субъекты, осуществляющие деятельность на территории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которые могут соучаствовать в формировании запроса на благоустройство, а также в финансировании мероприятий по благоустройству;</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д) исполнители работ, в том числе строители, производители малых архитектурных форм;</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е) иные лица.</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4.4. Участие жителей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(прямое или опосредованное) в деятельности по благоустройству является добровольным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настоящими Правилами. Форма участия определяется администрацией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с учетом настоящих правил в зависимости от особенностей проекта по благоустройству. </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4.5. В качестве приоритетных объектов благоустройства следует выбирать активно посещаемые или имеющие очевидный потенциал для роста пешеходных потоков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конкретного населенного пункта. </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4.6. Территории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удобно расположенные и </w:t>
      </w:r>
      <w:proofErr w:type="gramStart"/>
      <w:r w:rsidRPr="00B66773">
        <w:rPr>
          <w:rFonts w:ascii="Times New Roman" w:eastAsia="Times New Roman" w:hAnsi="Times New Roman" w:cs="Times New Roman"/>
          <w:sz w:val="28"/>
          <w:szCs w:val="28"/>
          <w:lang w:eastAsia="ru-RU"/>
        </w:rPr>
        <w:t>легко доступные</w:t>
      </w:r>
      <w:proofErr w:type="gramEnd"/>
      <w:r w:rsidRPr="00B66773">
        <w:rPr>
          <w:rFonts w:ascii="Times New Roman" w:eastAsia="Times New Roman" w:hAnsi="Times New Roman" w:cs="Times New Roman"/>
          <w:sz w:val="28"/>
          <w:szCs w:val="28"/>
          <w:lang w:eastAsia="ru-RU"/>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Должна быть обеспечена максимальная взаимосвязь внутренних пространств населенного пункта, доступность объектов инфраструктуры и сервиса, в том числе за счет ликвидации необоснованных барьеров и препятствий.</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4.7. Инфраструктура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и благоустройство территорий разрабатываются с учетом приоритета пешеходов, общественного транспорта и велосипедного транспорта.</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4.8. </w:t>
      </w:r>
      <w:proofErr w:type="gramStart"/>
      <w:r w:rsidRPr="00B66773">
        <w:rPr>
          <w:rFonts w:ascii="Times New Roman" w:eastAsia="Times New Roman" w:hAnsi="Times New Roman" w:cs="Times New Roman"/>
          <w:sz w:val="28"/>
          <w:szCs w:val="28"/>
          <w:lang w:eastAsia="ru-RU"/>
        </w:rPr>
        <w:t xml:space="preserve">Концепция благоустройства на территории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должна создаваться с учётом потребностей и запросов жителей и других субъектов,  расположенных либо осуществляющих деятельность на территории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и при их непосредственном участии на всех этапах создания концепции, а также с учётом стратегических задач комплексного устойчивого развития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в том числе формирования возможности для создания новых связей, общения и</w:t>
      </w:r>
      <w:proofErr w:type="gramEnd"/>
      <w:r w:rsidRPr="00B66773">
        <w:rPr>
          <w:rFonts w:ascii="Times New Roman" w:eastAsia="Times New Roman" w:hAnsi="Times New Roman" w:cs="Times New Roman"/>
          <w:sz w:val="28"/>
          <w:szCs w:val="28"/>
          <w:lang w:eastAsia="ru-RU"/>
        </w:rPr>
        <w:t xml:space="preserve"> взаимодействия отдельных граждан и сообществ, их </w:t>
      </w:r>
      <w:r w:rsidRPr="00B66773">
        <w:rPr>
          <w:rFonts w:ascii="Times New Roman" w:eastAsia="Times New Roman" w:hAnsi="Times New Roman" w:cs="Times New Roman"/>
          <w:sz w:val="28"/>
          <w:szCs w:val="28"/>
          <w:lang w:eastAsia="ru-RU"/>
        </w:rPr>
        <w:lastRenderedPageBreak/>
        <w:t xml:space="preserve">участия в проектировании и реализации проектов по развитию, содержанию объектов благоустройства и для других форм созидательного проявления творческого потенциала жителей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4.9. Приоритет обеспечения качества среды проживания на территории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при реализации проектов благоустройства территорий достигается путем реализации следующих принципов: </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4.9.1. Принцип</w:t>
      </w:r>
      <w:r w:rsidRPr="00B66773">
        <w:rPr>
          <w:rFonts w:ascii="Times New Roman" w:eastAsia="Times New Roman" w:hAnsi="Times New Roman" w:cs="Times New Roman"/>
          <w:b/>
          <w:color w:val="93C47D"/>
          <w:sz w:val="28"/>
          <w:szCs w:val="28"/>
          <w:lang w:eastAsia="ru-RU"/>
        </w:rPr>
        <w:t xml:space="preserve"> </w:t>
      </w:r>
      <w:r w:rsidRPr="00B66773">
        <w:rPr>
          <w:rFonts w:ascii="Times New Roman" w:eastAsia="Times New Roman" w:hAnsi="Times New Roman" w:cs="Times New Roman"/>
          <w:sz w:val="28"/>
          <w:szCs w:val="28"/>
          <w:lang w:eastAsia="ru-RU"/>
        </w:rPr>
        <w:t xml:space="preserve">функционального разнообразия - насыщенность территории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необходимыми, разнообразными социальными и коммерческими сервисами.</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4.9.2. Принцип комфортной организации пешеходной среды - создание в </w:t>
      </w:r>
      <w:proofErr w:type="spellStart"/>
      <w:r w:rsidRPr="00B66773">
        <w:rPr>
          <w:rFonts w:ascii="Times New Roman" w:eastAsia="Times New Roman" w:hAnsi="Times New Roman" w:cs="Times New Roman"/>
          <w:sz w:val="28"/>
          <w:szCs w:val="28"/>
          <w:lang w:eastAsia="ru-RU"/>
        </w:rPr>
        <w:t>Елыкаевском</w:t>
      </w:r>
      <w:proofErr w:type="spellEnd"/>
      <w:r w:rsidRPr="00B66773">
        <w:rPr>
          <w:rFonts w:ascii="Times New Roman" w:eastAsia="Times New Roman" w:hAnsi="Times New Roman" w:cs="Times New Roman"/>
          <w:sz w:val="28"/>
          <w:szCs w:val="28"/>
          <w:lang w:eastAsia="ru-RU"/>
        </w:rPr>
        <w:t xml:space="preserve"> сельском поселении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4.9.3.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4.9.4. Принцип комфортной среды для общения - гармоничное сосуществование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4.9.5.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B66773" w:rsidRPr="00B66773" w:rsidRDefault="00B66773" w:rsidP="00B66773">
      <w:pPr>
        <w:spacing w:after="0" w:line="240" w:lineRule="auto"/>
        <w:contextualSpacing/>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4.10.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lastRenderedPageBreak/>
        <w:t>4.11.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4.12. Комплексный проект благоустройства должен учитывать следующие принципы формирования безопасной среды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ориентация на пешехода, формирование единого (</w:t>
      </w:r>
      <w:proofErr w:type="spellStart"/>
      <w:r w:rsidRPr="00B66773">
        <w:rPr>
          <w:rFonts w:ascii="Times New Roman" w:eastAsia="Times New Roman" w:hAnsi="Times New Roman" w:cs="Times New Roman"/>
          <w:sz w:val="28"/>
          <w:szCs w:val="28"/>
          <w:lang w:eastAsia="ru-RU"/>
        </w:rPr>
        <w:t>безбарьерного</w:t>
      </w:r>
      <w:proofErr w:type="spellEnd"/>
      <w:r w:rsidRPr="00B66773">
        <w:rPr>
          <w:rFonts w:ascii="Times New Roman" w:eastAsia="Times New Roman" w:hAnsi="Times New Roman" w:cs="Times New Roman"/>
          <w:sz w:val="28"/>
          <w:szCs w:val="28"/>
          <w:lang w:eastAsia="ru-RU"/>
        </w:rPr>
        <w:t>) пешеходного уровня;</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наличие устойчивой природной среды и природных сообществ, зеленых насаждений - деревьев и кустарников;</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 комфортный уровень освещения территории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w:t>
      </w:r>
      <w:proofErr w:type="spellStart"/>
      <w:r w:rsidRPr="00B66773">
        <w:rPr>
          <w:rFonts w:ascii="Times New Roman" w:eastAsia="Times New Roman" w:hAnsi="Times New Roman" w:cs="Times New Roman"/>
          <w:sz w:val="28"/>
          <w:szCs w:val="28"/>
          <w:lang w:eastAsia="ru-RU"/>
        </w:rPr>
        <w:t>поселнеия</w:t>
      </w:r>
      <w:proofErr w:type="spellEnd"/>
      <w:r w:rsidRPr="00B66773">
        <w:rPr>
          <w:rFonts w:ascii="Times New Roman" w:eastAsia="Times New Roman" w:hAnsi="Times New Roman" w:cs="Times New Roman"/>
          <w:sz w:val="28"/>
          <w:szCs w:val="28"/>
          <w:lang w:eastAsia="ru-RU"/>
        </w:rPr>
        <w:t>;</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 комплексное благоустройство территорий с </w:t>
      </w:r>
      <w:proofErr w:type="gramStart"/>
      <w:r w:rsidRPr="00B66773">
        <w:rPr>
          <w:rFonts w:ascii="Times New Roman" w:eastAsia="Times New Roman" w:hAnsi="Times New Roman" w:cs="Times New Roman"/>
          <w:sz w:val="28"/>
          <w:szCs w:val="28"/>
          <w:lang w:eastAsia="ru-RU"/>
        </w:rPr>
        <w:t>единым</w:t>
      </w:r>
      <w:proofErr w:type="gramEnd"/>
      <w:r w:rsidRPr="00B66773">
        <w:rPr>
          <w:rFonts w:ascii="Times New Roman" w:eastAsia="Times New Roman" w:hAnsi="Times New Roman" w:cs="Times New Roman"/>
          <w:sz w:val="28"/>
          <w:szCs w:val="28"/>
          <w:lang w:eastAsia="ru-RU"/>
        </w:rPr>
        <w:t xml:space="preserve"> дизайн-кодом, обеспеченное необходимой инженерной инфраструктурой.</w:t>
      </w:r>
    </w:p>
    <w:p w:rsidR="00B66773" w:rsidRPr="00B66773" w:rsidRDefault="00B66773" w:rsidP="00B66773">
      <w:pPr>
        <w:spacing w:after="0" w:line="240" w:lineRule="auto"/>
        <w:contextualSpacing/>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xml:space="preserve">4.13. Реализацию комплексных проектов благоустройства рекомендуется осуществлять с привлечением инвесторов и застройщиков, имеющих заинтересованность в развитии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4.14.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способствовать коммуникациям и взаимодействию граждан и сообществ и формированию новых связей между ними.</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4.15. Реализация приоритетных </w:t>
      </w:r>
      <w:proofErr w:type="gramStart"/>
      <w:r w:rsidRPr="00B66773">
        <w:rPr>
          <w:rFonts w:ascii="Times New Roman" w:eastAsia="Times New Roman" w:hAnsi="Times New Roman" w:cs="Times New Roman"/>
          <w:sz w:val="28"/>
          <w:szCs w:val="28"/>
          <w:lang w:eastAsia="ru-RU"/>
        </w:rPr>
        <w:t>программ обеспечения качества среды проживания</w:t>
      </w:r>
      <w:proofErr w:type="gramEnd"/>
      <w:r w:rsidRPr="00B66773">
        <w:rPr>
          <w:rFonts w:ascii="Times New Roman" w:eastAsia="Times New Roman" w:hAnsi="Times New Roman" w:cs="Times New Roman"/>
          <w:sz w:val="28"/>
          <w:szCs w:val="28"/>
          <w:lang w:eastAsia="ru-RU"/>
        </w:rPr>
        <w:t xml:space="preserve"> на территории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4.16. В стратегию социально-экономического развития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вносятся основные задачи в области обеспечения качества среды проживания на территории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4.17. Настоящие Правила подлежат регулярному пересмотру и актуализации по мере реализации проектов по благоустройству на территории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но не реже, чем 1 раз в пять лет.  </w:t>
      </w:r>
    </w:p>
    <w:p w:rsidR="00B66773" w:rsidRPr="00B66773" w:rsidRDefault="00B66773" w:rsidP="00B66773">
      <w:pPr>
        <w:shd w:val="clear" w:color="auto" w:fill="FFFFFF"/>
        <w:spacing w:before="100" w:beforeAutospacing="1" w:after="100" w:afterAutospacing="1" w:line="282" w:lineRule="atLeast"/>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b/>
          <w:bCs/>
          <w:color w:val="222222"/>
          <w:sz w:val="28"/>
          <w:szCs w:val="28"/>
          <w:lang w:eastAsia="ru-RU"/>
        </w:rPr>
        <w:t>Статья 5. Основные понятия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Основные понятия и термины, используемые в настоящих Правилах:</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gramStart"/>
      <w:r w:rsidRPr="00B66773">
        <w:rPr>
          <w:rFonts w:ascii="Times New Roman" w:eastAsia="Times New Roman" w:hAnsi="Times New Roman" w:cs="Times New Roman"/>
          <w:b/>
          <w:bCs/>
          <w:color w:val="222222"/>
          <w:sz w:val="28"/>
          <w:szCs w:val="28"/>
          <w:lang w:eastAsia="ru-RU"/>
        </w:rPr>
        <w:lastRenderedPageBreak/>
        <w:t xml:space="preserve">благоустройство – </w:t>
      </w:r>
      <w:r w:rsidRPr="00B66773">
        <w:rPr>
          <w:rFonts w:ascii="Times New Roman" w:eastAsia="Times New Roman" w:hAnsi="Times New Roman" w:cs="Times New Roman"/>
          <w:sz w:val="28"/>
          <w:szCs w:val="28"/>
          <w:lang w:eastAsia="ru-RU"/>
        </w:rPr>
        <w:t>комплекс мероприятий предусмотренных настоящими Правилами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w:t>
      </w:r>
      <w:proofErr w:type="gramEnd"/>
      <w:r w:rsidRPr="00B66773">
        <w:rPr>
          <w:rFonts w:ascii="Times New Roman" w:eastAsia="Times New Roman" w:hAnsi="Times New Roman" w:cs="Times New Roman"/>
          <w:sz w:val="28"/>
          <w:szCs w:val="28"/>
          <w:lang w:eastAsia="ru-RU"/>
        </w:rPr>
        <w:t xml:space="preserve"> жизни населения и привлекательности территории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b/>
          <w:bCs/>
          <w:sz w:val="28"/>
          <w:szCs w:val="28"/>
          <w:lang w:eastAsia="ru-RU"/>
        </w:rPr>
        <w:t xml:space="preserve">бункер-накопитель – </w:t>
      </w:r>
      <w:r w:rsidRPr="00B66773">
        <w:rPr>
          <w:rFonts w:ascii="Times New Roman" w:eastAsia="Times New Roman" w:hAnsi="Times New Roman" w:cs="Times New Roman"/>
          <w:sz w:val="28"/>
          <w:szCs w:val="28"/>
          <w:lang w:eastAsia="ru-RU"/>
        </w:rPr>
        <w:t>стандартная емкость для сбора крупногабаритного и другого мусора объемом более 2 кубических метров;</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b/>
          <w:bCs/>
          <w:sz w:val="28"/>
          <w:szCs w:val="28"/>
          <w:lang w:eastAsia="ru-RU"/>
        </w:rPr>
        <w:t xml:space="preserve">безнадзорные животные –  </w:t>
      </w:r>
      <w:r w:rsidRPr="00B66773">
        <w:rPr>
          <w:rFonts w:ascii="Times New Roman" w:eastAsia="Times New Roman" w:hAnsi="Times New Roman" w:cs="Times New Roman"/>
          <w:bCs/>
          <w:sz w:val="28"/>
          <w:szCs w:val="28"/>
          <w:lang w:eastAsia="ru-RU"/>
        </w:rPr>
        <w:t>любое животное</w:t>
      </w:r>
      <w:r w:rsidRPr="00B66773">
        <w:rPr>
          <w:rFonts w:ascii="Times New Roman" w:eastAsia="Times New Roman" w:hAnsi="Times New Roman" w:cs="Times New Roman"/>
          <w:sz w:val="28"/>
          <w:szCs w:val="28"/>
          <w:lang w:eastAsia="ru-RU"/>
        </w:rPr>
        <w:t>, не имеющие владельца, свободно находящиеся на территории и вне территории населенных пунктов без сопровождающего лица;</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b/>
          <w:bCs/>
          <w:sz w:val="28"/>
          <w:szCs w:val="28"/>
          <w:lang w:eastAsia="ru-RU"/>
        </w:rPr>
        <w:t>восстановление благоустройства</w:t>
      </w:r>
      <w:r w:rsidRPr="00B66773">
        <w:rPr>
          <w:rFonts w:ascii="Times New Roman" w:eastAsia="Times New Roman" w:hAnsi="Times New Roman" w:cs="Times New Roman"/>
          <w:sz w:val="28"/>
          <w:szCs w:val="28"/>
          <w:lang w:eastAsia="ru-RU"/>
        </w:rPr>
        <w:t xml:space="preserve"> - комплекс работ по восстановлению состояния территории, газонов, покрытия дорог, входов в подъезды, фасадов, зеленых насаждений, тротуаров, малых архитектурных форм, иных элементов благоустройства, существовавшего до начала производства работ, повлекших нарушение благоустройства, включая уборку территории и приведение ее в порядок после производства данных работ;</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gramStart"/>
      <w:r w:rsidRPr="00B66773">
        <w:rPr>
          <w:rFonts w:ascii="Times New Roman" w:eastAsia="Times New Roman" w:hAnsi="Times New Roman" w:cs="Times New Roman"/>
          <w:b/>
          <w:bCs/>
          <w:sz w:val="28"/>
          <w:szCs w:val="28"/>
          <w:lang w:eastAsia="ru-RU"/>
        </w:rPr>
        <w:t>вывоз мусора – </w:t>
      </w:r>
      <w:r w:rsidRPr="00B66773">
        <w:rPr>
          <w:rFonts w:ascii="Times New Roman" w:eastAsia="Times New Roman" w:hAnsi="Times New Roman" w:cs="Times New Roman"/>
          <w:sz w:val="28"/>
          <w:szCs w:val="28"/>
          <w:lang w:eastAsia="ru-RU"/>
        </w:rPr>
        <w:t>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roofErr w:type="gramEnd"/>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b/>
          <w:sz w:val="28"/>
          <w:szCs w:val="28"/>
          <w:lang w:eastAsia="ru-RU"/>
        </w:rPr>
        <w:t>газон</w:t>
      </w:r>
      <w:r w:rsidRPr="00B66773">
        <w:rPr>
          <w:rFonts w:ascii="Times New Roman" w:eastAsia="Times New Roman" w:hAnsi="Times New Roman" w:cs="Times New Roman"/>
          <w:sz w:val="28"/>
          <w:szCs w:val="28"/>
          <w:lang w:eastAsia="ru-RU"/>
        </w:rPr>
        <w:t xml:space="preserve">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b/>
          <w:bCs/>
          <w:sz w:val="28"/>
          <w:szCs w:val="28"/>
          <w:lang w:eastAsia="ru-RU"/>
        </w:rPr>
        <w:t>график вывоза мусора –</w:t>
      </w:r>
      <w:r w:rsidRPr="00B66773">
        <w:rPr>
          <w:rFonts w:ascii="Times New Roman" w:eastAsia="Times New Roman" w:hAnsi="Times New Roman" w:cs="Times New Roman"/>
          <w:sz w:val="28"/>
          <w:szCs w:val="28"/>
          <w:lang w:eastAsia="ru-RU"/>
        </w:rPr>
        <w:t> информация, в том числе составная часть договора на вывоз мусора, с указанием места (адреса), объема и времени вывоза мусора;</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spellStart"/>
      <w:r w:rsidRPr="00B66773">
        <w:rPr>
          <w:rFonts w:ascii="Times New Roman" w:eastAsia="Times New Roman" w:hAnsi="Times New Roman" w:cs="Times New Roman"/>
          <w:b/>
          <w:bCs/>
          <w:sz w:val="28"/>
          <w:szCs w:val="28"/>
          <w:lang w:eastAsia="ru-RU"/>
        </w:rPr>
        <w:t>дождеприемный</w:t>
      </w:r>
      <w:proofErr w:type="spellEnd"/>
      <w:r w:rsidRPr="00B66773">
        <w:rPr>
          <w:rFonts w:ascii="Times New Roman" w:eastAsia="Times New Roman" w:hAnsi="Times New Roman" w:cs="Times New Roman"/>
          <w:b/>
          <w:bCs/>
          <w:sz w:val="28"/>
          <w:szCs w:val="28"/>
          <w:lang w:eastAsia="ru-RU"/>
        </w:rPr>
        <w:t xml:space="preserve"> колодец – </w:t>
      </w:r>
      <w:r w:rsidRPr="00B66773">
        <w:rPr>
          <w:rFonts w:ascii="Times New Roman" w:eastAsia="Times New Roman" w:hAnsi="Times New Roman" w:cs="Times New Roman"/>
          <w:sz w:val="28"/>
          <w:szCs w:val="28"/>
          <w:lang w:eastAsia="ru-RU"/>
        </w:rPr>
        <w:t>сооружение на канализационной сети, предназначенное для приема и отвода дождевых и талых вод;</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b/>
          <w:bCs/>
          <w:sz w:val="28"/>
          <w:szCs w:val="28"/>
          <w:lang w:eastAsia="ru-RU"/>
        </w:rPr>
        <w:t xml:space="preserve">дворовая территория – </w:t>
      </w:r>
      <w:r w:rsidRPr="00B66773">
        <w:rPr>
          <w:rFonts w:ascii="Times New Roman" w:eastAsia="Times New Roman" w:hAnsi="Times New Roman" w:cs="Times New Roman"/>
          <w:sz w:val="28"/>
          <w:szCs w:val="28"/>
          <w:lang w:eastAsia="ru-RU"/>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b/>
          <w:bCs/>
          <w:sz w:val="28"/>
          <w:szCs w:val="28"/>
          <w:lang w:eastAsia="ru-RU"/>
        </w:rPr>
        <w:lastRenderedPageBreak/>
        <w:t>договор на вывоз мусора –</w:t>
      </w:r>
      <w:r w:rsidRPr="00B66773">
        <w:rPr>
          <w:rFonts w:ascii="Times New Roman" w:eastAsia="Times New Roman" w:hAnsi="Times New Roman" w:cs="Times New Roman"/>
          <w:sz w:val="28"/>
          <w:szCs w:val="28"/>
          <w:lang w:eastAsia="ru-RU"/>
        </w:rPr>
        <w:t> письменное соглашение, заключенное между заказчиком и подрядной организацией на вывоз мусора;</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gramStart"/>
      <w:r w:rsidRPr="00B66773">
        <w:rPr>
          <w:rFonts w:ascii="Times New Roman" w:eastAsia="Times New Roman" w:hAnsi="Times New Roman" w:cs="Times New Roman"/>
          <w:b/>
          <w:bCs/>
          <w:sz w:val="28"/>
          <w:szCs w:val="28"/>
          <w:lang w:eastAsia="ru-RU"/>
        </w:rPr>
        <w:t xml:space="preserve">домовладение – </w:t>
      </w:r>
      <w:r w:rsidRPr="00B66773">
        <w:rPr>
          <w:rFonts w:ascii="Times New Roman" w:eastAsia="Times New Roman" w:hAnsi="Times New Roman" w:cs="Times New Roman"/>
          <w:sz w:val="28"/>
          <w:szCs w:val="28"/>
          <w:lang w:eastAsia="ru-RU"/>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b/>
          <w:bCs/>
          <w:sz w:val="28"/>
          <w:szCs w:val="28"/>
          <w:lang w:eastAsia="ru-RU"/>
        </w:rPr>
        <w:t>домовладелец</w:t>
      </w:r>
      <w:r w:rsidRPr="00B66773">
        <w:rPr>
          <w:rFonts w:ascii="Times New Roman" w:eastAsia="Times New Roman" w:hAnsi="Times New Roman" w:cs="Times New Roman"/>
          <w:sz w:val="28"/>
          <w:szCs w:val="28"/>
          <w:lang w:eastAsia="ru-RU"/>
        </w:rPr>
        <w:t xml:space="preserve"> – физическое, юридическое лицо, индивидуальный предприниматель, являющийся собственником жилого помещения в соответствии с законодательством Российской Федерации, либо иное лицо, которое в силу законодательства Российской Федерации или </w:t>
      </w:r>
      <w:proofErr w:type="spellStart"/>
      <w:r w:rsidRPr="00B66773">
        <w:rPr>
          <w:rFonts w:ascii="Times New Roman" w:eastAsia="Times New Roman" w:hAnsi="Times New Roman" w:cs="Times New Roman"/>
          <w:sz w:val="28"/>
          <w:szCs w:val="28"/>
          <w:lang w:eastAsia="ru-RU"/>
        </w:rPr>
        <w:t>гражданско</w:t>
      </w:r>
      <w:proofErr w:type="spellEnd"/>
      <w:r w:rsidRPr="00B66773">
        <w:rPr>
          <w:rFonts w:ascii="Times New Roman" w:eastAsia="Times New Roman" w:hAnsi="Times New Roman" w:cs="Times New Roman"/>
          <w:sz w:val="28"/>
          <w:szCs w:val="28"/>
          <w:lang w:eastAsia="ru-RU"/>
        </w:rPr>
        <w:t xml:space="preserve"> - правового договора несет бремя содержания домовладения;</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gramStart"/>
      <w:r w:rsidRPr="00B66773">
        <w:rPr>
          <w:rFonts w:ascii="Times New Roman" w:eastAsia="Times New Roman" w:hAnsi="Times New Roman" w:cs="Times New Roman"/>
          <w:b/>
          <w:bCs/>
          <w:sz w:val="28"/>
          <w:szCs w:val="28"/>
          <w:lang w:eastAsia="ru-RU"/>
        </w:rPr>
        <w:t xml:space="preserve">жестокое обращение с животными – </w:t>
      </w:r>
      <w:r w:rsidRPr="00B66773">
        <w:rPr>
          <w:rFonts w:ascii="Times New Roman" w:eastAsia="Times New Roman" w:hAnsi="Times New Roman" w:cs="Times New Roman"/>
          <w:sz w:val="28"/>
          <w:szCs w:val="28"/>
          <w:lang w:eastAsia="ru-RU"/>
        </w:rPr>
        <w:t>побои, истязания, разрушение мест обитания, нарушение зоотехнических, зоогигиенических, ветеринарно-санитарных норм и правил, иное действие (бездействие), влекущие за собой увечье, травму, истощение от длительного голодания или гибель животных, жестокое умерщвление животных, а также иные действия, противоречащие установленным законодательством Российской Федерации правилам и принятым в обществе нормам гуманного отношения к животным;</w:t>
      </w:r>
      <w:proofErr w:type="gramEnd"/>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b/>
          <w:bCs/>
          <w:sz w:val="28"/>
          <w:szCs w:val="28"/>
          <w:lang w:eastAsia="ru-RU"/>
        </w:rPr>
        <w:t>земляные работы –</w:t>
      </w:r>
      <w:r w:rsidRPr="00B66773">
        <w:rPr>
          <w:rFonts w:ascii="Times New Roman" w:eastAsia="Times New Roman" w:hAnsi="Times New Roman" w:cs="Times New Roman"/>
          <w:sz w:val="28"/>
          <w:szCs w:val="28"/>
          <w:lang w:eastAsia="ru-RU"/>
        </w:rPr>
        <w:t>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b/>
          <w:bCs/>
          <w:sz w:val="28"/>
          <w:szCs w:val="28"/>
          <w:lang w:eastAsia="ru-RU"/>
        </w:rPr>
        <w:t xml:space="preserve">зеленые насаждения – </w:t>
      </w:r>
      <w:r w:rsidRPr="00B66773">
        <w:rPr>
          <w:rFonts w:ascii="Times New Roman" w:eastAsia="Times New Roman" w:hAnsi="Times New Roman" w:cs="Times New Roman"/>
          <w:sz w:val="28"/>
          <w:szCs w:val="28"/>
          <w:lang w:eastAsia="ru-RU"/>
        </w:rPr>
        <w:t>древесная, древесно-кустарниковая, кустарниковая и травянистая растительность как искусственного, так и естественного происхождения;</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b/>
          <w:bCs/>
          <w:sz w:val="28"/>
          <w:szCs w:val="28"/>
          <w:lang w:eastAsia="ru-RU"/>
        </w:rPr>
        <w:t>инженерно-транспортные коридоры</w:t>
      </w:r>
      <w:r w:rsidRPr="00B66773">
        <w:rPr>
          <w:rFonts w:ascii="Times New Roman" w:eastAsia="Times New Roman" w:hAnsi="Times New Roman" w:cs="Times New Roman"/>
          <w:sz w:val="28"/>
          <w:szCs w:val="28"/>
          <w:lang w:eastAsia="ru-RU"/>
        </w:rPr>
        <w:t xml:space="preserve"> - существующие, планируемые (изменяемые, вновь образуемые) территории общего пользования, на которых расположены линии электропередачи, линии связи (в том числе линейно-кабельные сооружения), трубопроводы, автомобильные дороги и другие линейные объекты;</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b/>
          <w:sz w:val="28"/>
          <w:szCs w:val="28"/>
          <w:lang w:eastAsia="ru-RU"/>
        </w:rPr>
        <w:t>комплексное благоустройство (комплексный проект благоустройства)</w:t>
      </w:r>
      <w:r w:rsidRPr="00B66773">
        <w:rPr>
          <w:rFonts w:ascii="Times New Roman" w:eastAsia="Times New Roman" w:hAnsi="Times New Roman" w:cs="Times New Roman"/>
          <w:sz w:val="28"/>
          <w:szCs w:val="28"/>
          <w:lang w:eastAsia="ru-RU"/>
        </w:rPr>
        <w:t xml:space="preserve">  - взаимоувязанное применение средств ландшафтной и </w:t>
      </w:r>
      <w:proofErr w:type="spellStart"/>
      <w:proofErr w:type="gramStart"/>
      <w:r w:rsidRPr="00B66773">
        <w:rPr>
          <w:rFonts w:ascii="Times New Roman" w:eastAsia="Times New Roman" w:hAnsi="Times New Roman" w:cs="Times New Roman"/>
          <w:sz w:val="28"/>
          <w:szCs w:val="28"/>
          <w:lang w:eastAsia="ru-RU"/>
        </w:rPr>
        <w:t>садово</w:t>
      </w:r>
      <w:proofErr w:type="spellEnd"/>
      <w:r w:rsidRPr="00B66773">
        <w:rPr>
          <w:rFonts w:ascii="Times New Roman" w:eastAsia="Times New Roman" w:hAnsi="Times New Roman" w:cs="Times New Roman"/>
          <w:sz w:val="28"/>
          <w:szCs w:val="28"/>
          <w:lang w:eastAsia="ru-RU"/>
        </w:rPr>
        <w:t xml:space="preserve"> - парковой</w:t>
      </w:r>
      <w:proofErr w:type="gramEnd"/>
      <w:r w:rsidRPr="00B66773">
        <w:rPr>
          <w:rFonts w:ascii="Times New Roman" w:eastAsia="Times New Roman" w:hAnsi="Times New Roman" w:cs="Times New Roman"/>
          <w:sz w:val="28"/>
          <w:szCs w:val="28"/>
          <w:lang w:eastAsia="ru-RU"/>
        </w:rPr>
        <w:t xml:space="preserve"> архитектуры, пластической организации и покрытия поверхности земли, оборудования территории и застройки устройствами для безопасности и удобства использования, средств освещения и цветового решения участков территории, зданий и сооружений, декоративного озеленения, декоративной пластики и графики, визуальной информации и рекламы, иных средств, входящих в понятие «</w:t>
      </w:r>
      <w:proofErr w:type="spellStart"/>
      <w:r w:rsidRPr="00B66773">
        <w:rPr>
          <w:rFonts w:ascii="Times New Roman" w:eastAsia="Times New Roman" w:hAnsi="Times New Roman" w:cs="Times New Roman"/>
          <w:sz w:val="28"/>
          <w:szCs w:val="28"/>
          <w:lang w:eastAsia="ru-RU"/>
        </w:rPr>
        <w:t>внеархитектурных</w:t>
      </w:r>
      <w:proofErr w:type="spellEnd"/>
      <w:r w:rsidRPr="00B66773">
        <w:rPr>
          <w:rFonts w:ascii="Times New Roman" w:eastAsia="Times New Roman" w:hAnsi="Times New Roman" w:cs="Times New Roman"/>
          <w:sz w:val="28"/>
          <w:szCs w:val="28"/>
          <w:lang w:eastAsia="ru-RU"/>
        </w:rPr>
        <w:t>» компонентов;</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b/>
          <w:sz w:val="28"/>
          <w:szCs w:val="28"/>
          <w:lang w:eastAsia="ru-RU"/>
        </w:rPr>
        <w:t>качество среды проживания в сельской местности</w:t>
      </w:r>
      <w:r w:rsidRPr="00B66773">
        <w:rPr>
          <w:rFonts w:ascii="Times New Roman" w:eastAsia="Times New Roman" w:hAnsi="Times New Roman" w:cs="Times New Roman"/>
          <w:sz w:val="28"/>
          <w:szCs w:val="28"/>
          <w:lang w:eastAsia="ru-RU"/>
        </w:rPr>
        <w:t xml:space="preserve"> - комплексная характеристика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и ее частей, определяющая уровень комфорта повседневной жизни для различных слоев населения;</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b/>
          <w:sz w:val="28"/>
          <w:szCs w:val="28"/>
          <w:lang w:eastAsia="ru-RU"/>
        </w:rPr>
        <w:lastRenderedPageBreak/>
        <w:t>комплексное развитие среды проживания в сельской местности</w:t>
      </w:r>
      <w:r w:rsidRPr="00B66773">
        <w:rPr>
          <w:rFonts w:ascii="Times New Roman" w:eastAsia="Times New Roman" w:hAnsi="Times New Roman" w:cs="Times New Roman"/>
          <w:sz w:val="28"/>
          <w:szCs w:val="28"/>
          <w:lang w:eastAsia="ru-RU"/>
        </w:rPr>
        <w:t xml:space="preserve"> - улучшение, обновление, трансформация, использование лучших практик и технологий на всех уровнях жизни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в том числе развитие инфраструктуры, системы управления, технологий, коммуникаций между жителями и сообществами;  </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b/>
          <w:sz w:val="28"/>
          <w:szCs w:val="28"/>
          <w:lang w:eastAsia="ru-RU"/>
        </w:rPr>
        <w:t xml:space="preserve">критерии качества среды проживания в сельской местности - </w:t>
      </w:r>
      <w:r w:rsidRPr="00B66773">
        <w:rPr>
          <w:rFonts w:ascii="Times New Roman" w:eastAsia="Times New Roman" w:hAnsi="Times New Roman" w:cs="Times New Roman"/>
          <w:sz w:val="28"/>
          <w:szCs w:val="28"/>
          <w:lang w:eastAsia="ru-RU"/>
        </w:rPr>
        <w:t>количественные и поддающиеся измерению параметры качества среды проживания в сельской местности;</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gramStart"/>
      <w:r w:rsidRPr="00B66773">
        <w:rPr>
          <w:rFonts w:ascii="Times New Roman" w:eastAsia="Times New Roman" w:hAnsi="Times New Roman" w:cs="Times New Roman"/>
          <w:b/>
          <w:bCs/>
          <w:sz w:val="28"/>
          <w:szCs w:val="28"/>
          <w:lang w:eastAsia="ru-RU"/>
        </w:rPr>
        <w:t xml:space="preserve">капитальный ремонт дорожного покрытия – </w:t>
      </w:r>
      <w:r w:rsidRPr="00B66773">
        <w:rPr>
          <w:rFonts w:ascii="Times New Roman" w:eastAsia="Times New Roman" w:hAnsi="Times New Roman" w:cs="Times New Roman"/>
          <w:sz w:val="28"/>
          <w:szCs w:val="28"/>
          <w:lang w:eastAsia="ru-RU"/>
        </w:rPr>
        <w:t>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B66773">
        <w:rPr>
          <w:rFonts w:ascii="Times New Roman" w:eastAsia="Times New Roman" w:hAnsi="Times New Roman" w:cs="Times New Roman"/>
          <w:sz w:val="28"/>
          <w:szCs w:val="28"/>
          <w:lang w:eastAsia="ru-RU"/>
        </w:rPr>
        <w:t xml:space="preserve"> увеличения ширины земляного полотна на основном протяжении дороги;</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b/>
          <w:sz w:val="28"/>
          <w:szCs w:val="28"/>
          <w:lang w:eastAsia="ru-RU"/>
        </w:rPr>
        <w:t>компенсационное озеленение</w:t>
      </w:r>
      <w:r w:rsidRPr="00B66773">
        <w:rPr>
          <w:rFonts w:ascii="Times New Roman" w:eastAsia="Times New Roman" w:hAnsi="Times New Roman" w:cs="Times New Roman"/>
          <w:sz w:val="28"/>
          <w:szCs w:val="28"/>
          <w:lang w:eastAsia="ru-RU"/>
        </w:rPr>
        <w:t xml:space="preserve"> – воспроизводство зеленых насаждений взамен уничтоженных или поврежденных;</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b/>
          <w:sz w:val="28"/>
          <w:szCs w:val="28"/>
          <w:lang w:eastAsia="ru-RU"/>
        </w:rPr>
        <w:t>капитальный ремонт объектов капитального строительства</w:t>
      </w:r>
      <w:r w:rsidRPr="00B66773">
        <w:rPr>
          <w:rFonts w:ascii="Times New Roman" w:eastAsia="Times New Roman" w:hAnsi="Times New Roman" w:cs="Times New Roman"/>
          <w:sz w:val="28"/>
          <w:szCs w:val="28"/>
          <w:lang w:eastAsia="ru-RU"/>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b/>
          <w:bCs/>
          <w:sz w:val="28"/>
          <w:szCs w:val="28"/>
          <w:lang w:eastAsia="ru-RU"/>
        </w:rPr>
        <w:t xml:space="preserve">контейнер </w:t>
      </w:r>
      <w:proofErr w:type="gramStart"/>
      <w:r w:rsidRPr="00B66773">
        <w:rPr>
          <w:rFonts w:ascii="Times New Roman" w:eastAsia="Times New Roman" w:hAnsi="Times New Roman" w:cs="Times New Roman"/>
          <w:b/>
          <w:bCs/>
          <w:sz w:val="28"/>
          <w:szCs w:val="28"/>
          <w:lang w:eastAsia="ru-RU"/>
        </w:rPr>
        <w:t>–</w:t>
      </w:r>
      <w:r w:rsidRPr="00B66773">
        <w:rPr>
          <w:rFonts w:ascii="Times New Roman" w:eastAsia="Times New Roman" w:hAnsi="Times New Roman" w:cs="Times New Roman"/>
          <w:sz w:val="28"/>
          <w:szCs w:val="28"/>
          <w:lang w:eastAsia="ru-RU"/>
        </w:rPr>
        <w:t>с</w:t>
      </w:r>
      <w:proofErr w:type="gramEnd"/>
      <w:r w:rsidRPr="00B66773">
        <w:rPr>
          <w:rFonts w:ascii="Times New Roman" w:eastAsia="Times New Roman" w:hAnsi="Times New Roman" w:cs="Times New Roman"/>
          <w:sz w:val="28"/>
          <w:szCs w:val="28"/>
          <w:lang w:eastAsia="ru-RU"/>
        </w:rPr>
        <w:t>тандартная емкость для сбора мусора объемом до 2 кубических метров включительно;</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b/>
          <w:sz w:val="28"/>
          <w:szCs w:val="28"/>
          <w:lang w:eastAsia="ru-RU"/>
        </w:rPr>
        <w:t>контейнерная площадка</w:t>
      </w:r>
      <w:r w:rsidRPr="00B66773">
        <w:rPr>
          <w:rFonts w:ascii="Times New Roman" w:eastAsia="Times New Roman" w:hAnsi="Times New Roman" w:cs="Times New Roman"/>
          <w:sz w:val="28"/>
          <w:szCs w:val="28"/>
          <w:lang w:eastAsia="ru-RU"/>
        </w:rPr>
        <w:t xml:space="preserve"> – специально оборудованная площадка для сбора и временного хранения мусора с установкой необходимого количества контейнеров и бункеров-накопителей;</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b/>
          <w:bCs/>
          <w:sz w:val="28"/>
          <w:szCs w:val="28"/>
          <w:lang w:eastAsia="ru-RU"/>
        </w:rPr>
        <w:t>малая архитектурная форма</w:t>
      </w:r>
      <w:r w:rsidRPr="00B66773">
        <w:rPr>
          <w:rFonts w:ascii="Times New Roman" w:eastAsia="Times New Roman" w:hAnsi="Times New Roman" w:cs="Times New Roman"/>
          <w:sz w:val="28"/>
          <w:szCs w:val="28"/>
          <w:lang w:eastAsia="ru-RU"/>
        </w:rPr>
        <w:t xml:space="preserve">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средства наружной рекламы и информации,   беседка, теневой навес, подпорная стенка, лестница,  оборудование для игр детей и отдыха взрослого населения, ограждение;</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b/>
          <w:bCs/>
          <w:sz w:val="28"/>
          <w:szCs w:val="28"/>
          <w:lang w:eastAsia="ru-RU"/>
        </w:rPr>
        <w:t>мусор – </w:t>
      </w:r>
      <w:r w:rsidRPr="00B66773">
        <w:rPr>
          <w:rFonts w:ascii="Times New Roman" w:eastAsia="Times New Roman" w:hAnsi="Times New Roman" w:cs="Times New Roman"/>
          <w:sz w:val="28"/>
          <w:szCs w:val="28"/>
          <w:lang w:eastAsia="ru-RU"/>
        </w:rPr>
        <w:t>бытовые отходы потребления и хозяйственной деятельности, утратившие свои потребительские свойства;</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b/>
          <w:sz w:val="28"/>
          <w:szCs w:val="28"/>
          <w:lang w:eastAsia="ru-RU"/>
        </w:rPr>
        <w:t>нормируемый комплекс элементов благоустройства</w:t>
      </w:r>
      <w:r w:rsidRPr="00B66773">
        <w:rPr>
          <w:rFonts w:ascii="Times New Roman" w:eastAsia="Times New Roman" w:hAnsi="Times New Roman" w:cs="Times New Roman"/>
          <w:sz w:val="28"/>
          <w:szCs w:val="28"/>
          <w:lang w:eastAsia="ru-RU"/>
        </w:rPr>
        <w:t xml:space="preserve"> - необходимое минимальное сочетание элементов благоустройства для создания на территории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экологически благоприятной </w:t>
      </w:r>
      <w:r w:rsidRPr="00B66773">
        <w:rPr>
          <w:rFonts w:ascii="Times New Roman" w:eastAsia="Times New Roman" w:hAnsi="Times New Roman" w:cs="Times New Roman"/>
          <w:sz w:val="28"/>
          <w:szCs w:val="28"/>
          <w:lang w:eastAsia="ru-RU"/>
        </w:rPr>
        <w:lastRenderedPageBreak/>
        <w:t>и безопасной, удобной и привлекательной среды проживания. Нормируемый комплекс элементов благоустройства устанавливается администрацией Кемеровского муниципального района;</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b/>
          <w:bCs/>
          <w:sz w:val="28"/>
          <w:szCs w:val="28"/>
          <w:lang w:eastAsia="ru-RU"/>
        </w:rPr>
        <w:t xml:space="preserve">ночное время – </w:t>
      </w:r>
      <w:r w:rsidRPr="00B66773">
        <w:rPr>
          <w:rFonts w:ascii="Times New Roman" w:eastAsia="Times New Roman" w:hAnsi="Times New Roman" w:cs="Times New Roman"/>
          <w:sz w:val="28"/>
          <w:szCs w:val="28"/>
          <w:lang w:eastAsia="ru-RU"/>
        </w:rPr>
        <w:t>период времени с 22:00 до 08:00 часов по местному времени;</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proofErr w:type="gramStart"/>
      <w:r w:rsidRPr="00B66773">
        <w:rPr>
          <w:rFonts w:ascii="Times New Roman" w:eastAsia="Times New Roman" w:hAnsi="Times New Roman" w:cs="Times New Roman"/>
          <w:b/>
          <w:bCs/>
          <w:color w:val="222222"/>
          <w:sz w:val="28"/>
          <w:szCs w:val="28"/>
          <w:lang w:eastAsia="ru-RU"/>
        </w:rPr>
        <w:t xml:space="preserve">объекты благоустройства – </w:t>
      </w:r>
      <w:r w:rsidRPr="00B66773">
        <w:rPr>
          <w:rFonts w:ascii="Times New Roman" w:eastAsia="Times New Roman" w:hAnsi="Times New Roman" w:cs="Times New Roman"/>
          <w:color w:val="222222"/>
          <w:sz w:val="28"/>
          <w:szCs w:val="28"/>
          <w:lang w:eastAsia="ru-RU"/>
        </w:rPr>
        <w:t xml:space="preserve">территории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w:t>
      </w:r>
      <w:r w:rsidRPr="00B66773">
        <w:rPr>
          <w:rFonts w:ascii="Times New Roman" w:eastAsia="Times New Roman" w:hAnsi="Times New Roman" w:cs="Times New Roman"/>
          <w:sz w:val="28"/>
          <w:szCs w:val="28"/>
          <w:lang w:eastAsia="ru-RU"/>
        </w:rPr>
        <w:t>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w:t>
      </w:r>
      <w:proofErr w:type="gramEnd"/>
      <w:r w:rsidRPr="00B66773">
        <w:rPr>
          <w:rFonts w:ascii="Times New Roman" w:eastAsia="Times New Roman" w:hAnsi="Times New Roman" w:cs="Times New Roman"/>
          <w:sz w:val="28"/>
          <w:szCs w:val="28"/>
          <w:lang w:eastAsia="ru-RU"/>
        </w:rPr>
        <w:t>,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r w:rsidRPr="00B66773">
        <w:rPr>
          <w:rFonts w:ascii="Times New Roman" w:eastAsia="Times New Roman" w:hAnsi="Times New Roman" w:cs="Times New Roman"/>
          <w:color w:val="222222"/>
          <w:sz w:val="28"/>
          <w:szCs w:val="28"/>
          <w:lang w:eastAsia="ru-RU"/>
        </w:rPr>
        <w:t>;</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b/>
          <w:color w:val="222222"/>
          <w:sz w:val="28"/>
          <w:szCs w:val="28"/>
          <w:lang w:eastAsia="ru-RU"/>
        </w:rPr>
        <w:t>оценка качества среды проживания в сельской местности</w:t>
      </w:r>
      <w:r w:rsidRPr="00B66773">
        <w:rPr>
          <w:rFonts w:ascii="Times New Roman" w:eastAsia="Times New Roman" w:hAnsi="Times New Roman" w:cs="Times New Roman"/>
          <w:color w:val="222222"/>
          <w:sz w:val="28"/>
          <w:szCs w:val="28"/>
          <w:lang w:eastAsia="ru-RU"/>
        </w:rPr>
        <w:t xml:space="preserve"> - процедура получения объективных свидетельств о степени соответствия элементов среды проживания на территории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b/>
          <w:color w:val="222222"/>
          <w:sz w:val="28"/>
          <w:szCs w:val="28"/>
          <w:lang w:eastAsia="ru-RU"/>
        </w:rPr>
        <w:t>общественные пространства</w:t>
      </w:r>
      <w:r w:rsidRPr="00B66773">
        <w:rPr>
          <w:rFonts w:ascii="Times New Roman" w:eastAsia="Times New Roman" w:hAnsi="Times New Roman" w:cs="Times New Roman"/>
          <w:color w:val="222222"/>
          <w:sz w:val="28"/>
          <w:szCs w:val="28"/>
          <w:lang w:eastAsia="ru-RU"/>
        </w:rPr>
        <w:t xml:space="preserve"> - это территории находящиеся в </w:t>
      </w:r>
      <w:proofErr w:type="spellStart"/>
      <w:r w:rsidRPr="00B66773">
        <w:rPr>
          <w:rFonts w:ascii="Times New Roman" w:eastAsia="Times New Roman" w:hAnsi="Times New Roman" w:cs="Times New Roman"/>
          <w:color w:val="222222"/>
          <w:sz w:val="28"/>
          <w:szCs w:val="28"/>
          <w:lang w:eastAsia="ru-RU"/>
        </w:rPr>
        <w:t>Елыкаевском</w:t>
      </w:r>
      <w:proofErr w:type="spellEnd"/>
      <w:r w:rsidRPr="00B66773">
        <w:rPr>
          <w:rFonts w:ascii="Times New Roman" w:eastAsia="Times New Roman" w:hAnsi="Times New Roman" w:cs="Times New Roman"/>
          <w:color w:val="222222"/>
          <w:sz w:val="28"/>
          <w:szCs w:val="28"/>
          <w:lang w:eastAsia="ru-RU"/>
        </w:rPr>
        <w:t xml:space="preserve"> сельском поселении, которые постоянно доступны для </w:t>
      </w:r>
      <w:proofErr w:type="gramStart"/>
      <w:r w:rsidRPr="00B66773">
        <w:rPr>
          <w:rFonts w:ascii="Times New Roman" w:eastAsia="Times New Roman" w:hAnsi="Times New Roman" w:cs="Times New Roman"/>
          <w:color w:val="222222"/>
          <w:sz w:val="28"/>
          <w:szCs w:val="28"/>
          <w:lang w:eastAsia="ru-RU"/>
        </w:rPr>
        <w:t>населения</w:t>
      </w:r>
      <w:proofErr w:type="gramEnd"/>
      <w:r w:rsidRPr="00B66773">
        <w:rPr>
          <w:rFonts w:ascii="Times New Roman" w:eastAsia="Times New Roman" w:hAnsi="Times New Roman" w:cs="Times New Roman"/>
          <w:color w:val="222222"/>
          <w:sz w:val="28"/>
          <w:szCs w:val="28"/>
          <w:lang w:eastAsia="ru-RU"/>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proofErr w:type="gramStart"/>
      <w:r w:rsidRPr="00B66773">
        <w:rPr>
          <w:rFonts w:ascii="Times New Roman" w:eastAsia="Times New Roman" w:hAnsi="Times New Roman" w:cs="Times New Roman"/>
          <w:b/>
          <w:bCs/>
          <w:color w:val="222222"/>
          <w:sz w:val="28"/>
          <w:szCs w:val="28"/>
          <w:lang w:eastAsia="ru-RU"/>
        </w:rPr>
        <w:t xml:space="preserve">объекты, не являющиеся объектами капитального строительства (некапитальные объекты) – </w:t>
      </w:r>
      <w:r w:rsidRPr="00B66773">
        <w:rPr>
          <w:rFonts w:ascii="Times New Roman" w:eastAsia="Times New Roman" w:hAnsi="Times New Roman" w:cs="Times New Roman"/>
          <w:color w:val="222222"/>
          <w:sz w:val="28"/>
          <w:szCs w:val="28"/>
          <w:lang w:eastAsia="ru-RU"/>
        </w:rPr>
        <w:t>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w:t>
      </w:r>
      <w:proofErr w:type="gramEnd"/>
      <w:r w:rsidRPr="00B66773">
        <w:rPr>
          <w:rFonts w:ascii="Times New Roman" w:eastAsia="Times New Roman" w:hAnsi="Times New Roman" w:cs="Times New Roman"/>
          <w:color w:val="222222"/>
          <w:sz w:val="28"/>
          <w:szCs w:val="28"/>
          <w:lang w:eastAsia="ru-RU"/>
        </w:rPr>
        <w:t>, другие подобные сооружения;</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proofErr w:type="gramStart"/>
      <w:r w:rsidRPr="00B66773">
        <w:rPr>
          <w:rFonts w:ascii="Times New Roman" w:eastAsia="Times New Roman" w:hAnsi="Times New Roman" w:cs="Times New Roman"/>
          <w:b/>
          <w:bCs/>
          <w:color w:val="222222"/>
          <w:sz w:val="28"/>
          <w:szCs w:val="28"/>
          <w:lang w:eastAsia="ru-RU"/>
        </w:rPr>
        <w:t xml:space="preserve">объекты (средства) наружного освещения </w:t>
      </w:r>
      <w:r w:rsidRPr="00B66773">
        <w:rPr>
          <w:rFonts w:ascii="Times New Roman" w:eastAsia="Times New Roman" w:hAnsi="Times New Roman" w:cs="Times New Roman"/>
          <w:color w:val="222222"/>
          <w:sz w:val="28"/>
          <w:szCs w:val="28"/>
          <w:lang w:eastAsia="ru-RU"/>
        </w:rPr>
        <w:t>– осветительные приборы наружного освещения (светильники, прожекторы), которые могут устанавливаться на улицах, площадях,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roofErr w:type="gramEnd"/>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b/>
          <w:bCs/>
          <w:color w:val="222222"/>
          <w:sz w:val="28"/>
          <w:szCs w:val="28"/>
          <w:lang w:eastAsia="ru-RU"/>
        </w:rPr>
        <w:t xml:space="preserve">отлов безнадзорных животных – </w:t>
      </w:r>
      <w:r w:rsidRPr="00B66773">
        <w:rPr>
          <w:rFonts w:ascii="Times New Roman" w:eastAsia="Times New Roman" w:hAnsi="Times New Roman" w:cs="Times New Roman"/>
          <w:color w:val="222222"/>
          <w:sz w:val="28"/>
          <w:szCs w:val="28"/>
          <w:lang w:eastAsia="ru-RU"/>
        </w:rPr>
        <w:t>мероприятия по регулированию численности безнадзорных животных;</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b/>
          <w:color w:val="222222"/>
          <w:sz w:val="28"/>
          <w:szCs w:val="28"/>
          <w:lang w:eastAsia="ru-RU"/>
        </w:rPr>
        <w:lastRenderedPageBreak/>
        <w:t>проект благоустройства</w:t>
      </w:r>
      <w:r w:rsidRPr="00B66773">
        <w:rPr>
          <w:rFonts w:ascii="Times New Roman" w:eastAsia="Times New Roman" w:hAnsi="Times New Roman" w:cs="Times New Roman"/>
          <w:color w:val="222222"/>
          <w:sz w:val="28"/>
          <w:szCs w:val="28"/>
          <w:lang w:eastAsia="ru-RU"/>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w:t>
      </w:r>
      <w:proofErr w:type="spellStart"/>
      <w:r w:rsidRPr="00B66773">
        <w:rPr>
          <w:rFonts w:ascii="Times New Roman" w:eastAsia="Times New Roman" w:hAnsi="Times New Roman" w:cs="Times New Roman"/>
          <w:color w:val="222222"/>
          <w:sz w:val="28"/>
          <w:szCs w:val="28"/>
          <w:lang w:eastAsia="ru-RU"/>
        </w:rPr>
        <w:t>Щеловского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и иных объектов благоустройства;</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b/>
          <w:bCs/>
          <w:color w:val="222222"/>
          <w:sz w:val="28"/>
          <w:szCs w:val="28"/>
          <w:lang w:eastAsia="ru-RU"/>
        </w:rPr>
        <w:t xml:space="preserve">проезд – </w:t>
      </w:r>
      <w:r w:rsidRPr="00B66773">
        <w:rPr>
          <w:rFonts w:ascii="Times New Roman" w:eastAsia="Times New Roman" w:hAnsi="Times New Roman" w:cs="Times New Roman"/>
          <w:color w:val="222222"/>
          <w:sz w:val="28"/>
          <w:szCs w:val="28"/>
          <w:lang w:eastAsia="ru-RU"/>
        </w:rPr>
        <w:t>дорога, примыкающая к проезжим частям жилых и магистральных улиц, разворотным площадкам;</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b/>
          <w:bCs/>
          <w:color w:val="222222"/>
          <w:sz w:val="28"/>
          <w:szCs w:val="28"/>
          <w:lang w:eastAsia="ru-RU"/>
        </w:rPr>
        <w:t>прилегающая территория</w:t>
      </w:r>
      <w:r w:rsidRPr="00B66773">
        <w:rPr>
          <w:rFonts w:ascii="Times New Roman" w:eastAsia="Times New Roman" w:hAnsi="Times New Roman" w:cs="Times New Roman"/>
          <w:color w:val="222222"/>
          <w:sz w:val="28"/>
          <w:szCs w:val="28"/>
          <w:lang w:eastAsia="ru-RU"/>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 или ином законном основании границы которого определяются:</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на улицах с двухсторонней застройкой по длине занимаемого участка, по ширине - до оси проезжей части улицы;</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на строительных площадках - территория не менее 15 метров от ограждения стройки по всему периметру;</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для некапитальных объектов торговли, общественного питания и бытового обслуживания населения - в радиусе не менее 10 метров.</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b/>
          <w:bCs/>
          <w:color w:val="222222"/>
          <w:sz w:val="28"/>
          <w:szCs w:val="28"/>
          <w:lang w:eastAsia="ru-RU"/>
        </w:rPr>
        <w:t xml:space="preserve">приют для животных – </w:t>
      </w:r>
      <w:r w:rsidRPr="00B66773">
        <w:rPr>
          <w:rFonts w:ascii="Times New Roman" w:eastAsia="Times New Roman" w:hAnsi="Times New Roman" w:cs="Times New Roman"/>
          <w:color w:val="222222"/>
          <w:sz w:val="28"/>
          <w:szCs w:val="28"/>
          <w:lang w:eastAsia="ru-RU"/>
        </w:rPr>
        <w:t>имущественный комплекс, специально оборудованный и предназначенный для передержки, размещения и содержания безнадзорных животных;</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b/>
          <w:bCs/>
          <w:color w:val="222222"/>
          <w:sz w:val="28"/>
          <w:szCs w:val="28"/>
          <w:lang w:eastAsia="ru-RU"/>
        </w:rPr>
        <w:t>передержка безнадзорных животных –</w:t>
      </w:r>
      <w:r w:rsidRPr="00B66773">
        <w:rPr>
          <w:rFonts w:ascii="Times New Roman" w:eastAsia="Times New Roman" w:hAnsi="Times New Roman" w:cs="Times New Roman"/>
          <w:color w:val="222222"/>
          <w:sz w:val="28"/>
          <w:szCs w:val="28"/>
          <w:lang w:eastAsia="ru-RU"/>
        </w:rPr>
        <w:t>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proofErr w:type="gramStart"/>
      <w:r w:rsidRPr="00B66773">
        <w:rPr>
          <w:rFonts w:ascii="Times New Roman" w:eastAsia="Times New Roman" w:hAnsi="Times New Roman" w:cs="Times New Roman"/>
          <w:b/>
          <w:bCs/>
          <w:color w:val="222222"/>
          <w:sz w:val="28"/>
          <w:szCs w:val="28"/>
          <w:lang w:eastAsia="ru-RU"/>
        </w:rPr>
        <w:t xml:space="preserve">реконструктивные работы – </w:t>
      </w:r>
      <w:r w:rsidRPr="00B66773">
        <w:rPr>
          <w:rFonts w:ascii="Times New Roman" w:eastAsia="Times New Roman" w:hAnsi="Times New Roman" w:cs="Times New Roman"/>
          <w:color w:val="222222"/>
          <w:sz w:val="28"/>
          <w:szCs w:val="28"/>
          <w:lang w:eastAsia="ru-RU"/>
        </w:rPr>
        <w:t>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proofErr w:type="gramStart"/>
      <w:r w:rsidRPr="00B66773">
        <w:rPr>
          <w:rFonts w:ascii="Times New Roman" w:eastAsia="Times New Roman" w:hAnsi="Times New Roman" w:cs="Times New Roman"/>
          <w:b/>
          <w:bCs/>
          <w:color w:val="222222"/>
          <w:sz w:val="28"/>
          <w:szCs w:val="28"/>
          <w:lang w:eastAsia="ru-RU"/>
        </w:rPr>
        <w:t xml:space="preserve">реестр объектов размещения отходов – </w:t>
      </w:r>
      <w:r w:rsidRPr="00B66773">
        <w:rPr>
          <w:rFonts w:ascii="Times New Roman" w:eastAsia="Times New Roman" w:hAnsi="Times New Roman" w:cs="Times New Roman"/>
          <w:color w:val="222222"/>
          <w:sz w:val="28"/>
          <w:szCs w:val="28"/>
          <w:lang w:eastAsia="ru-RU"/>
        </w:rPr>
        <w:t xml:space="preserve">информационный ресурс, содержащий в себе совокупность данных об объектах размещения отходов, </w:t>
      </w:r>
      <w:r w:rsidRPr="00B66773">
        <w:rPr>
          <w:rFonts w:ascii="Times New Roman" w:eastAsia="Times New Roman" w:hAnsi="Times New Roman" w:cs="Times New Roman"/>
          <w:color w:val="222222"/>
          <w:sz w:val="28"/>
          <w:szCs w:val="28"/>
          <w:lang w:eastAsia="ru-RU"/>
        </w:rPr>
        <w:lastRenderedPageBreak/>
        <w:t>заключенных договорах на вывоз мусора и размещение отходов, категории отходов, адреса, наименования организаций, осуществляющих сбор, перемещение, размещение, хранение и утилизацию отходов, данные об оборудованных площадках временного хранения отходов и иные данные, характеризующие состояние сбора, накопления, хранения, размещения, перемещения, обезвреживания и утилизации отходов;</w:t>
      </w:r>
      <w:proofErr w:type="gramEnd"/>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b/>
          <w:bCs/>
          <w:color w:val="222222"/>
          <w:sz w:val="28"/>
          <w:szCs w:val="28"/>
          <w:lang w:eastAsia="ru-RU"/>
        </w:rPr>
        <w:t xml:space="preserve">развитие объекта благоустройства – </w:t>
      </w:r>
      <w:r w:rsidRPr="00B66773">
        <w:rPr>
          <w:rFonts w:ascii="Times New Roman" w:eastAsia="Times New Roman" w:hAnsi="Times New Roman" w:cs="Times New Roman"/>
          <w:color w:val="222222"/>
          <w:sz w:val="28"/>
          <w:szCs w:val="28"/>
          <w:lang w:eastAsia="ru-RU"/>
        </w:rPr>
        <w:t>осуществление работ, направленных на создание новых или повышение качественного состояния существующих элементов или объектов благоустройства, их отдельных элементов;</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b/>
          <w:sz w:val="28"/>
          <w:szCs w:val="28"/>
          <w:lang w:eastAsia="ru-RU"/>
        </w:rPr>
        <w:t>субъекты среды проживания в сельской местности</w:t>
      </w:r>
      <w:r w:rsidRPr="00B66773">
        <w:rPr>
          <w:rFonts w:ascii="Times New Roman" w:eastAsia="Times New Roman" w:hAnsi="Times New Roman" w:cs="Times New Roman"/>
          <w:sz w:val="28"/>
          <w:szCs w:val="28"/>
          <w:lang w:eastAsia="ru-RU"/>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b/>
          <w:sz w:val="28"/>
          <w:szCs w:val="28"/>
          <w:lang w:eastAsia="ru-RU"/>
        </w:rPr>
        <w:t xml:space="preserve">среда проживания в сельской местности </w:t>
      </w:r>
      <w:r w:rsidRPr="00B66773">
        <w:rPr>
          <w:rFonts w:ascii="Times New Roman" w:eastAsia="Times New Roman" w:hAnsi="Times New Roman" w:cs="Times New Roman"/>
          <w:color w:val="222222"/>
          <w:sz w:val="28"/>
          <w:szCs w:val="28"/>
          <w:lang w:eastAsia="ru-RU"/>
        </w:rPr>
        <w:t xml:space="preserve">- </w:t>
      </w:r>
      <w:r w:rsidRPr="00B66773">
        <w:rPr>
          <w:rFonts w:ascii="Times New Roman" w:eastAsia="Times New Roman" w:hAnsi="Times New Roman" w:cs="Times New Roman"/>
          <w:sz w:val="28"/>
          <w:szCs w:val="28"/>
          <w:lang w:eastAsia="ru-RU"/>
        </w:rPr>
        <w:t xml:space="preserve">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b/>
          <w:bCs/>
          <w:color w:val="222222"/>
          <w:sz w:val="28"/>
          <w:szCs w:val="28"/>
          <w:lang w:eastAsia="ru-RU"/>
        </w:rPr>
        <w:t xml:space="preserve">содержание объекта благоустройства – </w:t>
      </w:r>
      <w:r w:rsidRPr="00B66773">
        <w:rPr>
          <w:rFonts w:ascii="Times New Roman" w:eastAsia="Times New Roman" w:hAnsi="Times New Roman" w:cs="Times New Roman"/>
          <w:color w:val="222222"/>
          <w:sz w:val="28"/>
          <w:szCs w:val="28"/>
          <w:lang w:eastAsia="ru-RU"/>
        </w:rPr>
        <w:t>поддержание в надлежащем техническом, физическом, эстетическом состоянии объектов благоустройства, их отдельных элементов;</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b/>
          <w:bCs/>
          <w:color w:val="222222"/>
          <w:sz w:val="28"/>
          <w:szCs w:val="28"/>
          <w:lang w:eastAsia="ru-RU"/>
        </w:rPr>
        <w:t>содержание территории</w:t>
      </w:r>
      <w:r w:rsidRPr="00B66773">
        <w:rPr>
          <w:rFonts w:ascii="Times New Roman" w:eastAsia="Times New Roman" w:hAnsi="Times New Roman" w:cs="Times New Roman"/>
          <w:color w:val="222222"/>
          <w:sz w:val="28"/>
          <w:szCs w:val="28"/>
          <w:lang w:eastAsia="ru-RU"/>
        </w:rPr>
        <w:t xml:space="preserve"> - комплекс мероприятий по содержанию территории и выполнению требований по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в соответствии с требованиями действующего законодательства Российской Федерации и настоящих Правил;</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b/>
          <w:bCs/>
          <w:color w:val="222222"/>
          <w:sz w:val="28"/>
          <w:szCs w:val="28"/>
          <w:lang w:eastAsia="ru-RU"/>
        </w:rPr>
        <w:t>средства размещения информации –</w:t>
      </w:r>
      <w:r w:rsidRPr="00B66773">
        <w:rPr>
          <w:rFonts w:ascii="Times New Roman" w:eastAsia="Times New Roman" w:hAnsi="Times New Roman" w:cs="Times New Roman"/>
          <w:color w:val="222222"/>
          <w:sz w:val="28"/>
          <w:szCs w:val="28"/>
          <w:lang w:eastAsia="ru-RU"/>
        </w:rPr>
        <w:t>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proofErr w:type="gramStart"/>
      <w:r w:rsidRPr="00B66773">
        <w:rPr>
          <w:rFonts w:ascii="Times New Roman" w:eastAsia="Times New Roman" w:hAnsi="Times New Roman" w:cs="Times New Roman"/>
          <w:b/>
          <w:bCs/>
          <w:color w:val="222222"/>
          <w:sz w:val="28"/>
          <w:szCs w:val="28"/>
          <w:lang w:eastAsia="ru-RU"/>
        </w:rPr>
        <w:t xml:space="preserve">сезонные (летние) кафе – </w:t>
      </w:r>
      <w:r w:rsidRPr="00B66773">
        <w:rPr>
          <w:rFonts w:ascii="Times New Roman" w:eastAsia="Times New Roman" w:hAnsi="Times New Roman" w:cs="Times New Roman"/>
          <w:color w:val="222222"/>
          <w:sz w:val="28"/>
          <w:szCs w:val="28"/>
          <w:lang w:eastAsia="ru-RU"/>
        </w:rPr>
        <w:t xml:space="preserve">временные сооружения или временные конструкции, установленные и оборудованные в соответствии с порядком, предусмотренным в </w:t>
      </w:r>
      <w:proofErr w:type="spellStart"/>
      <w:r w:rsidRPr="00B66773">
        <w:rPr>
          <w:rFonts w:ascii="Times New Roman" w:eastAsia="Times New Roman" w:hAnsi="Times New Roman" w:cs="Times New Roman"/>
          <w:color w:val="222222"/>
          <w:sz w:val="28"/>
          <w:szCs w:val="28"/>
          <w:lang w:eastAsia="ru-RU"/>
        </w:rPr>
        <w:t>Елыкаевском</w:t>
      </w:r>
      <w:proofErr w:type="spellEnd"/>
      <w:r w:rsidRPr="00B66773">
        <w:rPr>
          <w:rFonts w:ascii="Times New Roman" w:eastAsia="Times New Roman" w:hAnsi="Times New Roman" w:cs="Times New Roman"/>
          <w:color w:val="222222"/>
          <w:sz w:val="28"/>
          <w:szCs w:val="28"/>
          <w:lang w:eastAsia="ru-RU"/>
        </w:rPr>
        <w:t xml:space="preserve"> сельском поселении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b/>
          <w:bCs/>
          <w:color w:val="222222"/>
          <w:sz w:val="28"/>
          <w:szCs w:val="28"/>
          <w:lang w:eastAsia="ru-RU"/>
        </w:rPr>
        <w:t>сбор мусора –</w:t>
      </w:r>
      <w:r w:rsidRPr="00B66773">
        <w:rPr>
          <w:rFonts w:ascii="Times New Roman" w:eastAsia="Times New Roman" w:hAnsi="Times New Roman" w:cs="Times New Roman"/>
          <w:color w:val="222222"/>
          <w:sz w:val="28"/>
          <w:szCs w:val="28"/>
          <w:lang w:eastAsia="ru-RU"/>
        </w:rPr>
        <w:t>  комплекс мероприятий, связанных с очисткой мусороприемных камер, заполнением контейнеров и зачисткой контейнерных площадок работниками организаций, осуществляющих уборку на основании договора с собственниками (правообладателями) контейнерных площадок, контейнеров, мусороприемных камер;</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b/>
          <w:bCs/>
          <w:color w:val="222222"/>
          <w:sz w:val="28"/>
          <w:szCs w:val="28"/>
          <w:lang w:eastAsia="ru-RU"/>
        </w:rPr>
        <w:lastRenderedPageBreak/>
        <w:t xml:space="preserve">текущий ремонт объектов капитального строительства </w:t>
      </w:r>
      <w:r w:rsidRPr="00B66773">
        <w:rPr>
          <w:rFonts w:ascii="Times New Roman" w:eastAsia="Times New Roman" w:hAnsi="Times New Roman" w:cs="Times New Roman"/>
          <w:color w:val="222222"/>
          <w:sz w:val="28"/>
          <w:szCs w:val="28"/>
          <w:lang w:eastAsia="ru-RU"/>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b/>
          <w:color w:val="222222"/>
          <w:sz w:val="28"/>
          <w:szCs w:val="28"/>
          <w:lang w:eastAsia="ru-RU"/>
        </w:rPr>
        <w:t>твердое покрытие</w:t>
      </w:r>
      <w:r w:rsidRPr="00B66773">
        <w:rPr>
          <w:rFonts w:ascii="Times New Roman" w:eastAsia="Times New Roman" w:hAnsi="Times New Roman" w:cs="Times New Roman"/>
          <w:color w:val="222222"/>
          <w:sz w:val="28"/>
          <w:szCs w:val="28"/>
          <w:lang w:eastAsia="ru-RU"/>
        </w:rPr>
        <w:t xml:space="preserve"> – дорожное покрытие в составе дорожных одежд;</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b/>
          <w:bCs/>
          <w:color w:val="222222"/>
          <w:sz w:val="28"/>
          <w:szCs w:val="28"/>
          <w:lang w:eastAsia="ru-RU"/>
        </w:rPr>
        <w:t xml:space="preserve">улица – </w:t>
      </w:r>
      <w:r w:rsidRPr="00B66773">
        <w:rPr>
          <w:rFonts w:ascii="Times New Roman" w:eastAsia="Times New Roman" w:hAnsi="Times New Roman" w:cs="Times New Roman"/>
          <w:color w:val="222222"/>
          <w:sz w:val="28"/>
          <w:szCs w:val="28"/>
          <w:lang w:eastAsia="ru-RU"/>
        </w:rPr>
        <w:t>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b/>
          <w:bCs/>
          <w:color w:val="222222"/>
          <w:sz w:val="28"/>
          <w:szCs w:val="28"/>
          <w:lang w:eastAsia="ru-RU"/>
        </w:rPr>
        <w:t>уничтожение зеленых насаждений – </w:t>
      </w:r>
      <w:r w:rsidRPr="00B66773">
        <w:rPr>
          <w:rFonts w:ascii="Times New Roman" w:eastAsia="Times New Roman" w:hAnsi="Times New Roman" w:cs="Times New Roman"/>
          <w:color w:val="222222"/>
          <w:sz w:val="28"/>
          <w:szCs w:val="28"/>
          <w:lang w:eastAsia="ru-RU"/>
        </w:rPr>
        <w:t>повреждение зеленых насаждений, повлекшее прекращение их роста;</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b/>
          <w:bCs/>
          <w:color w:val="222222"/>
          <w:sz w:val="28"/>
          <w:szCs w:val="28"/>
          <w:lang w:eastAsia="ru-RU"/>
        </w:rPr>
        <w:t>урна –</w:t>
      </w:r>
      <w:r w:rsidRPr="00B66773">
        <w:rPr>
          <w:rFonts w:ascii="Times New Roman" w:eastAsia="Times New Roman" w:hAnsi="Times New Roman" w:cs="Times New Roman"/>
          <w:color w:val="222222"/>
          <w:sz w:val="28"/>
          <w:szCs w:val="28"/>
          <w:lang w:eastAsia="ru-RU"/>
        </w:rPr>
        <w:t> стандартная емкость для сбора мусора объемом до 0,5 кубических метров включительно;</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b/>
          <w:bCs/>
          <w:color w:val="222222"/>
          <w:sz w:val="28"/>
          <w:szCs w:val="28"/>
          <w:lang w:eastAsia="ru-RU"/>
        </w:rPr>
        <w:t xml:space="preserve">утилизация (обезвреживание) мусора и отходов – </w:t>
      </w:r>
      <w:r w:rsidRPr="00B66773">
        <w:rPr>
          <w:rFonts w:ascii="Times New Roman" w:eastAsia="Times New Roman" w:hAnsi="Times New Roman" w:cs="Times New Roman"/>
          <w:color w:val="222222"/>
          <w:sz w:val="28"/>
          <w:szCs w:val="28"/>
          <w:lang w:eastAsia="ru-RU"/>
        </w:rPr>
        <w:t>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b/>
          <w:color w:val="222222"/>
          <w:sz w:val="28"/>
          <w:szCs w:val="28"/>
          <w:lang w:eastAsia="ru-RU"/>
        </w:rPr>
        <w:t>уборка территорий</w:t>
      </w:r>
      <w:r w:rsidRPr="00B66773">
        <w:rPr>
          <w:rFonts w:ascii="Times New Roman" w:eastAsia="Times New Roman" w:hAnsi="Times New Roman" w:cs="Times New Roman"/>
          <w:color w:val="222222"/>
          <w:sz w:val="28"/>
          <w:szCs w:val="28"/>
          <w:lang w:eastAsia="ru-RU"/>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b/>
          <w:bCs/>
          <w:color w:val="222222"/>
          <w:sz w:val="28"/>
          <w:szCs w:val="28"/>
          <w:lang w:eastAsia="ru-RU"/>
        </w:rPr>
        <w:t xml:space="preserve">фасад – </w:t>
      </w:r>
      <w:r w:rsidRPr="00B66773">
        <w:rPr>
          <w:rFonts w:ascii="Times New Roman" w:eastAsia="Times New Roman" w:hAnsi="Times New Roman" w:cs="Times New Roman"/>
          <w:color w:val="222222"/>
          <w:sz w:val="28"/>
          <w:szCs w:val="28"/>
          <w:lang w:eastAsia="ru-RU"/>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b/>
          <w:bCs/>
          <w:color w:val="222222"/>
          <w:sz w:val="28"/>
          <w:szCs w:val="28"/>
          <w:lang w:eastAsia="ru-RU"/>
        </w:rPr>
        <w:t>хозяйствующие субъекты</w:t>
      </w:r>
      <w:r w:rsidRPr="00B66773">
        <w:rPr>
          <w:rFonts w:ascii="Times New Roman" w:eastAsia="Times New Roman" w:hAnsi="Times New Roman" w:cs="Times New Roman"/>
          <w:color w:val="222222"/>
          <w:sz w:val="28"/>
          <w:szCs w:val="28"/>
          <w:lang w:eastAsia="ru-RU"/>
        </w:rPr>
        <w:t xml:space="preserve">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b/>
          <w:bCs/>
          <w:color w:val="222222"/>
          <w:sz w:val="28"/>
          <w:szCs w:val="28"/>
          <w:lang w:eastAsia="ru-RU"/>
        </w:rPr>
        <w:t>цветник –</w:t>
      </w:r>
      <w:r w:rsidRPr="00B66773">
        <w:rPr>
          <w:rFonts w:ascii="Times New Roman" w:eastAsia="Times New Roman" w:hAnsi="Times New Roman" w:cs="Times New Roman"/>
          <w:color w:val="222222"/>
          <w:sz w:val="28"/>
          <w:szCs w:val="28"/>
          <w:lang w:eastAsia="ru-RU"/>
        </w:rPr>
        <w:t>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b/>
          <w:color w:val="222222"/>
          <w:sz w:val="28"/>
          <w:szCs w:val="28"/>
          <w:lang w:eastAsia="ru-RU"/>
        </w:rPr>
        <w:t>элементы благоустройства территории</w:t>
      </w:r>
      <w:r w:rsidRPr="00B66773">
        <w:rPr>
          <w:rFonts w:ascii="Times New Roman" w:eastAsia="Times New Roman" w:hAnsi="Times New Roman" w:cs="Times New Roman"/>
          <w:color w:val="222222"/>
          <w:sz w:val="28"/>
          <w:szCs w:val="28"/>
          <w:lang w:eastAsia="ru-RU"/>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среды проживания в сельской местности;</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b/>
          <w:bCs/>
          <w:color w:val="222222"/>
          <w:sz w:val="28"/>
          <w:szCs w:val="28"/>
          <w:lang w:eastAsia="ru-RU"/>
        </w:rPr>
        <w:lastRenderedPageBreak/>
        <w:t>элементы объекта благоустройства –</w:t>
      </w:r>
      <w:r w:rsidRPr="00B66773">
        <w:rPr>
          <w:rFonts w:ascii="Times New Roman" w:eastAsia="Times New Roman" w:hAnsi="Times New Roman" w:cs="Times New Roman"/>
          <w:color w:val="222222"/>
          <w:sz w:val="28"/>
          <w:szCs w:val="28"/>
          <w:lang w:eastAsia="ru-RU"/>
        </w:rPr>
        <w:t>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B66773" w:rsidRPr="00B66773" w:rsidRDefault="00B66773" w:rsidP="00B66773">
      <w:pPr>
        <w:shd w:val="clear" w:color="auto" w:fill="FFFFFF"/>
        <w:spacing w:before="100" w:beforeAutospacing="1" w:after="100" w:afterAutospacing="1" w:line="282" w:lineRule="atLeast"/>
        <w:jc w:val="center"/>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b/>
          <w:bCs/>
          <w:color w:val="222222"/>
          <w:sz w:val="28"/>
          <w:szCs w:val="28"/>
          <w:lang w:eastAsia="ru-RU"/>
        </w:rPr>
        <w:t>РАЗДЕЛ 2. Требования к объектам и элементам благоустройства</w:t>
      </w:r>
    </w:p>
    <w:p w:rsidR="00B66773" w:rsidRPr="00B66773" w:rsidRDefault="00B66773" w:rsidP="00B66773">
      <w:pPr>
        <w:shd w:val="clear" w:color="auto" w:fill="FFFFFF"/>
        <w:spacing w:before="100" w:beforeAutospacing="1" w:after="100" w:afterAutospacing="1" w:line="282" w:lineRule="atLeast"/>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b/>
          <w:color w:val="222222"/>
          <w:sz w:val="28"/>
          <w:szCs w:val="28"/>
          <w:lang w:eastAsia="ru-RU"/>
        </w:rPr>
        <w:t>Статья</w:t>
      </w:r>
      <w:r w:rsidRPr="00B66773">
        <w:rPr>
          <w:rFonts w:ascii="Times New Roman" w:eastAsia="Times New Roman" w:hAnsi="Times New Roman" w:cs="Times New Roman"/>
          <w:color w:val="222222"/>
          <w:sz w:val="28"/>
          <w:szCs w:val="28"/>
          <w:lang w:eastAsia="ru-RU"/>
        </w:rPr>
        <w:t xml:space="preserve"> </w:t>
      </w:r>
      <w:r w:rsidRPr="00B66773">
        <w:rPr>
          <w:rFonts w:ascii="Times New Roman" w:eastAsia="Times New Roman" w:hAnsi="Times New Roman" w:cs="Times New Roman"/>
          <w:b/>
          <w:color w:val="222222"/>
          <w:sz w:val="28"/>
          <w:szCs w:val="28"/>
          <w:lang w:eastAsia="ru-RU"/>
        </w:rPr>
        <w:t xml:space="preserve">6. </w:t>
      </w:r>
      <w:r w:rsidRPr="00B66773">
        <w:rPr>
          <w:rFonts w:ascii="Times New Roman" w:eastAsia="Times New Roman" w:hAnsi="Times New Roman" w:cs="Times New Roman"/>
          <w:b/>
          <w:bCs/>
          <w:color w:val="222222"/>
          <w:sz w:val="28"/>
          <w:szCs w:val="28"/>
          <w:lang w:eastAsia="ru-RU"/>
        </w:rPr>
        <w:t xml:space="preserve">Благоустройство территории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Элементами благоустройства являются: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 элементы инженерной подготовки и защиты территории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улично-дорожная сеть;</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улицы и дороги;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площади;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пешеходные коммуникации;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 технические зоны транспортных, инженерных коммуникаций, инженерные  коммуникации, </w:t>
      </w:r>
      <w:proofErr w:type="spellStart"/>
      <w:r w:rsidRPr="00B66773">
        <w:rPr>
          <w:rFonts w:ascii="Times New Roman" w:eastAsia="Times New Roman" w:hAnsi="Times New Roman" w:cs="Times New Roman"/>
          <w:color w:val="222222"/>
          <w:sz w:val="28"/>
          <w:szCs w:val="28"/>
          <w:lang w:eastAsia="ru-RU"/>
        </w:rPr>
        <w:t>водоохранные</w:t>
      </w:r>
      <w:proofErr w:type="spellEnd"/>
      <w:r w:rsidRPr="00B66773">
        <w:rPr>
          <w:rFonts w:ascii="Times New Roman" w:eastAsia="Times New Roman" w:hAnsi="Times New Roman" w:cs="Times New Roman"/>
          <w:color w:val="222222"/>
          <w:sz w:val="28"/>
          <w:szCs w:val="28"/>
          <w:lang w:eastAsia="ru-RU"/>
        </w:rPr>
        <w:t xml:space="preserve"> зоны;</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детские площадки;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площадки отдыха;</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спортивные площадки;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контейнерные площадки;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строительные площадки;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площадки для выгула собак;</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площадки для дрессировки собак;</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 площадки автостоянок, размещения и хранения транспортных средств на  территории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элементы освещения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средства размещения информации и рекламные конструкции;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сезонные (летние) кафе;</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ограждения (заборы);</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элементы объектов капитального строительства;</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малые архитектурные формы;</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элементы озеленения;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уличное коммунально-бытовое и техническое оборудование;</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водные устройства;</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покрытия;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зоны отдыха (парки, сады, бульвары, скверы);</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иные элементы, по своим характеристикам, определению и функциональному назначению входящие в понятие «благоустройство».</w:t>
      </w:r>
    </w:p>
    <w:p w:rsidR="00B66773" w:rsidRPr="00B66773" w:rsidRDefault="00B66773" w:rsidP="00B66773">
      <w:pPr>
        <w:keepNext/>
        <w:keepLines/>
        <w:spacing w:before="400" w:after="120"/>
        <w:outlineLvl w:val="0"/>
        <w:rPr>
          <w:rFonts w:ascii="Times New Roman" w:eastAsia="Times New Roman" w:hAnsi="Times New Roman" w:cs="Times New Roman"/>
          <w:b/>
          <w:bCs/>
          <w:kern w:val="36"/>
          <w:sz w:val="28"/>
          <w:szCs w:val="28"/>
          <w:lang w:eastAsia="ru-RU"/>
        </w:rPr>
      </w:pPr>
      <w:bookmarkStart w:id="1" w:name="_Toc472352443"/>
      <w:r w:rsidRPr="00B66773">
        <w:rPr>
          <w:rFonts w:ascii="Times New Roman" w:eastAsia="Times New Roman" w:hAnsi="Times New Roman" w:cs="Times New Roman"/>
          <w:b/>
          <w:bCs/>
          <w:kern w:val="36"/>
          <w:sz w:val="28"/>
          <w:szCs w:val="28"/>
          <w:lang w:eastAsia="ru-RU"/>
        </w:rPr>
        <w:lastRenderedPageBreak/>
        <w:t>Статья 7. Элементы инженерной подготовки и защиты территории</w:t>
      </w:r>
      <w:bookmarkEnd w:id="1"/>
    </w:p>
    <w:p w:rsidR="00B66773" w:rsidRPr="00B66773" w:rsidRDefault="00B66773" w:rsidP="00B66773">
      <w:pPr>
        <w:numPr>
          <w:ilvl w:val="2"/>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Pr="00B66773">
        <w:rPr>
          <w:rFonts w:ascii="Times New Roman" w:eastAsia="Times New Roman" w:hAnsi="Times New Roman" w:cs="Times New Roman"/>
          <w:sz w:val="28"/>
          <w:szCs w:val="28"/>
          <w:lang w:eastAsia="ru-RU"/>
        </w:rPr>
        <w:t>берегоукрепления</w:t>
      </w:r>
      <w:proofErr w:type="spellEnd"/>
      <w:r w:rsidRPr="00B66773">
        <w:rPr>
          <w:rFonts w:ascii="Times New Roman" w:eastAsia="Times New Roman" w:hAnsi="Times New Roman" w:cs="Times New Roman"/>
          <w:sz w:val="28"/>
          <w:szCs w:val="28"/>
          <w:lang w:eastAsia="ru-RU"/>
        </w:rPr>
        <w:t>, дамб обвалования, дренажных систем и прочих элементов, обеспечивающих инженерную защиту территорий.</w:t>
      </w:r>
    </w:p>
    <w:p w:rsidR="00B66773" w:rsidRPr="00B66773" w:rsidRDefault="00B66773" w:rsidP="00B66773">
      <w:pPr>
        <w:numPr>
          <w:ilvl w:val="2"/>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B66773" w:rsidRPr="00B66773" w:rsidRDefault="00B66773" w:rsidP="00B66773">
      <w:pPr>
        <w:numPr>
          <w:ilvl w:val="2"/>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B66773" w:rsidRPr="00B66773" w:rsidRDefault="00B66773" w:rsidP="00B66773">
      <w:pPr>
        <w:numPr>
          <w:ilvl w:val="2"/>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B66773" w:rsidRPr="00B66773" w:rsidRDefault="00B66773" w:rsidP="00B66773">
      <w:pPr>
        <w:numPr>
          <w:ilvl w:val="2"/>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Рекомендуется проводить укрепление откосов. 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B66773" w:rsidRPr="00B66773" w:rsidRDefault="00B66773" w:rsidP="00B66773">
      <w:pPr>
        <w:numPr>
          <w:ilvl w:val="2"/>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w:t>
      </w:r>
      <w:proofErr w:type="spellStart"/>
      <w:r w:rsidRPr="00B66773">
        <w:rPr>
          <w:rFonts w:ascii="Times New Roman" w:eastAsia="Times New Roman" w:hAnsi="Times New Roman" w:cs="Times New Roman"/>
          <w:sz w:val="28"/>
          <w:szCs w:val="28"/>
          <w:lang w:eastAsia="ru-RU"/>
        </w:rPr>
        <w:t>габионные</w:t>
      </w:r>
      <w:proofErr w:type="spellEnd"/>
      <w:r w:rsidRPr="00B66773">
        <w:rPr>
          <w:rFonts w:ascii="Times New Roman" w:eastAsia="Times New Roman" w:hAnsi="Times New Roman" w:cs="Times New Roman"/>
          <w:sz w:val="28"/>
          <w:szCs w:val="28"/>
          <w:lang w:eastAsia="ru-RU"/>
        </w:rPr>
        <w:t xml:space="preserve"> конструкции или «матрацы Рено», нетканые синтетические материалы, покрытие типа «соты», </w:t>
      </w:r>
      <w:proofErr w:type="spellStart"/>
      <w:r w:rsidRPr="00B66773">
        <w:rPr>
          <w:rFonts w:ascii="Times New Roman" w:eastAsia="Times New Roman" w:hAnsi="Times New Roman" w:cs="Times New Roman"/>
          <w:sz w:val="28"/>
          <w:szCs w:val="28"/>
          <w:lang w:eastAsia="ru-RU"/>
        </w:rPr>
        <w:t>одерновку</w:t>
      </w:r>
      <w:proofErr w:type="spellEnd"/>
      <w:r w:rsidRPr="00B66773">
        <w:rPr>
          <w:rFonts w:ascii="Times New Roman" w:eastAsia="Times New Roman" w:hAnsi="Times New Roman" w:cs="Times New Roman"/>
          <w:sz w:val="28"/>
          <w:szCs w:val="28"/>
          <w:lang w:eastAsia="ru-RU"/>
        </w:rPr>
        <w:t xml:space="preserve">, ряжевые деревянные </w:t>
      </w:r>
      <w:proofErr w:type="spellStart"/>
      <w:r w:rsidRPr="00B66773">
        <w:rPr>
          <w:rFonts w:ascii="Times New Roman" w:eastAsia="Times New Roman" w:hAnsi="Times New Roman" w:cs="Times New Roman"/>
          <w:sz w:val="28"/>
          <w:szCs w:val="28"/>
          <w:lang w:eastAsia="ru-RU"/>
        </w:rPr>
        <w:t>берегоукрепления</w:t>
      </w:r>
      <w:proofErr w:type="spellEnd"/>
      <w:r w:rsidRPr="00B66773">
        <w:rPr>
          <w:rFonts w:ascii="Times New Roman" w:eastAsia="Times New Roman" w:hAnsi="Times New Roman" w:cs="Times New Roman"/>
          <w:sz w:val="28"/>
          <w:szCs w:val="28"/>
          <w:lang w:eastAsia="ru-RU"/>
        </w:rPr>
        <w:t>, естественный камень, песок, валуны, посадки растений и т.п.</w:t>
      </w:r>
    </w:p>
    <w:p w:rsidR="00B66773" w:rsidRPr="00B66773" w:rsidRDefault="00B66773" w:rsidP="00B66773">
      <w:pPr>
        <w:numPr>
          <w:ilvl w:val="2"/>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Укрепление откосов открытых русел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B66773">
        <w:rPr>
          <w:rFonts w:ascii="Times New Roman" w:eastAsia="Times New Roman" w:hAnsi="Times New Roman" w:cs="Times New Roman"/>
          <w:sz w:val="28"/>
          <w:szCs w:val="28"/>
          <w:lang w:eastAsia="ru-RU"/>
        </w:rPr>
        <w:t>омоноличиванием</w:t>
      </w:r>
      <w:proofErr w:type="spellEnd"/>
      <w:r w:rsidRPr="00B66773">
        <w:rPr>
          <w:rFonts w:ascii="Times New Roman" w:eastAsia="Times New Roman" w:hAnsi="Times New Roman" w:cs="Times New Roman"/>
          <w:sz w:val="28"/>
          <w:szCs w:val="28"/>
          <w:lang w:eastAsia="ru-RU"/>
        </w:rPr>
        <w:t xml:space="preserve"> швов и т.п.</w:t>
      </w:r>
    </w:p>
    <w:p w:rsidR="00B66773" w:rsidRPr="00B66773" w:rsidRDefault="00B66773" w:rsidP="00B66773">
      <w:pPr>
        <w:numPr>
          <w:ilvl w:val="2"/>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lastRenderedPageBreak/>
        <w:t xml:space="preserve">Подпорные стенки рекомендуется проектировать с учетом конструкций и разницы высот сопрягаемых террас в зависимости от каждого конкретного проектного решения. </w:t>
      </w:r>
    </w:p>
    <w:p w:rsidR="00B66773" w:rsidRPr="00B66773" w:rsidRDefault="00B66773" w:rsidP="00B66773">
      <w:pPr>
        <w:numPr>
          <w:ilvl w:val="2"/>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Рекомендуется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B66773" w:rsidRPr="00B66773" w:rsidRDefault="00B66773" w:rsidP="00B66773">
      <w:pPr>
        <w:numPr>
          <w:ilvl w:val="2"/>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Особое внимание при благоустройстве рекомендуется уделить организации системы поверхностного водоотвода и организации инфильтрации поверхностного стока.</w:t>
      </w:r>
      <w:r w:rsidRPr="00B66773">
        <w:rPr>
          <w:rFonts w:ascii="Times New Roman" w:eastAsia="Times New Roman" w:hAnsi="Times New Roman" w:cs="Times New Roman"/>
          <w:b/>
          <w:color w:val="00FF00"/>
          <w:sz w:val="28"/>
          <w:szCs w:val="28"/>
          <w:lang w:eastAsia="ru-RU"/>
        </w:rPr>
        <w:t xml:space="preserve"> </w:t>
      </w:r>
      <w:r w:rsidRPr="00B66773">
        <w:rPr>
          <w:rFonts w:ascii="Times New Roman" w:eastAsia="Times New Roman" w:hAnsi="Times New Roman" w:cs="Times New Roman"/>
          <w:sz w:val="28"/>
          <w:szCs w:val="28"/>
          <w:lang w:eastAsia="ru-RU"/>
        </w:rPr>
        <w:t>При работе на природных комплексах и озелененных территориях и других объектах благоустройства ландшафтно-</w:t>
      </w:r>
      <w:proofErr w:type="gramStart"/>
      <w:r w:rsidRPr="00B66773">
        <w:rPr>
          <w:rFonts w:ascii="Times New Roman" w:eastAsia="Times New Roman" w:hAnsi="Times New Roman" w:cs="Times New Roman"/>
          <w:sz w:val="28"/>
          <w:szCs w:val="28"/>
          <w:lang w:eastAsia="ru-RU"/>
        </w:rPr>
        <w:t>архитектурными проектами</w:t>
      </w:r>
      <w:proofErr w:type="gramEnd"/>
      <w:r w:rsidRPr="00B66773">
        <w:rPr>
          <w:rFonts w:ascii="Times New Roman" w:eastAsia="Times New Roman" w:hAnsi="Times New Roman" w:cs="Times New Roman"/>
          <w:sz w:val="28"/>
          <w:szCs w:val="28"/>
          <w:lang w:eastAsia="ru-RU"/>
        </w:rPr>
        <w:t xml:space="preserve">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задерненных канав с использованием высшей водной растительности.</w:t>
      </w:r>
    </w:p>
    <w:p w:rsidR="00B66773" w:rsidRPr="00B66773" w:rsidRDefault="00B66773" w:rsidP="00B66773">
      <w:pPr>
        <w:numPr>
          <w:ilvl w:val="2"/>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B66773">
        <w:rPr>
          <w:rFonts w:ascii="Times New Roman" w:eastAsia="Times New Roman" w:hAnsi="Times New Roman" w:cs="Times New Roman"/>
          <w:sz w:val="28"/>
          <w:szCs w:val="28"/>
          <w:lang w:eastAsia="ru-RU"/>
        </w:rPr>
        <w:t>водопоглощения</w:t>
      </w:r>
      <w:proofErr w:type="spellEnd"/>
      <w:r w:rsidRPr="00B66773">
        <w:rPr>
          <w:rFonts w:ascii="Times New Roman" w:eastAsia="Times New Roman" w:hAnsi="Times New Roman" w:cs="Times New Roman"/>
          <w:sz w:val="28"/>
          <w:szCs w:val="28"/>
          <w:lang w:eastAsia="ru-RU"/>
        </w:rPr>
        <w:t>. Линейный водоотвод обязательно должен быть связан с общей системой ливневой канализации.</w:t>
      </w:r>
    </w:p>
    <w:p w:rsidR="00B66773" w:rsidRPr="00B66773" w:rsidRDefault="00B66773" w:rsidP="00B66773">
      <w:pPr>
        <w:numPr>
          <w:ilvl w:val="2"/>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Наружный водосток, используемый для отвода воды с кровель зданий, там где </w:t>
      </w:r>
      <w:proofErr w:type="gramStart"/>
      <w:r w:rsidRPr="00B66773">
        <w:rPr>
          <w:rFonts w:ascii="Times New Roman" w:eastAsia="Times New Roman" w:hAnsi="Times New Roman" w:cs="Times New Roman"/>
          <w:sz w:val="28"/>
          <w:szCs w:val="28"/>
          <w:lang w:eastAsia="ru-RU"/>
        </w:rPr>
        <w:t>это</w:t>
      </w:r>
      <w:proofErr w:type="gramEnd"/>
      <w:r w:rsidRPr="00B66773">
        <w:rPr>
          <w:rFonts w:ascii="Times New Roman" w:eastAsia="Times New Roman" w:hAnsi="Times New Roman" w:cs="Times New Roman"/>
          <w:sz w:val="28"/>
          <w:szCs w:val="28"/>
          <w:lang w:eastAsia="ru-RU"/>
        </w:rPr>
        <w:t xml:space="preserve">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B66773" w:rsidRPr="00B66773" w:rsidRDefault="00B66773" w:rsidP="00B66773">
      <w:pPr>
        <w:numPr>
          <w:ilvl w:val="2"/>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При организации стока рекомендуется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B66773">
        <w:rPr>
          <w:rFonts w:ascii="Times New Roman" w:eastAsia="Times New Roman" w:hAnsi="Times New Roman" w:cs="Times New Roman"/>
          <w:sz w:val="28"/>
          <w:szCs w:val="28"/>
          <w:lang w:eastAsia="ru-RU"/>
        </w:rPr>
        <w:t>дождеприемных</w:t>
      </w:r>
      <w:proofErr w:type="spellEnd"/>
      <w:r w:rsidRPr="00B66773">
        <w:rPr>
          <w:rFonts w:ascii="Times New Roman" w:eastAsia="Times New Roman" w:hAnsi="Times New Roman" w:cs="Times New Roman"/>
          <w:sz w:val="28"/>
          <w:szCs w:val="28"/>
          <w:lang w:eastAsia="ru-RU"/>
        </w:rPr>
        <w:t xml:space="preserve">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B66773" w:rsidRPr="00B66773" w:rsidRDefault="00B66773" w:rsidP="00B66773">
      <w:pPr>
        <w:numPr>
          <w:ilvl w:val="2"/>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B66773">
        <w:rPr>
          <w:rFonts w:ascii="Times New Roman" w:eastAsia="Times New Roman" w:hAnsi="Times New Roman" w:cs="Times New Roman"/>
          <w:sz w:val="28"/>
          <w:szCs w:val="28"/>
          <w:lang w:eastAsia="ru-RU"/>
        </w:rPr>
        <w:t>одерновка</w:t>
      </w:r>
      <w:proofErr w:type="spellEnd"/>
      <w:r w:rsidRPr="00B66773">
        <w:rPr>
          <w:rFonts w:ascii="Times New Roman" w:eastAsia="Times New Roman" w:hAnsi="Times New Roman" w:cs="Times New Roman"/>
          <w:sz w:val="28"/>
          <w:szCs w:val="28"/>
          <w:lang w:eastAsia="ru-RU"/>
        </w:rPr>
        <w:t xml:space="preserve">, каменное </w:t>
      </w:r>
      <w:r w:rsidRPr="00B66773">
        <w:rPr>
          <w:rFonts w:ascii="Times New Roman" w:eastAsia="Times New Roman" w:hAnsi="Times New Roman" w:cs="Times New Roman"/>
          <w:sz w:val="28"/>
          <w:szCs w:val="28"/>
          <w:lang w:eastAsia="ru-RU"/>
        </w:rPr>
        <w:lastRenderedPageBreak/>
        <w:t>мощение, монолитный бетон, сборный железобетон, керамика и др.), угол откосов кюветов рекомендуется принимать в зависимости от видов грунтов.</w:t>
      </w:r>
    </w:p>
    <w:p w:rsidR="00B66773" w:rsidRPr="00B66773" w:rsidRDefault="00B66773" w:rsidP="00B66773">
      <w:pPr>
        <w:numPr>
          <w:ilvl w:val="2"/>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Минимальные и максимальные уклоны рекомендуется назначать с учетом </w:t>
      </w:r>
      <w:proofErr w:type="spellStart"/>
      <w:r w:rsidRPr="00B66773">
        <w:rPr>
          <w:rFonts w:ascii="Times New Roman" w:eastAsia="Times New Roman" w:hAnsi="Times New Roman" w:cs="Times New Roman"/>
          <w:sz w:val="28"/>
          <w:szCs w:val="28"/>
          <w:lang w:eastAsia="ru-RU"/>
        </w:rPr>
        <w:t>неразмывающих</w:t>
      </w:r>
      <w:proofErr w:type="spellEnd"/>
      <w:r w:rsidRPr="00B66773">
        <w:rPr>
          <w:rFonts w:ascii="Times New Roman" w:eastAsia="Times New Roman" w:hAnsi="Times New Roman" w:cs="Times New Roman"/>
          <w:sz w:val="28"/>
          <w:szCs w:val="28"/>
          <w:lang w:eastAsia="ru-RU"/>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B66773" w:rsidRPr="00B66773" w:rsidRDefault="00B66773" w:rsidP="00B66773">
      <w:pPr>
        <w:numPr>
          <w:ilvl w:val="2"/>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w:t>
      </w:r>
      <w:proofErr w:type="spellStart"/>
      <w:r w:rsidRPr="00B66773">
        <w:rPr>
          <w:rFonts w:ascii="Times New Roman" w:eastAsia="Times New Roman" w:hAnsi="Times New Roman" w:cs="Times New Roman"/>
          <w:sz w:val="28"/>
          <w:szCs w:val="28"/>
          <w:lang w:eastAsia="ru-RU"/>
        </w:rPr>
        <w:t>замоноличивать</w:t>
      </w:r>
      <w:proofErr w:type="spellEnd"/>
      <w:r w:rsidRPr="00B66773">
        <w:rPr>
          <w:rFonts w:ascii="Times New Roman" w:eastAsia="Times New Roman" w:hAnsi="Times New Roman" w:cs="Times New Roman"/>
          <w:sz w:val="28"/>
          <w:szCs w:val="28"/>
          <w:lang w:eastAsia="ru-RU"/>
        </w:rPr>
        <w:t xml:space="preserve"> раствором высококачественной глины.</w:t>
      </w:r>
    </w:p>
    <w:p w:rsidR="00B66773" w:rsidRPr="00B66773" w:rsidRDefault="00B66773" w:rsidP="00B66773">
      <w:pPr>
        <w:numPr>
          <w:ilvl w:val="2"/>
          <w:numId w:val="6"/>
        </w:numPr>
        <w:spacing w:after="0" w:line="240" w:lineRule="auto"/>
        <w:ind w:firstLine="567"/>
        <w:contextualSpacing/>
        <w:jc w:val="both"/>
        <w:rPr>
          <w:rFonts w:ascii="Times New Roman" w:eastAsia="Times New Roman" w:hAnsi="Times New Roman" w:cs="Times New Roman"/>
          <w:sz w:val="28"/>
          <w:szCs w:val="28"/>
          <w:lang w:eastAsia="ru-RU"/>
        </w:rPr>
      </w:pPr>
      <w:proofErr w:type="spellStart"/>
      <w:r w:rsidRPr="00B66773">
        <w:rPr>
          <w:rFonts w:ascii="Times New Roman" w:eastAsia="Times New Roman" w:hAnsi="Times New Roman" w:cs="Times New Roman"/>
          <w:sz w:val="28"/>
          <w:szCs w:val="28"/>
          <w:lang w:eastAsia="ru-RU"/>
        </w:rPr>
        <w:t>Дождеприемные</w:t>
      </w:r>
      <w:proofErr w:type="spellEnd"/>
      <w:r w:rsidRPr="00B66773">
        <w:rPr>
          <w:rFonts w:ascii="Times New Roman" w:eastAsia="Times New Roman" w:hAnsi="Times New Roman" w:cs="Times New Roman"/>
          <w:sz w:val="28"/>
          <w:szCs w:val="28"/>
          <w:lang w:eastAsia="ru-RU"/>
        </w:rPr>
        <w:t xml:space="preserve"> колодцы являются элементами закрытой системы дождевой (</w:t>
      </w:r>
      <w:proofErr w:type="gramStart"/>
      <w:r w:rsidRPr="00B66773">
        <w:rPr>
          <w:rFonts w:ascii="Times New Roman" w:eastAsia="Times New Roman" w:hAnsi="Times New Roman" w:cs="Times New Roman"/>
          <w:sz w:val="28"/>
          <w:szCs w:val="28"/>
          <w:lang w:eastAsia="ru-RU"/>
        </w:rPr>
        <w:t xml:space="preserve">ливневой) </w:t>
      </w:r>
      <w:proofErr w:type="gramEnd"/>
      <w:r w:rsidRPr="00B66773">
        <w:rPr>
          <w:rFonts w:ascii="Times New Roman" w:eastAsia="Times New Roman" w:hAnsi="Times New Roman" w:cs="Times New Roman"/>
          <w:sz w:val="28"/>
          <w:szCs w:val="28"/>
          <w:lang w:eastAsia="ru-RU"/>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B66773" w:rsidRPr="00B66773" w:rsidRDefault="00B66773" w:rsidP="00B66773">
      <w:pPr>
        <w:numPr>
          <w:ilvl w:val="2"/>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B66773" w:rsidRPr="00B66773" w:rsidRDefault="00B66773" w:rsidP="00B66773">
      <w:pPr>
        <w:shd w:val="clear" w:color="auto" w:fill="FFFFFF"/>
        <w:spacing w:before="100" w:beforeAutospacing="1" w:after="100" w:afterAutospacing="1" w:line="282" w:lineRule="atLeast"/>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b/>
          <w:bCs/>
          <w:color w:val="222222"/>
          <w:sz w:val="28"/>
          <w:szCs w:val="28"/>
          <w:lang w:eastAsia="ru-RU"/>
        </w:rPr>
        <w:t>Статья 8. Минимальные требования к благоустройству внешних поверхностей объектов капитального строительства</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1. </w:t>
      </w:r>
      <w:proofErr w:type="gramStart"/>
      <w:r w:rsidRPr="00B66773">
        <w:rPr>
          <w:rFonts w:ascii="Times New Roman" w:eastAsia="Times New Roman" w:hAnsi="Times New Roman" w:cs="Times New Roman"/>
          <w:color w:val="222222"/>
          <w:sz w:val="28"/>
          <w:szCs w:val="28"/>
          <w:lang w:eastAsia="ru-RU"/>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и размещаемых на них конструкций и оборудования, установленных нормативными правовыми актами Российской Федерации, нормативными правовыми актами Кемеровской</w:t>
      </w:r>
      <w:proofErr w:type="gramEnd"/>
      <w:r w:rsidRPr="00B66773">
        <w:rPr>
          <w:rFonts w:ascii="Times New Roman" w:eastAsia="Times New Roman" w:hAnsi="Times New Roman" w:cs="Times New Roman"/>
          <w:color w:val="222222"/>
          <w:sz w:val="28"/>
          <w:szCs w:val="28"/>
          <w:lang w:eastAsia="ru-RU"/>
        </w:rPr>
        <w:t xml:space="preserve"> области, Кемеровского муниципального района.</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lastRenderedPageBreak/>
        <w:t xml:space="preserve">4. </w:t>
      </w:r>
      <w:proofErr w:type="gramStart"/>
      <w:r w:rsidRPr="00B66773">
        <w:rPr>
          <w:rFonts w:ascii="Times New Roman" w:eastAsia="Times New Roman" w:hAnsi="Times New Roman" w:cs="Times New Roman"/>
          <w:color w:val="222222"/>
          <w:sz w:val="28"/>
          <w:szCs w:val="28"/>
          <w:lang w:eastAsia="ru-RU"/>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(норм)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уполномоченного органа.</w:t>
      </w:r>
      <w:proofErr w:type="gramEnd"/>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b/>
          <w:bCs/>
          <w:color w:val="222222"/>
          <w:sz w:val="28"/>
          <w:szCs w:val="28"/>
          <w:lang w:eastAsia="ru-RU"/>
        </w:rPr>
        <w:t>Статья 9. Пешеходные коммуникации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1. Пешеходные коммуникации обеспечивают пешеходные связи и передвижения на территории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К пешеходным коммуникациям относят: тротуары, аллеи, дорожки, тропинки и т.д. При проектировании пешеходных коммуникаций на территории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2.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3. В случае необходимости расширения </w:t>
      </w:r>
      <w:proofErr w:type="gramStart"/>
      <w:r w:rsidRPr="00B66773">
        <w:rPr>
          <w:rFonts w:ascii="Times New Roman" w:eastAsia="Times New Roman" w:hAnsi="Times New Roman" w:cs="Times New Roman"/>
          <w:sz w:val="28"/>
          <w:szCs w:val="28"/>
          <w:lang w:eastAsia="ru-RU"/>
        </w:rPr>
        <w:t>тротуаров</w:t>
      </w:r>
      <w:proofErr w:type="gramEnd"/>
      <w:r w:rsidRPr="00B66773">
        <w:rPr>
          <w:rFonts w:ascii="Times New Roman" w:eastAsia="Times New Roman" w:hAnsi="Times New Roman" w:cs="Times New Roman"/>
          <w:sz w:val="28"/>
          <w:szCs w:val="28"/>
          <w:lang w:eastAsia="ru-RU"/>
        </w:rPr>
        <w:t xml:space="preserve"> возможно устраивать пешеходные галереи в составе прилегающей застройки.</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4. 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5. Покрытие пешеходных дорожек должны быть удобным при ходьбе и устойчивым к износу.</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6. Пешеходные дорожки и тротуары в составе активно используемых общественных пространств должны иметь достаточную ширину для </w:t>
      </w:r>
      <w:r w:rsidRPr="00B66773">
        <w:rPr>
          <w:rFonts w:ascii="Times New Roman" w:eastAsia="Times New Roman" w:hAnsi="Times New Roman" w:cs="Times New Roman"/>
          <w:sz w:val="28"/>
          <w:szCs w:val="28"/>
          <w:lang w:eastAsia="ru-RU"/>
        </w:rPr>
        <w:lastRenderedPageBreak/>
        <w:t>обеспечения комфортной пропускной способности (предотвращение образования толпы в общественных местах).</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7.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8. Пешеходные маршруты в составе общественных и </w:t>
      </w:r>
      <w:proofErr w:type="spellStart"/>
      <w:r w:rsidRPr="00B66773">
        <w:rPr>
          <w:rFonts w:ascii="Times New Roman" w:eastAsia="Times New Roman" w:hAnsi="Times New Roman" w:cs="Times New Roman"/>
          <w:sz w:val="28"/>
          <w:szCs w:val="28"/>
          <w:lang w:eastAsia="ru-RU"/>
        </w:rPr>
        <w:t>полуприватных</w:t>
      </w:r>
      <w:proofErr w:type="spellEnd"/>
      <w:r w:rsidRPr="00B66773">
        <w:rPr>
          <w:rFonts w:ascii="Times New Roman" w:eastAsia="Times New Roman" w:hAnsi="Times New Roman" w:cs="Times New Roman"/>
          <w:sz w:val="28"/>
          <w:szCs w:val="28"/>
          <w:lang w:eastAsia="ru-RU"/>
        </w:rPr>
        <w:t xml:space="preserve"> пространств должны быть хорошо просматриваемыми на всем протяжении из окон жилых домов.</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9. Пешеходные маршруты должны быть хорошо освещены.</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10. 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11. В составе общественных и </w:t>
      </w:r>
      <w:proofErr w:type="spellStart"/>
      <w:r w:rsidRPr="00B66773">
        <w:rPr>
          <w:rFonts w:ascii="Times New Roman" w:eastAsia="Times New Roman" w:hAnsi="Times New Roman" w:cs="Times New Roman"/>
          <w:sz w:val="28"/>
          <w:szCs w:val="28"/>
          <w:lang w:eastAsia="ru-RU"/>
        </w:rPr>
        <w:t>полуприватных</w:t>
      </w:r>
      <w:proofErr w:type="spellEnd"/>
      <w:r w:rsidRPr="00B66773">
        <w:rPr>
          <w:rFonts w:ascii="Times New Roman" w:eastAsia="Times New Roman" w:hAnsi="Times New Roman" w:cs="Times New Roman"/>
          <w:sz w:val="28"/>
          <w:szCs w:val="28"/>
          <w:lang w:eastAsia="ru-RU"/>
        </w:rPr>
        <w:t xml:space="preserve"> пространств необходимо резервировать парковочные места для маломобильных групп граждан.</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12.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13.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14.Элементы благоустройства пешеходных маршрутов (скамейки, урны, малые архитектурные формы) должны быть спланированы с учетом интенсивности пешеходного движения.</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15. Пешеходные маршруты должны быть озеленены.</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16. Основные пешеходные коммуникации:</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2 к настоящим Правилам.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w:t>
      </w:r>
      <w:r w:rsidRPr="00B66773">
        <w:rPr>
          <w:rFonts w:ascii="Times New Roman" w:eastAsia="Times New Roman" w:hAnsi="Times New Roman" w:cs="Times New Roman"/>
          <w:sz w:val="28"/>
          <w:szCs w:val="28"/>
          <w:lang w:eastAsia="ru-RU"/>
        </w:rPr>
        <w:lastRenderedPageBreak/>
        <w:t xml:space="preserve">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 </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proofErr w:type="gramStart"/>
      <w:r w:rsidRPr="00B66773">
        <w:rPr>
          <w:rFonts w:ascii="Times New Roman" w:eastAsia="Times New Roman" w:hAnsi="Times New Roman" w:cs="Times New Roman"/>
          <w:sz w:val="28"/>
          <w:szCs w:val="28"/>
          <w:lang w:eastAsia="ru-RU"/>
        </w:rPr>
        <w:t>-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proofErr w:type="gramStart"/>
      <w:r w:rsidRPr="00B66773">
        <w:rPr>
          <w:rFonts w:ascii="Times New Roman" w:eastAsia="Times New Roman" w:hAnsi="Times New Roman" w:cs="Times New Roman"/>
          <w:sz w:val="28"/>
          <w:szCs w:val="28"/>
          <w:lang w:eastAsia="ru-RU"/>
        </w:rPr>
        <w:t>- 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w:t>
      </w:r>
      <w:proofErr w:type="gramEnd"/>
      <w:r w:rsidRPr="00B66773">
        <w:rPr>
          <w:rFonts w:ascii="Times New Roman" w:eastAsia="Times New Roman" w:hAnsi="Times New Roman" w:cs="Times New Roman"/>
          <w:sz w:val="28"/>
          <w:szCs w:val="28"/>
          <w:lang w:eastAsia="ru-RU"/>
        </w:rPr>
        <w:t xml:space="preserve">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обязательный перечень элементов благоустройства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 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статье 7 настоящих правил. </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возможно размещение некапитальных нестационарных сооружений.</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17. Второстепенные пешеходные коммуникации:</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w:t>
      </w:r>
      <w:r w:rsidRPr="00B66773">
        <w:rPr>
          <w:rFonts w:ascii="Times New Roman" w:eastAsia="Times New Roman" w:hAnsi="Times New Roman" w:cs="Times New Roman"/>
          <w:sz w:val="28"/>
          <w:szCs w:val="28"/>
          <w:lang w:eastAsia="ru-RU"/>
        </w:rPr>
        <w:lastRenderedPageBreak/>
        <w:t>рекреации (сквер, бульвар, парк, лесопарк). Ширина второстепенных пешеходных коммуникаций обычно принимается порядка 1,0 - 1,5 м;</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на дорожках скверов, бульваров, садов рекомендуется предусматривать твердые виды покрытия с элементами сопряжения. Рекомендуется мощение плиткой;</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 на дорожках крупных рекреационных объектов (парков, лесопарков) рекомендуется предусматривать различные виды </w:t>
      </w:r>
      <w:proofErr w:type="gramStart"/>
      <w:r w:rsidRPr="00B66773">
        <w:rPr>
          <w:rFonts w:ascii="Times New Roman" w:eastAsia="Times New Roman" w:hAnsi="Times New Roman" w:cs="Times New Roman"/>
          <w:sz w:val="28"/>
          <w:szCs w:val="28"/>
          <w:lang w:eastAsia="ru-RU"/>
        </w:rPr>
        <w:t>мягкого</w:t>
      </w:r>
      <w:proofErr w:type="gramEnd"/>
      <w:r w:rsidRPr="00B66773">
        <w:rPr>
          <w:rFonts w:ascii="Times New Roman" w:eastAsia="Times New Roman" w:hAnsi="Times New Roman" w:cs="Times New Roman"/>
          <w:sz w:val="28"/>
          <w:szCs w:val="28"/>
          <w:lang w:eastAsia="ru-RU"/>
        </w:rPr>
        <w:t xml:space="preserve"> или комбинированных покрытий, пешеходные тропы с естественным грунтовым покрытием.</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18. Транспортные проезды:</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 проектирование транспортных проездов следует вести с учетом             «СП 34.13330.2012. Свод правил. Автомобильные дороги. Актуализированная редакция СНиП 2.05.02-85*», </w:t>
      </w:r>
      <w:proofErr w:type="gramStart"/>
      <w:r w:rsidRPr="00B66773">
        <w:rPr>
          <w:rFonts w:ascii="Times New Roman" w:eastAsia="Times New Roman" w:hAnsi="Times New Roman" w:cs="Times New Roman"/>
          <w:sz w:val="28"/>
          <w:szCs w:val="28"/>
          <w:lang w:eastAsia="ru-RU"/>
        </w:rPr>
        <w:t>утверждённых</w:t>
      </w:r>
      <w:proofErr w:type="gramEnd"/>
      <w:r w:rsidRPr="00B66773">
        <w:rPr>
          <w:rFonts w:ascii="Times New Roman" w:eastAsia="Times New Roman" w:hAnsi="Times New Roman" w:cs="Times New Roman"/>
          <w:sz w:val="28"/>
          <w:szCs w:val="28"/>
          <w:lang w:eastAsia="ru-RU"/>
        </w:rPr>
        <w:t xml:space="preserve"> Приказом </w:t>
      </w:r>
      <w:proofErr w:type="spellStart"/>
      <w:r w:rsidRPr="00B66773">
        <w:rPr>
          <w:rFonts w:ascii="Times New Roman" w:eastAsia="Times New Roman" w:hAnsi="Times New Roman" w:cs="Times New Roman"/>
          <w:sz w:val="28"/>
          <w:szCs w:val="28"/>
          <w:lang w:eastAsia="ru-RU"/>
        </w:rPr>
        <w:t>Минрегиона</w:t>
      </w:r>
      <w:proofErr w:type="spellEnd"/>
      <w:r w:rsidRPr="00B66773">
        <w:rPr>
          <w:rFonts w:ascii="Times New Roman" w:eastAsia="Times New Roman" w:hAnsi="Times New Roman" w:cs="Times New Roman"/>
          <w:sz w:val="28"/>
          <w:szCs w:val="28"/>
          <w:lang w:eastAsia="ru-RU"/>
        </w:rPr>
        <w:t xml:space="preserve"> России от 30.06.2012 N 266. При проектировании проездов следует обеспечивать сохранение или улучшение ландшафта и экологического состояния прилегающих территорий;</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B66773" w:rsidRPr="00B66773" w:rsidRDefault="00B66773" w:rsidP="00B66773">
      <w:pPr>
        <w:numPr>
          <w:ilvl w:val="2"/>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Транзитные зоны:</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lastRenderedPageBreak/>
        <w:t xml:space="preserve">- на улицах с интенсивным автомобильным движением и  также </w:t>
      </w:r>
      <w:proofErr w:type="gramStart"/>
      <w:r w:rsidRPr="00B66773">
        <w:rPr>
          <w:rFonts w:ascii="Times New Roman" w:eastAsia="Times New Roman" w:hAnsi="Times New Roman" w:cs="Times New Roman"/>
          <w:sz w:val="28"/>
          <w:szCs w:val="28"/>
          <w:lang w:eastAsia="ru-RU"/>
        </w:rPr>
        <w:t>присутствует постоянным активным потоком пешеходов мебель должна располагается</w:t>
      </w:r>
      <w:proofErr w:type="gramEnd"/>
      <w:r w:rsidRPr="00B66773">
        <w:rPr>
          <w:rFonts w:ascii="Times New Roman" w:eastAsia="Times New Roman" w:hAnsi="Times New Roman" w:cs="Times New Roman"/>
          <w:sz w:val="28"/>
          <w:szCs w:val="28"/>
          <w:lang w:eastAsia="ru-RU"/>
        </w:rPr>
        <w:t xml:space="preserve"> так, чтобы не мешать пешеходам;</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 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спокойный, строгий дизайн. </w:t>
      </w:r>
    </w:p>
    <w:p w:rsidR="00B66773" w:rsidRPr="00B66773" w:rsidRDefault="00B66773" w:rsidP="00B66773">
      <w:pPr>
        <w:numPr>
          <w:ilvl w:val="2"/>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Пешеходные зоны:</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пешеходные зоны располагаются в основном в центре населенных пунктов, а также в парках и скверах. Мебель на пешеходных улицах служит и для удобства, и для украшения — здесь уместны декоративные элементы и интересные детали;</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 люди проводят в этих зонах много времени, что должно учитываться при подборе малых архитектурных форм, которые должны отличаться повышенным комфортом. В некоторых местах отдыха необходимо устанавливать столы для игр. </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b/>
          <w:bCs/>
          <w:color w:val="222222"/>
          <w:sz w:val="28"/>
          <w:szCs w:val="28"/>
          <w:lang w:eastAsia="ru-RU"/>
        </w:rPr>
        <w:t xml:space="preserve">Статья 10. Технические зоны транспортных, инженерных коммуникаций, инженерные коммуникации, </w:t>
      </w:r>
      <w:proofErr w:type="spellStart"/>
      <w:r w:rsidRPr="00B66773">
        <w:rPr>
          <w:rFonts w:ascii="Times New Roman" w:eastAsia="Times New Roman" w:hAnsi="Times New Roman" w:cs="Times New Roman"/>
          <w:b/>
          <w:bCs/>
          <w:color w:val="222222"/>
          <w:sz w:val="28"/>
          <w:szCs w:val="28"/>
          <w:lang w:eastAsia="ru-RU"/>
        </w:rPr>
        <w:t>водоохранные</w:t>
      </w:r>
      <w:proofErr w:type="spellEnd"/>
      <w:r w:rsidRPr="00B66773">
        <w:rPr>
          <w:rFonts w:ascii="Times New Roman" w:eastAsia="Times New Roman" w:hAnsi="Times New Roman" w:cs="Times New Roman"/>
          <w:b/>
          <w:bCs/>
          <w:color w:val="222222"/>
          <w:sz w:val="28"/>
          <w:szCs w:val="28"/>
          <w:lang w:eastAsia="ru-RU"/>
        </w:rPr>
        <w:t xml:space="preserve"> зоны </w:t>
      </w:r>
    </w:p>
    <w:p w:rsidR="00B66773" w:rsidRPr="00B66773" w:rsidRDefault="00B66773" w:rsidP="00B66773">
      <w:pPr>
        <w:spacing w:after="0" w:line="240" w:lineRule="auto"/>
        <w:contextualSpacing/>
        <w:jc w:val="both"/>
        <w:rPr>
          <w:rFonts w:ascii="Times New Roman" w:eastAsia="Times New Roman" w:hAnsi="Times New Roman" w:cs="Times New Roman"/>
          <w:b/>
          <w:bCs/>
          <w:color w:val="222222"/>
          <w:sz w:val="28"/>
          <w:szCs w:val="28"/>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1. На территории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предусматриваются следующие виды технических (охранно-эксплуатационных) зон, выделяемые линиями градостроительного регулирования: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а) магистральных коллекторов и трубопроводов;</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б) кабелей высокого и низкого напряжения, слабых токов, линий высоковольтных передач, в том числе мелкого заложения.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2. </w:t>
      </w:r>
      <w:proofErr w:type="gramStart"/>
      <w:r w:rsidRPr="00B66773">
        <w:rPr>
          <w:rFonts w:ascii="Times New Roman" w:eastAsia="Times New Roman" w:hAnsi="Times New Roman" w:cs="Times New Roman"/>
          <w:color w:val="222222"/>
          <w:sz w:val="28"/>
          <w:szCs w:val="28"/>
          <w:lang w:eastAsia="ru-RU"/>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Pr="00B66773">
        <w:rPr>
          <w:rFonts w:ascii="Times New Roman" w:eastAsia="Times New Roman" w:hAnsi="Times New Roman" w:cs="Times New Roman"/>
          <w:color w:val="222222"/>
          <w:sz w:val="28"/>
          <w:szCs w:val="28"/>
          <w:lang w:eastAsia="ru-RU"/>
        </w:rPr>
        <w:t xml:space="preserve"> и эксплуатации проходящих в технической зоне коммуникаций.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3. В зоне линий высоковольтных передач напряжением менее 110 </w:t>
      </w:r>
      <w:proofErr w:type="spellStart"/>
      <w:r w:rsidRPr="00B66773">
        <w:rPr>
          <w:rFonts w:ascii="Times New Roman" w:eastAsia="Times New Roman" w:hAnsi="Times New Roman" w:cs="Times New Roman"/>
          <w:color w:val="222222"/>
          <w:sz w:val="28"/>
          <w:szCs w:val="28"/>
          <w:lang w:eastAsia="ru-RU"/>
        </w:rPr>
        <w:t>кВ</w:t>
      </w:r>
      <w:proofErr w:type="spellEnd"/>
      <w:r w:rsidRPr="00B66773">
        <w:rPr>
          <w:rFonts w:ascii="Times New Roman" w:eastAsia="Times New Roman" w:hAnsi="Times New Roman" w:cs="Times New Roman"/>
          <w:color w:val="222222"/>
          <w:sz w:val="28"/>
          <w:szCs w:val="28"/>
          <w:lang w:eastAsia="ru-RU"/>
        </w:rPr>
        <w:t xml:space="preserve"> возможно размещение площадок для выгула и дрессировки собак.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B66773" w:rsidRPr="00B66773" w:rsidRDefault="00B66773" w:rsidP="00B667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5. Благоустройство полосы отвода железной дороги проектируется с учетом «СП 119.13330.2012. Свод правил. Железные дороги колеи 1520 мм. Актуализированная редакция СНиП 32-01-95» </w:t>
      </w:r>
      <w:proofErr w:type="gramStart"/>
      <w:r w:rsidRPr="00B66773">
        <w:rPr>
          <w:rFonts w:ascii="Times New Roman" w:eastAsia="Times New Roman" w:hAnsi="Times New Roman" w:cs="Times New Roman"/>
          <w:color w:val="222222"/>
          <w:sz w:val="28"/>
          <w:szCs w:val="28"/>
          <w:lang w:eastAsia="ru-RU"/>
        </w:rPr>
        <w:t>утвержденных</w:t>
      </w:r>
      <w:proofErr w:type="gramEnd"/>
      <w:r w:rsidRPr="00B66773">
        <w:rPr>
          <w:rFonts w:ascii="Times New Roman" w:eastAsia="Times New Roman" w:hAnsi="Times New Roman" w:cs="Times New Roman"/>
          <w:color w:val="222222"/>
          <w:sz w:val="28"/>
          <w:szCs w:val="28"/>
          <w:lang w:eastAsia="ru-RU"/>
        </w:rPr>
        <w:t xml:space="preserve">  Приказом </w:t>
      </w:r>
      <w:proofErr w:type="spellStart"/>
      <w:r w:rsidRPr="00B66773">
        <w:rPr>
          <w:rFonts w:ascii="Times New Roman" w:eastAsia="Times New Roman" w:hAnsi="Times New Roman" w:cs="Times New Roman"/>
          <w:color w:val="222222"/>
          <w:sz w:val="28"/>
          <w:szCs w:val="28"/>
          <w:lang w:eastAsia="ru-RU"/>
        </w:rPr>
        <w:t>Минрегиона</w:t>
      </w:r>
      <w:proofErr w:type="spellEnd"/>
      <w:r w:rsidRPr="00B66773">
        <w:rPr>
          <w:rFonts w:ascii="Times New Roman" w:eastAsia="Times New Roman" w:hAnsi="Times New Roman" w:cs="Times New Roman"/>
          <w:color w:val="222222"/>
          <w:sz w:val="28"/>
          <w:szCs w:val="28"/>
          <w:lang w:eastAsia="ru-RU"/>
        </w:rPr>
        <w:t xml:space="preserve"> России от 30.06.2012 N 276.</w:t>
      </w:r>
    </w:p>
    <w:p w:rsidR="00B66773" w:rsidRPr="00B66773" w:rsidRDefault="00B66773" w:rsidP="00B667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6. Береговая линия (граница водного объекта) определяется </w:t>
      </w:r>
      <w:proofErr w:type="gramStart"/>
      <w:r w:rsidRPr="00B66773">
        <w:rPr>
          <w:rFonts w:ascii="Times New Roman" w:eastAsia="Times New Roman" w:hAnsi="Times New Roman" w:cs="Times New Roman"/>
          <w:color w:val="222222"/>
          <w:sz w:val="28"/>
          <w:szCs w:val="28"/>
          <w:lang w:eastAsia="ru-RU"/>
        </w:rPr>
        <w:t>для</w:t>
      </w:r>
      <w:proofErr w:type="gramEnd"/>
      <w:r w:rsidRPr="00B66773">
        <w:rPr>
          <w:rFonts w:ascii="Times New Roman" w:eastAsia="Times New Roman" w:hAnsi="Times New Roman" w:cs="Times New Roman"/>
          <w:color w:val="222222"/>
          <w:sz w:val="28"/>
          <w:szCs w:val="28"/>
          <w:lang w:eastAsia="ru-RU"/>
        </w:rPr>
        <w:t xml:space="preserve">: </w:t>
      </w:r>
    </w:p>
    <w:p w:rsidR="00B66773" w:rsidRPr="00B66773" w:rsidRDefault="00B66773" w:rsidP="00B667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lastRenderedPageBreak/>
        <w:t xml:space="preserve">а) реки, ручья, канала, озера, обводненного карьера – по среднемноголетнему уровню вод в период, когда они не покрыты льдом; </w:t>
      </w:r>
    </w:p>
    <w:p w:rsidR="00B66773" w:rsidRPr="00B66773" w:rsidRDefault="00B66773" w:rsidP="00B667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б) пруда, водохранилища – по нормальному подпорному уровню воды;</w:t>
      </w:r>
    </w:p>
    <w:p w:rsidR="00B66773" w:rsidRPr="00B66773" w:rsidRDefault="00B66773" w:rsidP="00B667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в) болота – по границе залежи торфа на нулевой глубине. </w:t>
      </w:r>
    </w:p>
    <w:p w:rsidR="00B66773" w:rsidRPr="00B66773" w:rsidRDefault="00B66773" w:rsidP="00B667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p>
    <w:p w:rsidR="00B66773" w:rsidRPr="00B66773" w:rsidRDefault="00B66773" w:rsidP="00B667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p>
    <w:p w:rsidR="00B66773" w:rsidRPr="00B66773" w:rsidRDefault="00B66773" w:rsidP="00B66773">
      <w:pPr>
        <w:shd w:val="clear" w:color="auto" w:fill="FFFFFF"/>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B66773">
        <w:rPr>
          <w:rFonts w:ascii="Times New Roman" w:eastAsia="Times New Roman" w:hAnsi="Times New Roman" w:cs="Times New Roman"/>
          <w:color w:val="222222"/>
          <w:sz w:val="28"/>
          <w:szCs w:val="28"/>
          <w:lang w:eastAsia="ru-RU"/>
        </w:rPr>
        <w:t xml:space="preserve">7. Разработка проекта благоустройства территорий </w:t>
      </w:r>
      <w:proofErr w:type="spellStart"/>
      <w:r w:rsidRPr="00B66773">
        <w:rPr>
          <w:rFonts w:ascii="Times New Roman" w:eastAsia="Times New Roman" w:hAnsi="Times New Roman" w:cs="Times New Roman"/>
          <w:color w:val="222222"/>
          <w:sz w:val="28"/>
          <w:szCs w:val="28"/>
          <w:lang w:eastAsia="ru-RU"/>
        </w:rPr>
        <w:t>водоохранных</w:t>
      </w:r>
      <w:proofErr w:type="spellEnd"/>
      <w:r w:rsidRPr="00B66773">
        <w:rPr>
          <w:rFonts w:ascii="Times New Roman" w:eastAsia="Times New Roman" w:hAnsi="Times New Roman" w:cs="Times New Roman"/>
          <w:color w:val="222222"/>
          <w:sz w:val="28"/>
          <w:szCs w:val="28"/>
          <w:lang w:eastAsia="ru-RU"/>
        </w:rPr>
        <w:t xml:space="preserve"> зон осуществляется в соответствии с водным законодательством Российской Федерации.</w:t>
      </w:r>
      <w:r w:rsidRPr="00B66773">
        <w:rPr>
          <w:rFonts w:ascii="Times New Roman" w:eastAsia="Times New Roman" w:hAnsi="Times New Roman" w:cs="Times New Roman"/>
          <w:color w:val="222222"/>
          <w:sz w:val="28"/>
          <w:szCs w:val="28"/>
          <w:lang w:eastAsia="ru-RU"/>
        </w:rPr>
        <w:br/>
      </w:r>
      <w:bookmarkStart w:id="2" w:name="_Toc472352456"/>
    </w:p>
    <w:p w:rsidR="00B66773" w:rsidRPr="00B66773" w:rsidRDefault="00B66773" w:rsidP="00B66773">
      <w:pPr>
        <w:shd w:val="clear" w:color="auto" w:fill="FFFFFF"/>
        <w:spacing w:after="0" w:line="240" w:lineRule="auto"/>
        <w:jc w:val="both"/>
        <w:rPr>
          <w:rFonts w:ascii="Times New Roman" w:eastAsia="Times New Roman" w:hAnsi="Times New Roman" w:cs="Times New Roman"/>
          <w:b/>
          <w:sz w:val="28"/>
          <w:szCs w:val="28"/>
          <w:lang w:eastAsia="ru-RU"/>
        </w:rPr>
      </w:pPr>
      <w:r w:rsidRPr="00B66773">
        <w:rPr>
          <w:rFonts w:ascii="Times New Roman" w:eastAsia="Times New Roman" w:hAnsi="Times New Roman" w:cs="Times New Roman"/>
          <w:b/>
          <w:sz w:val="28"/>
          <w:szCs w:val="28"/>
          <w:lang w:eastAsia="ru-RU"/>
        </w:rPr>
        <w:t>Статья 11. Площадки</w:t>
      </w:r>
      <w:bookmarkEnd w:id="2"/>
    </w:p>
    <w:p w:rsidR="00B66773" w:rsidRPr="00B66773" w:rsidRDefault="00B66773" w:rsidP="00B66773">
      <w:pPr>
        <w:shd w:val="clear" w:color="auto" w:fill="FFFFFF"/>
        <w:spacing w:after="0" w:line="240" w:lineRule="auto"/>
        <w:jc w:val="both"/>
        <w:rPr>
          <w:rFonts w:ascii="Times New Roman" w:eastAsia="Times New Roman" w:hAnsi="Times New Roman" w:cs="Times New Roman"/>
          <w:b/>
          <w:sz w:val="28"/>
          <w:szCs w:val="28"/>
          <w:lang w:eastAsia="ru-RU"/>
        </w:rPr>
      </w:pPr>
    </w:p>
    <w:p w:rsidR="00B66773" w:rsidRPr="00B66773" w:rsidRDefault="00B66773" w:rsidP="00B66773">
      <w:pPr>
        <w:numPr>
          <w:ilvl w:val="3"/>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На территории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proofErr w:type="gramStart"/>
      <w:r w:rsidRPr="00B66773">
        <w:rPr>
          <w:rFonts w:ascii="Times New Roman" w:eastAsia="Times New Roman" w:hAnsi="Times New Roman" w:cs="Times New Roman"/>
          <w:sz w:val="28"/>
          <w:szCs w:val="28"/>
          <w:lang w:eastAsia="ru-RU"/>
        </w:rPr>
        <w:t>зон</w:t>
      </w:r>
      <w:proofErr w:type="gramEnd"/>
      <w:r w:rsidRPr="00B66773">
        <w:rPr>
          <w:rFonts w:ascii="Times New Roman" w:eastAsia="Times New Roman" w:hAnsi="Times New Roman" w:cs="Times New Roman"/>
          <w:sz w:val="28"/>
          <w:szCs w:val="28"/>
          <w:lang w:eastAsia="ru-RU"/>
        </w:rPr>
        <w:t xml:space="preserve">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b/>
          <w:sz w:val="28"/>
          <w:szCs w:val="28"/>
          <w:lang w:eastAsia="ru-RU"/>
        </w:rPr>
      </w:pPr>
      <w:r w:rsidRPr="00B66773">
        <w:rPr>
          <w:rFonts w:ascii="Times New Roman" w:eastAsia="Times New Roman" w:hAnsi="Times New Roman" w:cs="Times New Roman"/>
          <w:b/>
          <w:sz w:val="28"/>
          <w:szCs w:val="28"/>
          <w:lang w:eastAsia="ru-RU"/>
        </w:rPr>
        <w:t>Статья 12. Детские площадки</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numPr>
          <w:ilvl w:val="0"/>
          <w:numId w:val="19"/>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Детские </w:t>
      </w:r>
      <w:proofErr w:type="spellStart"/>
      <w:r w:rsidRPr="00B66773">
        <w:rPr>
          <w:rFonts w:ascii="Times New Roman" w:eastAsia="Times New Roman" w:hAnsi="Times New Roman" w:cs="Times New Roman"/>
          <w:sz w:val="28"/>
          <w:szCs w:val="28"/>
          <w:lang w:eastAsia="ru-RU"/>
        </w:rPr>
        <w:t>площадкт</w:t>
      </w:r>
      <w:proofErr w:type="spellEnd"/>
      <w:r w:rsidRPr="00B66773">
        <w:rPr>
          <w:rFonts w:ascii="Times New Roman" w:eastAsia="Times New Roman" w:hAnsi="Times New Roman" w:cs="Times New Roman"/>
          <w:sz w:val="28"/>
          <w:szCs w:val="28"/>
          <w:lang w:eastAsia="ru-RU"/>
        </w:rPr>
        <w:t xml:space="preserve"> предназначены для игр и активного отдыха детей разных возрастов: </w:t>
      </w:r>
      <w:proofErr w:type="spellStart"/>
      <w:r w:rsidRPr="00B66773">
        <w:rPr>
          <w:rFonts w:ascii="Times New Roman" w:eastAsia="Times New Roman" w:hAnsi="Times New Roman" w:cs="Times New Roman"/>
          <w:sz w:val="28"/>
          <w:szCs w:val="28"/>
          <w:lang w:eastAsia="ru-RU"/>
        </w:rPr>
        <w:t>преддошкольного</w:t>
      </w:r>
      <w:proofErr w:type="spellEnd"/>
      <w:r w:rsidRPr="00B66773">
        <w:rPr>
          <w:rFonts w:ascii="Times New Roman" w:eastAsia="Times New Roman" w:hAnsi="Times New Roman" w:cs="Times New Roman"/>
          <w:sz w:val="28"/>
          <w:szCs w:val="28"/>
          <w:lang w:eastAsia="ru-RU"/>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sidRPr="00B66773">
        <w:rPr>
          <w:rFonts w:ascii="Times New Roman" w:eastAsia="Times New Roman" w:hAnsi="Times New Roman" w:cs="Times New Roman"/>
          <w:sz w:val="28"/>
          <w:szCs w:val="28"/>
          <w:lang w:eastAsia="ru-RU"/>
        </w:rPr>
        <w:t>скалодромы</w:t>
      </w:r>
      <w:proofErr w:type="spellEnd"/>
      <w:r w:rsidRPr="00B66773">
        <w:rPr>
          <w:rFonts w:ascii="Times New Roman" w:eastAsia="Times New Roman" w:hAnsi="Times New Roman" w:cs="Times New Roman"/>
          <w:sz w:val="28"/>
          <w:szCs w:val="28"/>
          <w:lang w:eastAsia="ru-RU"/>
        </w:rPr>
        <w:t>, велодромы и т.п.) и оборудование специальных мест для катания на самокатах, роликовых досках и коньках.</w:t>
      </w:r>
    </w:p>
    <w:p w:rsidR="00B66773" w:rsidRPr="00B66773" w:rsidRDefault="00B66773" w:rsidP="00B66773">
      <w:pPr>
        <w:numPr>
          <w:ilvl w:val="3"/>
          <w:numId w:val="6"/>
        </w:numPr>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B66773">
        <w:rPr>
          <w:rFonts w:ascii="Times New Roman" w:eastAsia="Times New Roman" w:hAnsi="Times New Roman" w:cs="Times New Roman"/>
          <w:sz w:val="28"/>
          <w:szCs w:val="28"/>
          <w:lang w:eastAsia="ru-RU"/>
        </w:rPr>
        <w:t xml:space="preserve">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B66773">
        <w:rPr>
          <w:rFonts w:ascii="Times New Roman" w:eastAsia="Times New Roman" w:hAnsi="Times New Roman" w:cs="Times New Roman"/>
          <w:sz w:val="28"/>
          <w:szCs w:val="28"/>
          <w:lang w:eastAsia="ru-RU"/>
        </w:rPr>
        <w:t>преддошкольного</w:t>
      </w:r>
      <w:proofErr w:type="spellEnd"/>
      <w:r w:rsidRPr="00B66773">
        <w:rPr>
          <w:rFonts w:ascii="Times New Roman" w:eastAsia="Times New Roman" w:hAnsi="Times New Roman" w:cs="Times New Roman"/>
          <w:sz w:val="28"/>
          <w:szCs w:val="28"/>
          <w:lang w:eastAsia="ru-RU"/>
        </w:rPr>
        <w:t xml:space="preserve"> возраста рекомендуется размещать на участке жилой застройки, площадки для младшего и среднего</w:t>
      </w:r>
      <w:proofErr w:type="gramEnd"/>
      <w:r w:rsidRPr="00B66773">
        <w:rPr>
          <w:rFonts w:ascii="Times New Roman" w:eastAsia="Times New Roman" w:hAnsi="Times New Roman" w:cs="Times New Roman"/>
          <w:sz w:val="28"/>
          <w:szCs w:val="28"/>
          <w:lang w:eastAsia="ru-RU"/>
        </w:rPr>
        <w:t xml:space="preserve"> школьного возраста, комплексные игровые площадки рекомендуется размещать на озелененных территориях группы жилой застройки или микрорайона, спортивно-игровые комплексы и места для катания - в парках жилого района.</w:t>
      </w:r>
    </w:p>
    <w:p w:rsidR="00B66773" w:rsidRPr="00B66773" w:rsidRDefault="00B66773" w:rsidP="00B66773">
      <w:pPr>
        <w:numPr>
          <w:ilvl w:val="3"/>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Площадки для игр детей на территориях жилого назначения рекомендуется проектировать из расчета 0,5 - 0,7 </w:t>
      </w:r>
      <w:proofErr w:type="spellStart"/>
      <w:r w:rsidRPr="00B66773">
        <w:rPr>
          <w:rFonts w:ascii="Times New Roman" w:eastAsia="Times New Roman" w:hAnsi="Times New Roman" w:cs="Times New Roman"/>
          <w:sz w:val="28"/>
          <w:szCs w:val="28"/>
          <w:lang w:eastAsia="ru-RU"/>
        </w:rPr>
        <w:t>кв</w:t>
      </w:r>
      <w:proofErr w:type="gramStart"/>
      <w:r w:rsidRPr="00B66773">
        <w:rPr>
          <w:rFonts w:ascii="Times New Roman" w:eastAsia="Times New Roman" w:hAnsi="Times New Roman" w:cs="Times New Roman"/>
          <w:sz w:val="28"/>
          <w:szCs w:val="28"/>
          <w:lang w:eastAsia="ru-RU"/>
        </w:rPr>
        <w:t>.м</w:t>
      </w:r>
      <w:proofErr w:type="spellEnd"/>
      <w:proofErr w:type="gramEnd"/>
      <w:r w:rsidRPr="00B66773">
        <w:rPr>
          <w:rFonts w:ascii="Times New Roman" w:eastAsia="Times New Roman" w:hAnsi="Times New Roman" w:cs="Times New Roman"/>
          <w:sz w:val="28"/>
          <w:szCs w:val="28"/>
          <w:lang w:eastAsia="ru-RU"/>
        </w:rPr>
        <w:t xml:space="preserve"> на 1 жителя. Размеры и условия размещения площадок рекомендуется проектировать в </w:t>
      </w:r>
      <w:r w:rsidRPr="00B66773">
        <w:rPr>
          <w:rFonts w:ascii="Times New Roman" w:eastAsia="Times New Roman" w:hAnsi="Times New Roman" w:cs="Times New Roman"/>
          <w:sz w:val="28"/>
          <w:szCs w:val="28"/>
          <w:lang w:eastAsia="ru-RU"/>
        </w:rPr>
        <w:lastRenderedPageBreak/>
        <w:t>зависимости от возрастных групп детей и места размещения жилой застройки.</w:t>
      </w:r>
    </w:p>
    <w:p w:rsidR="00B66773" w:rsidRPr="00B66773" w:rsidRDefault="00B66773" w:rsidP="00B66773">
      <w:pPr>
        <w:numPr>
          <w:ilvl w:val="3"/>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Площадки детей </w:t>
      </w:r>
      <w:proofErr w:type="spellStart"/>
      <w:r w:rsidRPr="00B66773">
        <w:rPr>
          <w:rFonts w:ascii="Times New Roman" w:eastAsia="Times New Roman" w:hAnsi="Times New Roman" w:cs="Times New Roman"/>
          <w:sz w:val="28"/>
          <w:szCs w:val="28"/>
          <w:lang w:eastAsia="ru-RU"/>
        </w:rPr>
        <w:t>преддошкольного</w:t>
      </w:r>
      <w:proofErr w:type="spellEnd"/>
      <w:r w:rsidRPr="00B66773">
        <w:rPr>
          <w:rFonts w:ascii="Times New Roman" w:eastAsia="Times New Roman" w:hAnsi="Times New Roman" w:cs="Times New Roman"/>
          <w:sz w:val="28"/>
          <w:szCs w:val="28"/>
          <w:lang w:eastAsia="ru-RU"/>
        </w:rPr>
        <w:t xml:space="preserve"> возраста могут иметь незначительные размеры (50 - 75 </w:t>
      </w:r>
      <w:proofErr w:type="spellStart"/>
      <w:r w:rsidRPr="00B66773">
        <w:rPr>
          <w:rFonts w:ascii="Times New Roman" w:eastAsia="Times New Roman" w:hAnsi="Times New Roman" w:cs="Times New Roman"/>
          <w:sz w:val="28"/>
          <w:szCs w:val="28"/>
          <w:lang w:eastAsia="ru-RU"/>
        </w:rPr>
        <w:t>кв</w:t>
      </w:r>
      <w:proofErr w:type="gramStart"/>
      <w:r w:rsidRPr="00B66773">
        <w:rPr>
          <w:rFonts w:ascii="Times New Roman" w:eastAsia="Times New Roman" w:hAnsi="Times New Roman" w:cs="Times New Roman"/>
          <w:sz w:val="28"/>
          <w:szCs w:val="28"/>
          <w:lang w:eastAsia="ru-RU"/>
        </w:rPr>
        <w:t>.м</w:t>
      </w:r>
      <w:proofErr w:type="spellEnd"/>
      <w:proofErr w:type="gramEnd"/>
      <w:r w:rsidRPr="00B66773">
        <w:rPr>
          <w:rFonts w:ascii="Times New Roman" w:eastAsia="Times New Roman" w:hAnsi="Times New Roman" w:cs="Times New Roman"/>
          <w:sz w:val="28"/>
          <w:szCs w:val="28"/>
          <w:lang w:eastAsia="ru-RU"/>
        </w:rPr>
        <w:t xml:space="preserve">), размещаться отдельно или совмещаться с площадками для отдыха взрослых - в этом случае общую площадь площадки рекомендуется устанавливать не менее 80 </w:t>
      </w:r>
      <w:proofErr w:type="spellStart"/>
      <w:r w:rsidRPr="00B66773">
        <w:rPr>
          <w:rFonts w:ascii="Times New Roman" w:eastAsia="Times New Roman" w:hAnsi="Times New Roman" w:cs="Times New Roman"/>
          <w:sz w:val="28"/>
          <w:szCs w:val="28"/>
          <w:lang w:eastAsia="ru-RU"/>
        </w:rPr>
        <w:t>кв.м</w:t>
      </w:r>
      <w:proofErr w:type="spellEnd"/>
      <w:r w:rsidRPr="00B66773">
        <w:rPr>
          <w:rFonts w:ascii="Times New Roman" w:eastAsia="Times New Roman" w:hAnsi="Times New Roman" w:cs="Times New Roman"/>
          <w:sz w:val="28"/>
          <w:szCs w:val="28"/>
          <w:lang w:eastAsia="ru-RU"/>
        </w:rPr>
        <w:t>.</w:t>
      </w:r>
    </w:p>
    <w:p w:rsidR="00B66773" w:rsidRPr="00B66773" w:rsidRDefault="00B66773" w:rsidP="00B66773">
      <w:pPr>
        <w:numPr>
          <w:ilvl w:val="3"/>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Оптимальный размер игровых площадок рекомендуется устанавливать для детей дошкольного возраста - 70 - 150 </w:t>
      </w:r>
      <w:proofErr w:type="spellStart"/>
      <w:r w:rsidRPr="00B66773">
        <w:rPr>
          <w:rFonts w:ascii="Times New Roman" w:eastAsia="Times New Roman" w:hAnsi="Times New Roman" w:cs="Times New Roman"/>
          <w:sz w:val="28"/>
          <w:szCs w:val="28"/>
          <w:lang w:eastAsia="ru-RU"/>
        </w:rPr>
        <w:t>кв</w:t>
      </w:r>
      <w:proofErr w:type="gramStart"/>
      <w:r w:rsidRPr="00B66773">
        <w:rPr>
          <w:rFonts w:ascii="Times New Roman" w:eastAsia="Times New Roman" w:hAnsi="Times New Roman" w:cs="Times New Roman"/>
          <w:sz w:val="28"/>
          <w:szCs w:val="28"/>
          <w:lang w:eastAsia="ru-RU"/>
        </w:rPr>
        <w:t>.м</w:t>
      </w:r>
      <w:proofErr w:type="spellEnd"/>
      <w:proofErr w:type="gramEnd"/>
      <w:r w:rsidRPr="00B66773">
        <w:rPr>
          <w:rFonts w:ascii="Times New Roman" w:eastAsia="Times New Roman" w:hAnsi="Times New Roman" w:cs="Times New Roman"/>
          <w:sz w:val="28"/>
          <w:szCs w:val="28"/>
          <w:lang w:eastAsia="ru-RU"/>
        </w:rPr>
        <w:t xml:space="preserve">, школьного возраста - 100 - 300 </w:t>
      </w:r>
      <w:proofErr w:type="spellStart"/>
      <w:r w:rsidRPr="00B66773">
        <w:rPr>
          <w:rFonts w:ascii="Times New Roman" w:eastAsia="Times New Roman" w:hAnsi="Times New Roman" w:cs="Times New Roman"/>
          <w:sz w:val="28"/>
          <w:szCs w:val="28"/>
          <w:lang w:eastAsia="ru-RU"/>
        </w:rPr>
        <w:t>кв.м</w:t>
      </w:r>
      <w:proofErr w:type="spellEnd"/>
      <w:r w:rsidRPr="00B66773">
        <w:rPr>
          <w:rFonts w:ascii="Times New Roman" w:eastAsia="Times New Roman" w:hAnsi="Times New Roman" w:cs="Times New Roman"/>
          <w:sz w:val="28"/>
          <w:szCs w:val="28"/>
          <w:lang w:eastAsia="ru-RU"/>
        </w:rPr>
        <w:t xml:space="preserve">., комплексных игровых площадок - 900 - 1600 </w:t>
      </w:r>
      <w:proofErr w:type="spellStart"/>
      <w:r w:rsidRPr="00B66773">
        <w:rPr>
          <w:rFonts w:ascii="Times New Roman" w:eastAsia="Times New Roman" w:hAnsi="Times New Roman" w:cs="Times New Roman"/>
          <w:sz w:val="28"/>
          <w:szCs w:val="28"/>
          <w:lang w:eastAsia="ru-RU"/>
        </w:rPr>
        <w:t>кв.м</w:t>
      </w:r>
      <w:proofErr w:type="spellEnd"/>
      <w:r w:rsidRPr="00B66773">
        <w:rPr>
          <w:rFonts w:ascii="Times New Roman" w:eastAsia="Times New Roman" w:hAnsi="Times New Roman" w:cs="Times New Roman"/>
          <w:sz w:val="28"/>
          <w:szCs w:val="28"/>
          <w:lang w:eastAsia="ru-RU"/>
        </w:rPr>
        <w:t xml:space="preserve">. При этом возможно объединение площадок дошкольного возраста с площадками отдыха взрослых (размер площадки - не менее 150 </w:t>
      </w:r>
      <w:proofErr w:type="spellStart"/>
      <w:r w:rsidRPr="00B66773">
        <w:rPr>
          <w:rFonts w:ascii="Times New Roman" w:eastAsia="Times New Roman" w:hAnsi="Times New Roman" w:cs="Times New Roman"/>
          <w:sz w:val="28"/>
          <w:szCs w:val="28"/>
          <w:lang w:eastAsia="ru-RU"/>
        </w:rPr>
        <w:t>кв.м</w:t>
      </w:r>
      <w:proofErr w:type="spellEnd"/>
      <w:r w:rsidRPr="00B66773">
        <w:rPr>
          <w:rFonts w:ascii="Times New Roman" w:eastAsia="Times New Roman" w:hAnsi="Times New Roman" w:cs="Times New Roman"/>
          <w:sz w:val="28"/>
          <w:szCs w:val="28"/>
          <w:lang w:eastAsia="ru-RU"/>
        </w:rPr>
        <w:t>). Соседствующие детские и взрослые площадки рекомендуется разделять густыми зелеными посадками и (или) декоративными стенками.</w:t>
      </w:r>
    </w:p>
    <w:p w:rsidR="00B66773" w:rsidRPr="00B66773" w:rsidRDefault="00B66773" w:rsidP="00B66773">
      <w:pPr>
        <w:numPr>
          <w:ilvl w:val="3"/>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или в составе застройки согласно пункту 6 статьи 48 настоящих Правил.</w:t>
      </w:r>
    </w:p>
    <w:p w:rsidR="00B66773" w:rsidRPr="00B66773" w:rsidRDefault="00B66773" w:rsidP="00B66773">
      <w:pPr>
        <w:numPr>
          <w:ilvl w:val="3"/>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w:t>
      </w:r>
      <w:proofErr w:type="gramStart"/>
      <w:r w:rsidRPr="00B66773">
        <w:rPr>
          <w:rFonts w:ascii="Times New Roman" w:eastAsia="Times New Roman" w:hAnsi="Times New Roman" w:cs="Times New Roman"/>
          <w:sz w:val="28"/>
          <w:szCs w:val="28"/>
          <w:lang w:eastAsia="ru-RU"/>
        </w:rPr>
        <w:t xml:space="preserve">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действующих санитарных правил и норм, площадок мусоросборников - 15 м, </w:t>
      </w:r>
      <w:proofErr w:type="spellStart"/>
      <w:r w:rsidRPr="00B66773">
        <w:rPr>
          <w:rFonts w:ascii="Times New Roman" w:eastAsia="Times New Roman" w:hAnsi="Times New Roman" w:cs="Times New Roman"/>
          <w:sz w:val="28"/>
          <w:szCs w:val="28"/>
          <w:lang w:eastAsia="ru-RU"/>
        </w:rPr>
        <w:t>отстойно</w:t>
      </w:r>
      <w:proofErr w:type="spellEnd"/>
      <w:r w:rsidRPr="00B66773">
        <w:rPr>
          <w:rFonts w:ascii="Times New Roman" w:eastAsia="Times New Roman" w:hAnsi="Times New Roman" w:cs="Times New Roman"/>
          <w:sz w:val="28"/>
          <w:szCs w:val="28"/>
          <w:lang w:eastAsia="ru-RU"/>
        </w:rPr>
        <w:t>-разворотных площадок на конечных остановках маршрутов городского пассажирского транспорта - не менее 50 м.</w:t>
      </w:r>
      <w:proofErr w:type="gramEnd"/>
    </w:p>
    <w:p w:rsidR="00B66773" w:rsidRPr="00B66773" w:rsidRDefault="00B66773" w:rsidP="00B66773">
      <w:pPr>
        <w:numPr>
          <w:ilvl w:val="3"/>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B66773" w:rsidRPr="00B66773" w:rsidRDefault="00B66773" w:rsidP="00B66773">
      <w:pPr>
        <w:numPr>
          <w:ilvl w:val="3"/>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66773" w:rsidRPr="00B66773" w:rsidRDefault="00B66773" w:rsidP="00B66773">
      <w:pPr>
        <w:numPr>
          <w:ilvl w:val="3"/>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w:t>
      </w:r>
      <w:r w:rsidRPr="00B66773">
        <w:rPr>
          <w:rFonts w:ascii="Times New Roman" w:eastAsia="Times New Roman" w:hAnsi="Times New Roman" w:cs="Times New Roman"/>
          <w:sz w:val="28"/>
          <w:szCs w:val="28"/>
          <w:lang w:eastAsia="ru-RU"/>
        </w:rPr>
        <w:lastRenderedPageBreak/>
        <w:t>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2 статьи 39 настоящих Правил.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B66773" w:rsidRPr="00B66773" w:rsidRDefault="00B66773" w:rsidP="00B66773">
      <w:pPr>
        <w:numPr>
          <w:ilvl w:val="3"/>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Для сопряжения поверхностей площадки и газона рекомендуется применять садовые бортовые камни со скошенными или закругленными краями.</w:t>
      </w:r>
    </w:p>
    <w:p w:rsidR="00B66773" w:rsidRPr="00B66773" w:rsidRDefault="00B66773" w:rsidP="00B66773">
      <w:pPr>
        <w:numPr>
          <w:ilvl w:val="3"/>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B66773" w:rsidRPr="00B66773" w:rsidRDefault="00B66773" w:rsidP="00B66773">
      <w:pPr>
        <w:numPr>
          <w:ilvl w:val="3"/>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Размещение игрового оборудования следует проектировать с учетом нормативных параметров безопасности, представленных в таблице 3 приложения 1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B66773" w:rsidRPr="00B66773" w:rsidRDefault="00B66773" w:rsidP="00B66773">
      <w:pPr>
        <w:numPr>
          <w:ilvl w:val="3"/>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b/>
          <w:sz w:val="28"/>
          <w:szCs w:val="28"/>
          <w:lang w:eastAsia="ru-RU"/>
        </w:rPr>
      </w:pPr>
      <w:r w:rsidRPr="00B66773">
        <w:rPr>
          <w:rFonts w:ascii="Times New Roman" w:eastAsia="Times New Roman" w:hAnsi="Times New Roman" w:cs="Times New Roman"/>
          <w:b/>
          <w:sz w:val="28"/>
          <w:szCs w:val="28"/>
          <w:lang w:eastAsia="ru-RU"/>
        </w:rPr>
        <w:t>Статья 13.  Площадки отдыха и досуга</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1.  Площадки отдыха обычно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w:t>
      </w:r>
      <w:proofErr w:type="gramStart"/>
      <w:r w:rsidRPr="00B66773">
        <w:rPr>
          <w:rFonts w:ascii="Times New Roman" w:eastAsia="Times New Roman" w:hAnsi="Times New Roman" w:cs="Times New Roman"/>
          <w:sz w:val="28"/>
          <w:szCs w:val="28"/>
          <w:lang w:eastAsia="ru-RU"/>
        </w:rPr>
        <w:t>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утвержденных постановлением Главного</w:t>
      </w:r>
      <w:proofErr w:type="gramEnd"/>
      <w:r w:rsidRPr="00B66773">
        <w:rPr>
          <w:rFonts w:ascii="Times New Roman" w:eastAsia="Times New Roman" w:hAnsi="Times New Roman" w:cs="Times New Roman"/>
          <w:sz w:val="28"/>
          <w:szCs w:val="28"/>
          <w:lang w:eastAsia="ru-RU"/>
        </w:rPr>
        <w:t xml:space="preserve"> государственного санитарного врача РФ от 25.09.2007 N 74, </w:t>
      </w:r>
      <w:proofErr w:type="spellStart"/>
      <w:r w:rsidRPr="00B66773">
        <w:rPr>
          <w:rFonts w:ascii="Times New Roman" w:eastAsia="Times New Roman" w:hAnsi="Times New Roman" w:cs="Times New Roman"/>
          <w:sz w:val="28"/>
          <w:szCs w:val="28"/>
          <w:lang w:eastAsia="ru-RU"/>
        </w:rPr>
        <w:t>отстойно</w:t>
      </w:r>
      <w:proofErr w:type="spellEnd"/>
      <w:r w:rsidRPr="00B66773">
        <w:rPr>
          <w:rFonts w:ascii="Times New Roman" w:eastAsia="Times New Roman" w:hAnsi="Times New Roman" w:cs="Times New Roman"/>
          <w:sz w:val="28"/>
          <w:szCs w:val="28"/>
          <w:lang w:eastAsia="ru-RU"/>
        </w:rPr>
        <w:t xml:space="preserve">-разворотных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рекомендуется </w:t>
      </w:r>
      <w:r w:rsidRPr="00B66773">
        <w:rPr>
          <w:rFonts w:ascii="Times New Roman" w:eastAsia="Times New Roman" w:hAnsi="Times New Roman" w:cs="Times New Roman"/>
          <w:sz w:val="28"/>
          <w:szCs w:val="28"/>
          <w:lang w:eastAsia="ru-RU"/>
        </w:rPr>
        <w:lastRenderedPageBreak/>
        <w:t>устанавливать не менее 10 м, площадок шумных настольных игр - не менее 25 м.</w:t>
      </w:r>
    </w:p>
    <w:p w:rsidR="00B66773" w:rsidRPr="00B66773" w:rsidRDefault="00B66773" w:rsidP="00B66773">
      <w:pPr>
        <w:numPr>
          <w:ilvl w:val="0"/>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Площадки отдыха на жилых территориях рекомендуется проектировать из расчета 0,1 - 0,2 </w:t>
      </w:r>
      <w:proofErr w:type="spellStart"/>
      <w:r w:rsidRPr="00B66773">
        <w:rPr>
          <w:rFonts w:ascii="Times New Roman" w:eastAsia="Times New Roman" w:hAnsi="Times New Roman" w:cs="Times New Roman"/>
          <w:sz w:val="28"/>
          <w:szCs w:val="28"/>
          <w:lang w:eastAsia="ru-RU"/>
        </w:rPr>
        <w:t>кв</w:t>
      </w:r>
      <w:proofErr w:type="gramStart"/>
      <w:r w:rsidRPr="00B66773">
        <w:rPr>
          <w:rFonts w:ascii="Times New Roman" w:eastAsia="Times New Roman" w:hAnsi="Times New Roman" w:cs="Times New Roman"/>
          <w:sz w:val="28"/>
          <w:szCs w:val="28"/>
          <w:lang w:eastAsia="ru-RU"/>
        </w:rPr>
        <w:t>.м</w:t>
      </w:r>
      <w:proofErr w:type="spellEnd"/>
      <w:proofErr w:type="gramEnd"/>
      <w:r w:rsidRPr="00B66773">
        <w:rPr>
          <w:rFonts w:ascii="Times New Roman" w:eastAsia="Times New Roman" w:hAnsi="Times New Roman" w:cs="Times New Roman"/>
          <w:sz w:val="28"/>
          <w:szCs w:val="28"/>
          <w:lang w:eastAsia="ru-RU"/>
        </w:rPr>
        <w:t xml:space="preserve"> на жителя. Оптимальный размер площадки 50 - 100 </w:t>
      </w:r>
      <w:proofErr w:type="spellStart"/>
      <w:r w:rsidRPr="00B66773">
        <w:rPr>
          <w:rFonts w:ascii="Times New Roman" w:eastAsia="Times New Roman" w:hAnsi="Times New Roman" w:cs="Times New Roman"/>
          <w:sz w:val="28"/>
          <w:szCs w:val="28"/>
          <w:lang w:eastAsia="ru-RU"/>
        </w:rPr>
        <w:t>кв</w:t>
      </w:r>
      <w:proofErr w:type="gramStart"/>
      <w:r w:rsidRPr="00B66773">
        <w:rPr>
          <w:rFonts w:ascii="Times New Roman" w:eastAsia="Times New Roman" w:hAnsi="Times New Roman" w:cs="Times New Roman"/>
          <w:sz w:val="28"/>
          <w:szCs w:val="28"/>
          <w:lang w:eastAsia="ru-RU"/>
        </w:rPr>
        <w:t>.м</w:t>
      </w:r>
      <w:proofErr w:type="spellEnd"/>
      <w:proofErr w:type="gramEnd"/>
      <w:r w:rsidRPr="00B66773">
        <w:rPr>
          <w:rFonts w:ascii="Times New Roman" w:eastAsia="Times New Roman" w:hAnsi="Times New Roman" w:cs="Times New Roman"/>
          <w:sz w:val="28"/>
          <w:szCs w:val="28"/>
          <w:lang w:eastAsia="ru-RU"/>
        </w:rPr>
        <w:t xml:space="preserve">, минимальный размер площадки отдыха - не менее   15 - 20 </w:t>
      </w:r>
      <w:proofErr w:type="spellStart"/>
      <w:r w:rsidRPr="00B66773">
        <w:rPr>
          <w:rFonts w:ascii="Times New Roman" w:eastAsia="Times New Roman" w:hAnsi="Times New Roman" w:cs="Times New Roman"/>
          <w:sz w:val="28"/>
          <w:szCs w:val="28"/>
          <w:lang w:eastAsia="ru-RU"/>
        </w:rPr>
        <w:t>кв.м</w:t>
      </w:r>
      <w:proofErr w:type="spellEnd"/>
      <w:r w:rsidRPr="00B66773">
        <w:rPr>
          <w:rFonts w:ascii="Times New Roman" w:eastAsia="Times New Roman" w:hAnsi="Times New Roman" w:cs="Times New Roman"/>
          <w:sz w:val="28"/>
          <w:szCs w:val="28"/>
          <w:lang w:eastAsia="ru-RU"/>
        </w:rPr>
        <w:t xml:space="preserve">. Допускается совмещение площадок тихого отдыха с детскими площадками </w:t>
      </w:r>
      <w:r w:rsidRPr="00B66773">
        <w:rPr>
          <w:rFonts w:ascii="Times New Roman" w:eastAsia="Times New Roman" w:hAnsi="Times New Roman" w:cs="Times New Roman"/>
          <w:color w:val="000000" w:themeColor="text1"/>
          <w:sz w:val="28"/>
          <w:szCs w:val="28"/>
          <w:lang w:eastAsia="ru-RU"/>
        </w:rPr>
        <w:t>согласно пункту 4 статьи 12 настоящих Правил</w:t>
      </w:r>
      <w:r w:rsidRPr="00B66773">
        <w:rPr>
          <w:rFonts w:ascii="Times New Roman" w:eastAsia="Times New Roman" w:hAnsi="Times New Roman" w:cs="Times New Roman"/>
          <w:sz w:val="28"/>
          <w:szCs w:val="28"/>
          <w:lang w:eastAsia="ru-RU"/>
        </w:rPr>
        <w:t>. На территориях парков рекомендуется организация площадок-лужаек для отдыха на траве.</w:t>
      </w:r>
    </w:p>
    <w:p w:rsidR="00B66773" w:rsidRPr="00B66773" w:rsidRDefault="00B66773" w:rsidP="00B66773">
      <w:pPr>
        <w:numPr>
          <w:ilvl w:val="0"/>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66773" w:rsidRPr="00B66773" w:rsidRDefault="00B66773" w:rsidP="00B66773">
      <w:pPr>
        <w:numPr>
          <w:ilvl w:val="0"/>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B66773" w:rsidRPr="00B66773" w:rsidRDefault="00B66773" w:rsidP="00B66773">
      <w:pPr>
        <w:numPr>
          <w:ilvl w:val="0"/>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Рекомендуется применять </w:t>
      </w:r>
      <w:proofErr w:type="spellStart"/>
      <w:r w:rsidRPr="00B66773">
        <w:rPr>
          <w:rFonts w:ascii="Times New Roman" w:eastAsia="Times New Roman" w:hAnsi="Times New Roman" w:cs="Times New Roman"/>
          <w:sz w:val="28"/>
          <w:szCs w:val="28"/>
          <w:lang w:eastAsia="ru-RU"/>
        </w:rPr>
        <w:t>периметральное</w:t>
      </w:r>
      <w:proofErr w:type="spellEnd"/>
      <w:r w:rsidRPr="00B66773">
        <w:rPr>
          <w:rFonts w:ascii="Times New Roman" w:eastAsia="Times New Roman" w:hAnsi="Times New Roman" w:cs="Times New Roman"/>
          <w:sz w:val="28"/>
          <w:szCs w:val="28"/>
          <w:lang w:eastAsia="ru-RU"/>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B66773">
        <w:rPr>
          <w:rFonts w:ascii="Times New Roman" w:eastAsia="Times New Roman" w:hAnsi="Times New Roman" w:cs="Times New Roman"/>
          <w:sz w:val="28"/>
          <w:szCs w:val="28"/>
          <w:lang w:eastAsia="ru-RU"/>
        </w:rPr>
        <w:t>вытаптыванию</w:t>
      </w:r>
      <w:proofErr w:type="spellEnd"/>
      <w:r w:rsidRPr="00B66773">
        <w:rPr>
          <w:rFonts w:ascii="Times New Roman" w:eastAsia="Times New Roman" w:hAnsi="Times New Roman" w:cs="Times New Roman"/>
          <w:sz w:val="28"/>
          <w:szCs w:val="28"/>
          <w:lang w:eastAsia="ru-RU"/>
        </w:rPr>
        <w:t xml:space="preserve"> видов трав. Инсоляцию и затенение площадок </w:t>
      </w:r>
      <w:r w:rsidRPr="00B66773">
        <w:rPr>
          <w:rFonts w:ascii="Times New Roman" w:eastAsia="Times New Roman" w:hAnsi="Times New Roman" w:cs="Times New Roman"/>
          <w:color w:val="000000" w:themeColor="text1"/>
          <w:sz w:val="28"/>
          <w:szCs w:val="28"/>
          <w:lang w:eastAsia="ru-RU"/>
        </w:rPr>
        <w:t xml:space="preserve">отдыха рекомендуется обеспечивать согласно пункту 12 статьи 12 настоящих Правил. </w:t>
      </w:r>
      <w:r w:rsidRPr="00B66773">
        <w:rPr>
          <w:rFonts w:ascii="Times New Roman" w:eastAsia="Times New Roman" w:hAnsi="Times New Roman" w:cs="Times New Roman"/>
          <w:sz w:val="28"/>
          <w:szCs w:val="28"/>
          <w:lang w:eastAsia="ru-RU"/>
        </w:rPr>
        <w:t>Не допускается применение растений с ядовитыми плодами.</w:t>
      </w:r>
    </w:p>
    <w:p w:rsidR="00B66773" w:rsidRPr="00B66773" w:rsidRDefault="00B66773" w:rsidP="00B66773">
      <w:pPr>
        <w:numPr>
          <w:ilvl w:val="0"/>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Функционирование осветительного оборудования рекомендуется обеспечивать в режиме освещения территории, на которой расположена площадка.</w:t>
      </w:r>
    </w:p>
    <w:p w:rsidR="00B66773" w:rsidRPr="00B66773" w:rsidRDefault="00B66773" w:rsidP="00B66773">
      <w:pPr>
        <w:numPr>
          <w:ilvl w:val="0"/>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Минимальный размер площадки с установкой одного стола со скамьями для настольных игр рекомендуется устанавливать в пределах        12 - 15 </w:t>
      </w:r>
      <w:proofErr w:type="spellStart"/>
      <w:r w:rsidRPr="00B66773">
        <w:rPr>
          <w:rFonts w:ascii="Times New Roman" w:eastAsia="Times New Roman" w:hAnsi="Times New Roman" w:cs="Times New Roman"/>
          <w:sz w:val="28"/>
          <w:szCs w:val="28"/>
          <w:lang w:eastAsia="ru-RU"/>
        </w:rPr>
        <w:t>кв.м</w:t>
      </w:r>
      <w:proofErr w:type="spellEnd"/>
      <w:r w:rsidRPr="00B66773">
        <w:rPr>
          <w:rFonts w:ascii="Times New Roman" w:eastAsia="Times New Roman" w:hAnsi="Times New Roman" w:cs="Times New Roman"/>
          <w:sz w:val="28"/>
          <w:szCs w:val="28"/>
          <w:lang w:eastAsia="ru-RU"/>
        </w:rPr>
        <w:t>.</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b/>
          <w:sz w:val="28"/>
          <w:szCs w:val="28"/>
          <w:lang w:eastAsia="ru-RU"/>
        </w:rPr>
      </w:pPr>
      <w:r w:rsidRPr="00B66773">
        <w:rPr>
          <w:rFonts w:ascii="Times New Roman" w:eastAsia="Times New Roman" w:hAnsi="Times New Roman" w:cs="Times New Roman"/>
          <w:b/>
          <w:sz w:val="28"/>
          <w:szCs w:val="28"/>
          <w:lang w:eastAsia="ru-RU"/>
        </w:rPr>
        <w:t>Статья 14. Спортивные площадки</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numPr>
          <w:ilvl w:val="3"/>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санитарно-эпидемиологическим правилам и нормативам СанПиН 2.2.1/2.1.1.1200-03 «Санитарно-защитные зоны и санитарная классификация предприятий, сооружений и иных объектов», </w:t>
      </w:r>
      <w:r w:rsidRPr="00B66773">
        <w:rPr>
          <w:rFonts w:ascii="Times New Roman" w:eastAsia="Times New Roman" w:hAnsi="Times New Roman" w:cs="Times New Roman"/>
          <w:sz w:val="28"/>
          <w:szCs w:val="28"/>
          <w:lang w:eastAsia="ru-RU"/>
        </w:rPr>
        <w:lastRenderedPageBreak/>
        <w:t>утвержденных постановлением Главного государственного санитарного врача РФ от 25.09.2007 № 74.</w:t>
      </w:r>
    </w:p>
    <w:p w:rsidR="00B66773" w:rsidRPr="00B66773" w:rsidRDefault="00B66773" w:rsidP="00B66773">
      <w:pPr>
        <w:numPr>
          <w:ilvl w:val="3"/>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w:t>
      </w:r>
      <w:proofErr w:type="spellStart"/>
      <w:r w:rsidRPr="00B66773">
        <w:rPr>
          <w:rFonts w:ascii="Times New Roman" w:eastAsia="Times New Roman" w:hAnsi="Times New Roman" w:cs="Times New Roman"/>
          <w:sz w:val="28"/>
          <w:szCs w:val="28"/>
          <w:lang w:eastAsia="ru-RU"/>
        </w:rPr>
        <w:t>кв</w:t>
      </w:r>
      <w:proofErr w:type="gramStart"/>
      <w:r w:rsidRPr="00B66773">
        <w:rPr>
          <w:rFonts w:ascii="Times New Roman" w:eastAsia="Times New Roman" w:hAnsi="Times New Roman" w:cs="Times New Roman"/>
          <w:sz w:val="28"/>
          <w:szCs w:val="28"/>
          <w:lang w:eastAsia="ru-RU"/>
        </w:rPr>
        <w:t>.м</w:t>
      </w:r>
      <w:proofErr w:type="spellEnd"/>
      <w:proofErr w:type="gramEnd"/>
      <w:r w:rsidRPr="00B66773">
        <w:rPr>
          <w:rFonts w:ascii="Times New Roman" w:eastAsia="Times New Roman" w:hAnsi="Times New Roman" w:cs="Times New Roman"/>
          <w:sz w:val="28"/>
          <w:szCs w:val="28"/>
          <w:lang w:eastAsia="ru-RU"/>
        </w:rPr>
        <w:t xml:space="preserve">, школьного возраста (100 детей) - не менее    250 </w:t>
      </w:r>
      <w:proofErr w:type="spellStart"/>
      <w:r w:rsidRPr="00B66773">
        <w:rPr>
          <w:rFonts w:ascii="Times New Roman" w:eastAsia="Times New Roman" w:hAnsi="Times New Roman" w:cs="Times New Roman"/>
          <w:sz w:val="28"/>
          <w:szCs w:val="28"/>
          <w:lang w:eastAsia="ru-RU"/>
        </w:rPr>
        <w:t>кв.м</w:t>
      </w:r>
      <w:proofErr w:type="spellEnd"/>
      <w:r w:rsidRPr="00B66773">
        <w:rPr>
          <w:rFonts w:ascii="Times New Roman" w:eastAsia="Times New Roman" w:hAnsi="Times New Roman" w:cs="Times New Roman"/>
          <w:sz w:val="28"/>
          <w:szCs w:val="28"/>
          <w:lang w:eastAsia="ru-RU"/>
        </w:rPr>
        <w:t>.</w:t>
      </w:r>
    </w:p>
    <w:p w:rsidR="00B66773" w:rsidRPr="00B66773" w:rsidRDefault="00B66773" w:rsidP="00B66773">
      <w:pPr>
        <w:numPr>
          <w:ilvl w:val="3"/>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B66773" w:rsidRPr="00B66773" w:rsidRDefault="00B66773" w:rsidP="00B66773">
      <w:pPr>
        <w:numPr>
          <w:ilvl w:val="3"/>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B66773">
        <w:rPr>
          <w:rFonts w:ascii="Times New Roman" w:eastAsia="Times New Roman" w:hAnsi="Times New Roman" w:cs="Times New Roman"/>
          <w:sz w:val="28"/>
          <w:szCs w:val="28"/>
          <w:lang w:eastAsia="ru-RU"/>
        </w:rPr>
        <w:t>площадки</w:t>
      </w:r>
      <w:proofErr w:type="gramEnd"/>
      <w:r w:rsidRPr="00B66773">
        <w:rPr>
          <w:rFonts w:ascii="Times New Roman" w:eastAsia="Times New Roman" w:hAnsi="Times New Roman" w:cs="Times New Roman"/>
          <w:sz w:val="28"/>
          <w:szCs w:val="28"/>
          <w:lang w:eastAsia="ru-RU"/>
        </w:rPr>
        <w:t xml:space="preserve"> возможно применять вертикальное озеленение.</w:t>
      </w:r>
    </w:p>
    <w:p w:rsidR="00B66773" w:rsidRPr="00B66773" w:rsidRDefault="00B66773" w:rsidP="00B66773">
      <w:pPr>
        <w:numPr>
          <w:ilvl w:val="3"/>
          <w:numId w:val="6"/>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b/>
          <w:sz w:val="28"/>
          <w:szCs w:val="28"/>
          <w:lang w:eastAsia="ru-RU"/>
        </w:rPr>
      </w:pPr>
      <w:r w:rsidRPr="00B66773">
        <w:rPr>
          <w:rFonts w:ascii="Times New Roman" w:eastAsia="Times New Roman" w:hAnsi="Times New Roman" w:cs="Times New Roman"/>
          <w:b/>
          <w:sz w:val="28"/>
          <w:szCs w:val="28"/>
          <w:lang w:eastAsia="ru-RU"/>
        </w:rPr>
        <w:t>Статья 15. Игровое и спортивное оборудование</w:t>
      </w:r>
    </w:p>
    <w:p w:rsidR="00B66773" w:rsidRPr="00B66773" w:rsidRDefault="00B66773" w:rsidP="00B66773">
      <w:pPr>
        <w:spacing w:after="0" w:line="240" w:lineRule="auto"/>
        <w:contextualSpacing/>
        <w:jc w:val="both"/>
        <w:rPr>
          <w:rFonts w:ascii="Times New Roman" w:eastAsia="Times New Roman" w:hAnsi="Times New Roman" w:cs="Times New Roman"/>
          <w:b/>
          <w:sz w:val="28"/>
          <w:szCs w:val="28"/>
          <w:lang w:eastAsia="ru-RU"/>
        </w:rPr>
      </w:pPr>
    </w:p>
    <w:p w:rsidR="00B66773" w:rsidRPr="00B66773" w:rsidRDefault="00B66773" w:rsidP="00B66773">
      <w:pPr>
        <w:numPr>
          <w:ilvl w:val="2"/>
          <w:numId w:val="34"/>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Игровое и спортивное оборудование на территории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2. Игровое оборудование:</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2.1.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2.2. Рекомендуется предусматривать следующие требования к материалу игрового оборудования и условиям его обработки:</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xml:space="preserve">- деревянное </w:t>
      </w:r>
      <w:proofErr w:type="gramStart"/>
      <w:r w:rsidRPr="00B66773">
        <w:rPr>
          <w:rFonts w:ascii="Times New Roman" w:eastAsia="Times New Roman" w:hAnsi="Times New Roman" w:cs="Times New Roman"/>
          <w:sz w:val="28"/>
          <w:szCs w:val="28"/>
          <w:lang w:eastAsia="ru-RU"/>
        </w:rPr>
        <w:t>оборудование</w:t>
      </w:r>
      <w:proofErr w:type="gramEnd"/>
      <w:r w:rsidRPr="00B66773">
        <w:rPr>
          <w:rFonts w:ascii="Times New Roman" w:eastAsia="Times New Roman" w:hAnsi="Times New Roman" w:cs="Times New Roman"/>
          <w:sz w:val="28"/>
          <w:szCs w:val="28"/>
          <w:lang w:eastAsia="ru-RU"/>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lastRenderedPageBreak/>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B66773">
        <w:rPr>
          <w:rFonts w:ascii="Times New Roman" w:eastAsia="Times New Roman" w:hAnsi="Times New Roman" w:cs="Times New Roman"/>
          <w:sz w:val="28"/>
          <w:szCs w:val="28"/>
          <w:lang w:eastAsia="ru-RU"/>
        </w:rPr>
        <w:t>металлопластик</w:t>
      </w:r>
      <w:proofErr w:type="spellEnd"/>
      <w:r w:rsidRPr="00B66773">
        <w:rPr>
          <w:rFonts w:ascii="Times New Roman" w:eastAsia="Times New Roman" w:hAnsi="Times New Roman" w:cs="Times New Roman"/>
          <w:sz w:val="28"/>
          <w:szCs w:val="28"/>
          <w:lang w:eastAsia="ru-RU"/>
        </w:rPr>
        <w:t xml:space="preserve"> (не травмирует, не ржавеет, морозоустойчив);</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бетонные и железобетонные элементы оборудования следует выполнять из бетона марки не ниже М300, морозостойкостью не менее М150, иметь гладкие поверхности;</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2.3. В требованиях к конструкциям игрового оборудования рекомендуется исключать острые углы, </w:t>
      </w:r>
      <w:proofErr w:type="spellStart"/>
      <w:r w:rsidRPr="00B66773">
        <w:rPr>
          <w:rFonts w:ascii="Times New Roman" w:eastAsia="Times New Roman" w:hAnsi="Times New Roman" w:cs="Times New Roman"/>
          <w:sz w:val="28"/>
          <w:szCs w:val="28"/>
          <w:lang w:eastAsia="ru-RU"/>
        </w:rPr>
        <w:t>застревание</w:t>
      </w:r>
      <w:proofErr w:type="spellEnd"/>
      <w:r w:rsidRPr="00B66773">
        <w:rPr>
          <w:rFonts w:ascii="Times New Roman" w:eastAsia="Times New Roman" w:hAnsi="Times New Roman" w:cs="Times New Roman"/>
          <w:sz w:val="28"/>
          <w:szCs w:val="28"/>
          <w:lang w:eastAsia="ru-RU"/>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B66773" w:rsidRPr="00B66773" w:rsidRDefault="00B66773" w:rsidP="00B66773">
      <w:pPr>
        <w:spacing w:after="0" w:line="240" w:lineRule="auto"/>
        <w:contextualSpacing/>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xml:space="preserve">2.4. При размещении игрового оборудования на детских игровых площадках рекомендуется соблюдать минимальные расстояния безопасности, в соответствии с таблицей 2 приложения 1 к настоящим </w:t>
      </w:r>
      <w:proofErr w:type="gramStart"/>
      <w:r w:rsidRPr="00B66773">
        <w:rPr>
          <w:rFonts w:ascii="Times New Roman" w:eastAsia="Times New Roman" w:hAnsi="Times New Roman" w:cs="Times New Roman"/>
          <w:sz w:val="28"/>
          <w:szCs w:val="28"/>
          <w:lang w:eastAsia="ru-RU"/>
        </w:rPr>
        <w:t>Правилам</w:t>
      </w:r>
      <w:proofErr w:type="gramEnd"/>
      <w:r w:rsidRPr="00B66773">
        <w:rPr>
          <w:rFonts w:ascii="Times New Roman" w:eastAsia="Times New Roman" w:hAnsi="Times New Roman" w:cs="Times New Roman"/>
          <w:sz w:val="28"/>
          <w:szCs w:val="28"/>
          <w:lang w:eastAsia="ru-RU"/>
        </w:rPr>
        <w:t xml:space="preserve">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3 приложения  1 к настоящим Правилам.</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sz w:val="24"/>
          <w:szCs w:val="24"/>
          <w:highlight w:val="yellow"/>
          <w:lang w:eastAsia="ru-RU"/>
        </w:rPr>
      </w:pPr>
      <w:r w:rsidRPr="00B66773">
        <w:rPr>
          <w:rFonts w:ascii="Times New Roman" w:eastAsia="Times New Roman" w:hAnsi="Times New Roman" w:cs="Times New Roman"/>
          <w:sz w:val="28"/>
          <w:szCs w:val="28"/>
          <w:lang w:eastAsia="ru-RU"/>
        </w:rPr>
        <w:t>3.</w:t>
      </w:r>
      <w:r w:rsidRPr="00B66773">
        <w:rPr>
          <w:rFonts w:ascii="Times New Roman" w:eastAsia="Times New Roman" w:hAnsi="Times New Roman" w:cs="Times New Roman"/>
          <w:sz w:val="24"/>
          <w:szCs w:val="24"/>
          <w:lang w:eastAsia="ru-RU"/>
        </w:rPr>
        <w:t xml:space="preserve"> </w:t>
      </w:r>
      <w:r w:rsidRPr="00B66773">
        <w:rPr>
          <w:rFonts w:ascii="Times New Roman" w:eastAsia="Times New Roman" w:hAnsi="Times New Roman" w:cs="Times New Roman"/>
          <w:sz w:val="28"/>
          <w:szCs w:val="28"/>
          <w:lang w:eastAsia="ru-RU"/>
        </w:rPr>
        <w:t>Спортивное оборудование:</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3.1.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B66773" w:rsidRPr="00B66773" w:rsidRDefault="00B66773" w:rsidP="00B66773">
      <w:pPr>
        <w:spacing w:after="0" w:line="240" w:lineRule="auto"/>
        <w:contextualSpacing/>
        <w:jc w:val="both"/>
        <w:rPr>
          <w:rFonts w:ascii="Times New Roman" w:eastAsia="Times New Roman" w:hAnsi="Times New Roman" w:cs="Times New Roman"/>
          <w:b/>
          <w:sz w:val="28"/>
          <w:szCs w:val="28"/>
          <w:lang w:eastAsia="ru-RU"/>
        </w:rPr>
      </w:pPr>
      <w:r w:rsidRPr="00B66773">
        <w:rPr>
          <w:rFonts w:ascii="Times New Roman" w:eastAsia="Times New Roman" w:hAnsi="Times New Roman" w:cs="Times New Roman"/>
          <w:color w:val="222222"/>
          <w:sz w:val="28"/>
          <w:szCs w:val="28"/>
          <w:lang w:eastAsia="ru-RU"/>
        </w:rPr>
        <w:br/>
      </w:r>
      <w:r w:rsidRPr="00B66773">
        <w:rPr>
          <w:rFonts w:ascii="Times New Roman" w:eastAsia="Times New Roman" w:hAnsi="Times New Roman" w:cs="Times New Roman"/>
          <w:b/>
          <w:sz w:val="28"/>
          <w:szCs w:val="28"/>
          <w:lang w:eastAsia="ru-RU"/>
        </w:rPr>
        <w:t>Статья 16. Площадки для установки мусоросборников (контейнерные площадки)</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numPr>
          <w:ilvl w:val="3"/>
          <w:numId w:val="20"/>
        </w:numPr>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B66773">
        <w:rPr>
          <w:rFonts w:ascii="Times New Roman" w:eastAsia="Times New Roman" w:hAnsi="Times New Roman" w:cs="Times New Roman"/>
          <w:sz w:val="28"/>
          <w:szCs w:val="28"/>
          <w:lang w:eastAsia="ru-RU"/>
        </w:rPr>
        <w:t xml:space="preserve">Площадки для установки </w:t>
      </w:r>
      <w:proofErr w:type="spellStart"/>
      <w:r w:rsidRPr="00B66773">
        <w:rPr>
          <w:rFonts w:ascii="Times New Roman" w:eastAsia="Times New Roman" w:hAnsi="Times New Roman" w:cs="Times New Roman"/>
          <w:sz w:val="28"/>
          <w:szCs w:val="28"/>
          <w:lang w:eastAsia="ru-RU"/>
        </w:rPr>
        <w:t>мусоросборных</w:t>
      </w:r>
      <w:proofErr w:type="spellEnd"/>
      <w:r w:rsidRPr="00B66773">
        <w:rPr>
          <w:rFonts w:ascii="Times New Roman" w:eastAsia="Times New Roman" w:hAnsi="Times New Roman" w:cs="Times New Roman"/>
          <w:sz w:val="28"/>
          <w:szCs w:val="28"/>
          <w:lang w:eastAsia="ru-RU"/>
        </w:rPr>
        <w:t xml:space="preserve"> контейнеров - специально оборудованные места, предназначенные для сбора твердых коммунальных отходов (далее - ТКО), планируются с учетом общего подхода обращения с ТКО в </w:t>
      </w:r>
      <w:proofErr w:type="spellStart"/>
      <w:r w:rsidRPr="00B66773">
        <w:rPr>
          <w:rFonts w:ascii="Times New Roman" w:eastAsia="Times New Roman" w:hAnsi="Times New Roman" w:cs="Times New Roman"/>
          <w:sz w:val="28"/>
          <w:szCs w:val="28"/>
          <w:lang w:eastAsia="ru-RU"/>
        </w:rPr>
        <w:t>Елыкаевском</w:t>
      </w:r>
      <w:proofErr w:type="spellEnd"/>
      <w:r w:rsidRPr="00B66773">
        <w:rPr>
          <w:rFonts w:ascii="Times New Roman" w:eastAsia="Times New Roman" w:hAnsi="Times New Roman" w:cs="Times New Roman"/>
          <w:sz w:val="28"/>
          <w:szCs w:val="28"/>
          <w:lang w:eastAsia="ru-RU"/>
        </w:rPr>
        <w:t xml:space="preserve"> сельском поселении, не </w:t>
      </w:r>
      <w:r w:rsidRPr="00B66773">
        <w:rPr>
          <w:rFonts w:ascii="Times New Roman" w:eastAsia="Times New Roman" w:hAnsi="Times New Roman" w:cs="Times New Roman"/>
          <w:sz w:val="28"/>
          <w:szCs w:val="28"/>
          <w:lang w:eastAsia="ru-RU"/>
        </w:rPr>
        <w:lastRenderedPageBreak/>
        <w:t>допускать распространение мусора по территории населенного пункта, соответствовать благоприятному эстетическому виду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w:t>
      </w:r>
      <w:proofErr w:type="gramEnd"/>
      <w:r w:rsidRPr="00B66773">
        <w:rPr>
          <w:rFonts w:ascii="Times New Roman" w:eastAsia="Times New Roman" w:hAnsi="Times New Roman" w:cs="Times New Roman"/>
          <w:sz w:val="28"/>
          <w:szCs w:val="28"/>
          <w:lang w:eastAsia="ru-RU"/>
        </w:rPr>
        <w:t xml:space="preserve"> работу по содержанию площадки и своевременное удаление отходов. Наличие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граждан.</w:t>
      </w:r>
    </w:p>
    <w:p w:rsidR="00B66773" w:rsidRPr="00B66773" w:rsidRDefault="00B66773" w:rsidP="00B66773">
      <w:pPr>
        <w:numPr>
          <w:ilvl w:val="3"/>
          <w:numId w:val="20"/>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Площадки рекомендуется размещать удаленными от окон жилых зданий, границ участков детских учреждений, мест отдыха на расстояние не менее</w:t>
      </w:r>
      <w:proofErr w:type="gramStart"/>
      <w:r w:rsidRPr="00B66773">
        <w:rPr>
          <w:rFonts w:ascii="Times New Roman" w:eastAsia="Times New Roman" w:hAnsi="Times New Roman" w:cs="Times New Roman"/>
          <w:sz w:val="28"/>
          <w:szCs w:val="28"/>
          <w:lang w:eastAsia="ru-RU"/>
        </w:rPr>
        <w:t>,</w:t>
      </w:r>
      <w:proofErr w:type="gramEnd"/>
      <w:r w:rsidRPr="00B66773">
        <w:rPr>
          <w:rFonts w:ascii="Times New Roman" w:eastAsia="Times New Roman" w:hAnsi="Times New Roman" w:cs="Times New Roman"/>
          <w:sz w:val="28"/>
          <w:szCs w:val="28"/>
          <w:lang w:eastAsia="ru-RU"/>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B66773" w:rsidRPr="00B66773" w:rsidRDefault="00B66773" w:rsidP="00B66773">
      <w:pPr>
        <w:numPr>
          <w:ilvl w:val="3"/>
          <w:numId w:val="20"/>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B66773" w:rsidRPr="00B66773" w:rsidRDefault="00B66773" w:rsidP="00B66773">
      <w:pPr>
        <w:numPr>
          <w:ilvl w:val="3"/>
          <w:numId w:val="20"/>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B66773" w:rsidRPr="00B66773" w:rsidRDefault="00B66773" w:rsidP="00B66773">
      <w:pPr>
        <w:numPr>
          <w:ilvl w:val="3"/>
          <w:numId w:val="20"/>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Мусоросборники всех типов должны устанавливаться на бетонированной или асфальтированной площадке.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B66773" w:rsidRPr="00B66773" w:rsidRDefault="00B66773" w:rsidP="00B66773">
      <w:pPr>
        <w:numPr>
          <w:ilvl w:val="3"/>
          <w:numId w:val="20"/>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B66773" w:rsidRPr="00B66773" w:rsidRDefault="00B66773" w:rsidP="00B66773">
      <w:pPr>
        <w:numPr>
          <w:ilvl w:val="3"/>
          <w:numId w:val="20"/>
        </w:numPr>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B66773">
        <w:rPr>
          <w:rFonts w:ascii="Times New Roman" w:eastAsia="Times New Roman" w:hAnsi="Times New Roman" w:cs="Times New Roman"/>
          <w:sz w:val="28"/>
          <w:szCs w:val="28"/>
          <w:lang w:eastAsia="ru-RU"/>
        </w:rPr>
        <w:t xml:space="preserve">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w:t>
      </w:r>
      <w:r w:rsidRPr="00B66773">
        <w:rPr>
          <w:rFonts w:ascii="Times New Roman" w:eastAsia="Times New Roman" w:hAnsi="Times New Roman" w:cs="Times New Roman"/>
          <w:sz w:val="28"/>
          <w:szCs w:val="28"/>
          <w:lang w:eastAsia="ru-RU"/>
        </w:rPr>
        <w:lastRenderedPageBreak/>
        <w:t>исполнении, с автоматическим включением по наступлении темного времени суток.</w:t>
      </w:r>
      <w:proofErr w:type="gramEnd"/>
    </w:p>
    <w:p w:rsidR="00B66773" w:rsidRPr="00B66773" w:rsidRDefault="00B66773" w:rsidP="00B66773">
      <w:pPr>
        <w:numPr>
          <w:ilvl w:val="3"/>
          <w:numId w:val="20"/>
        </w:numPr>
        <w:spacing w:after="0" w:line="240" w:lineRule="auto"/>
        <w:ind w:firstLine="567"/>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sz w:val="28"/>
          <w:szCs w:val="28"/>
          <w:lang w:eastAsia="ru-RU"/>
        </w:rPr>
        <w:t xml:space="preserve">Мероприятия по озеленению площадок для установки мусоросборников территорий рекомендуется производить только по проекту деревьями с высокой степенью </w:t>
      </w:r>
      <w:proofErr w:type="spellStart"/>
      <w:r w:rsidRPr="00B66773">
        <w:rPr>
          <w:rFonts w:ascii="Times New Roman" w:eastAsia="Times New Roman" w:hAnsi="Times New Roman" w:cs="Times New Roman"/>
          <w:sz w:val="28"/>
          <w:szCs w:val="28"/>
          <w:lang w:eastAsia="ru-RU"/>
        </w:rPr>
        <w:t>фитонцидности</w:t>
      </w:r>
      <w:proofErr w:type="spellEnd"/>
      <w:r w:rsidRPr="00B66773">
        <w:rPr>
          <w:rFonts w:ascii="Times New Roman" w:eastAsia="Times New Roman" w:hAnsi="Times New Roman" w:cs="Times New Roman"/>
          <w:sz w:val="28"/>
          <w:szCs w:val="28"/>
          <w:lang w:eastAsia="ru-RU"/>
        </w:rPr>
        <w:t xml:space="preserve">,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w:t>
      </w:r>
      <w:proofErr w:type="spellStart"/>
      <w:r w:rsidRPr="00B66773">
        <w:rPr>
          <w:rFonts w:ascii="Times New Roman" w:eastAsia="Times New Roman" w:hAnsi="Times New Roman" w:cs="Times New Roman"/>
          <w:sz w:val="28"/>
          <w:szCs w:val="28"/>
          <w:lang w:eastAsia="ru-RU"/>
        </w:rPr>
        <w:t>периметральной</w:t>
      </w:r>
      <w:proofErr w:type="spellEnd"/>
      <w:r w:rsidRPr="00B66773">
        <w:rPr>
          <w:rFonts w:ascii="Times New Roman" w:eastAsia="Times New Roman" w:hAnsi="Times New Roman" w:cs="Times New Roman"/>
          <w:sz w:val="28"/>
          <w:szCs w:val="28"/>
          <w:lang w:eastAsia="ru-RU"/>
        </w:rPr>
        <w:t xml:space="preserve"> живой изгороди в виде высоких кустарников без плодов и ягод.</w:t>
      </w:r>
    </w:p>
    <w:p w:rsidR="00B66773" w:rsidRPr="00B66773" w:rsidRDefault="00B66773" w:rsidP="00B66773">
      <w:pPr>
        <w:spacing w:after="0" w:line="240" w:lineRule="auto"/>
        <w:contextualSpacing/>
        <w:jc w:val="both"/>
        <w:rPr>
          <w:rFonts w:ascii="Times New Roman" w:eastAsia="Times New Roman" w:hAnsi="Times New Roman" w:cs="Times New Roman"/>
          <w:color w:val="222222"/>
          <w:sz w:val="28"/>
          <w:szCs w:val="28"/>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b/>
          <w:sz w:val="28"/>
          <w:szCs w:val="28"/>
          <w:lang w:eastAsia="ru-RU"/>
        </w:rPr>
      </w:pPr>
      <w:r w:rsidRPr="00B66773">
        <w:rPr>
          <w:rFonts w:ascii="Times New Roman" w:eastAsia="Times New Roman" w:hAnsi="Times New Roman" w:cs="Times New Roman"/>
          <w:b/>
          <w:sz w:val="28"/>
          <w:szCs w:val="28"/>
          <w:lang w:eastAsia="ru-RU"/>
        </w:rPr>
        <w:t>Статья 17. Площадки для выгула собак</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numPr>
          <w:ilvl w:val="2"/>
          <w:numId w:val="22"/>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Площадки для выгула собак рекомендуется размещать на территориях общего пользования, свободных от зеленых насаждений,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B66773" w:rsidRPr="00B66773" w:rsidRDefault="00B66773" w:rsidP="00B66773">
      <w:pPr>
        <w:numPr>
          <w:ilvl w:val="0"/>
          <w:numId w:val="22"/>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B66773" w:rsidRPr="00B66773" w:rsidRDefault="00B66773" w:rsidP="00B66773">
      <w:pPr>
        <w:numPr>
          <w:ilvl w:val="0"/>
          <w:numId w:val="22"/>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sidRPr="00B66773">
        <w:rPr>
          <w:rFonts w:ascii="Times New Roman" w:eastAsia="Times New Roman" w:hAnsi="Times New Roman" w:cs="Times New Roman"/>
          <w:sz w:val="28"/>
          <w:szCs w:val="28"/>
          <w:lang w:eastAsia="ru-RU"/>
        </w:rPr>
        <w:t>периметральное</w:t>
      </w:r>
      <w:proofErr w:type="spellEnd"/>
      <w:r w:rsidRPr="00B66773">
        <w:rPr>
          <w:rFonts w:ascii="Times New Roman" w:eastAsia="Times New Roman" w:hAnsi="Times New Roman" w:cs="Times New Roman"/>
          <w:sz w:val="28"/>
          <w:szCs w:val="28"/>
          <w:lang w:eastAsia="ru-RU"/>
        </w:rPr>
        <w:t xml:space="preserve"> озеленение.</w:t>
      </w:r>
    </w:p>
    <w:p w:rsidR="00B66773" w:rsidRPr="00B66773" w:rsidRDefault="00B66773" w:rsidP="00B66773">
      <w:pPr>
        <w:numPr>
          <w:ilvl w:val="0"/>
          <w:numId w:val="22"/>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B66773" w:rsidRPr="00B66773" w:rsidRDefault="00B66773" w:rsidP="00B66773">
      <w:pPr>
        <w:numPr>
          <w:ilvl w:val="0"/>
          <w:numId w:val="22"/>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w:t>
      </w:r>
      <w:r w:rsidRPr="00B66773">
        <w:rPr>
          <w:rFonts w:ascii="Times New Roman" w:eastAsia="Times New Roman" w:hAnsi="Times New Roman" w:cs="Times New Roman"/>
          <w:sz w:val="28"/>
          <w:szCs w:val="28"/>
          <w:lang w:eastAsia="ru-RU"/>
        </w:rPr>
        <w:lastRenderedPageBreak/>
        <w:t>его нижним краем и землей не должно позволять животному покинуть площадку или причинить себе травму.</w:t>
      </w:r>
    </w:p>
    <w:p w:rsidR="00B66773" w:rsidRPr="00B66773" w:rsidRDefault="00B66773" w:rsidP="00B66773">
      <w:pPr>
        <w:numPr>
          <w:ilvl w:val="0"/>
          <w:numId w:val="22"/>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На территории площадки рекомендуется предусматривать информационный стенд с правилами пользования площадкой.</w:t>
      </w:r>
    </w:p>
    <w:p w:rsidR="00B66773" w:rsidRPr="00B66773" w:rsidRDefault="00B66773" w:rsidP="00B66773">
      <w:pPr>
        <w:numPr>
          <w:ilvl w:val="0"/>
          <w:numId w:val="22"/>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Озеленение рекомендуется проектировать из </w:t>
      </w:r>
      <w:proofErr w:type="spellStart"/>
      <w:r w:rsidRPr="00B66773">
        <w:rPr>
          <w:rFonts w:ascii="Times New Roman" w:eastAsia="Times New Roman" w:hAnsi="Times New Roman" w:cs="Times New Roman"/>
          <w:sz w:val="28"/>
          <w:szCs w:val="28"/>
          <w:lang w:eastAsia="ru-RU"/>
        </w:rPr>
        <w:t>периметральных</w:t>
      </w:r>
      <w:proofErr w:type="spellEnd"/>
      <w:r w:rsidRPr="00B66773">
        <w:rPr>
          <w:rFonts w:ascii="Times New Roman" w:eastAsia="Times New Roman" w:hAnsi="Times New Roman" w:cs="Times New Roman"/>
          <w:sz w:val="28"/>
          <w:szCs w:val="28"/>
          <w:lang w:eastAsia="ru-RU"/>
        </w:rPr>
        <w:t xml:space="preserve"> плотных посадок высокого кустарника в виде живой изгороди или вертикального озеленения. </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b/>
          <w:sz w:val="28"/>
          <w:szCs w:val="28"/>
          <w:lang w:eastAsia="ru-RU"/>
        </w:rPr>
      </w:pPr>
      <w:r w:rsidRPr="00B66773">
        <w:rPr>
          <w:rFonts w:ascii="Times New Roman" w:eastAsia="Times New Roman" w:hAnsi="Times New Roman" w:cs="Times New Roman"/>
          <w:b/>
          <w:sz w:val="28"/>
          <w:szCs w:val="28"/>
          <w:lang w:eastAsia="ru-RU"/>
        </w:rPr>
        <w:t>Статья 18. Покрытия, виды покрытий</w:t>
      </w:r>
    </w:p>
    <w:p w:rsidR="00B66773" w:rsidRPr="00B66773" w:rsidRDefault="00B66773" w:rsidP="00B66773">
      <w:pPr>
        <w:spacing w:after="0" w:line="240" w:lineRule="auto"/>
        <w:contextualSpacing/>
        <w:jc w:val="both"/>
        <w:rPr>
          <w:rFonts w:ascii="Times New Roman" w:eastAsia="Times New Roman" w:hAnsi="Times New Roman" w:cs="Times New Roman"/>
          <w:b/>
          <w:sz w:val="28"/>
          <w:szCs w:val="28"/>
          <w:lang w:eastAsia="ru-RU"/>
        </w:rPr>
      </w:pPr>
    </w:p>
    <w:p w:rsidR="00B66773" w:rsidRPr="00B66773" w:rsidRDefault="00B66773" w:rsidP="00B66773">
      <w:pPr>
        <w:numPr>
          <w:ilvl w:val="2"/>
          <w:numId w:val="32"/>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Покрытия поверхности обеспечивают на территории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xml:space="preserve">- твердые (капитальные) - монолитные или сборные, выполняемые из асфальтобетона, </w:t>
      </w:r>
      <w:proofErr w:type="spellStart"/>
      <w:r w:rsidRPr="00B66773">
        <w:rPr>
          <w:rFonts w:ascii="Times New Roman" w:eastAsia="Times New Roman" w:hAnsi="Times New Roman" w:cs="Times New Roman"/>
          <w:sz w:val="28"/>
          <w:szCs w:val="28"/>
          <w:lang w:eastAsia="ru-RU"/>
        </w:rPr>
        <w:t>цементобетона</w:t>
      </w:r>
      <w:proofErr w:type="spellEnd"/>
      <w:r w:rsidRPr="00B66773">
        <w:rPr>
          <w:rFonts w:ascii="Times New Roman" w:eastAsia="Times New Roman" w:hAnsi="Times New Roman" w:cs="Times New Roman"/>
          <w:sz w:val="28"/>
          <w:szCs w:val="28"/>
          <w:lang w:eastAsia="ru-RU"/>
        </w:rPr>
        <w:t>, природного камня и т.п. материалов;</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веществами;</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газонные, выполняемые по специальным технологиям подготовки и посадки травяного покрова;</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комбинированные, представляющие сочетания покрытий, указанных выше.</w:t>
      </w:r>
    </w:p>
    <w:p w:rsidR="00B66773" w:rsidRPr="00B66773" w:rsidRDefault="00B66773" w:rsidP="00B66773">
      <w:pPr>
        <w:numPr>
          <w:ilvl w:val="2"/>
          <w:numId w:val="32"/>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На территории населенных мест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не рекомендуется допускать наличия участков почвы без перечисленных видов 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B66773" w:rsidRPr="00B66773" w:rsidRDefault="00B66773" w:rsidP="00B66773">
      <w:pPr>
        <w:numPr>
          <w:ilvl w:val="2"/>
          <w:numId w:val="32"/>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Применяемый в проекте вид покрытия рекомендуется устанавливать </w:t>
      </w:r>
      <w:proofErr w:type="gramStart"/>
      <w:r w:rsidRPr="00B66773">
        <w:rPr>
          <w:rFonts w:ascii="Times New Roman" w:eastAsia="Times New Roman" w:hAnsi="Times New Roman" w:cs="Times New Roman"/>
          <w:sz w:val="28"/>
          <w:szCs w:val="28"/>
          <w:lang w:eastAsia="ru-RU"/>
        </w:rPr>
        <w:t>прочным</w:t>
      </w:r>
      <w:proofErr w:type="gramEnd"/>
      <w:r w:rsidRPr="00B66773">
        <w:rPr>
          <w:rFonts w:ascii="Times New Roman" w:eastAsia="Times New Roman" w:hAnsi="Times New Roman" w:cs="Times New Roman"/>
          <w:sz w:val="28"/>
          <w:szCs w:val="28"/>
          <w:lang w:eastAsia="ru-RU"/>
        </w:rPr>
        <w:t xml:space="preserve">, </w:t>
      </w:r>
      <w:proofErr w:type="spellStart"/>
      <w:r w:rsidRPr="00B66773">
        <w:rPr>
          <w:rFonts w:ascii="Times New Roman" w:eastAsia="Times New Roman" w:hAnsi="Times New Roman" w:cs="Times New Roman"/>
          <w:sz w:val="28"/>
          <w:szCs w:val="28"/>
          <w:lang w:eastAsia="ru-RU"/>
        </w:rPr>
        <w:t>ремонтопригодным</w:t>
      </w:r>
      <w:proofErr w:type="spellEnd"/>
      <w:r w:rsidRPr="00B66773">
        <w:rPr>
          <w:rFonts w:ascii="Times New Roman" w:eastAsia="Times New Roman" w:hAnsi="Times New Roman" w:cs="Times New Roman"/>
          <w:sz w:val="28"/>
          <w:szCs w:val="28"/>
          <w:lang w:eastAsia="ru-RU"/>
        </w:rPr>
        <w:t xml:space="preserve">, </w:t>
      </w:r>
      <w:proofErr w:type="spellStart"/>
      <w:r w:rsidRPr="00B66773">
        <w:rPr>
          <w:rFonts w:ascii="Times New Roman" w:eastAsia="Times New Roman" w:hAnsi="Times New Roman" w:cs="Times New Roman"/>
          <w:sz w:val="28"/>
          <w:szCs w:val="28"/>
          <w:lang w:eastAsia="ru-RU"/>
        </w:rPr>
        <w:t>экологичным</w:t>
      </w:r>
      <w:proofErr w:type="spellEnd"/>
      <w:r w:rsidRPr="00B66773">
        <w:rPr>
          <w:rFonts w:ascii="Times New Roman" w:eastAsia="Times New Roman" w:hAnsi="Times New Roman" w:cs="Times New Roman"/>
          <w:sz w:val="28"/>
          <w:szCs w:val="28"/>
          <w:lang w:eastAsia="ru-RU"/>
        </w:rPr>
        <w:t>,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B66773">
        <w:rPr>
          <w:rFonts w:ascii="Times New Roman" w:eastAsia="Times New Roman" w:hAnsi="Times New Roman" w:cs="Times New Roman"/>
          <w:sz w:val="28"/>
          <w:szCs w:val="28"/>
          <w:lang w:eastAsia="ru-RU"/>
        </w:rPr>
        <w:t>ств пр</w:t>
      </w:r>
      <w:proofErr w:type="gramEnd"/>
      <w:r w:rsidRPr="00B66773">
        <w:rPr>
          <w:rFonts w:ascii="Times New Roman" w:eastAsia="Times New Roman" w:hAnsi="Times New Roman" w:cs="Times New Roman"/>
          <w:sz w:val="28"/>
          <w:szCs w:val="28"/>
          <w:lang w:eastAsia="ru-RU"/>
        </w:rPr>
        <w:t xml:space="preserve">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B66773">
        <w:rPr>
          <w:rFonts w:ascii="Times New Roman" w:eastAsia="Times New Roman" w:hAnsi="Times New Roman" w:cs="Times New Roman"/>
          <w:sz w:val="28"/>
          <w:szCs w:val="28"/>
          <w:lang w:eastAsia="ru-RU"/>
        </w:rPr>
        <w:t>экологичных</w:t>
      </w:r>
      <w:proofErr w:type="spellEnd"/>
      <w:r w:rsidRPr="00B66773">
        <w:rPr>
          <w:rFonts w:ascii="Times New Roman" w:eastAsia="Times New Roman" w:hAnsi="Times New Roman" w:cs="Times New Roman"/>
          <w:sz w:val="28"/>
          <w:szCs w:val="28"/>
          <w:lang w:eastAsia="ru-RU"/>
        </w:rPr>
        <w:t>.</w:t>
      </w:r>
    </w:p>
    <w:p w:rsidR="00B66773" w:rsidRPr="00B66773" w:rsidRDefault="00B66773" w:rsidP="00B66773">
      <w:pPr>
        <w:numPr>
          <w:ilvl w:val="2"/>
          <w:numId w:val="32"/>
        </w:numPr>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B66773">
        <w:rPr>
          <w:rFonts w:ascii="Times New Roman" w:eastAsia="Times New Roman" w:hAnsi="Times New Roman" w:cs="Times New Roman"/>
          <w:sz w:val="28"/>
          <w:szCs w:val="28"/>
          <w:lang w:eastAsia="ru-RU"/>
        </w:rPr>
        <w:t>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w:t>
      </w:r>
      <w:proofErr w:type="gramEnd"/>
      <w:r w:rsidRPr="00B66773">
        <w:rPr>
          <w:rFonts w:ascii="Times New Roman" w:eastAsia="Times New Roman" w:hAnsi="Times New Roman" w:cs="Times New Roman"/>
          <w:sz w:val="28"/>
          <w:szCs w:val="28"/>
          <w:lang w:eastAsia="ru-RU"/>
        </w:rPr>
        <w:t xml:space="preserve"> Рекомендуется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пешеходных переходах, на ступенях лестниц, площадках крылец входных групп зданий.</w:t>
      </w:r>
    </w:p>
    <w:p w:rsidR="00B66773" w:rsidRPr="00B66773" w:rsidRDefault="00B66773" w:rsidP="00B66773">
      <w:pPr>
        <w:numPr>
          <w:ilvl w:val="2"/>
          <w:numId w:val="32"/>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lastRenderedPageBreak/>
        <w:t>Рекомендуется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B66773" w:rsidRPr="00B66773" w:rsidRDefault="00B66773" w:rsidP="00B66773">
      <w:pPr>
        <w:numPr>
          <w:ilvl w:val="2"/>
          <w:numId w:val="32"/>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На территории общественных пространств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рекомендуется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B66773" w:rsidRPr="00B66773" w:rsidRDefault="00B66773" w:rsidP="00B66773">
      <w:pPr>
        <w:numPr>
          <w:ilvl w:val="2"/>
          <w:numId w:val="32"/>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Для деревьев, расположенных в мощении рекомендуется применять различные виды защиты (приствольные решетки, бордюры, </w:t>
      </w:r>
      <w:proofErr w:type="spellStart"/>
      <w:r w:rsidRPr="00B66773">
        <w:rPr>
          <w:rFonts w:ascii="Times New Roman" w:eastAsia="Times New Roman" w:hAnsi="Times New Roman" w:cs="Times New Roman"/>
          <w:sz w:val="28"/>
          <w:szCs w:val="28"/>
          <w:lang w:eastAsia="ru-RU"/>
        </w:rPr>
        <w:t>периметральные</w:t>
      </w:r>
      <w:proofErr w:type="spellEnd"/>
      <w:r w:rsidRPr="00B66773">
        <w:rPr>
          <w:rFonts w:ascii="Times New Roman" w:eastAsia="Times New Roman" w:hAnsi="Times New Roman" w:cs="Times New Roman"/>
          <w:sz w:val="28"/>
          <w:szCs w:val="28"/>
          <w:lang w:eastAsia="ru-RU"/>
        </w:rPr>
        <w:t xml:space="preserve">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B66773" w:rsidRPr="00B66773" w:rsidRDefault="00B66773" w:rsidP="00B66773">
      <w:pPr>
        <w:numPr>
          <w:ilvl w:val="2"/>
          <w:numId w:val="32"/>
        </w:numPr>
        <w:spacing w:after="0" w:line="240" w:lineRule="auto"/>
        <w:ind w:firstLine="567"/>
        <w:contextualSpacing/>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К элементам сопряжения поверхностей обычно относят различные виды бортовых камней, пандусы, ступени, лестницы.</w:t>
      </w:r>
    </w:p>
    <w:p w:rsidR="00B66773" w:rsidRPr="00B66773" w:rsidRDefault="00B66773" w:rsidP="00B66773">
      <w:pPr>
        <w:numPr>
          <w:ilvl w:val="2"/>
          <w:numId w:val="32"/>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На стыке тротуара и проезжей части устанавливают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населенного пункта, а также площадках автостоянок при крупных объектах обслуживания.</w:t>
      </w:r>
    </w:p>
    <w:p w:rsidR="00B66773" w:rsidRPr="00B66773" w:rsidRDefault="00B66773" w:rsidP="00B66773">
      <w:pPr>
        <w:numPr>
          <w:ilvl w:val="2"/>
          <w:numId w:val="32"/>
        </w:numPr>
        <w:spacing w:after="0" w:line="240" w:lineRule="auto"/>
        <w:ind w:firstLine="567"/>
        <w:contextualSpacing/>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B66773" w:rsidRPr="00B66773" w:rsidRDefault="00B66773" w:rsidP="00B66773">
      <w:pPr>
        <w:numPr>
          <w:ilvl w:val="2"/>
          <w:numId w:val="32"/>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B66773" w:rsidRPr="00B66773" w:rsidRDefault="00B66773" w:rsidP="00B66773">
      <w:pPr>
        <w:numPr>
          <w:ilvl w:val="2"/>
          <w:numId w:val="32"/>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lastRenderedPageBreak/>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B66773" w:rsidRPr="00B66773" w:rsidRDefault="00B66773" w:rsidP="00B66773">
      <w:pPr>
        <w:numPr>
          <w:ilvl w:val="2"/>
          <w:numId w:val="32"/>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рекомендуется принимать по таблице 1 приложения 1 к настоящим Правилам. Уклон бордюрного пандуса, как правило, принимают 1:12.</w:t>
      </w:r>
    </w:p>
    <w:p w:rsidR="00B66773" w:rsidRPr="00B66773" w:rsidRDefault="00B66773" w:rsidP="00B66773">
      <w:pPr>
        <w:numPr>
          <w:ilvl w:val="2"/>
          <w:numId w:val="32"/>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w:t>
      </w:r>
      <w:proofErr w:type="gramStart"/>
      <w:r w:rsidRPr="00B66773">
        <w:rPr>
          <w:rFonts w:ascii="Times New Roman" w:eastAsia="Times New Roman" w:hAnsi="Times New Roman" w:cs="Times New Roman"/>
          <w:sz w:val="28"/>
          <w:szCs w:val="28"/>
          <w:lang w:eastAsia="ru-RU"/>
        </w:rPr>
        <w:t>отличающимися</w:t>
      </w:r>
      <w:proofErr w:type="gramEnd"/>
      <w:r w:rsidRPr="00B66773">
        <w:rPr>
          <w:rFonts w:ascii="Times New Roman" w:eastAsia="Times New Roman" w:hAnsi="Times New Roman" w:cs="Times New Roman"/>
          <w:sz w:val="28"/>
          <w:szCs w:val="28"/>
          <w:lang w:eastAsia="ru-RU"/>
        </w:rPr>
        <w:t xml:space="preserve"> от окружающих поверхностей текстурой и цветом.</w:t>
      </w:r>
    </w:p>
    <w:p w:rsidR="00B66773" w:rsidRPr="00B66773" w:rsidRDefault="00B66773" w:rsidP="00B66773">
      <w:pPr>
        <w:numPr>
          <w:ilvl w:val="2"/>
          <w:numId w:val="32"/>
        </w:numPr>
        <w:spacing w:after="0" w:line="240" w:lineRule="auto"/>
        <w:ind w:firstLine="567"/>
        <w:contextualSpacing/>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B66773" w:rsidRPr="00B66773" w:rsidRDefault="00B66773" w:rsidP="00B66773">
      <w:pPr>
        <w:spacing w:after="0" w:line="240" w:lineRule="auto"/>
        <w:contextualSpacing/>
        <w:jc w:val="both"/>
        <w:rPr>
          <w:rFonts w:ascii="Times New Roman" w:eastAsia="Times New Roman" w:hAnsi="Times New Roman" w:cs="Times New Roman"/>
          <w:b/>
          <w:sz w:val="28"/>
          <w:szCs w:val="28"/>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b/>
          <w:sz w:val="28"/>
          <w:szCs w:val="28"/>
          <w:lang w:eastAsia="ru-RU"/>
        </w:rPr>
      </w:pPr>
      <w:r w:rsidRPr="00B66773">
        <w:rPr>
          <w:rFonts w:ascii="Times New Roman" w:eastAsia="Times New Roman" w:hAnsi="Times New Roman" w:cs="Times New Roman"/>
          <w:b/>
          <w:sz w:val="28"/>
          <w:szCs w:val="28"/>
          <w:lang w:eastAsia="ru-RU"/>
        </w:rPr>
        <w:t>Статья 19. Площадки для дрессировки собак</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numPr>
          <w:ilvl w:val="3"/>
          <w:numId w:val="22"/>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Площадки для дрессировки собак рекомендуется размещать на удалении от застройки жилого и общественного назначения не менее</w:t>
      </w:r>
      <w:proofErr w:type="gramStart"/>
      <w:r w:rsidRPr="00B66773">
        <w:rPr>
          <w:rFonts w:ascii="Times New Roman" w:eastAsia="Times New Roman" w:hAnsi="Times New Roman" w:cs="Times New Roman"/>
          <w:sz w:val="28"/>
          <w:szCs w:val="28"/>
          <w:lang w:eastAsia="ru-RU"/>
        </w:rPr>
        <w:t>,</w:t>
      </w:r>
      <w:proofErr w:type="gramEnd"/>
      <w:r w:rsidRPr="00B66773">
        <w:rPr>
          <w:rFonts w:ascii="Times New Roman" w:eastAsia="Times New Roman" w:hAnsi="Times New Roman" w:cs="Times New Roman"/>
          <w:sz w:val="28"/>
          <w:szCs w:val="28"/>
          <w:lang w:eastAsia="ru-RU"/>
        </w:rPr>
        <w:t xml:space="preserve">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rsidR="00B66773" w:rsidRPr="00B66773" w:rsidRDefault="00B66773" w:rsidP="00B66773">
      <w:pPr>
        <w:numPr>
          <w:ilvl w:val="3"/>
          <w:numId w:val="22"/>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w:t>
      </w:r>
      <w:r w:rsidRPr="00B66773">
        <w:rPr>
          <w:rFonts w:ascii="Times New Roman" w:eastAsia="Times New Roman" w:hAnsi="Times New Roman" w:cs="Times New Roman"/>
          <w:sz w:val="28"/>
          <w:szCs w:val="28"/>
          <w:lang w:eastAsia="ru-RU"/>
        </w:rPr>
        <w:lastRenderedPageBreak/>
        <w:t>информационный стенд, осветительное оборудование, специальное тренировочное оборудование.</w:t>
      </w:r>
    </w:p>
    <w:p w:rsidR="00B66773" w:rsidRPr="00B66773" w:rsidRDefault="00B66773" w:rsidP="00B66773">
      <w:pPr>
        <w:numPr>
          <w:ilvl w:val="3"/>
          <w:numId w:val="22"/>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Покрытие площадки рекомендуется предусматривать </w:t>
      </w:r>
      <w:proofErr w:type="gramStart"/>
      <w:r w:rsidRPr="00B66773">
        <w:rPr>
          <w:rFonts w:ascii="Times New Roman" w:eastAsia="Times New Roman" w:hAnsi="Times New Roman" w:cs="Times New Roman"/>
          <w:sz w:val="28"/>
          <w:szCs w:val="28"/>
          <w:lang w:eastAsia="ru-RU"/>
        </w:rPr>
        <w:t>имеющим</w:t>
      </w:r>
      <w:proofErr w:type="gramEnd"/>
      <w:r w:rsidRPr="00B66773">
        <w:rPr>
          <w:rFonts w:ascii="Times New Roman" w:eastAsia="Times New Roman" w:hAnsi="Times New Roman" w:cs="Times New Roman"/>
          <w:sz w:val="28"/>
          <w:szCs w:val="28"/>
          <w:lang w:eastAsia="ru-RU"/>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B66773" w:rsidRPr="00B66773" w:rsidRDefault="00B66773" w:rsidP="00B66773">
      <w:pPr>
        <w:numPr>
          <w:ilvl w:val="3"/>
          <w:numId w:val="22"/>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Ограждение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B66773" w:rsidRPr="00B66773" w:rsidRDefault="00B66773" w:rsidP="00B66773">
      <w:pPr>
        <w:numPr>
          <w:ilvl w:val="3"/>
          <w:numId w:val="22"/>
        </w:numPr>
        <w:shd w:val="clear" w:color="auto" w:fill="FFFFFF"/>
        <w:spacing w:after="0" w:line="240" w:lineRule="auto"/>
        <w:ind w:firstLine="567"/>
        <w:contextualSpacing/>
        <w:jc w:val="both"/>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sz w:val="28"/>
          <w:szCs w:val="28"/>
          <w:lang w:eastAsia="ru-RU"/>
        </w:rPr>
        <w:t xml:space="preserve">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 </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b/>
          <w:bCs/>
          <w:color w:val="222222"/>
          <w:sz w:val="28"/>
          <w:szCs w:val="28"/>
          <w:lang w:eastAsia="ru-RU"/>
        </w:rPr>
      </w:pP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b/>
          <w:bCs/>
          <w:color w:val="222222"/>
          <w:sz w:val="28"/>
          <w:szCs w:val="28"/>
          <w:lang w:eastAsia="ru-RU"/>
        </w:rPr>
        <w:t xml:space="preserve">Статья 20. Площадки автостоянок, размещение и хранение транспортных средств на территории </w:t>
      </w:r>
      <w:proofErr w:type="spellStart"/>
      <w:r w:rsidRPr="00B66773">
        <w:rPr>
          <w:rFonts w:ascii="Times New Roman" w:eastAsia="Times New Roman" w:hAnsi="Times New Roman" w:cs="Times New Roman"/>
          <w:b/>
          <w:bCs/>
          <w:color w:val="222222"/>
          <w:sz w:val="28"/>
          <w:szCs w:val="28"/>
          <w:lang w:eastAsia="ru-RU"/>
        </w:rPr>
        <w:t>Елыкаевского</w:t>
      </w:r>
      <w:proofErr w:type="spellEnd"/>
      <w:r w:rsidRPr="00B66773">
        <w:rPr>
          <w:rFonts w:ascii="Times New Roman" w:eastAsia="Times New Roman" w:hAnsi="Times New Roman" w:cs="Times New Roman"/>
          <w:b/>
          <w:bCs/>
          <w:color w:val="222222"/>
          <w:sz w:val="28"/>
          <w:szCs w:val="28"/>
          <w:lang w:eastAsia="ru-RU"/>
        </w:rPr>
        <w:t xml:space="preserve"> сельского поселения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B66773" w:rsidRPr="00B66773" w:rsidRDefault="00B66773" w:rsidP="00B66773">
      <w:pPr>
        <w:numPr>
          <w:ilvl w:val="3"/>
          <w:numId w:val="23"/>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На территории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предусматриваются следующие виды автостоянок: кратковременного и длительного хранения автомобилей, уличных, внеуличных (в виде «карманов» и отступов от проезжей части), гостевых (на участке жилой застройки), для хранения автомобилей населения (микрорайонные), </w:t>
      </w:r>
      <w:proofErr w:type="spellStart"/>
      <w:r w:rsidRPr="00B66773">
        <w:rPr>
          <w:rFonts w:ascii="Times New Roman" w:eastAsia="Times New Roman" w:hAnsi="Times New Roman" w:cs="Times New Roman"/>
          <w:sz w:val="28"/>
          <w:szCs w:val="28"/>
          <w:lang w:eastAsia="ru-RU"/>
        </w:rPr>
        <w:t>приобъектных</w:t>
      </w:r>
      <w:proofErr w:type="spellEnd"/>
      <w:r w:rsidRPr="00B66773">
        <w:rPr>
          <w:rFonts w:ascii="Times New Roman" w:eastAsia="Times New Roman" w:hAnsi="Times New Roman" w:cs="Times New Roman"/>
          <w:sz w:val="28"/>
          <w:szCs w:val="28"/>
          <w:lang w:eastAsia="ru-RU"/>
        </w:rPr>
        <w:t xml:space="preserve"> (у объекта или группы объектов), прочих (грузовых, перехватывающих и др.).</w:t>
      </w:r>
    </w:p>
    <w:p w:rsidR="00B66773" w:rsidRPr="00B66773" w:rsidRDefault="00B66773" w:rsidP="00B66773">
      <w:pPr>
        <w:numPr>
          <w:ilvl w:val="3"/>
          <w:numId w:val="23"/>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Расстояние от границ автостоянок до окон жилых и общественных заданий принимается в соответствии с санитарно-эпидемиологическими правилами и нормативами СанПиН 2.2.1/2.1.1.1200-03 «Санитарно-защитные зоны и санитарная классификация предприятий, сооружений и иных объектов» утвержденных постановлением Главного государственного санитарного врача РФ от 25.09.2007 N 74. На площадках </w:t>
      </w:r>
      <w:proofErr w:type="spellStart"/>
      <w:r w:rsidRPr="00B66773">
        <w:rPr>
          <w:rFonts w:ascii="Times New Roman" w:eastAsia="Times New Roman" w:hAnsi="Times New Roman" w:cs="Times New Roman"/>
          <w:sz w:val="28"/>
          <w:szCs w:val="28"/>
          <w:lang w:eastAsia="ru-RU"/>
        </w:rPr>
        <w:t>приобъектных</w:t>
      </w:r>
      <w:proofErr w:type="spellEnd"/>
      <w:r w:rsidRPr="00B66773">
        <w:rPr>
          <w:rFonts w:ascii="Times New Roman" w:eastAsia="Times New Roman" w:hAnsi="Times New Roman" w:cs="Times New Roman"/>
          <w:sz w:val="28"/>
          <w:szCs w:val="28"/>
          <w:lang w:eastAsia="ru-RU"/>
        </w:rPr>
        <w:t xml:space="preserve"> автостоянок долю мест для автомобилей инвалидов рекомендуется проектировать согласно «СП 59.13330.2016. Свод правил. Доступность зданий и сооружений для маломобильных групп населения. Актуализированная редакция СНиП 35-01-2001» утвержденных Приказом Минстроя России от 14.11.2016 N 798/</w:t>
      </w:r>
      <w:proofErr w:type="spellStart"/>
      <w:proofErr w:type="gramStart"/>
      <w:r w:rsidRPr="00B66773">
        <w:rPr>
          <w:rFonts w:ascii="Times New Roman" w:eastAsia="Times New Roman" w:hAnsi="Times New Roman" w:cs="Times New Roman"/>
          <w:sz w:val="28"/>
          <w:szCs w:val="28"/>
          <w:lang w:eastAsia="ru-RU"/>
        </w:rPr>
        <w:t>пр</w:t>
      </w:r>
      <w:proofErr w:type="spellEnd"/>
      <w:proofErr w:type="gramEnd"/>
      <w:r w:rsidRPr="00B66773">
        <w:rPr>
          <w:rFonts w:ascii="Times New Roman" w:eastAsia="Times New Roman" w:hAnsi="Times New Roman" w:cs="Times New Roman"/>
          <w:sz w:val="28"/>
          <w:szCs w:val="28"/>
          <w:lang w:eastAsia="ru-RU"/>
        </w:rPr>
        <w:t>, блокировать по два или более мест без объемных разделителей, а лишь с обозначением границы прохода при помощи дорожной разметки.</w:t>
      </w:r>
    </w:p>
    <w:p w:rsidR="00B66773" w:rsidRPr="00B66773" w:rsidRDefault="00B66773" w:rsidP="00B66773">
      <w:pPr>
        <w:numPr>
          <w:ilvl w:val="3"/>
          <w:numId w:val="23"/>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B66773" w:rsidRPr="00B66773" w:rsidRDefault="00B66773" w:rsidP="00B66773">
      <w:pPr>
        <w:numPr>
          <w:ilvl w:val="3"/>
          <w:numId w:val="23"/>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Обязательный перечень элементов благоустройства территории на площадках автостоянок включает: твердые виды покрытия, элементы </w:t>
      </w:r>
      <w:r w:rsidRPr="00B66773">
        <w:rPr>
          <w:rFonts w:ascii="Times New Roman" w:eastAsia="Times New Roman" w:hAnsi="Times New Roman" w:cs="Times New Roman"/>
          <w:sz w:val="28"/>
          <w:szCs w:val="28"/>
          <w:lang w:eastAsia="ru-RU"/>
        </w:rPr>
        <w:lastRenderedPageBreak/>
        <w:t>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B66773" w:rsidRPr="00B66773" w:rsidRDefault="00B66773" w:rsidP="00B66773">
      <w:pPr>
        <w:numPr>
          <w:ilvl w:val="3"/>
          <w:numId w:val="23"/>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Покрытие площадок рекомендуется проектировать </w:t>
      </w:r>
      <w:proofErr w:type="gramStart"/>
      <w:r w:rsidRPr="00B66773">
        <w:rPr>
          <w:rFonts w:ascii="Times New Roman" w:eastAsia="Times New Roman" w:hAnsi="Times New Roman" w:cs="Times New Roman"/>
          <w:sz w:val="28"/>
          <w:szCs w:val="28"/>
          <w:lang w:eastAsia="ru-RU"/>
        </w:rPr>
        <w:t>аналогичным</w:t>
      </w:r>
      <w:proofErr w:type="gramEnd"/>
      <w:r w:rsidRPr="00B66773">
        <w:rPr>
          <w:rFonts w:ascii="Times New Roman" w:eastAsia="Times New Roman" w:hAnsi="Times New Roman" w:cs="Times New Roman"/>
          <w:sz w:val="28"/>
          <w:szCs w:val="28"/>
          <w:lang w:eastAsia="ru-RU"/>
        </w:rPr>
        <w:t xml:space="preserve"> покрытию транспортных проездов.</w:t>
      </w:r>
    </w:p>
    <w:p w:rsidR="00B66773" w:rsidRPr="00B66773" w:rsidRDefault="00B66773" w:rsidP="00B66773">
      <w:pPr>
        <w:numPr>
          <w:ilvl w:val="3"/>
          <w:numId w:val="23"/>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Сопряжение покрытия площадки с проездом рекомендуется выполнять в одном уровне без укладки бортового камня, с газоном - в соответствии с пунктом 10 статьи 18 настоящих Правил.</w:t>
      </w:r>
    </w:p>
    <w:p w:rsidR="00B66773" w:rsidRPr="00B66773" w:rsidRDefault="00B66773" w:rsidP="00B66773">
      <w:pPr>
        <w:numPr>
          <w:ilvl w:val="3"/>
          <w:numId w:val="23"/>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B66773" w:rsidRPr="00B66773" w:rsidRDefault="00B66773" w:rsidP="00B66773">
      <w:pPr>
        <w:numPr>
          <w:ilvl w:val="3"/>
          <w:numId w:val="23"/>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B66773" w:rsidRPr="00B66773" w:rsidRDefault="00B66773" w:rsidP="00B66773">
      <w:pPr>
        <w:numPr>
          <w:ilvl w:val="3"/>
          <w:numId w:val="23"/>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B66773" w:rsidRPr="00B66773" w:rsidRDefault="00B66773" w:rsidP="00B66773">
      <w:pPr>
        <w:spacing w:after="0" w:line="240" w:lineRule="auto"/>
        <w:contextualSpacing/>
        <w:jc w:val="both"/>
        <w:rPr>
          <w:rFonts w:ascii="Times New Roman" w:eastAsia="Times New Roman" w:hAnsi="Times New Roman" w:cs="Times New Roman"/>
          <w:b/>
          <w:sz w:val="28"/>
          <w:szCs w:val="28"/>
          <w:lang w:eastAsia="ru-RU"/>
        </w:rPr>
      </w:pPr>
      <w:r w:rsidRPr="00B66773">
        <w:rPr>
          <w:rFonts w:ascii="Times New Roman" w:eastAsia="Times New Roman" w:hAnsi="Times New Roman" w:cs="Times New Roman"/>
          <w:color w:val="222222"/>
          <w:sz w:val="28"/>
          <w:szCs w:val="28"/>
          <w:lang w:eastAsia="ru-RU"/>
        </w:rPr>
        <w:br/>
      </w:r>
      <w:bookmarkStart w:id="3" w:name="_Toc472352452"/>
      <w:r w:rsidRPr="00B66773">
        <w:rPr>
          <w:rFonts w:ascii="Times New Roman" w:eastAsia="Times New Roman" w:hAnsi="Times New Roman" w:cs="Times New Roman"/>
          <w:b/>
          <w:sz w:val="28"/>
          <w:szCs w:val="28"/>
          <w:lang w:eastAsia="ru-RU"/>
        </w:rPr>
        <w:t>Статья 21. Освещение и осветительное оборудование</w:t>
      </w:r>
      <w:bookmarkEnd w:id="3"/>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1.  На территории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с целью решения утилитарных, </w:t>
      </w:r>
      <w:proofErr w:type="spellStart"/>
      <w:r w:rsidRPr="00B66773">
        <w:rPr>
          <w:rFonts w:ascii="Times New Roman" w:eastAsia="Times New Roman" w:hAnsi="Times New Roman" w:cs="Times New Roman"/>
          <w:sz w:val="28"/>
          <w:szCs w:val="28"/>
          <w:lang w:eastAsia="ru-RU"/>
        </w:rPr>
        <w:t>светопланировочных</w:t>
      </w:r>
      <w:proofErr w:type="spellEnd"/>
      <w:r w:rsidRPr="00B66773">
        <w:rPr>
          <w:rFonts w:ascii="Times New Roman" w:eastAsia="Times New Roman" w:hAnsi="Times New Roman" w:cs="Times New Roman"/>
          <w:sz w:val="28"/>
          <w:szCs w:val="28"/>
          <w:lang w:eastAsia="ru-RU"/>
        </w:rPr>
        <w:t xml:space="preserve"> и </w:t>
      </w:r>
      <w:proofErr w:type="spellStart"/>
      <w:r w:rsidRPr="00B66773">
        <w:rPr>
          <w:rFonts w:ascii="Times New Roman" w:eastAsia="Times New Roman" w:hAnsi="Times New Roman" w:cs="Times New Roman"/>
          <w:sz w:val="28"/>
          <w:szCs w:val="28"/>
          <w:lang w:eastAsia="ru-RU"/>
        </w:rPr>
        <w:t>светокомпозиционных</w:t>
      </w:r>
      <w:proofErr w:type="spellEnd"/>
      <w:r w:rsidRPr="00B66773">
        <w:rPr>
          <w:rFonts w:ascii="Times New Roman" w:eastAsia="Times New Roman" w:hAnsi="Times New Roman" w:cs="Times New Roman"/>
          <w:sz w:val="28"/>
          <w:szCs w:val="28"/>
          <w:lang w:eastAsia="ru-RU"/>
        </w:rPr>
        <w:t xml:space="preserve"> задач, в </w:t>
      </w:r>
      <w:proofErr w:type="spellStart"/>
      <w:r w:rsidRPr="00B66773">
        <w:rPr>
          <w:rFonts w:ascii="Times New Roman" w:eastAsia="Times New Roman" w:hAnsi="Times New Roman" w:cs="Times New Roman"/>
          <w:sz w:val="28"/>
          <w:szCs w:val="28"/>
          <w:lang w:eastAsia="ru-RU"/>
        </w:rPr>
        <w:t>т.ч</w:t>
      </w:r>
      <w:proofErr w:type="spellEnd"/>
      <w:r w:rsidRPr="00B66773">
        <w:rPr>
          <w:rFonts w:ascii="Times New Roman" w:eastAsia="Times New Roman" w:hAnsi="Times New Roman" w:cs="Times New Roman"/>
          <w:sz w:val="28"/>
          <w:szCs w:val="28"/>
          <w:lang w:eastAsia="ru-RU"/>
        </w:rPr>
        <w:t xml:space="preserve">. при необходимости светоцветового зонирования и формирования системы </w:t>
      </w:r>
      <w:proofErr w:type="spellStart"/>
      <w:r w:rsidRPr="00B66773">
        <w:rPr>
          <w:rFonts w:ascii="Times New Roman" w:eastAsia="Times New Roman" w:hAnsi="Times New Roman" w:cs="Times New Roman"/>
          <w:sz w:val="28"/>
          <w:szCs w:val="28"/>
          <w:lang w:eastAsia="ru-RU"/>
        </w:rPr>
        <w:t>светопространственных</w:t>
      </w:r>
      <w:proofErr w:type="spellEnd"/>
      <w:r w:rsidRPr="00B66773">
        <w:rPr>
          <w:rFonts w:ascii="Times New Roman" w:eastAsia="Times New Roman" w:hAnsi="Times New Roman" w:cs="Times New Roman"/>
          <w:sz w:val="28"/>
          <w:szCs w:val="28"/>
          <w:lang w:eastAsia="ru-RU"/>
        </w:rPr>
        <w:t xml:space="preserve"> ансамблей предусматривается функциональное, архитектурное и информационное освещение.</w:t>
      </w:r>
    </w:p>
    <w:p w:rsidR="00B66773" w:rsidRPr="00B66773" w:rsidRDefault="00B66773" w:rsidP="00B66773">
      <w:pPr>
        <w:numPr>
          <w:ilvl w:val="0"/>
          <w:numId w:val="23"/>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количественные и качественные показатели, предусмотренные действующими нормами искусственного освещения в соответствии с «СП 52.13330.2016. Свод правил. Естественное и искусственное освещение. Актуализированная редакция СНиП 23-05-95*», утвержденных Приказом Минстроя России от 07.11.2016 № 777/</w:t>
      </w:r>
      <w:proofErr w:type="spellStart"/>
      <w:proofErr w:type="gramStart"/>
      <w:r w:rsidRPr="00B66773">
        <w:rPr>
          <w:rFonts w:ascii="Times New Roman" w:eastAsia="Times New Roman" w:hAnsi="Times New Roman" w:cs="Times New Roman"/>
          <w:sz w:val="28"/>
          <w:szCs w:val="28"/>
          <w:lang w:eastAsia="ru-RU"/>
        </w:rPr>
        <w:t>пр</w:t>
      </w:r>
      <w:proofErr w:type="spellEnd"/>
      <w:proofErr w:type="gramEnd"/>
      <w:r w:rsidRPr="00B66773">
        <w:rPr>
          <w:rFonts w:ascii="Times New Roman" w:eastAsia="Times New Roman" w:hAnsi="Times New Roman" w:cs="Times New Roman"/>
          <w:sz w:val="28"/>
          <w:szCs w:val="28"/>
          <w:lang w:eastAsia="ru-RU"/>
        </w:rPr>
        <w:t>;</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надежность работы установок согласно Правилам устройства электроустановок (далее - ПУЭ), безопасность населения, обслуживающего персонала и, в необходимых случаях, защищенность от вандализма;</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xml:space="preserve">- экономичность и </w:t>
      </w:r>
      <w:proofErr w:type="spellStart"/>
      <w:r w:rsidRPr="00B66773">
        <w:rPr>
          <w:rFonts w:ascii="Times New Roman" w:eastAsia="Times New Roman" w:hAnsi="Times New Roman" w:cs="Times New Roman"/>
          <w:sz w:val="28"/>
          <w:szCs w:val="28"/>
          <w:lang w:eastAsia="ru-RU"/>
        </w:rPr>
        <w:t>энергоэффективность</w:t>
      </w:r>
      <w:proofErr w:type="spellEnd"/>
      <w:r w:rsidRPr="00B66773">
        <w:rPr>
          <w:rFonts w:ascii="Times New Roman" w:eastAsia="Times New Roman" w:hAnsi="Times New Roman" w:cs="Times New Roman"/>
          <w:sz w:val="28"/>
          <w:szCs w:val="28"/>
          <w:lang w:eastAsia="ru-RU"/>
        </w:rPr>
        <w:t xml:space="preserve"> применяемых установок, рациональное распределение и использование электроэнергии;</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эстетика элементов осветительных установок, их дизайн, качество материалов и изделий с учетом восприятия в дневное и ночное время;</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удобство обслуживания и управления при разных режимах работы установок.</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b/>
          <w:sz w:val="28"/>
          <w:szCs w:val="28"/>
          <w:lang w:eastAsia="ru-RU"/>
        </w:rPr>
      </w:pPr>
      <w:r w:rsidRPr="00B66773">
        <w:rPr>
          <w:rFonts w:ascii="Times New Roman" w:eastAsia="Times New Roman" w:hAnsi="Times New Roman" w:cs="Times New Roman"/>
          <w:b/>
          <w:sz w:val="28"/>
          <w:szCs w:val="28"/>
          <w:lang w:eastAsia="ru-RU"/>
        </w:rPr>
        <w:t>Статья 22. Функциональное освещение</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numPr>
          <w:ilvl w:val="3"/>
          <w:numId w:val="23"/>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Функциональное освещение (далее - ФО) осуществляется стационарными установками освещения дорожных покрытий и простран</w:t>
      </w:r>
      <w:proofErr w:type="gramStart"/>
      <w:r w:rsidRPr="00B66773">
        <w:rPr>
          <w:rFonts w:ascii="Times New Roman" w:eastAsia="Times New Roman" w:hAnsi="Times New Roman" w:cs="Times New Roman"/>
          <w:sz w:val="28"/>
          <w:szCs w:val="28"/>
          <w:lang w:eastAsia="ru-RU"/>
        </w:rPr>
        <w:t>ств в тр</w:t>
      </w:r>
      <w:proofErr w:type="gramEnd"/>
      <w:r w:rsidRPr="00B66773">
        <w:rPr>
          <w:rFonts w:ascii="Times New Roman" w:eastAsia="Times New Roman" w:hAnsi="Times New Roman" w:cs="Times New Roman"/>
          <w:sz w:val="28"/>
          <w:szCs w:val="28"/>
          <w:lang w:eastAsia="ru-RU"/>
        </w:rPr>
        <w:t xml:space="preserve">анспортных и пешеходных зонах. Установки ФО, как правило, подразделяют </w:t>
      </w:r>
      <w:proofErr w:type="gramStart"/>
      <w:r w:rsidRPr="00B66773">
        <w:rPr>
          <w:rFonts w:ascii="Times New Roman" w:eastAsia="Times New Roman" w:hAnsi="Times New Roman" w:cs="Times New Roman"/>
          <w:sz w:val="28"/>
          <w:szCs w:val="28"/>
          <w:lang w:eastAsia="ru-RU"/>
        </w:rPr>
        <w:t>на</w:t>
      </w:r>
      <w:proofErr w:type="gramEnd"/>
      <w:r w:rsidRPr="00B66773">
        <w:rPr>
          <w:rFonts w:ascii="Times New Roman" w:eastAsia="Times New Roman" w:hAnsi="Times New Roman" w:cs="Times New Roman"/>
          <w:sz w:val="28"/>
          <w:szCs w:val="28"/>
          <w:lang w:eastAsia="ru-RU"/>
        </w:rPr>
        <w:t xml:space="preserve"> обычные, </w:t>
      </w:r>
      <w:proofErr w:type="spellStart"/>
      <w:r w:rsidRPr="00B66773">
        <w:rPr>
          <w:rFonts w:ascii="Times New Roman" w:eastAsia="Times New Roman" w:hAnsi="Times New Roman" w:cs="Times New Roman"/>
          <w:sz w:val="28"/>
          <w:szCs w:val="28"/>
          <w:lang w:eastAsia="ru-RU"/>
        </w:rPr>
        <w:t>высокомачтовые</w:t>
      </w:r>
      <w:proofErr w:type="spellEnd"/>
      <w:r w:rsidRPr="00B66773">
        <w:rPr>
          <w:rFonts w:ascii="Times New Roman" w:eastAsia="Times New Roman" w:hAnsi="Times New Roman" w:cs="Times New Roman"/>
          <w:sz w:val="28"/>
          <w:szCs w:val="28"/>
          <w:lang w:eastAsia="ru-RU"/>
        </w:rPr>
        <w:t>, парапетные, газонные и встроенные.</w:t>
      </w:r>
    </w:p>
    <w:p w:rsidR="00B66773" w:rsidRPr="00B66773" w:rsidRDefault="00B66773" w:rsidP="00B66773">
      <w:pPr>
        <w:numPr>
          <w:ilvl w:val="3"/>
          <w:numId w:val="23"/>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B66773" w:rsidRPr="00B66773" w:rsidRDefault="00B66773" w:rsidP="00B66773">
      <w:pPr>
        <w:numPr>
          <w:ilvl w:val="3"/>
          <w:numId w:val="23"/>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В </w:t>
      </w:r>
      <w:proofErr w:type="spellStart"/>
      <w:r w:rsidRPr="00B66773">
        <w:rPr>
          <w:rFonts w:ascii="Times New Roman" w:eastAsia="Times New Roman" w:hAnsi="Times New Roman" w:cs="Times New Roman"/>
          <w:sz w:val="28"/>
          <w:szCs w:val="28"/>
          <w:lang w:eastAsia="ru-RU"/>
        </w:rPr>
        <w:t>высокомачтовых</w:t>
      </w:r>
      <w:proofErr w:type="spellEnd"/>
      <w:r w:rsidRPr="00B66773">
        <w:rPr>
          <w:rFonts w:ascii="Times New Roman" w:eastAsia="Times New Roman" w:hAnsi="Times New Roman" w:cs="Times New Roman"/>
          <w:sz w:val="28"/>
          <w:szCs w:val="28"/>
          <w:lang w:eastAsia="ru-RU"/>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B66773" w:rsidRPr="00B66773" w:rsidRDefault="00B66773" w:rsidP="00B66773">
      <w:pPr>
        <w:numPr>
          <w:ilvl w:val="3"/>
          <w:numId w:val="23"/>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B66773" w:rsidRPr="00B66773" w:rsidRDefault="00B66773" w:rsidP="00B66773">
      <w:pPr>
        <w:numPr>
          <w:ilvl w:val="3"/>
          <w:numId w:val="23"/>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B66773" w:rsidRPr="00B66773" w:rsidRDefault="00B66773" w:rsidP="00B66773">
      <w:pPr>
        <w:numPr>
          <w:ilvl w:val="3"/>
          <w:numId w:val="23"/>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b/>
          <w:sz w:val="28"/>
          <w:szCs w:val="28"/>
          <w:lang w:eastAsia="ru-RU"/>
        </w:rPr>
      </w:pPr>
      <w:r w:rsidRPr="00B66773">
        <w:rPr>
          <w:rFonts w:ascii="Times New Roman" w:eastAsia="Times New Roman" w:hAnsi="Times New Roman" w:cs="Times New Roman"/>
          <w:b/>
          <w:sz w:val="28"/>
          <w:szCs w:val="28"/>
          <w:lang w:eastAsia="ru-RU"/>
        </w:rPr>
        <w:t>Статья 23. Архитектурное освещение</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 Архитектурное освещение (далее -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Данный вид освещения осуществляется стационарными или временными установками освещения объектов, главным образом, наружного освещения их фасадных поверхностей.</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2.    К временным установкам АО относится праздничная иллюминация: световые гирлянды, сетки, контурные обтяжки, </w:t>
      </w:r>
      <w:proofErr w:type="spellStart"/>
      <w:r w:rsidRPr="00B66773">
        <w:rPr>
          <w:rFonts w:ascii="Times New Roman" w:eastAsia="Times New Roman" w:hAnsi="Times New Roman" w:cs="Times New Roman"/>
          <w:sz w:val="28"/>
          <w:szCs w:val="28"/>
          <w:lang w:eastAsia="ru-RU"/>
        </w:rPr>
        <w:t>светографические</w:t>
      </w:r>
      <w:proofErr w:type="spellEnd"/>
      <w:r w:rsidRPr="00B66773">
        <w:rPr>
          <w:rFonts w:ascii="Times New Roman" w:eastAsia="Times New Roman" w:hAnsi="Times New Roman" w:cs="Times New Roman"/>
          <w:sz w:val="28"/>
          <w:szCs w:val="28"/>
          <w:lang w:eastAsia="ru-RU"/>
        </w:rPr>
        <w:t xml:space="preserve"> элементы, </w:t>
      </w:r>
      <w:r w:rsidRPr="00B66773">
        <w:rPr>
          <w:rFonts w:ascii="Times New Roman" w:eastAsia="Times New Roman" w:hAnsi="Times New Roman" w:cs="Times New Roman"/>
          <w:sz w:val="28"/>
          <w:szCs w:val="28"/>
          <w:lang w:eastAsia="ru-RU"/>
        </w:rPr>
        <w:lastRenderedPageBreak/>
        <w:t xml:space="preserve">панно и объемные композиции из ламп накаливания, разрядных, светодиодов, </w:t>
      </w:r>
      <w:proofErr w:type="spellStart"/>
      <w:r w:rsidRPr="00B66773">
        <w:rPr>
          <w:rFonts w:ascii="Times New Roman" w:eastAsia="Times New Roman" w:hAnsi="Times New Roman" w:cs="Times New Roman"/>
          <w:sz w:val="28"/>
          <w:szCs w:val="28"/>
          <w:lang w:eastAsia="ru-RU"/>
        </w:rPr>
        <w:t>световодов</w:t>
      </w:r>
      <w:proofErr w:type="spellEnd"/>
      <w:r w:rsidRPr="00B66773">
        <w:rPr>
          <w:rFonts w:ascii="Times New Roman" w:eastAsia="Times New Roman" w:hAnsi="Times New Roman" w:cs="Times New Roman"/>
          <w:sz w:val="28"/>
          <w:szCs w:val="28"/>
          <w:lang w:eastAsia="ru-RU"/>
        </w:rPr>
        <w:t>, световые проекции, лазерные рисунки и т.п.</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b/>
          <w:sz w:val="28"/>
          <w:szCs w:val="28"/>
          <w:lang w:eastAsia="ru-RU"/>
        </w:rPr>
      </w:pPr>
      <w:r w:rsidRPr="00B66773">
        <w:rPr>
          <w:rFonts w:ascii="Times New Roman" w:eastAsia="Times New Roman" w:hAnsi="Times New Roman" w:cs="Times New Roman"/>
          <w:b/>
          <w:sz w:val="28"/>
          <w:szCs w:val="28"/>
          <w:lang w:eastAsia="ru-RU"/>
        </w:rPr>
        <w:t>Статья 24. Световая информация</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1.     Световая информация (далее - СИ), в том числе, световая реклама, должна помогать ориентации пешеходов и водителей автотранспорта на территории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и участвовать в решении </w:t>
      </w:r>
      <w:proofErr w:type="spellStart"/>
      <w:r w:rsidRPr="00B66773">
        <w:rPr>
          <w:rFonts w:ascii="Times New Roman" w:eastAsia="Times New Roman" w:hAnsi="Times New Roman" w:cs="Times New Roman"/>
          <w:sz w:val="28"/>
          <w:szCs w:val="28"/>
          <w:lang w:eastAsia="ru-RU"/>
        </w:rPr>
        <w:t>светокомпозиционных</w:t>
      </w:r>
      <w:proofErr w:type="spellEnd"/>
      <w:r w:rsidRPr="00B66773">
        <w:rPr>
          <w:rFonts w:ascii="Times New Roman" w:eastAsia="Times New Roman" w:hAnsi="Times New Roman" w:cs="Times New Roman"/>
          <w:sz w:val="28"/>
          <w:szCs w:val="28"/>
          <w:lang w:eastAsia="ru-RU"/>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b/>
          <w:sz w:val="28"/>
          <w:szCs w:val="28"/>
          <w:lang w:eastAsia="ru-RU"/>
        </w:rPr>
      </w:pPr>
      <w:r w:rsidRPr="00B66773">
        <w:rPr>
          <w:rFonts w:ascii="Times New Roman" w:eastAsia="Times New Roman" w:hAnsi="Times New Roman" w:cs="Times New Roman"/>
          <w:b/>
          <w:sz w:val="28"/>
          <w:szCs w:val="28"/>
          <w:lang w:eastAsia="ru-RU"/>
        </w:rPr>
        <w:t>Статья 25. Источники света</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1. В стационарных установках ФО и АО рекомендуется применять </w:t>
      </w:r>
      <w:proofErr w:type="spellStart"/>
      <w:r w:rsidRPr="00B66773">
        <w:rPr>
          <w:rFonts w:ascii="Times New Roman" w:eastAsia="Times New Roman" w:hAnsi="Times New Roman" w:cs="Times New Roman"/>
          <w:sz w:val="28"/>
          <w:szCs w:val="28"/>
          <w:lang w:eastAsia="ru-RU"/>
        </w:rPr>
        <w:t>энергоэффективные</w:t>
      </w:r>
      <w:proofErr w:type="spellEnd"/>
      <w:r w:rsidRPr="00B66773">
        <w:rPr>
          <w:rFonts w:ascii="Times New Roman" w:eastAsia="Times New Roman" w:hAnsi="Times New Roman" w:cs="Times New Roman"/>
          <w:sz w:val="28"/>
          <w:szCs w:val="28"/>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b/>
          <w:sz w:val="28"/>
          <w:szCs w:val="28"/>
          <w:lang w:eastAsia="ru-RU"/>
        </w:rPr>
      </w:pPr>
      <w:r w:rsidRPr="00B66773">
        <w:rPr>
          <w:rFonts w:ascii="Times New Roman" w:eastAsia="Times New Roman" w:hAnsi="Times New Roman" w:cs="Times New Roman"/>
          <w:b/>
          <w:sz w:val="28"/>
          <w:szCs w:val="28"/>
          <w:lang w:eastAsia="ru-RU"/>
        </w:rPr>
        <w:t>Статья 26.  Освещение транспортных и пешеходных зон</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B66773">
        <w:rPr>
          <w:rFonts w:ascii="Times New Roman" w:eastAsia="Times New Roman" w:hAnsi="Times New Roman" w:cs="Times New Roman"/>
          <w:sz w:val="28"/>
          <w:szCs w:val="28"/>
          <w:lang w:eastAsia="ru-RU"/>
        </w:rPr>
        <w:t>светораспределением</w:t>
      </w:r>
      <w:proofErr w:type="spellEnd"/>
      <w:r w:rsidRPr="00B66773">
        <w:rPr>
          <w:rFonts w:ascii="Times New Roman" w:eastAsia="Times New Roman" w:hAnsi="Times New Roman" w:cs="Times New Roman"/>
          <w:sz w:val="28"/>
          <w:szCs w:val="28"/>
          <w:lang w:eastAsia="ru-RU"/>
        </w:rPr>
        <w:t xml:space="preserve"> (типа шаров из прозрачного или светорассеивающего материала) допускается в установках: газонных, на </w:t>
      </w:r>
      <w:r w:rsidRPr="00B66773">
        <w:rPr>
          <w:rFonts w:ascii="Times New Roman" w:eastAsia="Times New Roman" w:hAnsi="Times New Roman" w:cs="Times New Roman"/>
          <w:sz w:val="28"/>
          <w:szCs w:val="28"/>
          <w:lang w:eastAsia="ru-RU"/>
        </w:rPr>
        <w:lastRenderedPageBreak/>
        <w:t>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2.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B66773">
        <w:rPr>
          <w:rFonts w:ascii="Times New Roman" w:eastAsia="Times New Roman" w:hAnsi="Times New Roman" w:cs="Times New Roman"/>
          <w:sz w:val="28"/>
          <w:szCs w:val="28"/>
          <w:lang w:eastAsia="ru-RU"/>
        </w:rPr>
        <w:t>двухконсольные</w:t>
      </w:r>
      <w:proofErr w:type="spellEnd"/>
      <w:r w:rsidRPr="00B66773">
        <w:rPr>
          <w:rFonts w:ascii="Times New Roman" w:eastAsia="Times New Roman" w:hAnsi="Times New Roman" w:cs="Times New Roman"/>
          <w:sz w:val="28"/>
          <w:szCs w:val="28"/>
          <w:lang w:eastAsia="ru-RU"/>
        </w:rPr>
        <w:t xml:space="preserve"> опоры со светильниками на разной высоте, снабженными </w:t>
      </w:r>
      <w:proofErr w:type="spellStart"/>
      <w:r w:rsidRPr="00B66773">
        <w:rPr>
          <w:rFonts w:ascii="Times New Roman" w:eastAsia="Times New Roman" w:hAnsi="Times New Roman" w:cs="Times New Roman"/>
          <w:sz w:val="28"/>
          <w:szCs w:val="28"/>
          <w:lang w:eastAsia="ru-RU"/>
        </w:rPr>
        <w:t>разноспектральными</w:t>
      </w:r>
      <w:proofErr w:type="spellEnd"/>
      <w:r w:rsidRPr="00B66773">
        <w:rPr>
          <w:rFonts w:ascii="Times New Roman" w:eastAsia="Times New Roman" w:hAnsi="Times New Roman" w:cs="Times New Roman"/>
          <w:sz w:val="28"/>
          <w:szCs w:val="28"/>
          <w:lang w:eastAsia="ru-RU"/>
        </w:rPr>
        <w:t xml:space="preserve"> источниками света.</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3. 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B66773">
        <w:rPr>
          <w:rFonts w:ascii="Times New Roman" w:eastAsia="Times New Roman" w:hAnsi="Times New Roman" w:cs="Times New Roman"/>
          <w:sz w:val="28"/>
          <w:szCs w:val="28"/>
          <w:lang w:eastAsia="ru-RU"/>
        </w:rPr>
        <w:t>светопространств</w:t>
      </w:r>
      <w:proofErr w:type="spellEnd"/>
      <w:r w:rsidRPr="00B66773">
        <w:rPr>
          <w:rFonts w:ascii="Times New Roman" w:eastAsia="Times New Roman" w:hAnsi="Times New Roman" w:cs="Times New Roman"/>
          <w:sz w:val="28"/>
          <w:szCs w:val="28"/>
          <w:lang w:eastAsia="ru-RU"/>
        </w:rPr>
        <w:t xml:space="preserve">. </w:t>
      </w:r>
      <w:proofErr w:type="gramStart"/>
      <w:r w:rsidRPr="00B66773">
        <w:rPr>
          <w:rFonts w:ascii="Times New Roman" w:eastAsia="Times New Roman" w:hAnsi="Times New Roman" w:cs="Times New Roman"/>
          <w:sz w:val="28"/>
          <w:szCs w:val="28"/>
          <w:lang w:eastAsia="ru-RU"/>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4. Опоры уличных светильников для освещения проезжей части улиц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5. Опоры на пересечениях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b/>
          <w:sz w:val="28"/>
          <w:szCs w:val="28"/>
          <w:lang w:eastAsia="ru-RU"/>
        </w:rPr>
      </w:pPr>
      <w:r w:rsidRPr="00B66773">
        <w:rPr>
          <w:rFonts w:ascii="Times New Roman" w:eastAsia="Times New Roman" w:hAnsi="Times New Roman" w:cs="Times New Roman"/>
          <w:b/>
          <w:sz w:val="28"/>
          <w:szCs w:val="28"/>
          <w:lang w:eastAsia="ru-RU"/>
        </w:rPr>
        <w:t>Статья 27. Режимы работы осветительных установок</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xml:space="preserve">- ночной дежурный режим, когда в установках ФО, АО и СИ может отключаться часть осветительных приборов, допускаемая нормами освещенности и правовыми актами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lastRenderedPageBreak/>
        <w:t xml:space="preserve">2.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w:t>
      </w:r>
      <w:proofErr w:type="spellStart"/>
      <w:r w:rsidRPr="00B66773">
        <w:rPr>
          <w:rFonts w:ascii="Times New Roman" w:eastAsia="Times New Roman" w:hAnsi="Times New Roman" w:cs="Times New Roman"/>
          <w:sz w:val="28"/>
          <w:szCs w:val="28"/>
          <w:lang w:eastAsia="ru-RU"/>
        </w:rPr>
        <w:t>лк</w:t>
      </w:r>
      <w:proofErr w:type="spellEnd"/>
      <w:r w:rsidRPr="00B66773">
        <w:rPr>
          <w:rFonts w:ascii="Times New Roman" w:eastAsia="Times New Roman" w:hAnsi="Times New Roman" w:cs="Times New Roman"/>
          <w:sz w:val="28"/>
          <w:szCs w:val="28"/>
          <w:lang w:eastAsia="ru-RU"/>
        </w:rPr>
        <w:t>. Отключение рекомендуется производить:</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xml:space="preserve">- установок ФО - утром при повышении освещенности до 10 </w:t>
      </w:r>
      <w:proofErr w:type="spellStart"/>
      <w:r w:rsidRPr="00B66773">
        <w:rPr>
          <w:rFonts w:ascii="Times New Roman" w:eastAsia="Times New Roman" w:hAnsi="Times New Roman" w:cs="Times New Roman"/>
          <w:sz w:val="28"/>
          <w:szCs w:val="28"/>
          <w:lang w:eastAsia="ru-RU"/>
        </w:rPr>
        <w:t>лк</w:t>
      </w:r>
      <w:proofErr w:type="spellEnd"/>
      <w:r w:rsidRPr="00B66773">
        <w:rPr>
          <w:rFonts w:ascii="Times New Roman" w:eastAsia="Times New Roman" w:hAnsi="Times New Roman" w:cs="Times New Roman"/>
          <w:sz w:val="28"/>
          <w:szCs w:val="28"/>
          <w:lang w:eastAsia="ru-RU"/>
        </w:rPr>
        <w:t xml:space="preserve">; время возможного отключения части уличных светильников при переходе с вечернего на ночной режим устанавливается администрацией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proofErr w:type="gramStart"/>
      <w:r w:rsidRPr="00B66773">
        <w:rPr>
          <w:rFonts w:ascii="Times New Roman" w:eastAsia="Times New Roman" w:hAnsi="Times New Roman" w:cs="Times New Roman"/>
          <w:sz w:val="28"/>
          <w:szCs w:val="28"/>
          <w:lang w:eastAsia="ru-RU"/>
        </w:rPr>
        <w:t xml:space="preserve">- установок АО - в соответствии с решением администрации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(социальной сферы, сферы услуг, строительных объектах, въезд на территорию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и т.п.) установки АО могут функционировать круглосуточно;</w:t>
      </w:r>
      <w:proofErr w:type="gramEnd"/>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установок СИ - по решению соответствующих ведомств или владельцев.</w:t>
      </w: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color w:val="222222"/>
          <w:sz w:val="28"/>
          <w:szCs w:val="28"/>
          <w:lang w:eastAsia="ru-RU"/>
        </w:rPr>
        <w:br/>
      </w:r>
      <w:r w:rsidRPr="00B66773">
        <w:rPr>
          <w:rFonts w:ascii="Times New Roman" w:eastAsia="Times New Roman" w:hAnsi="Times New Roman" w:cs="Times New Roman"/>
          <w:b/>
          <w:bCs/>
          <w:color w:val="222222"/>
          <w:sz w:val="28"/>
          <w:szCs w:val="28"/>
          <w:lang w:eastAsia="ru-RU"/>
        </w:rPr>
        <w:t>Статья 28. Общие требования к установке средств размещения информации и рекламных конструкций</w:t>
      </w: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1. 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color w:val="222222"/>
          <w:sz w:val="28"/>
          <w:szCs w:val="28"/>
          <w:lang w:eastAsia="ru-RU"/>
        </w:rPr>
        <w:br/>
      </w:r>
      <w:r w:rsidRPr="00B66773">
        <w:rPr>
          <w:rFonts w:ascii="Times New Roman" w:eastAsia="Times New Roman" w:hAnsi="Times New Roman" w:cs="Times New Roman"/>
          <w:b/>
          <w:bCs/>
          <w:color w:val="222222"/>
          <w:sz w:val="28"/>
          <w:szCs w:val="28"/>
          <w:lang w:eastAsia="ru-RU"/>
        </w:rPr>
        <w:t xml:space="preserve">Статья 29. Средства размещения информации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1. Средства размещения информации устанавливаются на территории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по согласованию с администрацией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на установку средств размещения информации.</w:t>
      </w:r>
      <w:r w:rsidRPr="00B66773">
        <w:rPr>
          <w:rFonts w:ascii="Times New Roman" w:eastAsia="Times New Roman" w:hAnsi="Times New Roman" w:cs="Times New Roman"/>
          <w:sz w:val="28"/>
          <w:szCs w:val="28"/>
          <w:lang w:eastAsia="ru-RU"/>
        </w:rPr>
        <w:t xml:space="preserve"> </w:t>
      </w:r>
      <w:r w:rsidRPr="00B66773">
        <w:rPr>
          <w:rFonts w:ascii="Times New Roman" w:eastAsia="Times New Roman" w:hAnsi="Times New Roman" w:cs="Times New Roman"/>
          <w:color w:val="222222"/>
          <w:sz w:val="28"/>
          <w:szCs w:val="28"/>
          <w:lang w:eastAsia="ru-RU"/>
        </w:rPr>
        <w:t>Средства  размещения информации должны соответствовать художественно-композиционным требованиям к их внешнему виду и порядку установки.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lastRenderedPageBreak/>
        <w:t>4. Запрещено размещение информации, объявлений, листовок, аншлагов и иных информационных материалов в местах не согласованных в установленном порядке и не предназначенных для этих целей (двери подъездов, павильоны остановок маршрутного транспорта, стены домов, магазинов, торговых павильонов, внутри подъездов многоквартирных домов).</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B66773" w:rsidRPr="00B66773" w:rsidRDefault="00B66773" w:rsidP="00B66773">
      <w:pPr>
        <w:shd w:val="clear" w:color="auto" w:fill="FFFFFF"/>
        <w:spacing w:before="100" w:beforeAutospacing="1" w:after="100" w:afterAutospacing="1" w:line="282" w:lineRule="atLeast"/>
        <w:jc w:val="both"/>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b/>
          <w:bCs/>
          <w:color w:val="222222"/>
          <w:sz w:val="28"/>
          <w:szCs w:val="28"/>
          <w:lang w:eastAsia="ru-RU"/>
        </w:rPr>
        <w:t>Статья 30. Рекламные конструкции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1. Размещение рекламных конструкций на территории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выполняется при наличии разрешения выданного администрацией Кемеровского муниципального района в соответствии с утвержденной схемой размещения рекламных конструкций на территории Кемеровского муниципального района, а также в соответствии с требованиями законодательства Российской Федерации, Кемеровской области и нормативных правовых актов Кемеровского муниципального района.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2. Рекламные конструкции должны соответствовать художественно-композиционным требованиям.</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b/>
          <w:color w:val="222222"/>
          <w:sz w:val="28"/>
          <w:szCs w:val="28"/>
          <w:lang w:eastAsia="ru-RU"/>
        </w:rPr>
      </w:pPr>
      <w:r w:rsidRPr="00B66773">
        <w:rPr>
          <w:rFonts w:ascii="Times New Roman" w:eastAsia="Times New Roman" w:hAnsi="Times New Roman" w:cs="Times New Roman"/>
          <w:b/>
          <w:color w:val="222222"/>
          <w:sz w:val="28"/>
          <w:szCs w:val="28"/>
          <w:lang w:eastAsia="ru-RU"/>
        </w:rPr>
        <w:t>Статья 31. Дополнительные требования к средствам размещения рекламы</w:t>
      </w:r>
    </w:p>
    <w:p w:rsidR="00B66773" w:rsidRPr="00B66773" w:rsidRDefault="00B66773" w:rsidP="00B66773">
      <w:pPr>
        <w:shd w:val="clear" w:color="auto" w:fill="FFFFFF"/>
        <w:spacing w:after="0" w:line="240" w:lineRule="auto"/>
        <w:jc w:val="both"/>
        <w:rPr>
          <w:rFonts w:ascii="Times New Roman" w:eastAsia="Times New Roman" w:hAnsi="Times New Roman" w:cs="Times New Roman"/>
          <w:b/>
          <w:color w:val="222222"/>
          <w:sz w:val="28"/>
          <w:szCs w:val="28"/>
          <w:lang w:eastAsia="ru-RU"/>
        </w:rPr>
      </w:pPr>
    </w:p>
    <w:p w:rsidR="00B66773" w:rsidRPr="00B66773" w:rsidRDefault="00B66773" w:rsidP="00B66773">
      <w:pPr>
        <w:numPr>
          <w:ilvl w:val="2"/>
          <w:numId w:val="26"/>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Организациям, эксплуатирующим световые рекламы и вывески, рекомендуется обеспечивать своевременную замену перегоревших </w:t>
      </w:r>
      <w:proofErr w:type="spellStart"/>
      <w:r w:rsidRPr="00B66773">
        <w:rPr>
          <w:rFonts w:ascii="Times New Roman" w:eastAsia="Times New Roman" w:hAnsi="Times New Roman" w:cs="Times New Roman"/>
          <w:sz w:val="28"/>
          <w:szCs w:val="28"/>
          <w:lang w:eastAsia="ru-RU"/>
        </w:rPr>
        <w:t>газосветовых</w:t>
      </w:r>
      <w:proofErr w:type="spellEnd"/>
      <w:r w:rsidRPr="00B66773">
        <w:rPr>
          <w:rFonts w:ascii="Times New Roman" w:eastAsia="Times New Roman" w:hAnsi="Times New Roman" w:cs="Times New Roman"/>
          <w:sz w:val="28"/>
          <w:szCs w:val="28"/>
          <w:lang w:eastAsia="ru-RU"/>
        </w:rPr>
        <w:t xml:space="preserve"> трубок и электроламп. В случае неисправности отдельных знаков рекламы или вывески рекомендуется выключать полностью.</w:t>
      </w:r>
    </w:p>
    <w:p w:rsidR="00B66773" w:rsidRPr="00B66773" w:rsidRDefault="00B66773" w:rsidP="00B66773">
      <w:pPr>
        <w:numPr>
          <w:ilvl w:val="2"/>
          <w:numId w:val="26"/>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B66773" w:rsidRPr="00B66773" w:rsidRDefault="00B66773" w:rsidP="00B66773">
      <w:pPr>
        <w:numPr>
          <w:ilvl w:val="2"/>
          <w:numId w:val="26"/>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B66773" w:rsidRPr="00B66773" w:rsidRDefault="00B66773" w:rsidP="00B66773">
      <w:pPr>
        <w:numPr>
          <w:ilvl w:val="2"/>
          <w:numId w:val="26"/>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Расклейку газет, афиш, плакатов, различного рода объявлений и реклам рекомендуется производить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B66773" w:rsidRPr="00B66773" w:rsidRDefault="00B66773" w:rsidP="00B66773">
      <w:pPr>
        <w:numPr>
          <w:ilvl w:val="2"/>
          <w:numId w:val="26"/>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lastRenderedPageBreak/>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B66773" w:rsidRPr="00B66773" w:rsidRDefault="00B66773" w:rsidP="00B66773">
      <w:pPr>
        <w:numPr>
          <w:ilvl w:val="2"/>
          <w:numId w:val="26"/>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Крупноформатные рекламные конструкции (</w:t>
      </w:r>
      <w:proofErr w:type="spellStart"/>
      <w:r w:rsidRPr="00B66773">
        <w:rPr>
          <w:rFonts w:ascii="Times New Roman" w:eastAsia="Times New Roman" w:hAnsi="Times New Roman" w:cs="Times New Roman"/>
          <w:sz w:val="28"/>
          <w:szCs w:val="28"/>
          <w:lang w:eastAsia="ru-RU"/>
        </w:rPr>
        <w:t>билборды</w:t>
      </w:r>
      <w:proofErr w:type="spellEnd"/>
      <w:r w:rsidRPr="00B66773">
        <w:rPr>
          <w:rFonts w:ascii="Times New Roman" w:eastAsia="Times New Roman" w:hAnsi="Times New Roman" w:cs="Times New Roman"/>
          <w:sz w:val="28"/>
          <w:szCs w:val="28"/>
          <w:lang w:eastAsia="ru-RU"/>
        </w:rPr>
        <w:t xml:space="preserve">, </w:t>
      </w:r>
      <w:proofErr w:type="spellStart"/>
      <w:r w:rsidRPr="00B66773">
        <w:rPr>
          <w:rFonts w:ascii="Times New Roman" w:eastAsia="Times New Roman" w:hAnsi="Times New Roman" w:cs="Times New Roman"/>
          <w:sz w:val="28"/>
          <w:szCs w:val="28"/>
          <w:lang w:eastAsia="ru-RU"/>
        </w:rPr>
        <w:t>суперсайты</w:t>
      </w:r>
      <w:proofErr w:type="spellEnd"/>
      <w:r w:rsidRPr="00B66773">
        <w:rPr>
          <w:rFonts w:ascii="Times New Roman" w:eastAsia="Times New Roman" w:hAnsi="Times New Roman" w:cs="Times New Roman"/>
          <w:sz w:val="28"/>
          <w:szCs w:val="28"/>
          <w:lang w:eastAsia="ru-RU"/>
        </w:rPr>
        <w:t xml:space="preserve"> и прочие) не рекомендуется располагать ближе 100 метров от жилых, общественных и офисных зданий.</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p>
    <w:p w:rsidR="00B66773" w:rsidRPr="00B66773" w:rsidRDefault="00B66773" w:rsidP="00B66773">
      <w:pPr>
        <w:keepNext/>
        <w:keepLines/>
        <w:spacing w:before="400" w:after="120"/>
        <w:outlineLvl w:val="0"/>
        <w:rPr>
          <w:rFonts w:ascii="Times New Roman" w:eastAsia="Times New Roman" w:hAnsi="Times New Roman" w:cs="Times New Roman"/>
          <w:b/>
          <w:bCs/>
          <w:kern w:val="36"/>
          <w:sz w:val="28"/>
          <w:szCs w:val="28"/>
          <w:lang w:eastAsia="ru-RU"/>
        </w:rPr>
      </w:pPr>
      <w:r w:rsidRPr="00B66773">
        <w:rPr>
          <w:rFonts w:ascii="Times New Roman" w:eastAsia="Times New Roman" w:hAnsi="Times New Roman" w:cs="Times New Roman"/>
          <w:b/>
          <w:color w:val="222222"/>
          <w:kern w:val="36"/>
          <w:sz w:val="28"/>
          <w:szCs w:val="28"/>
          <w:lang w:eastAsia="ru-RU"/>
        </w:rPr>
        <w:t>Статья 32.</w:t>
      </w:r>
      <w:r w:rsidRPr="00B66773">
        <w:rPr>
          <w:rFonts w:ascii="Times New Roman" w:eastAsia="Times New Roman" w:hAnsi="Times New Roman" w:cs="Times New Roman"/>
          <w:color w:val="222222"/>
          <w:kern w:val="36"/>
          <w:sz w:val="28"/>
          <w:szCs w:val="28"/>
          <w:lang w:eastAsia="ru-RU"/>
        </w:rPr>
        <w:t xml:space="preserve"> </w:t>
      </w:r>
      <w:bookmarkStart w:id="4" w:name="_Toc472352454"/>
      <w:r w:rsidRPr="00B66773">
        <w:rPr>
          <w:rFonts w:ascii="Times New Roman" w:eastAsia="Times New Roman" w:hAnsi="Times New Roman" w:cs="Times New Roman"/>
          <w:b/>
          <w:bCs/>
          <w:kern w:val="36"/>
          <w:sz w:val="28"/>
          <w:szCs w:val="28"/>
          <w:lang w:eastAsia="ru-RU"/>
        </w:rPr>
        <w:t>Некапитальные нестационарные сооружения</w:t>
      </w:r>
      <w:bookmarkEnd w:id="4"/>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таких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B66773">
        <w:rPr>
          <w:rFonts w:ascii="Times New Roman" w:eastAsia="Times New Roman" w:hAnsi="Times New Roman" w:cs="Times New Roman"/>
          <w:sz w:val="28"/>
          <w:szCs w:val="28"/>
          <w:lang w:eastAsia="ru-RU"/>
        </w:rPr>
        <w:t>маркетов</w:t>
      </w:r>
      <w:proofErr w:type="spellEnd"/>
      <w:r w:rsidRPr="00B66773">
        <w:rPr>
          <w:rFonts w:ascii="Times New Roman" w:eastAsia="Times New Roman" w:hAnsi="Times New Roman" w:cs="Times New Roman"/>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B66773" w:rsidRPr="00B66773" w:rsidRDefault="00B66773" w:rsidP="00B66773">
      <w:pPr>
        <w:numPr>
          <w:ilvl w:val="2"/>
          <w:numId w:val="34"/>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Размещение некапитальных нестационарных сооружений на территории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B66773" w:rsidRPr="00B66773" w:rsidRDefault="00B66773" w:rsidP="00B66773">
      <w:pPr>
        <w:numPr>
          <w:ilvl w:val="2"/>
          <w:numId w:val="34"/>
        </w:numPr>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B66773">
        <w:rPr>
          <w:rFonts w:ascii="Times New Roman" w:eastAsia="Times New Roman" w:hAnsi="Times New Roman" w:cs="Times New Roman"/>
          <w:sz w:val="28"/>
          <w:szCs w:val="28"/>
          <w:lang w:eastAsia="ru-RU"/>
        </w:rPr>
        <w:t>Следует учитывать, что 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roofErr w:type="gramEnd"/>
    </w:p>
    <w:p w:rsidR="00B66773" w:rsidRPr="00B66773" w:rsidRDefault="00B66773" w:rsidP="00B66773">
      <w:pPr>
        <w:numPr>
          <w:ilvl w:val="2"/>
          <w:numId w:val="34"/>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lastRenderedPageBreak/>
        <w:t>Возможно размещение сооружений на тротуарах шириной более 3- 4,5 м  при условии, что фактическая интенсивность движения пешеходов в час «пик» в двух направлениях не превышает 700 пеш</w:t>
      </w:r>
      <w:proofErr w:type="gramStart"/>
      <w:r w:rsidRPr="00B66773">
        <w:rPr>
          <w:rFonts w:ascii="Times New Roman" w:eastAsia="Times New Roman" w:hAnsi="Times New Roman" w:cs="Times New Roman"/>
          <w:sz w:val="28"/>
          <w:szCs w:val="28"/>
          <w:lang w:eastAsia="ru-RU"/>
        </w:rPr>
        <w:t>.</w:t>
      </w:r>
      <w:proofErr w:type="gramEnd"/>
      <w:r w:rsidRPr="00B66773">
        <w:rPr>
          <w:rFonts w:ascii="Times New Roman" w:eastAsia="Times New Roman" w:hAnsi="Times New Roman" w:cs="Times New Roman"/>
          <w:sz w:val="28"/>
          <w:szCs w:val="28"/>
          <w:lang w:eastAsia="ru-RU"/>
        </w:rPr>
        <w:t>/</w:t>
      </w:r>
      <w:proofErr w:type="gramStart"/>
      <w:r w:rsidRPr="00B66773">
        <w:rPr>
          <w:rFonts w:ascii="Times New Roman" w:eastAsia="Times New Roman" w:hAnsi="Times New Roman" w:cs="Times New Roman"/>
          <w:sz w:val="28"/>
          <w:szCs w:val="28"/>
          <w:lang w:eastAsia="ru-RU"/>
        </w:rPr>
        <w:t>ч</w:t>
      </w:r>
      <w:proofErr w:type="gramEnd"/>
      <w:r w:rsidRPr="00B66773">
        <w:rPr>
          <w:rFonts w:ascii="Times New Roman" w:eastAsia="Times New Roman" w:hAnsi="Times New Roman" w:cs="Times New Roman"/>
          <w:sz w:val="28"/>
          <w:szCs w:val="28"/>
          <w:lang w:eastAsia="ru-RU"/>
        </w:rPr>
        <w:t>ас на одну полосу движения, равную 0,75 м.</w:t>
      </w:r>
    </w:p>
    <w:p w:rsidR="00B66773" w:rsidRPr="00B66773" w:rsidRDefault="00B66773" w:rsidP="00B66773">
      <w:pPr>
        <w:numPr>
          <w:ilvl w:val="2"/>
          <w:numId w:val="34"/>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B66773" w:rsidRPr="00B66773" w:rsidRDefault="00B66773" w:rsidP="00B66773">
      <w:pPr>
        <w:numPr>
          <w:ilvl w:val="2"/>
          <w:numId w:val="34"/>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Pr="00B66773">
        <w:rPr>
          <w:rFonts w:ascii="Times New Roman" w:eastAsia="Times New Roman" w:hAnsi="Times New Roman" w:cs="Times New Roman"/>
          <w:sz w:val="28"/>
          <w:szCs w:val="28"/>
          <w:lang w:eastAsia="ru-RU"/>
        </w:rPr>
        <w:t>соответствующими</w:t>
      </w:r>
      <w:proofErr w:type="gramEnd"/>
      <w:r w:rsidRPr="00B66773">
        <w:rPr>
          <w:rFonts w:ascii="Times New Roman" w:eastAsia="Times New Roman" w:hAnsi="Times New Roman" w:cs="Times New Roman"/>
          <w:sz w:val="28"/>
          <w:szCs w:val="28"/>
          <w:lang w:eastAsia="ru-RU"/>
        </w:rPr>
        <w:t xml:space="preserve"> ГОСТ и СНиП.</w:t>
      </w:r>
    </w:p>
    <w:p w:rsidR="00B66773" w:rsidRPr="00B66773" w:rsidRDefault="00B66773" w:rsidP="00B66773">
      <w:pPr>
        <w:numPr>
          <w:ilvl w:val="2"/>
          <w:numId w:val="34"/>
        </w:numPr>
        <w:shd w:val="clear" w:color="auto" w:fill="FFFFFF"/>
        <w:spacing w:after="0" w:line="240" w:lineRule="auto"/>
        <w:ind w:firstLine="567"/>
        <w:contextualSpacing/>
        <w:jc w:val="both"/>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sz w:val="28"/>
          <w:szCs w:val="28"/>
          <w:lang w:eastAsia="ru-RU"/>
        </w:rPr>
        <w:t xml:space="preserve">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на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 </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b/>
          <w:bCs/>
          <w:color w:val="222222"/>
          <w:sz w:val="28"/>
          <w:szCs w:val="28"/>
          <w:lang w:eastAsia="ru-RU"/>
        </w:rPr>
      </w:pP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b/>
          <w:bCs/>
          <w:color w:val="222222"/>
          <w:sz w:val="28"/>
          <w:szCs w:val="28"/>
          <w:lang w:eastAsia="ru-RU"/>
        </w:rPr>
        <w:t>Статья 33. Сезонные (летние) кафе</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b/>
          <w:bCs/>
          <w:color w:val="222222"/>
          <w:sz w:val="28"/>
          <w:szCs w:val="28"/>
          <w:lang w:eastAsia="ru-RU"/>
        </w:rPr>
        <w:br/>
      </w:r>
      <w:r w:rsidRPr="00B66773">
        <w:rPr>
          <w:rFonts w:ascii="Times New Roman" w:eastAsia="Times New Roman" w:hAnsi="Times New Roman" w:cs="Times New Roman"/>
          <w:color w:val="222222"/>
          <w:sz w:val="28"/>
          <w:szCs w:val="28"/>
          <w:lang w:eastAsia="ru-RU"/>
        </w:rPr>
        <w:t xml:space="preserve">        1. Размещение сезонных (летних) кафе производится на любой период времени с 1 апреля по 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2.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lastRenderedPageBreak/>
        <w:t xml:space="preserve">3. Не допускается размещение сезонных (летних) кафе: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proofErr w:type="gramStart"/>
      <w:r w:rsidRPr="00B66773">
        <w:rPr>
          <w:rFonts w:ascii="Times New Roman" w:eastAsia="Times New Roman" w:hAnsi="Times New Roman" w:cs="Times New Roman"/>
          <w:color w:val="222222"/>
          <w:sz w:val="28"/>
          <w:szCs w:val="28"/>
          <w:lang w:eastAsia="ru-RU"/>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4. </w:t>
      </w:r>
      <w:proofErr w:type="gramStart"/>
      <w:r w:rsidRPr="00B66773">
        <w:rPr>
          <w:rFonts w:ascii="Times New Roman" w:eastAsia="Times New Roman" w:hAnsi="Times New Roman" w:cs="Times New Roman"/>
          <w:color w:val="222222"/>
          <w:sz w:val="28"/>
          <w:szCs w:val="28"/>
          <w:lang w:eastAsia="ru-RU"/>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 </w:t>
      </w:r>
      <w:proofErr w:type="gramEnd"/>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5. При необходимости проведения аварийных работ уведомление производится незамедлительно.</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период времени.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7. При обустройстве сезонных (летних) кафе используются сборно-разборные (легковозводимые) конструкции, элементы оборудования.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9. При оборудовании сезонных (летних) кафе не допускается: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а) использование кирпича, строительных блоков и плит, монолитного бетона, железобетона, стальных профилированных листов, баннерной ткани;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б) прокладка подземных инженерных коммуникаций и проведение строительно-монтажных работ капитального характера;</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B66773">
        <w:rPr>
          <w:rFonts w:ascii="Times New Roman" w:eastAsia="Times New Roman" w:hAnsi="Times New Roman" w:cs="Times New Roman"/>
          <w:color w:val="222222"/>
          <w:sz w:val="28"/>
          <w:szCs w:val="28"/>
          <w:lang w:eastAsia="ru-RU"/>
        </w:rPr>
        <w:t>сайдинг</w:t>
      </w:r>
      <w:proofErr w:type="spellEnd"/>
      <w:r w:rsidRPr="00B66773">
        <w:rPr>
          <w:rFonts w:ascii="Times New Roman" w:eastAsia="Times New Roman" w:hAnsi="Times New Roman" w:cs="Times New Roman"/>
          <w:color w:val="222222"/>
          <w:sz w:val="28"/>
          <w:szCs w:val="28"/>
          <w:lang w:eastAsia="ru-RU"/>
        </w:rPr>
        <w:t>-панелей и остекления;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г) использование для облицовки элементов оборудования кафе и навеса полиэтиленового пленочного покрытия, черепицы, </w:t>
      </w:r>
      <w:proofErr w:type="spellStart"/>
      <w:r w:rsidRPr="00B66773">
        <w:rPr>
          <w:rFonts w:ascii="Times New Roman" w:eastAsia="Times New Roman" w:hAnsi="Times New Roman" w:cs="Times New Roman"/>
          <w:color w:val="222222"/>
          <w:sz w:val="28"/>
          <w:szCs w:val="28"/>
          <w:lang w:eastAsia="ru-RU"/>
        </w:rPr>
        <w:t>металлочерепицы</w:t>
      </w:r>
      <w:proofErr w:type="spellEnd"/>
      <w:r w:rsidRPr="00B66773">
        <w:rPr>
          <w:rFonts w:ascii="Times New Roman" w:eastAsia="Times New Roman" w:hAnsi="Times New Roman" w:cs="Times New Roman"/>
          <w:color w:val="222222"/>
          <w:sz w:val="28"/>
          <w:szCs w:val="28"/>
          <w:lang w:eastAsia="ru-RU"/>
        </w:rPr>
        <w:t>, металла, а также рубероида, асбестоцементных плит.</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lastRenderedPageBreak/>
        <w:t>10. Допускается размещение элементов оборудования сезонного (летнего) кафе с заглублением элементов их крепления до 0,30 м.</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12. </w:t>
      </w:r>
      <w:proofErr w:type="gramStart"/>
      <w:r w:rsidRPr="00B66773">
        <w:rPr>
          <w:rFonts w:ascii="Times New Roman" w:eastAsia="Times New Roman" w:hAnsi="Times New Roman" w:cs="Times New Roman"/>
          <w:color w:val="222222"/>
          <w:sz w:val="28"/>
          <w:szCs w:val="28"/>
          <w:lang w:eastAsia="ru-RU"/>
        </w:rPr>
        <w:t xml:space="preserve">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 </w:t>
      </w:r>
      <w:proofErr w:type="gramEnd"/>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13. </w:t>
      </w:r>
      <w:proofErr w:type="gramStart"/>
      <w:r w:rsidRPr="00B66773">
        <w:rPr>
          <w:rFonts w:ascii="Times New Roman" w:eastAsia="Times New Roman" w:hAnsi="Times New Roman" w:cs="Times New Roman"/>
          <w:color w:val="222222"/>
          <w:sz w:val="28"/>
          <w:szCs w:val="28"/>
          <w:lang w:eastAsia="ru-RU"/>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 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 Конструкции декоративных ограждений не должны содержать элементов, создающих угрозу получения травм. 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15. Элементы озеленения, используемые при обустройстве сезонного (летнего) кафе, должны быть устойчивыми.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lastRenderedPageBreak/>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 Вне зависимости от угла наклона территории, на которой размещается сезонное (</w:t>
      </w:r>
      <w:proofErr w:type="gramStart"/>
      <w:r w:rsidRPr="00B66773">
        <w:rPr>
          <w:rFonts w:ascii="Times New Roman" w:eastAsia="Times New Roman" w:hAnsi="Times New Roman" w:cs="Times New Roman"/>
          <w:color w:val="222222"/>
          <w:sz w:val="28"/>
          <w:szCs w:val="28"/>
          <w:lang w:eastAsia="ru-RU"/>
        </w:rPr>
        <w:t xml:space="preserve">летнее) </w:t>
      </w:r>
      <w:proofErr w:type="gramEnd"/>
      <w:r w:rsidRPr="00B66773">
        <w:rPr>
          <w:rFonts w:ascii="Times New Roman" w:eastAsia="Times New Roman" w:hAnsi="Times New Roman" w:cs="Times New Roman"/>
          <w:color w:val="222222"/>
          <w:sz w:val="28"/>
          <w:szCs w:val="28"/>
          <w:lang w:eastAsia="ru-RU"/>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 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18. Элементы оборудования сезонных (летних) кафе должны содержаться в 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19. При эксплуатации сезонного (летнего) кафе не допускается: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а)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б) использование звуковоспроизводящих устройств и устрой</w:t>
      </w:r>
      <w:proofErr w:type="gramStart"/>
      <w:r w:rsidRPr="00B66773">
        <w:rPr>
          <w:rFonts w:ascii="Times New Roman" w:eastAsia="Times New Roman" w:hAnsi="Times New Roman" w:cs="Times New Roman"/>
          <w:color w:val="222222"/>
          <w:sz w:val="28"/>
          <w:szCs w:val="28"/>
          <w:lang w:eastAsia="ru-RU"/>
        </w:rPr>
        <w:t>ств зв</w:t>
      </w:r>
      <w:proofErr w:type="gramEnd"/>
      <w:r w:rsidRPr="00B66773">
        <w:rPr>
          <w:rFonts w:ascii="Times New Roman" w:eastAsia="Times New Roman" w:hAnsi="Times New Roman" w:cs="Times New Roman"/>
          <w:color w:val="222222"/>
          <w:sz w:val="28"/>
          <w:szCs w:val="28"/>
          <w:lang w:eastAsia="ru-RU"/>
        </w:rPr>
        <w:t xml:space="preserve">укоусиления, игра на музыкальных инструментах, пение, а также иные действия, нарушающие тишину и покой граждан в ночное время;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color w:val="222222"/>
          <w:sz w:val="28"/>
          <w:szCs w:val="28"/>
          <w:lang w:eastAsia="ru-RU"/>
        </w:rPr>
        <w:lastRenderedPageBreak/>
        <w:t>в) использование осветительных приборов вблизи окон жилых помещений в случае прямого попадания на окна световых лучей.</w:t>
      </w:r>
      <w:r w:rsidRPr="00B66773">
        <w:rPr>
          <w:rFonts w:ascii="Times New Roman" w:eastAsia="Times New Roman" w:hAnsi="Times New Roman" w:cs="Times New Roman"/>
          <w:color w:val="222222"/>
          <w:sz w:val="28"/>
          <w:szCs w:val="28"/>
          <w:lang w:eastAsia="ru-RU"/>
        </w:rPr>
        <w:br/>
      </w:r>
      <w:r w:rsidRPr="00B66773">
        <w:rPr>
          <w:rFonts w:ascii="Times New Roman" w:eastAsia="Times New Roman" w:hAnsi="Times New Roman" w:cs="Times New Roman"/>
          <w:color w:val="222222"/>
          <w:sz w:val="28"/>
          <w:szCs w:val="28"/>
          <w:lang w:eastAsia="ru-RU"/>
        </w:rPr>
        <w:br/>
      </w:r>
      <w:r w:rsidRPr="00B66773">
        <w:rPr>
          <w:rFonts w:ascii="Times New Roman" w:eastAsia="Times New Roman" w:hAnsi="Times New Roman" w:cs="Times New Roman"/>
          <w:b/>
          <w:bCs/>
          <w:color w:val="222222"/>
          <w:sz w:val="28"/>
          <w:szCs w:val="28"/>
          <w:lang w:eastAsia="ru-RU"/>
        </w:rPr>
        <w:t>Статья 34. Требования к установке ограждений (заборов)</w:t>
      </w: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B66773" w:rsidRPr="00B66773" w:rsidRDefault="00B66773" w:rsidP="00B66773">
      <w:pPr>
        <w:numPr>
          <w:ilvl w:val="2"/>
          <w:numId w:val="27"/>
        </w:numPr>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B66773">
        <w:rPr>
          <w:rFonts w:ascii="Times New Roman" w:eastAsia="Times New Roman" w:hAnsi="Times New Roman" w:cs="Times New Roman"/>
          <w:sz w:val="28"/>
          <w:szCs w:val="28"/>
          <w:lang w:eastAsia="ru-RU"/>
        </w:rPr>
        <w:t xml:space="preserve">В целях благоустройства на территории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B66773" w:rsidRPr="00B66773" w:rsidRDefault="00B66773" w:rsidP="00B66773">
      <w:pPr>
        <w:numPr>
          <w:ilvl w:val="2"/>
          <w:numId w:val="27"/>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Проектирование ограждений рекомендуется производить в зависимости от их местоположения и назначения.</w:t>
      </w:r>
    </w:p>
    <w:p w:rsidR="00B66773" w:rsidRPr="00B66773" w:rsidRDefault="00B66773" w:rsidP="00B66773">
      <w:pPr>
        <w:numPr>
          <w:ilvl w:val="2"/>
          <w:numId w:val="27"/>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Ограждения транспортных сооружений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рекомендуется проектировать согласно ГОСТ </w:t>
      </w:r>
      <w:proofErr w:type="gramStart"/>
      <w:r w:rsidRPr="00B66773">
        <w:rPr>
          <w:rFonts w:ascii="Times New Roman" w:eastAsia="Times New Roman" w:hAnsi="Times New Roman" w:cs="Times New Roman"/>
          <w:sz w:val="28"/>
          <w:szCs w:val="28"/>
          <w:lang w:eastAsia="ru-RU"/>
        </w:rPr>
        <w:t>Р</w:t>
      </w:r>
      <w:proofErr w:type="gramEnd"/>
      <w:r w:rsidRPr="00B66773">
        <w:rPr>
          <w:rFonts w:ascii="Times New Roman" w:eastAsia="Times New Roman" w:hAnsi="Times New Roman" w:cs="Times New Roman"/>
          <w:sz w:val="28"/>
          <w:szCs w:val="28"/>
          <w:lang w:eastAsia="ru-RU"/>
        </w:rPr>
        <w:t xml:space="preserve"> 52289-2004, ГОСТ 26804-2012, верхних бровок откосов и террас - согласно статьи 7 настоящих Правил.</w:t>
      </w:r>
    </w:p>
    <w:p w:rsidR="00B66773" w:rsidRPr="00B66773" w:rsidRDefault="00B66773" w:rsidP="00B66773">
      <w:pPr>
        <w:numPr>
          <w:ilvl w:val="2"/>
          <w:numId w:val="27"/>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B66773" w:rsidRPr="00B66773" w:rsidRDefault="00B66773" w:rsidP="00B66773">
      <w:pPr>
        <w:numPr>
          <w:ilvl w:val="2"/>
          <w:numId w:val="27"/>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На территориях общественного, жилого, рекреационного назначения не рекомендуется проектирование глухих и железобетонных ограждений. Рекомендуется применение декоративных ажурных металлических ограждений.</w:t>
      </w:r>
    </w:p>
    <w:p w:rsidR="00B66773" w:rsidRPr="00B66773" w:rsidRDefault="00B66773" w:rsidP="00B66773">
      <w:pPr>
        <w:numPr>
          <w:ilvl w:val="2"/>
          <w:numId w:val="27"/>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Недопустимо осуществлять сплошное ограждение многоквартирных домов.</w:t>
      </w:r>
    </w:p>
    <w:p w:rsidR="00B66773" w:rsidRPr="00B66773" w:rsidRDefault="00B66773" w:rsidP="00B66773">
      <w:pPr>
        <w:numPr>
          <w:ilvl w:val="2"/>
          <w:numId w:val="27"/>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B66773" w:rsidRPr="00B66773" w:rsidRDefault="00B66773" w:rsidP="00B66773">
      <w:pPr>
        <w:numPr>
          <w:ilvl w:val="2"/>
          <w:numId w:val="27"/>
        </w:numPr>
        <w:spacing w:after="0" w:line="240" w:lineRule="auto"/>
        <w:ind w:firstLine="567"/>
        <w:contextualSpacing/>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B66773" w:rsidRPr="00B66773" w:rsidRDefault="00B66773" w:rsidP="00B66773">
      <w:pPr>
        <w:numPr>
          <w:ilvl w:val="2"/>
          <w:numId w:val="27"/>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При проектировании ограждений рекомендуется учитывать следующие требования:</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 разграничить зеленую зону (газоны, клумбы, парки) с маршрутами пешеходов и транспорта; </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выполнять проектирование дорожек и тротуаров с учетом потоков людей и маршрутов;</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lastRenderedPageBreak/>
        <w:t>- проектировать изменение высоты и геометрии бордюрного камня с учетом сезонных снежных отвалов;</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использовать (в особенности на границах зеленых зон) многолетних всесезонных кустистых растений;</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 по возможности использовать светоотражающие фасадные конструкции для затененных участков газонов; </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 </w:t>
      </w:r>
      <w:proofErr w:type="spellStart"/>
      <w:r w:rsidRPr="00B66773">
        <w:rPr>
          <w:rFonts w:ascii="Times New Roman" w:eastAsia="Times New Roman" w:hAnsi="Times New Roman" w:cs="Times New Roman"/>
          <w:sz w:val="28"/>
          <w:szCs w:val="28"/>
          <w:lang w:eastAsia="ru-RU"/>
        </w:rPr>
        <w:t>цвето</w:t>
      </w:r>
      <w:proofErr w:type="spellEnd"/>
      <w:r w:rsidRPr="00B66773">
        <w:rPr>
          <w:rFonts w:ascii="Times New Roman" w:eastAsia="Times New Roman" w:hAnsi="Times New Roman" w:cs="Times New Roman"/>
          <w:sz w:val="28"/>
          <w:szCs w:val="28"/>
          <w:lang w:eastAsia="ru-RU"/>
        </w:rPr>
        <w:t xml:space="preserve">-графическое оформление ограждений должно быть максимально нейтрально к окружению. </w:t>
      </w:r>
      <w:proofErr w:type="gramStart"/>
      <w:r w:rsidRPr="00B66773">
        <w:rPr>
          <w:rFonts w:ascii="Times New Roman" w:eastAsia="Times New Roman" w:hAnsi="Times New Roman" w:cs="Times New Roman"/>
          <w:sz w:val="28"/>
          <w:szCs w:val="28"/>
          <w:lang w:eastAsia="ru-RU"/>
        </w:rPr>
        <w:t>Допустимы натуральные цвета материалов (камень, металл, дерево и подобные), либо нейтральные цвета (черный, белый, серый, зеленый, темные оттенки других цветов).</w:t>
      </w:r>
      <w:proofErr w:type="gramEnd"/>
      <w:r w:rsidRPr="00B66773">
        <w:rPr>
          <w:rFonts w:ascii="Times New Roman" w:eastAsia="Times New Roman" w:hAnsi="Times New Roman" w:cs="Times New Roman"/>
          <w:sz w:val="28"/>
          <w:szCs w:val="28"/>
          <w:lang w:eastAsia="ru-RU"/>
        </w:rPr>
        <w:t xml:space="preserve">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b/>
          <w:bCs/>
          <w:color w:val="222222"/>
          <w:sz w:val="28"/>
          <w:szCs w:val="28"/>
          <w:lang w:eastAsia="ru-RU"/>
        </w:rPr>
        <w:t xml:space="preserve">Статья 35. Основные требования к элементам объектов капитального строительства </w:t>
      </w:r>
    </w:p>
    <w:p w:rsidR="00B66773" w:rsidRPr="00B66773" w:rsidRDefault="00B66773" w:rsidP="00B66773">
      <w:pPr>
        <w:spacing w:after="0" w:line="240" w:lineRule="auto"/>
        <w:contextualSpacing/>
        <w:jc w:val="both"/>
        <w:rPr>
          <w:rFonts w:ascii="Times New Roman" w:eastAsia="Times New Roman" w:hAnsi="Times New Roman" w:cs="Times New Roman"/>
          <w:b/>
          <w:bCs/>
          <w:color w:val="222222"/>
          <w:sz w:val="28"/>
          <w:szCs w:val="28"/>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B66773">
        <w:rPr>
          <w:rFonts w:ascii="Times New Roman" w:eastAsia="Times New Roman" w:hAnsi="Times New Roman" w:cs="Times New Roman"/>
          <w:sz w:val="28"/>
          <w:szCs w:val="28"/>
          <w:lang w:eastAsia="ru-RU"/>
        </w:rPr>
        <w:t>отмостки</w:t>
      </w:r>
      <w:proofErr w:type="spellEnd"/>
      <w:r w:rsidRPr="00B66773">
        <w:rPr>
          <w:rFonts w:ascii="Times New Roman" w:eastAsia="Times New Roman" w:hAnsi="Times New Roman" w:cs="Times New Roman"/>
          <w:sz w:val="28"/>
          <w:szCs w:val="28"/>
          <w:lang w:eastAsia="ru-RU"/>
        </w:rPr>
        <w:t>, домовых знаков, защитных сеток и т.п.</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2. Колористическое решение зданий и сооружений рекомендуется проектировать с учетом концепции общего цветового решения застройки улиц и территорий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3. 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4. Размещение наружных кондиционеров и антенн – «тарелок» на зданиях населенного пункта, рекомендуется предусматривать со стороны дворовых фасадов.</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5. </w:t>
      </w:r>
      <w:proofErr w:type="gramStart"/>
      <w:r w:rsidRPr="00B66773">
        <w:rPr>
          <w:rFonts w:ascii="Times New Roman" w:eastAsia="Times New Roman" w:hAnsi="Times New Roman" w:cs="Times New Roman"/>
          <w:sz w:val="28"/>
          <w:szCs w:val="28"/>
          <w:lang w:eastAsia="ru-RU"/>
        </w:rPr>
        <w:t xml:space="preserve">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B66773">
        <w:rPr>
          <w:rFonts w:ascii="Times New Roman" w:eastAsia="Times New Roman" w:hAnsi="Times New Roman" w:cs="Times New Roman"/>
          <w:sz w:val="28"/>
          <w:szCs w:val="28"/>
          <w:lang w:eastAsia="ru-RU"/>
        </w:rPr>
        <w:t>флагодержатели</w:t>
      </w:r>
      <w:proofErr w:type="spellEnd"/>
      <w:r w:rsidRPr="00B66773">
        <w:rPr>
          <w:rFonts w:ascii="Times New Roman" w:eastAsia="Times New Roman" w:hAnsi="Times New Roman" w:cs="Times New Roman"/>
          <w:sz w:val="28"/>
          <w:szCs w:val="28"/>
          <w:lang w:eastAsia="ru-RU"/>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B66773">
        <w:rPr>
          <w:rFonts w:ascii="Times New Roman" w:eastAsia="Times New Roman" w:hAnsi="Times New Roman" w:cs="Times New Roman"/>
          <w:sz w:val="28"/>
          <w:szCs w:val="28"/>
          <w:lang w:eastAsia="ru-RU"/>
        </w:rPr>
        <w:t xml:space="preserve"> Состав домовых знаков на конкретном здании и условия их размещения рекомендуется определять </w:t>
      </w:r>
      <w:r w:rsidRPr="00B66773">
        <w:rPr>
          <w:rFonts w:ascii="Times New Roman" w:eastAsia="Times New Roman" w:hAnsi="Times New Roman" w:cs="Times New Roman"/>
          <w:sz w:val="28"/>
          <w:szCs w:val="28"/>
          <w:lang w:eastAsia="ru-RU"/>
        </w:rPr>
        <w:lastRenderedPageBreak/>
        <w:t>функциональным назначением и местоположением зданий относительно улично-дорожной сети.</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6. Для обеспечения поверхностного водоотвода от зданий и сооружений по их периметру рекомендуется предусматривать устройство </w:t>
      </w:r>
      <w:proofErr w:type="spellStart"/>
      <w:r w:rsidRPr="00B66773">
        <w:rPr>
          <w:rFonts w:ascii="Times New Roman" w:eastAsia="Times New Roman" w:hAnsi="Times New Roman" w:cs="Times New Roman"/>
          <w:sz w:val="28"/>
          <w:szCs w:val="28"/>
          <w:lang w:eastAsia="ru-RU"/>
        </w:rPr>
        <w:t>отмостки</w:t>
      </w:r>
      <w:proofErr w:type="spellEnd"/>
      <w:r w:rsidRPr="00B66773">
        <w:rPr>
          <w:rFonts w:ascii="Times New Roman" w:eastAsia="Times New Roman" w:hAnsi="Times New Roman" w:cs="Times New Roman"/>
          <w:sz w:val="28"/>
          <w:szCs w:val="28"/>
          <w:lang w:eastAsia="ru-RU"/>
        </w:rPr>
        <w:t xml:space="preserve"> с надежной гидроизоляцией. Уклон </w:t>
      </w:r>
      <w:proofErr w:type="spellStart"/>
      <w:r w:rsidRPr="00B66773">
        <w:rPr>
          <w:rFonts w:ascii="Times New Roman" w:eastAsia="Times New Roman" w:hAnsi="Times New Roman" w:cs="Times New Roman"/>
          <w:sz w:val="28"/>
          <w:szCs w:val="28"/>
          <w:lang w:eastAsia="ru-RU"/>
        </w:rPr>
        <w:t>отмостки</w:t>
      </w:r>
      <w:proofErr w:type="spellEnd"/>
      <w:r w:rsidRPr="00B66773">
        <w:rPr>
          <w:rFonts w:ascii="Times New Roman" w:eastAsia="Times New Roman" w:hAnsi="Times New Roman" w:cs="Times New Roman"/>
          <w:sz w:val="28"/>
          <w:szCs w:val="28"/>
          <w:lang w:eastAsia="ru-RU"/>
        </w:rPr>
        <w:t xml:space="preserve"> рекомендуется принимать не менее 10 промилле в сторону от здания. Ширину </w:t>
      </w:r>
      <w:proofErr w:type="spellStart"/>
      <w:r w:rsidRPr="00B66773">
        <w:rPr>
          <w:rFonts w:ascii="Times New Roman" w:eastAsia="Times New Roman" w:hAnsi="Times New Roman" w:cs="Times New Roman"/>
          <w:sz w:val="28"/>
          <w:szCs w:val="28"/>
          <w:lang w:eastAsia="ru-RU"/>
        </w:rPr>
        <w:t>отмостки</w:t>
      </w:r>
      <w:proofErr w:type="spellEnd"/>
      <w:r w:rsidRPr="00B66773">
        <w:rPr>
          <w:rFonts w:ascii="Times New Roman" w:eastAsia="Times New Roman" w:hAnsi="Times New Roman" w:cs="Times New Roman"/>
          <w:sz w:val="28"/>
          <w:szCs w:val="28"/>
          <w:lang w:eastAsia="ru-RU"/>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B66773">
        <w:rPr>
          <w:rFonts w:ascii="Times New Roman" w:eastAsia="Times New Roman" w:hAnsi="Times New Roman" w:cs="Times New Roman"/>
          <w:sz w:val="28"/>
          <w:szCs w:val="28"/>
          <w:lang w:eastAsia="ru-RU"/>
        </w:rPr>
        <w:t>отмостки</w:t>
      </w:r>
      <w:proofErr w:type="spellEnd"/>
      <w:r w:rsidRPr="00B66773">
        <w:rPr>
          <w:rFonts w:ascii="Times New Roman" w:eastAsia="Times New Roman" w:hAnsi="Times New Roman" w:cs="Times New Roman"/>
          <w:sz w:val="28"/>
          <w:szCs w:val="28"/>
          <w:lang w:eastAsia="ru-RU"/>
        </w:rPr>
        <w:t xml:space="preserve"> обычно выполняет тротуар с твердым видом покрытия.</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7. При организации стока воды со скатных крыш через водосточные трубы рекомендуется:</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не допускать высоты свободного падения воды из выходного отверстия трубы более 200 мм;</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18 статьи  7 настоящих Правил);</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предусматривать устройство дренажа в местах стока воды из трубы на газон или иные мягкие виды покрытия.</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8.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9.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10.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11.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12. Не допускается: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lastRenderedPageBreak/>
        <w:t>а) производить окраску фасадов объектов капитального строительства без предварительного восстановления архитектурных деталей;</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б) самовольное переоборудование балконов и лоджий без соответствующего разрешения;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в)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органами архитектуры и градостроительства в пределах полномочий, установленных нормативными правовыми актами Российской Федерации и нормативными правовыми актами Кемеровской области и Кемеровского муниципального района;</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г) загромождение балконов предметами домашнего обихода (мебелью, тарой и т.п.);</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д) установка на элементах объектов капитального строительства, объектов, ставящих под угрозу обеспечение безопасности в случае их падения.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b/>
          <w:bCs/>
          <w:color w:val="222222"/>
          <w:sz w:val="28"/>
          <w:szCs w:val="28"/>
          <w:lang w:eastAsia="ru-RU"/>
        </w:rPr>
        <w:t>Статья  36. Кондиционеры и антенны</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1.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B66773" w:rsidRPr="00B66773" w:rsidRDefault="00B66773" w:rsidP="00B66773">
      <w:pPr>
        <w:shd w:val="clear" w:color="auto" w:fill="FFFFFF"/>
        <w:spacing w:before="100" w:beforeAutospacing="1" w:after="100" w:afterAutospacing="1" w:line="282" w:lineRule="atLeast"/>
        <w:jc w:val="both"/>
        <w:rPr>
          <w:rFonts w:ascii="Times New Roman" w:eastAsia="Times New Roman" w:hAnsi="Times New Roman" w:cs="Times New Roman"/>
          <w:b/>
          <w:bCs/>
          <w:color w:val="222222"/>
          <w:sz w:val="28"/>
          <w:szCs w:val="28"/>
          <w:lang w:eastAsia="ru-RU"/>
        </w:rPr>
      </w:pPr>
    </w:p>
    <w:p w:rsidR="00B66773" w:rsidRPr="00B66773" w:rsidRDefault="00B66773" w:rsidP="00B66773">
      <w:pPr>
        <w:shd w:val="clear" w:color="auto" w:fill="FFFFFF"/>
        <w:spacing w:before="100" w:beforeAutospacing="1" w:after="100" w:afterAutospacing="1" w:line="282" w:lineRule="atLeast"/>
        <w:jc w:val="both"/>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b/>
          <w:bCs/>
          <w:color w:val="222222"/>
          <w:sz w:val="28"/>
          <w:szCs w:val="28"/>
          <w:lang w:eastAsia="ru-RU"/>
        </w:rPr>
        <w:t>Статья 37. Малые архитектурные формы и характерные   требованья к ним</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1. Строительство и установка элементов монументально-декоративного оформления, устрой</w:t>
      </w:r>
      <w:proofErr w:type="gramStart"/>
      <w:r w:rsidRPr="00B66773">
        <w:rPr>
          <w:rFonts w:ascii="Times New Roman" w:eastAsia="Times New Roman" w:hAnsi="Times New Roman" w:cs="Times New Roman"/>
          <w:color w:val="222222"/>
          <w:sz w:val="28"/>
          <w:szCs w:val="28"/>
          <w:lang w:eastAsia="ru-RU"/>
        </w:rPr>
        <w:t>ств дл</w:t>
      </w:r>
      <w:proofErr w:type="gramEnd"/>
      <w:r w:rsidRPr="00B66773">
        <w:rPr>
          <w:rFonts w:ascii="Times New Roman" w:eastAsia="Times New Roman" w:hAnsi="Times New Roman" w:cs="Times New Roman"/>
          <w:color w:val="222222"/>
          <w:sz w:val="28"/>
          <w:szCs w:val="28"/>
          <w:lang w:eastAsia="ru-RU"/>
        </w:rPr>
        <w:t xml:space="preserve">я оформления мобильного и вертикального озеленения, мебели, коммунально-бытового и технического оборудования на территории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в местах общественного пользования производится по согласованию с администрацией Кемеровского муниципального района.</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2. К элементам монументально-декоративного оформления относятся </w:t>
      </w:r>
      <w:proofErr w:type="spellStart"/>
      <w:r w:rsidRPr="00B66773">
        <w:rPr>
          <w:rFonts w:ascii="Times New Roman" w:eastAsia="Times New Roman" w:hAnsi="Times New Roman" w:cs="Times New Roman"/>
          <w:color w:val="222222"/>
          <w:sz w:val="28"/>
          <w:szCs w:val="28"/>
          <w:lang w:eastAsia="ru-RU"/>
        </w:rPr>
        <w:t>скульптурно</w:t>
      </w:r>
      <w:proofErr w:type="spellEnd"/>
      <w:r w:rsidRPr="00B66773">
        <w:rPr>
          <w:rFonts w:ascii="Times New Roman" w:eastAsia="Times New Roman" w:hAnsi="Times New Roman" w:cs="Times New Roman"/>
          <w:color w:val="222222"/>
          <w:sz w:val="28"/>
          <w:szCs w:val="28"/>
          <w:lang w:eastAsia="ru-RU"/>
        </w:rPr>
        <w:t>-архитектурные композиции, монументально-декоративные композиции, монументы, памятные знаки и иные художественно-декоративные объекты.</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lastRenderedPageBreak/>
        <w:t>3.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малых архитектурных форм (далее – МАФ) во многом зависит от количества людей, ежедневно посещающих территорию их расположения. МАФ необходимо фиксировать, чтобы ее невозможно было переместить и помешать тем самым потоку пешеходов или автомобилей. Необходимо подбирать материалы и дизайн объектов МАФ с учетом долговечности, удобства, эффективности в использовании, а также с учетом гармоничного  сочетания с окружающей средой.</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4. При проектировании, выборе МАФ необходимо использовать  и  учитывать:</w:t>
      </w:r>
    </w:p>
    <w:p w:rsidR="00B66773" w:rsidRPr="00B66773" w:rsidRDefault="00B66773" w:rsidP="00B66773">
      <w:pPr>
        <w:spacing w:after="0" w:line="240" w:lineRule="auto"/>
        <w:jc w:val="both"/>
        <w:rPr>
          <w:rFonts w:ascii="Times New Roman" w:eastAsia="Times New Roman" w:hAnsi="Times New Roman" w:cs="Times New Roman"/>
          <w:sz w:val="32"/>
          <w:szCs w:val="24"/>
          <w:lang w:eastAsia="ru-RU"/>
        </w:rPr>
      </w:pPr>
      <w:r w:rsidRPr="00B66773">
        <w:rPr>
          <w:rFonts w:ascii="Times New Roman" w:eastAsia="Times New Roman" w:hAnsi="Times New Roman" w:cs="Times New Roman"/>
          <w:color w:val="000000"/>
          <w:sz w:val="28"/>
          <w:lang w:eastAsia="ru-RU"/>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B66773" w:rsidRPr="00B66773" w:rsidRDefault="00B66773" w:rsidP="00B66773">
      <w:pPr>
        <w:spacing w:after="0" w:line="240" w:lineRule="auto"/>
        <w:jc w:val="both"/>
        <w:rPr>
          <w:rFonts w:ascii="Times New Roman" w:eastAsia="Times New Roman" w:hAnsi="Times New Roman" w:cs="Times New Roman"/>
          <w:sz w:val="32"/>
          <w:szCs w:val="24"/>
          <w:lang w:eastAsia="ru-RU"/>
        </w:rPr>
      </w:pPr>
      <w:r w:rsidRPr="00B66773">
        <w:rPr>
          <w:rFonts w:ascii="Times New Roman" w:eastAsia="Times New Roman" w:hAnsi="Times New Roman" w:cs="Times New Roman"/>
          <w:color w:val="000000"/>
          <w:sz w:val="28"/>
          <w:lang w:eastAsia="ru-RU"/>
        </w:rPr>
        <w:t xml:space="preserve">б) антивандальную защищенность ― от разрушения, оклейки, нанесения надписей и </w:t>
      </w:r>
      <w:proofErr w:type="gramStart"/>
      <w:r w:rsidRPr="00B66773">
        <w:rPr>
          <w:rFonts w:ascii="Times New Roman" w:eastAsia="Times New Roman" w:hAnsi="Times New Roman" w:cs="Times New Roman"/>
          <w:color w:val="000000"/>
          <w:sz w:val="28"/>
          <w:lang w:eastAsia="ru-RU"/>
        </w:rPr>
        <w:t>изображении</w:t>
      </w:r>
      <w:proofErr w:type="gramEnd"/>
      <w:r w:rsidRPr="00B66773">
        <w:rPr>
          <w:rFonts w:ascii="Times New Roman" w:eastAsia="Times New Roman" w:hAnsi="Times New Roman" w:cs="Times New Roman"/>
          <w:color w:val="000000"/>
          <w:sz w:val="28"/>
          <w:lang w:eastAsia="ru-RU"/>
        </w:rPr>
        <w:t>̆;</w:t>
      </w:r>
    </w:p>
    <w:p w:rsidR="00B66773" w:rsidRPr="00B66773" w:rsidRDefault="00B66773" w:rsidP="00B66773">
      <w:pPr>
        <w:spacing w:after="0" w:line="240" w:lineRule="auto"/>
        <w:jc w:val="both"/>
        <w:rPr>
          <w:rFonts w:ascii="Times New Roman" w:eastAsia="Times New Roman" w:hAnsi="Times New Roman" w:cs="Times New Roman"/>
          <w:sz w:val="32"/>
          <w:szCs w:val="24"/>
          <w:lang w:eastAsia="ru-RU"/>
        </w:rPr>
      </w:pPr>
      <w:r w:rsidRPr="00B66773">
        <w:rPr>
          <w:rFonts w:ascii="Times New Roman" w:eastAsia="Times New Roman" w:hAnsi="Times New Roman" w:cs="Times New Roman"/>
          <w:color w:val="000000"/>
          <w:sz w:val="28"/>
          <w:lang w:eastAsia="ru-RU"/>
        </w:rPr>
        <w:t>в)  возможность ремонта или замены деталей МАФ;</w:t>
      </w:r>
    </w:p>
    <w:p w:rsidR="00B66773" w:rsidRPr="00B66773" w:rsidRDefault="00B66773" w:rsidP="00B66773">
      <w:pPr>
        <w:spacing w:after="0" w:line="240" w:lineRule="auto"/>
        <w:jc w:val="both"/>
        <w:rPr>
          <w:rFonts w:ascii="Times New Roman" w:eastAsia="Times New Roman" w:hAnsi="Times New Roman" w:cs="Times New Roman"/>
          <w:sz w:val="32"/>
          <w:szCs w:val="24"/>
          <w:lang w:eastAsia="ru-RU"/>
        </w:rPr>
      </w:pPr>
      <w:r w:rsidRPr="00B66773">
        <w:rPr>
          <w:rFonts w:ascii="Times New Roman" w:eastAsia="Times New Roman" w:hAnsi="Times New Roman" w:cs="Times New Roman"/>
          <w:color w:val="000000"/>
          <w:sz w:val="28"/>
          <w:lang w:eastAsia="ru-RU"/>
        </w:rPr>
        <w:t>г)  защиту от образования наледи и снежных заносов, обеспечение стока воды;</w:t>
      </w:r>
    </w:p>
    <w:p w:rsidR="00B66773" w:rsidRPr="00B66773" w:rsidRDefault="00B66773" w:rsidP="00B66773">
      <w:pPr>
        <w:spacing w:after="0" w:line="240" w:lineRule="auto"/>
        <w:jc w:val="both"/>
        <w:rPr>
          <w:rFonts w:ascii="Times New Roman" w:eastAsia="Times New Roman" w:hAnsi="Times New Roman" w:cs="Times New Roman"/>
          <w:sz w:val="32"/>
          <w:szCs w:val="24"/>
          <w:lang w:eastAsia="ru-RU"/>
        </w:rPr>
      </w:pPr>
      <w:r w:rsidRPr="00B66773">
        <w:rPr>
          <w:rFonts w:ascii="Times New Roman" w:eastAsia="Times New Roman" w:hAnsi="Times New Roman" w:cs="Times New Roman"/>
          <w:color w:val="000000"/>
          <w:sz w:val="28"/>
          <w:lang w:eastAsia="ru-RU"/>
        </w:rPr>
        <w:t>д) удобство обслуживания, а также механизированной и ручной очистки территории рядом с МАФ и под конструкцией;</w:t>
      </w:r>
    </w:p>
    <w:p w:rsidR="00B66773" w:rsidRPr="00B66773" w:rsidRDefault="00B66773" w:rsidP="00B66773">
      <w:pPr>
        <w:spacing w:after="0" w:line="240" w:lineRule="auto"/>
        <w:jc w:val="both"/>
        <w:rPr>
          <w:rFonts w:ascii="Times New Roman" w:eastAsia="Times New Roman" w:hAnsi="Times New Roman" w:cs="Times New Roman"/>
          <w:sz w:val="32"/>
          <w:szCs w:val="24"/>
          <w:lang w:eastAsia="ru-RU"/>
        </w:rPr>
      </w:pPr>
      <w:r w:rsidRPr="00B66773">
        <w:rPr>
          <w:rFonts w:ascii="Times New Roman" w:eastAsia="Times New Roman" w:hAnsi="Times New Roman" w:cs="Times New Roman"/>
          <w:color w:val="000000"/>
          <w:sz w:val="28"/>
          <w:lang w:eastAsia="ru-RU"/>
        </w:rPr>
        <w:t>е)  эргономичность конструкций (высоту и наклон спинки, высоту урн и прочее);</w:t>
      </w:r>
    </w:p>
    <w:p w:rsidR="00B66773" w:rsidRPr="00B66773" w:rsidRDefault="00B66773" w:rsidP="00B66773">
      <w:pPr>
        <w:spacing w:after="0" w:line="240" w:lineRule="auto"/>
        <w:jc w:val="both"/>
        <w:rPr>
          <w:rFonts w:ascii="Times New Roman" w:eastAsia="Times New Roman" w:hAnsi="Times New Roman" w:cs="Times New Roman"/>
          <w:sz w:val="32"/>
          <w:szCs w:val="24"/>
          <w:lang w:eastAsia="ru-RU"/>
        </w:rPr>
      </w:pPr>
      <w:r w:rsidRPr="00B66773">
        <w:rPr>
          <w:rFonts w:ascii="Times New Roman" w:eastAsia="Times New Roman" w:hAnsi="Times New Roman" w:cs="Times New Roman"/>
          <w:color w:val="000000"/>
          <w:sz w:val="28"/>
          <w:lang w:eastAsia="ru-RU"/>
        </w:rPr>
        <w:t>ж)  расцветку, не вносящую визуальную разобщенность;</w:t>
      </w:r>
    </w:p>
    <w:p w:rsidR="00B66773" w:rsidRPr="00B66773" w:rsidRDefault="00B66773" w:rsidP="00B66773">
      <w:pPr>
        <w:spacing w:after="0" w:line="240" w:lineRule="auto"/>
        <w:jc w:val="both"/>
        <w:rPr>
          <w:rFonts w:ascii="Times New Roman" w:eastAsia="Times New Roman" w:hAnsi="Times New Roman" w:cs="Times New Roman"/>
          <w:sz w:val="32"/>
          <w:szCs w:val="24"/>
          <w:lang w:eastAsia="ru-RU"/>
        </w:rPr>
      </w:pPr>
      <w:r w:rsidRPr="00B66773">
        <w:rPr>
          <w:rFonts w:ascii="Times New Roman" w:eastAsia="Times New Roman" w:hAnsi="Times New Roman" w:cs="Times New Roman"/>
          <w:color w:val="000000"/>
          <w:sz w:val="28"/>
          <w:lang w:eastAsia="ru-RU"/>
        </w:rPr>
        <w:t>з)  безопасность для потенциальных пользователей;</w:t>
      </w:r>
    </w:p>
    <w:p w:rsidR="00B66773" w:rsidRPr="00B66773" w:rsidRDefault="00B66773" w:rsidP="00B66773">
      <w:pPr>
        <w:spacing w:after="0" w:line="240" w:lineRule="auto"/>
        <w:jc w:val="both"/>
        <w:rPr>
          <w:rFonts w:ascii="Times New Roman" w:eastAsia="Times New Roman" w:hAnsi="Times New Roman" w:cs="Times New Roman"/>
          <w:sz w:val="32"/>
          <w:szCs w:val="24"/>
          <w:lang w:eastAsia="ru-RU"/>
        </w:rPr>
      </w:pPr>
      <w:r w:rsidRPr="00B66773">
        <w:rPr>
          <w:rFonts w:ascii="Times New Roman" w:eastAsia="Times New Roman" w:hAnsi="Times New Roman" w:cs="Times New Roman"/>
          <w:color w:val="000000"/>
          <w:sz w:val="28"/>
          <w:lang w:eastAsia="ru-RU"/>
        </w:rPr>
        <w:t>и)  стилистическое сочетание с другими МАФ и окружающей архитектурой;</w:t>
      </w:r>
    </w:p>
    <w:p w:rsidR="00B66773" w:rsidRPr="00B66773" w:rsidRDefault="00B66773" w:rsidP="00B66773">
      <w:pPr>
        <w:spacing w:after="0" w:line="240" w:lineRule="auto"/>
        <w:jc w:val="both"/>
        <w:rPr>
          <w:rFonts w:ascii="Times New Roman" w:eastAsia="Times New Roman" w:hAnsi="Times New Roman" w:cs="Times New Roman"/>
          <w:sz w:val="32"/>
          <w:szCs w:val="24"/>
          <w:lang w:eastAsia="ru-RU"/>
        </w:rPr>
      </w:pPr>
      <w:r w:rsidRPr="00B66773">
        <w:rPr>
          <w:rFonts w:ascii="Times New Roman" w:eastAsia="Times New Roman" w:hAnsi="Times New Roman" w:cs="Times New Roman"/>
          <w:color w:val="000000"/>
          <w:sz w:val="28"/>
          <w:lang w:eastAsia="ru-RU"/>
        </w:rPr>
        <w:t>к)  соответствие характеристикам зоны расположения: сдержанный дизайн для тротуаров дорог, более изящный - для рекреационных зон и дворов.</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5. Общие требования к установке МАФ:</w:t>
      </w:r>
    </w:p>
    <w:p w:rsidR="00B66773" w:rsidRPr="00B66773" w:rsidRDefault="00B66773" w:rsidP="00B66773">
      <w:pPr>
        <w:spacing w:after="0" w:line="240" w:lineRule="auto"/>
        <w:jc w:val="both"/>
        <w:rPr>
          <w:rFonts w:ascii="Times New Roman" w:eastAsia="Times New Roman" w:hAnsi="Times New Roman" w:cs="Times New Roman"/>
          <w:color w:val="000000"/>
          <w:sz w:val="28"/>
          <w:lang w:eastAsia="ru-RU"/>
        </w:rPr>
      </w:pPr>
      <w:r w:rsidRPr="00B66773">
        <w:rPr>
          <w:rFonts w:ascii="Times New Roman" w:eastAsia="Times New Roman" w:hAnsi="Times New Roman" w:cs="Times New Roman"/>
          <w:color w:val="000000"/>
          <w:sz w:val="28"/>
          <w:lang w:eastAsia="ru-RU"/>
        </w:rPr>
        <w:t xml:space="preserve">а)  расположение, не создающее </w:t>
      </w:r>
      <w:proofErr w:type="gramStart"/>
      <w:r w:rsidRPr="00B66773">
        <w:rPr>
          <w:rFonts w:ascii="Times New Roman" w:eastAsia="Times New Roman" w:hAnsi="Times New Roman" w:cs="Times New Roman"/>
          <w:color w:val="000000"/>
          <w:sz w:val="28"/>
          <w:lang w:eastAsia="ru-RU"/>
        </w:rPr>
        <w:t>препятствии</w:t>
      </w:r>
      <w:proofErr w:type="gramEnd"/>
      <w:r w:rsidRPr="00B66773">
        <w:rPr>
          <w:rFonts w:ascii="Times New Roman" w:eastAsia="Times New Roman" w:hAnsi="Times New Roman" w:cs="Times New Roman"/>
          <w:color w:val="000000"/>
          <w:sz w:val="28"/>
          <w:lang w:eastAsia="ru-RU"/>
        </w:rPr>
        <w:t>̆ для пешеходов;</w:t>
      </w:r>
    </w:p>
    <w:p w:rsidR="00B66773" w:rsidRPr="00B66773" w:rsidRDefault="00B66773" w:rsidP="00B66773">
      <w:pPr>
        <w:spacing w:after="0" w:line="240" w:lineRule="auto"/>
        <w:jc w:val="both"/>
        <w:rPr>
          <w:rFonts w:ascii="Times New Roman" w:eastAsia="Times New Roman" w:hAnsi="Times New Roman" w:cs="Times New Roman"/>
          <w:color w:val="000000"/>
          <w:sz w:val="28"/>
          <w:lang w:eastAsia="ru-RU"/>
        </w:rPr>
      </w:pPr>
      <w:r w:rsidRPr="00B66773">
        <w:rPr>
          <w:rFonts w:ascii="Times New Roman" w:eastAsia="Times New Roman" w:hAnsi="Times New Roman" w:cs="Times New Roman"/>
          <w:color w:val="000000"/>
          <w:sz w:val="28"/>
          <w:lang w:eastAsia="ru-RU"/>
        </w:rPr>
        <w:t>б)  плотная установка на минимальной площади в местах большого скопления людей;</w:t>
      </w:r>
    </w:p>
    <w:p w:rsidR="00B66773" w:rsidRPr="00B66773" w:rsidRDefault="00B66773" w:rsidP="00B66773">
      <w:pPr>
        <w:spacing w:after="0" w:line="240" w:lineRule="auto"/>
        <w:jc w:val="both"/>
        <w:rPr>
          <w:rFonts w:ascii="Times New Roman" w:eastAsia="Times New Roman" w:hAnsi="Times New Roman" w:cs="Times New Roman"/>
          <w:color w:val="000000"/>
          <w:sz w:val="28"/>
          <w:lang w:eastAsia="ru-RU"/>
        </w:rPr>
      </w:pPr>
      <w:r w:rsidRPr="00B66773">
        <w:rPr>
          <w:rFonts w:ascii="Times New Roman" w:eastAsia="Times New Roman" w:hAnsi="Times New Roman" w:cs="Times New Roman"/>
          <w:color w:val="000000"/>
          <w:sz w:val="28"/>
          <w:lang w:eastAsia="ru-RU"/>
        </w:rPr>
        <w:t>в)  устойчивость конструкции;</w:t>
      </w:r>
    </w:p>
    <w:p w:rsidR="00B66773" w:rsidRPr="00B66773" w:rsidRDefault="00B66773" w:rsidP="00B66773">
      <w:pPr>
        <w:spacing w:after="0" w:line="240" w:lineRule="auto"/>
        <w:jc w:val="both"/>
        <w:rPr>
          <w:rFonts w:ascii="Times New Roman" w:eastAsia="Times New Roman" w:hAnsi="Times New Roman" w:cs="Times New Roman"/>
          <w:color w:val="000000"/>
          <w:sz w:val="28"/>
          <w:lang w:eastAsia="ru-RU"/>
        </w:rPr>
      </w:pPr>
      <w:r w:rsidRPr="00B66773">
        <w:rPr>
          <w:rFonts w:ascii="Times New Roman" w:eastAsia="Times New Roman" w:hAnsi="Times New Roman" w:cs="Times New Roman"/>
          <w:color w:val="000000"/>
          <w:sz w:val="28"/>
          <w:lang w:eastAsia="ru-RU"/>
        </w:rPr>
        <w:t xml:space="preserve">г)  надежная фиксация или обеспечение возможности перемещения в зависимости </w:t>
      </w:r>
      <w:proofErr w:type="gramStart"/>
      <w:r w:rsidRPr="00B66773">
        <w:rPr>
          <w:rFonts w:ascii="Times New Roman" w:eastAsia="Times New Roman" w:hAnsi="Times New Roman" w:cs="Times New Roman"/>
          <w:color w:val="000000"/>
          <w:sz w:val="28"/>
          <w:lang w:eastAsia="ru-RU"/>
        </w:rPr>
        <w:t>от</w:t>
      </w:r>
      <w:proofErr w:type="gramEnd"/>
      <w:r w:rsidRPr="00B66773">
        <w:rPr>
          <w:rFonts w:ascii="Times New Roman" w:eastAsia="Times New Roman" w:hAnsi="Times New Roman" w:cs="Times New Roman"/>
          <w:color w:val="000000"/>
          <w:sz w:val="28"/>
          <w:lang w:eastAsia="ru-RU"/>
        </w:rPr>
        <w:t xml:space="preserve"> </w:t>
      </w:r>
      <w:proofErr w:type="gramStart"/>
      <w:r w:rsidRPr="00B66773">
        <w:rPr>
          <w:rFonts w:ascii="Times New Roman" w:eastAsia="Times New Roman" w:hAnsi="Times New Roman" w:cs="Times New Roman"/>
          <w:color w:val="000000"/>
          <w:sz w:val="28"/>
          <w:lang w:eastAsia="ru-RU"/>
        </w:rPr>
        <w:t>условии</w:t>
      </w:r>
      <w:proofErr w:type="gramEnd"/>
      <w:r w:rsidRPr="00B66773">
        <w:rPr>
          <w:rFonts w:ascii="Times New Roman" w:eastAsia="Times New Roman" w:hAnsi="Times New Roman" w:cs="Times New Roman"/>
          <w:color w:val="000000"/>
          <w:sz w:val="28"/>
          <w:lang w:eastAsia="ru-RU"/>
        </w:rPr>
        <w:t>̆ расположения;</w:t>
      </w:r>
    </w:p>
    <w:p w:rsidR="00B66773" w:rsidRPr="00B66773" w:rsidRDefault="00B66773" w:rsidP="00B66773">
      <w:pPr>
        <w:spacing w:after="0" w:line="240" w:lineRule="auto"/>
        <w:jc w:val="both"/>
        <w:rPr>
          <w:rFonts w:ascii="Times New Roman" w:eastAsia="Times New Roman" w:hAnsi="Times New Roman" w:cs="Times New Roman"/>
          <w:color w:val="000000"/>
          <w:sz w:val="28"/>
          <w:lang w:eastAsia="ru-RU"/>
        </w:rPr>
      </w:pPr>
      <w:r w:rsidRPr="00B66773">
        <w:rPr>
          <w:rFonts w:ascii="Times New Roman" w:eastAsia="Times New Roman" w:hAnsi="Times New Roman" w:cs="Times New Roman"/>
          <w:color w:val="000000"/>
          <w:sz w:val="28"/>
          <w:lang w:eastAsia="ru-RU"/>
        </w:rPr>
        <w:t>д)  достаточное количество МАФ определенных типов в каждой конкретной зоне.</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6. Частные требования к скамейкам:</w:t>
      </w:r>
    </w:p>
    <w:p w:rsidR="00B66773" w:rsidRPr="00B66773" w:rsidRDefault="00B66773" w:rsidP="00B66773">
      <w:pPr>
        <w:spacing w:after="0" w:line="240" w:lineRule="auto"/>
        <w:jc w:val="both"/>
        <w:rPr>
          <w:rFonts w:ascii="Times New Roman" w:eastAsia="Times New Roman" w:hAnsi="Times New Roman" w:cs="Times New Roman"/>
          <w:color w:val="000000"/>
          <w:sz w:val="28"/>
          <w:lang w:eastAsia="ru-RU"/>
        </w:rPr>
      </w:pPr>
      <w:r w:rsidRPr="00B66773">
        <w:rPr>
          <w:rFonts w:ascii="Times New Roman" w:eastAsia="Times New Roman" w:hAnsi="Times New Roman" w:cs="Times New Roman"/>
          <w:color w:val="000000"/>
          <w:sz w:val="28"/>
          <w:lang w:eastAsia="ru-RU"/>
        </w:rPr>
        <w:t>- наличие спинок для скамеек рекреационных зон;</w:t>
      </w:r>
    </w:p>
    <w:p w:rsidR="00B66773" w:rsidRPr="00B66773" w:rsidRDefault="00B66773" w:rsidP="00B66773">
      <w:pPr>
        <w:spacing w:after="0" w:line="240" w:lineRule="auto"/>
        <w:jc w:val="both"/>
        <w:rPr>
          <w:rFonts w:ascii="Times New Roman" w:eastAsia="Times New Roman" w:hAnsi="Times New Roman" w:cs="Times New Roman"/>
          <w:color w:val="000000"/>
          <w:sz w:val="28"/>
          <w:lang w:eastAsia="ru-RU"/>
        </w:rPr>
      </w:pPr>
      <w:r w:rsidRPr="00B66773">
        <w:rPr>
          <w:rFonts w:ascii="Times New Roman" w:eastAsia="Times New Roman" w:hAnsi="Times New Roman" w:cs="Times New Roman"/>
          <w:color w:val="000000"/>
          <w:sz w:val="28"/>
          <w:lang w:eastAsia="ru-RU"/>
        </w:rPr>
        <w:t>- наличие спинок и поручней для скамеек дворовых зон;</w:t>
      </w:r>
    </w:p>
    <w:p w:rsidR="00B66773" w:rsidRPr="00B66773" w:rsidRDefault="00B66773" w:rsidP="00B66773">
      <w:pPr>
        <w:spacing w:after="0" w:line="240" w:lineRule="auto"/>
        <w:jc w:val="both"/>
        <w:rPr>
          <w:rFonts w:ascii="Times New Roman" w:eastAsia="Times New Roman" w:hAnsi="Times New Roman" w:cs="Times New Roman"/>
          <w:color w:val="000000"/>
          <w:sz w:val="28"/>
          <w:lang w:eastAsia="ru-RU"/>
        </w:rPr>
      </w:pPr>
      <w:r w:rsidRPr="00B66773">
        <w:rPr>
          <w:rFonts w:ascii="Times New Roman" w:eastAsia="Times New Roman" w:hAnsi="Times New Roman" w:cs="Times New Roman"/>
          <w:color w:val="000000"/>
          <w:sz w:val="28"/>
          <w:lang w:eastAsia="ru-RU"/>
        </w:rPr>
        <w:t>- отсутствие спинок и поручней для скамеек транзитных зон.</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7. Частные требования к урнам:</w:t>
      </w:r>
    </w:p>
    <w:p w:rsidR="00B66773" w:rsidRPr="00B66773" w:rsidRDefault="00B66773" w:rsidP="00B66773">
      <w:pPr>
        <w:spacing w:after="0" w:line="240" w:lineRule="auto"/>
        <w:jc w:val="both"/>
        <w:rPr>
          <w:rFonts w:ascii="Times New Roman" w:eastAsia="Times New Roman" w:hAnsi="Times New Roman" w:cs="Times New Roman"/>
          <w:color w:val="000000"/>
          <w:sz w:val="28"/>
          <w:lang w:eastAsia="ru-RU"/>
        </w:rPr>
      </w:pPr>
      <w:r w:rsidRPr="00B66773">
        <w:rPr>
          <w:rFonts w:ascii="Times New Roman" w:eastAsia="Times New Roman" w:hAnsi="Times New Roman" w:cs="Times New Roman"/>
          <w:color w:val="000000"/>
          <w:sz w:val="28"/>
          <w:lang w:eastAsia="ru-RU"/>
        </w:rPr>
        <w:t>- достаточная высота и объем;</w:t>
      </w:r>
    </w:p>
    <w:p w:rsidR="00B66773" w:rsidRPr="00B66773" w:rsidRDefault="00B66773" w:rsidP="00B66773">
      <w:pPr>
        <w:spacing w:after="0" w:line="240" w:lineRule="auto"/>
        <w:jc w:val="both"/>
        <w:rPr>
          <w:rFonts w:ascii="Times New Roman" w:eastAsia="Times New Roman" w:hAnsi="Times New Roman" w:cs="Times New Roman"/>
          <w:color w:val="000000"/>
          <w:sz w:val="28"/>
          <w:lang w:eastAsia="ru-RU"/>
        </w:rPr>
      </w:pPr>
      <w:r w:rsidRPr="00B66773">
        <w:rPr>
          <w:rFonts w:ascii="Times New Roman" w:eastAsia="Times New Roman" w:hAnsi="Times New Roman" w:cs="Times New Roman"/>
          <w:color w:val="000000"/>
          <w:sz w:val="28"/>
          <w:lang w:eastAsia="ru-RU"/>
        </w:rPr>
        <w:lastRenderedPageBreak/>
        <w:t>- окрашенный корпус;</w:t>
      </w:r>
    </w:p>
    <w:p w:rsidR="00B66773" w:rsidRPr="00B66773" w:rsidRDefault="00B66773" w:rsidP="00B66773">
      <w:pPr>
        <w:spacing w:after="0" w:line="240" w:lineRule="auto"/>
        <w:jc w:val="both"/>
        <w:rPr>
          <w:rFonts w:ascii="Times New Roman" w:eastAsia="Times New Roman" w:hAnsi="Times New Roman" w:cs="Times New Roman"/>
          <w:color w:val="000000"/>
          <w:sz w:val="28"/>
          <w:lang w:eastAsia="ru-RU"/>
        </w:rPr>
      </w:pPr>
      <w:r w:rsidRPr="00B66773">
        <w:rPr>
          <w:rFonts w:ascii="Times New Roman" w:eastAsia="Times New Roman" w:hAnsi="Times New Roman" w:cs="Times New Roman"/>
          <w:color w:val="000000"/>
          <w:sz w:val="28"/>
          <w:lang w:eastAsia="ru-RU"/>
        </w:rPr>
        <w:t>- защита от дождя и снега;</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8. Частные требования к цветочницам (вазонам), в том числе </w:t>
      </w:r>
      <w:proofErr w:type="gramStart"/>
      <w:r w:rsidRPr="00B66773">
        <w:rPr>
          <w:rFonts w:ascii="Times New Roman" w:eastAsia="Times New Roman" w:hAnsi="Times New Roman" w:cs="Times New Roman"/>
          <w:sz w:val="28"/>
          <w:szCs w:val="28"/>
          <w:lang w:eastAsia="ru-RU"/>
        </w:rPr>
        <w:t>к</w:t>
      </w:r>
      <w:proofErr w:type="gramEnd"/>
      <w:r w:rsidRPr="00B66773">
        <w:rPr>
          <w:rFonts w:ascii="Times New Roman" w:eastAsia="Times New Roman" w:hAnsi="Times New Roman" w:cs="Times New Roman"/>
          <w:sz w:val="28"/>
          <w:szCs w:val="28"/>
          <w:lang w:eastAsia="ru-RU"/>
        </w:rPr>
        <w:t xml:space="preserve"> навесным:</w:t>
      </w:r>
    </w:p>
    <w:p w:rsidR="00B66773" w:rsidRPr="00B66773" w:rsidRDefault="00B66773" w:rsidP="00B66773">
      <w:pPr>
        <w:spacing w:after="0" w:line="240" w:lineRule="auto"/>
        <w:jc w:val="both"/>
        <w:rPr>
          <w:rFonts w:ascii="Times New Roman" w:eastAsia="Times New Roman" w:hAnsi="Times New Roman" w:cs="Times New Roman"/>
          <w:color w:val="000000"/>
          <w:sz w:val="28"/>
          <w:lang w:eastAsia="ru-RU"/>
        </w:rPr>
      </w:pPr>
      <w:r w:rsidRPr="00B66773">
        <w:rPr>
          <w:rFonts w:ascii="Times New Roman" w:eastAsia="Times New Roman" w:hAnsi="Times New Roman" w:cs="Times New Roman"/>
          <w:color w:val="000000"/>
          <w:sz w:val="28"/>
          <w:lang w:eastAsia="ru-RU"/>
        </w:rPr>
        <w:t xml:space="preserve">-  кашпо следует выставлять только на </w:t>
      </w:r>
      <w:proofErr w:type="gramStart"/>
      <w:r w:rsidRPr="00B66773">
        <w:rPr>
          <w:rFonts w:ascii="Times New Roman" w:eastAsia="Times New Roman" w:hAnsi="Times New Roman" w:cs="Times New Roman"/>
          <w:color w:val="000000"/>
          <w:sz w:val="28"/>
          <w:lang w:eastAsia="ru-RU"/>
        </w:rPr>
        <w:t>объектах</w:t>
      </w:r>
      <w:proofErr w:type="gramEnd"/>
      <w:r w:rsidRPr="00B66773">
        <w:rPr>
          <w:rFonts w:ascii="Times New Roman" w:eastAsia="Times New Roman" w:hAnsi="Times New Roman" w:cs="Times New Roman"/>
          <w:color w:val="000000"/>
          <w:sz w:val="28"/>
          <w:lang w:eastAsia="ru-RU"/>
        </w:rPr>
        <w:t xml:space="preserve"> введенных в эксплуатацию;</w:t>
      </w:r>
    </w:p>
    <w:p w:rsidR="00B66773" w:rsidRPr="00B66773" w:rsidRDefault="00B66773" w:rsidP="00B66773">
      <w:pPr>
        <w:spacing w:after="0" w:line="240" w:lineRule="auto"/>
        <w:jc w:val="both"/>
        <w:rPr>
          <w:rFonts w:ascii="Times New Roman" w:eastAsia="Times New Roman" w:hAnsi="Times New Roman" w:cs="Times New Roman"/>
          <w:color w:val="000000"/>
          <w:sz w:val="28"/>
          <w:lang w:eastAsia="ru-RU"/>
        </w:rPr>
      </w:pPr>
      <w:r w:rsidRPr="00B66773">
        <w:rPr>
          <w:rFonts w:ascii="Times New Roman" w:eastAsia="Times New Roman" w:hAnsi="Times New Roman" w:cs="Times New Roman"/>
          <w:color w:val="000000"/>
          <w:sz w:val="28"/>
          <w:lang w:eastAsia="ru-RU"/>
        </w:rPr>
        <w:t>-  цветочницы (вазоны) должны иметь достаточную высоту ― для предотвращения случайного наезда автомобилей и попадания мусора;</w:t>
      </w:r>
    </w:p>
    <w:p w:rsidR="00B66773" w:rsidRPr="00B66773" w:rsidRDefault="00B66773" w:rsidP="00B66773">
      <w:pPr>
        <w:spacing w:after="0" w:line="240" w:lineRule="auto"/>
        <w:jc w:val="both"/>
        <w:rPr>
          <w:rFonts w:ascii="Times New Roman" w:eastAsia="Times New Roman" w:hAnsi="Times New Roman" w:cs="Times New Roman"/>
          <w:color w:val="000000"/>
          <w:sz w:val="28"/>
          <w:lang w:eastAsia="ru-RU"/>
        </w:rPr>
      </w:pPr>
      <w:r w:rsidRPr="00B66773">
        <w:rPr>
          <w:rFonts w:ascii="Times New Roman" w:eastAsia="Times New Roman" w:hAnsi="Times New Roman" w:cs="Times New Roman"/>
          <w:color w:val="000000"/>
          <w:sz w:val="28"/>
          <w:lang w:eastAsia="ru-RU"/>
        </w:rPr>
        <w:t xml:space="preserve">-  дизайн (цвет, форма) цветочниц (вазонов) не должен отвлекать внимание </w:t>
      </w:r>
      <w:proofErr w:type="gramStart"/>
      <w:r w:rsidRPr="00B66773">
        <w:rPr>
          <w:rFonts w:ascii="Times New Roman" w:eastAsia="Times New Roman" w:hAnsi="Times New Roman" w:cs="Times New Roman"/>
          <w:color w:val="000000"/>
          <w:sz w:val="28"/>
          <w:lang w:eastAsia="ru-RU"/>
        </w:rPr>
        <w:t>от</w:t>
      </w:r>
      <w:proofErr w:type="gramEnd"/>
      <w:r w:rsidRPr="00B66773">
        <w:rPr>
          <w:rFonts w:ascii="Times New Roman" w:eastAsia="Times New Roman" w:hAnsi="Times New Roman" w:cs="Times New Roman"/>
          <w:color w:val="000000"/>
          <w:sz w:val="28"/>
          <w:lang w:eastAsia="ru-RU"/>
        </w:rPr>
        <w:t xml:space="preserve"> растений;</w:t>
      </w:r>
    </w:p>
    <w:p w:rsidR="00B66773" w:rsidRPr="00B66773" w:rsidRDefault="00B66773" w:rsidP="00B66773">
      <w:pPr>
        <w:spacing w:after="0" w:line="240" w:lineRule="auto"/>
        <w:jc w:val="both"/>
        <w:rPr>
          <w:rFonts w:ascii="Times New Roman" w:eastAsia="Times New Roman" w:hAnsi="Times New Roman" w:cs="Times New Roman"/>
          <w:color w:val="000000"/>
          <w:sz w:val="28"/>
          <w:lang w:eastAsia="ru-RU"/>
        </w:rPr>
      </w:pPr>
      <w:r w:rsidRPr="00B66773">
        <w:rPr>
          <w:rFonts w:ascii="Times New Roman" w:eastAsia="Times New Roman" w:hAnsi="Times New Roman" w:cs="Times New Roman"/>
          <w:color w:val="000000"/>
          <w:sz w:val="28"/>
          <w:lang w:eastAsia="ru-RU"/>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9. Частные требования к ограждениям:</w:t>
      </w:r>
    </w:p>
    <w:p w:rsidR="00B66773" w:rsidRPr="00B66773" w:rsidRDefault="00B66773" w:rsidP="00B66773">
      <w:pPr>
        <w:spacing w:after="0" w:line="240" w:lineRule="auto"/>
        <w:jc w:val="both"/>
        <w:rPr>
          <w:rFonts w:ascii="Times New Roman" w:eastAsia="Times New Roman" w:hAnsi="Times New Roman" w:cs="Times New Roman"/>
          <w:color w:val="000000"/>
          <w:sz w:val="28"/>
          <w:lang w:eastAsia="ru-RU"/>
        </w:rPr>
      </w:pPr>
      <w:r w:rsidRPr="00B66773">
        <w:rPr>
          <w:rFonts w:ascii="Times New Roman" w:eastAsia="Times New Roman" w:hAnsi="Times New Roman" w:cs="Times New Roman"/>
          <w:color w:val="000000"/>
          <w:sz w:val="28"/>
          <w:lang w:eastAsia="ru-RU"/>
        </w:rPr>
        <w:t>-  достаточная прочность для защиты пешеходов от наезда автомобилей;</w:t>
      </w:r>
    </w:p>
    <w:p w:rsidR="00B66773" w:rsidRPr="00B66773" w:rsidRDefault="00B66773" w:rsidP="00B66773">
      <w:pPr>
        <w:spacing w:after="0" w:line="240" w:lineRule="auto"/>
        <w:jc w:val="both"/>
        <w:rPr>
          <w:rFonts w:ascii="Times New Roman" w:eastAsia="Times New Roman" w:hAnsi="Times New Roman" w:cs="Times New Roman"/>
          <w:color w:val="000000"/>
          <w:sz w:val="28"/>
          <w:lang w:eastAsia="ru-RU"/>
        </w:rPr>
      </w:pPr>
      <w:r w:rsidRPr="00B66773">
        <w:rPr>
          <w:rFonts w:ascii="Times New Roman" w:eastAsia="Times New Roman" w:hAnsi="Times New Roman" w:cs="Times New Roman"/>
          <w:color w:val="000000"/>
          <w:sz w:val="28"/>
          <w:lang w:eastAsia="ru-RU"/>
        </w:rPr>
        <w:t>-  модульность, возможность создания конструкции любой формы;</w:t>
      </w:r>
    </w:p>
    <w:p w:rsidR="00B66773" w:rsidRPr="00B66773" w:rsidRDefault="00B66773" w:rsidP="00B66773">
      <w:pPr>
        <w:spacing w:after="0" w:line="240" w:lineRule="auto"/>
        <w:jc w:val="both"/>
        <w:rPr>
          <w:rFonts w:ascii="Times New Roman" w:eastAsia="Times New Roman" w:hAnsi="Times New Roman" w:cs="Times New Roman"/>
          <w:color w:val="000000"/>
          <w:sz w:val="28"/>
          <w:lang w:eastAsia="ru-RU"/>
        </w:rPr>
      </w:pPr>
      <w:r w:rsidRPr="00B66773">
        <w:rPr>
          <w:rFonts w:ascii="Times New Roman" w:eastAsia="Times New Roman" w:hAnsi="Times New Roman" w:cs="Times New Roman"/>
          <w:color w:val="000000"/>
          <w:sz w:val="28"/>
          <w:lang w:eastAsia="ru-RU"/>
        </w:rPr>
        <w:t>-  светоотражающие элементы там, где возможен случайный наезд автомобиля;</w:t>
      </w:r>
    </w:p>
    <w:p w:rsidR="00B66773" w:rsidRPr="00B66773" w:rsidRDefault="00B66773" w:rsidP="00B66773">
      <w:pPr>
        <w:spacing w:after="0" w:line="240" w:lineRule="auto"/>
        <w:jc w:val="both"/>
        <w:rPr>
          <w:rFonts w:ascii="Times New Roman" w:eastAsia="Times New Roman" w:hAnsi="Times New Roman" w:cs="Times New Roman"/>
          <w:color w:val="000000"/>
          <w:sz w:val="28"/>
          <w:lang w:eastAsia="ru-RU"/>
        </w:rPr>
      </w:pPr>
      <w:r w:rsidRPr="00B66773">
        <w:rPr>
          <w:rFonts w:ascii="Times New Roman" w:eastAsia="Times New Roman" w:hAnsi="Times New Roman" w:cs="Times New Roman"/>
          <w:color w:val="000000"/>
          <w:sz w:val="28"/>
          <w:lang w:eastAsia="ru-RU"/>
        </w:rPr>
        <w:t>-  недопустимо располагать ограды далее 10 см от края газона;</w:t>
      </w:r>
    </w:p>
    <w:p w:rsidR="00B66773" w:rsidRPr="00B66773" w:rsidRDefault="00B66773" w:rsidP="00B66773">
      <w:pPr>
        <w:spacing w:after="0" w:line="240" w:lineRule="auto"/>
        <w:jc w:val="both"/>
        <w:rPr>
          <w:rFonts w:ascii="Times New Roman" w:eastAsia="Times New Roman" w:hAnsi="Times New Roman" w:cs="Times New Roman"/>
          <w:color w:val="000000"/>
          <w:sz w:val="28"/>
          <w:lang w:eastAsia="ru-RU"/>
        </w:rPr>
      </w:pPr>
      <w:r w:rsidRPr="00B66773">
        <w:rPr>
          <w:rFonts w:ascii="Times New Roman" w:eastAsia="Times New Roman" w:hAnsi="Times New Roman" w:cs="Times New Roman"/>
          <w:color w:val="000000"/>
          <w:sz w:val="28"/>
          <w:lang w:eastAsia="ru-RU"/>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10. </w:t>
      </w:r>
      <w:proofErr w:type="gramStart"/>
      <w:r w:rsidRPr="00B66773">
        <w:rPr>
          <w:rFonts w:ascii="Times New Roman" w:eastAsia="Times New Roman" w:hAnsi="Times New Roman" w:cs="Times New Roman"/>
          <w:sz w:val="28"/>
          <w:szCs w:val="28"/>
          <w:lang w:eastAsia="ru-RU"/>
        </w:rPr>
        <w:t>Характерные</w:t>
      </w:r>
      <w:proofErr w:type="gramEnd"/>
      <w:r w:rsidRPr="00B66773">
        <w:rPr>
          <w:rFonts w:ascii="Times New Roman" w:eastAsia="Times New Roman" w:hAnsi="Times New Roman" w:cs="Times New Roman"/>
          <w:sz w:val="28"/>
          <w:szCs w:val="28"/>
          <w:lang w:eastAsia="ru-RU"/>
        </w:rPr>
        <w:t xml:space="preserve"> МАФ тротуаров автомобильных дорог:</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скамейки без спинки с достаточным местом для сумок;</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xml:space="preserve">-  опоры у скамеек для людей с ограниченными возможностями; </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мощные заграждения от автомобилей;</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высокие безопасные заборы;</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навесные кашпо  навесные цветочницы и вазоны;</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высокие цветочниц</w:t>
      </w:r>
      <w:proofErr w:type="gramStart"/>
      <w:r w:rsidRPr="00B66773">
        <w:rPr>
          <w:rFonts w:ascii="Times New Roman" w:eastAsia="Times New Roman" w:hAnsi="Times New Roman" w:cs="Times New Roman"/>
          <w:sz w:val="28"/>
          <w:szCs w:val="28"/>
          <w:lang w:eastAsia="ru-RU"/>
        </w:rPr>
        <w:t>ы(</w:t>
      </w:r>
      <w:proofErr w:type="gramEnd"/>
      <w:r w:rsidRPr="00B66773">
        <w:rPr>
          <w:rFonts w:ascii="Times New Roman" w:eastAsia="Times New Roman" w:hAnsi="Times New Roman" w:cs="Times New Roman"/>
          <w:sz w:val="28"/>
          <w:szCs w:val="28"/>
          <w:lang w:eastAsia="ru-RU"/>
        </w:rPr>
        <w:t>вазоны) и урны;</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пепельницы — встроенные в урны или отдельные;</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велосипедная разметка.</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11. В пешеходных зонах повышенные требования к дизайну МАФ, так как они часто окружены исторической, архитектурной застройкой. Мебель должна сочетаться с историческими зданиями. </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12. </w:t>
      </w:r>
      <w:proofErr w:type="gramStart"/>
      <w:r w:rsidRPr="00B66773">
        <w:rPr>
          <w:rFonts w:ascii="Times New Roman" w:eastAsia="Times New Roman" w:hAnsi="Times New Roman" w:cs="Times New Roman"/>
          <w:sz w:val="28"/>
          <w:szCs w:val="28"/>
          <w:lang w:eastAsia="ru-RU"/>
        </w:rPr>
        <w:t>Характерные</w:t>
      </w:r>
      <w:proofErr w:type="gramEnd"/>
      <w:r w:rsidRPr="00B66773">
        <w:rPr>
          <w:rFonts w:ascii="Times New Roman" w:eastAsia="Times New Roman" w:hAnsi="Times New Roman" w:cs="Times New Roman"/>
          <w:sz w:val="28"/>
          <w:szCs w:val="28"/>
          <w:lang w:eastAsia="ru-RU"/>
        </w:rPr>
        <w:t xml:space="preserve"> МАФ пешеходных зон:</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относительно небольшие уличные фонари;</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комфортные диваны;</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объемные урны;</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цветочницы и кашпо (вазоны);</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информационные стенды;</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защитные ограждения;</w:t>
      </w:r>
    </w:p>
    <w:p w:rsidR="00B66773" w:rsidRPr="00B66773" w:rsidRDefault="00B66773" w:rsidP="00B66773">
      <w:pPr>
        <w:spacing w:after="0" w:line="240" w:lineRule="auto"/>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столы для игр.</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13. Принципы антивандальной защиты малых архитектурных форм от графического вандализма.</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13.1. По психологическим причинам занятые поверхности меньше </w:t>
      </w:r>
      <w:proofErr w:type="gramStart"/>
      <w:r w:rsidRPr="00B66773">
        <w:rPr>
          <w:rFonts w:ascii="Times New Roman" w:eastAsia="Times New Roman" w:hAnsi="Times New Roman" w:cs="Times New Roman"/>
          <w:sz w:val="28"/>
          <w:szCs w:val="28"/>
          <w:lang w:eastAsia="ru-RU"/>
        </w:rPr>
        <w:t>подвержены вандализму в связи с этим рекомендуется</w:t>
      </w:r>
      <w:proofErr w:type="gramEnd"/>
      <w:r w:rsidRPr="00B66773">
        <w:rPr>
          <w:rFonts w:ascii="Times New Roman" w:eastAsia="Times New Roman" w:hAnsi="Times New Roman" w:cs="Times New Roman"/>
          <w:sz w:val="28"/>
          <w:szCs w:val="28"/>
          <w:lang w:eastAsia="ru-RU"/>
        </w:rPr>
        <w:t xml:space="preserve"> минимизировать площадь поверхностей МАФ, свободные поверхности рекомендуется делать </w:t>
      </w:r>
      <w:r w:rsidRPr="00B66773">
        <w:rPr>
          <w:rFonts w:ascii="Times New Roman" w:eastAsia="Times New Roman" w:hAnsi="Times New Roman" w:cs="Times New Roman"/>
          <w:sz w:val="28"/>
          <w:szCs w:val="28"/>
          <w:lang w:eastAsia="ru-RU"/>
        </w:rPr>
        <w:lastRenderedPageBreak/>
        <w:t>перфорированными или с рельефом, препятствующим графическому вандализму или облегчающим его устранению.</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13.2. Глухие заборы рекомендуется заменять просматриваемыми. Если нет возможности убрать забор или заменить </w:t>
      </w:r>
      <w:proofErr w:type="gramStart"/>
      <w:r w:rsidRPr="00B66773">
        <w:rPr>
          <w:rFonts w:ascii="Times New Roman" w:eastAsia="Times New Roman" w:hAnsi="Times New Roman" w:cs="Times New Roman"/>
          <w:sz w:val="28"/>
          <w:szCs w:val="28"/>
          <w:lang w:eastAsia="ru-RU"/>
        </w:rPr>
        <w:t>на</w:t>
      </w:r>
      <w:proofErr w:type="gramEnd"/>
      <w:r w:rsidRPr="00B66773">
        <w:rPr>
          <w:rFonts w:ascii="Times New Roman" w:eastAsia="Times New Roman" w:hAnsi="Times New Roman" w:cs="Times New Roman"/>
          <w:sz w:val="28"/>
          <w:szCs w:val="28"/>
          <w:lang w:eastAsia="ru-RU"/>
        </w:rPr>
        <w:t xml:space="preserve"> </w:t>
      </w:r>
      <w:proofErr w:type="gramStart"/>
      <w:r w:rsidRPr="00B66773">
        <w:rPr>
          <w:rFonts w:ascii="Times New Roman" w:eastAsia="Times New Roman" w:hAnsi="Times New Roman" w:cs="Times New Roman"/>
          <w:sz w:val="28"/>
          <w:szCs w:val="28"/>
          <w:lang w:eastAsia="ru-RU"/>
        </w:rPr>
        <w:t>просматриваемый</w:t>
      </w:r>
      <w:proofErr w:type="gramEnd"/>
      <w:r w:rsidRPr="00B66773">
        <w:rPr>
          <w:rFonts w:ascii="Times New Roman" w:eastAsia="Times New Roman" w:hAnsi="Times New Roman" w:cs="Times New Roman"/>
          <w:sz w:val="28"/>
          <w:szCs w:val="28"/>
          <w:lang w:eastAsia="ru-RU"/>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13.3. Для защиты малообъемных объектов (коммутационных шкафов и т.д.)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13.4.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B66773" w:rsidRPr="00B66773" w:rsidRDefault="00B66773" w:rsidP="00B66773">
      <w:pPr>
        <w:spacing w:after="0" w:line="240" w:lineRule="auto"/>
        <w:contextualSpacing/>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13.5. Рекомендуется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14. Правила </w:t>
      </w:r>
      <w:proofErr w:type="spellStart"/>
      <w:r w:rsidRPr="00B66773">
        <w:rPr>
          <w:rFonts w:ascii="Times New Roman" w:eastAsia="Times New Roman" w:hAnsi="Times New Roman" w:cs="Times New Roman"/>
          <w:sz w:val="28"/>
          <w:szCs w:val="28"/>
          <w:lang w:eastAsia="ru-RU"/>
        </w:rPr>
        <w:t>вандалозащищенности</w:t>
      </w:r>
      <w:proofErr w:type="spellEnd"/>
      <w:r w:rsidRPr="00B66773">
        <w:rPr>
          <w:rFonts w:ascii="Times New Roman" w:eastAsia="Times New Roman" w:hAnsi="Times New Roman" w:cs="Times New Roman"/>
          <w:sz w:val="28"/>
          <w:szCs w:val="28"/>
          <w:lang w:eastAsia="ru-RU"/>
        </w:rPr>
        <w:t xml:space="preserve"> при проектировании  оборудования:</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14.1. Оборудование (будки, остановки, столбы, урны, заборы и прочие) и фасады зданий рекомендуется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Pr="00B66773">
        <w:rPr>
          <w:rFonts w:ascii="Times New Roman" w:eastAsia="Times New Roman" w:hAnsi="Times New Roman" w:cs="Times New Roman"/>
          <w:sz w:val="28"/>
          <w:szCs w:val="28"/>
          <w:lang w:eastAsia="ru-RU"/>
        </w:rPr>
        <w:t>гладкими</w:t>
      </w:r>
      <w:proofErr w:type="gramEnd"/>
      <w:r w:rsidRPr="00B66773">
        <w:rPr>
          <w:rFonts w:ascii="Times New Roman" w:eastAsia="Times New Roman" w:hAnsi="Times New Roman" w:cs="Times New Roman"/>
          <w:sz w:val="28"/>
          <w:szCs w:val="28"/>
          <w:lang w:eastAsia="ru-RU"/>
        </w:rPr>
        <w:t xml:space="preserve">, позволяют уменьшить расклейку или рисование и упростить очистку от расклейки. </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14.2. Рекомендуется выбор материала легко очищающегося и не боящегося абразивных и растворяющих веществ.</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14.3. На плоских поверхностях оборудования и МАФ рекомендуется перфорирование или рельефное </w:t>
      </w:r>
      <w:proofErr w:type="spellStart"/>
      <w:r w:rsidRPr="00B66773">
        <w:rPr>
          <w:rFonts w:ascii="Times New Roman" w:eastAsia="Times New Roman" w:hAnsi="Times New Roman" w:cs="Times New Roman"/>
          <w:sz w:val="28"/>
          <w:szCs w:val="28"/>
          <w:lang w:eastAsia="ru-RU"/>
        </w:rPr>
        <w:t>текстурирование</w:t>
      </w:r>
      <w:proofErr w:type="spellEnd"/>
      <w:r w:rsidRPr="00B66773">
        <w:rPr>
          <w:rFonts w:ascii="Times New Roman" w:eastAsia="Times New Roman" w:hAnsi="Times New Roman" w:cs="Times New Roman"/>
          <w:sz w:val="28"/>
          <w:szCs w:val="28"/>
          <w:lang w:eastAsia="ru-RU"/>
        </w:rPr>
        <w:t xml:space="preserve">, которые мешают расклейке объявлений и разрисовыванию поверхности, которые облегчают очистку. </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14.4. Для технического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15. Правила </w:t>
      </w:r>
      <w:proofErr w:type="spellStart"/>
      <w:r w:rsidRPr="00B66773">
        <w:rPr>
          <w:rFonts w:ascii="Times New Roman" w:eastAsia="Times New Roman" w:hAnsi="Times New Roman" w:cs="Times New Roman"/>
          <w:sz w:val="28"/>
          <w:szCs w:val="28"/>
          <w:lang w:eastAsia="ru-RU"/>
        </w:rPr>
        <w:t>вандалозащищенности</w:t>
      </w:r>
      <w:proofErr w:type="spellEnd"/>
      <w:r w:rsidRPr="00B66773">
        <w:rPr>
          <w:rFonts w:ascii="Times New Roman" w:eastAsia="Times New Roman" w:hAnsi="Times New Roman" w:cs="Times New Roman"/>
          <w:sz w:val="28"/>
          <w:szCs w:val="28"/>
          <w:lang w:eastAsia="ru-RU"/>
        </w:rPr>
        <w:t xml:space="preserve"> при размещении  технического оборудования:</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15.1. Оборудование территории (будки, остановки, столбы, заборы) и фасады зданий можно защитить с помощью рекламы и полезной информации, стрит-арта и рекламного граффити, а также благодаря озеленению.</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15.2. Количество  оборудования должно минимизироваться, а несколько размещаемых объектов ― группироваться «бок к боку», «спиной к спине» или к стене здания. Группируя объекты, стоящие на небольшом расстоянии </w:t>
      </w:r>
      <w:r w:rsidRPr="00B66773">
        <w:rPr>
          <w:rFonts w:ascii="Times New Roman" w:eastAsia="Times New Roman" w:hAnsi="Times New Roman" w:cs="Times New Roman"/>
          <w:sz w:val="28"/>
          <w:szCs w:val="28"/>
          <w:lang w:eastAsia="ru-RU"/>
        </w:rPr>
        <w:lastRenderedPageBreak/>
        <w:t>друг от друга (например, банкоматы), можно уменьшить площадь, подвергающуюся вандализму.</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15.3. Объекты по возможности следует совмещать (например, креплением урны на столбе освещения);</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16. 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с администрацией Кемеровского муниципального района.</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17. 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B66773" w:rsidRPr="00B66773" w:rsidRDefault="00B66773" w:rsidP="00B66773">
      <w:pPr>
        <w:keepNext/>
        <w:keepLines/>
        <w:spacing w:before="400" w:after="120" w:line="240" w:lineRule="auto"/>
        <w:outlineLvl w:val="0"/>
        <w:rPr>
          <w:rFonts w:ascii="Times New Roman" w:eastAsia="Times New Roman" w:hAnsi="Times New Roman" w:cs="Times New Roman"/>
          <w:b/>
          <w:bCs/>
          <w:kern w:val="36"/>
          <w:sz w:val="28"/>
          <w:szCs w:val="28"/>
          <w:lang w:eastAsia="ru-RU"/>
        </w:rPr>
      </w:pPr>
      <w:r w:rsidRPr="00B66773">
        <w:rPr>
          <w:rFonts w:ascii="Times New Roman" w:eastAsia="Times New Roman" w:hAnsi="Times New Roman" w:cs="Times New Roman"/>
          <w:b/>
          <w:color w:val="222222"/>
          <w:kern w:val="36"/>
          <w:sz w:val="28"/>
          <w:szCs w:val="28"/>
          <w:lang w:eastAsia="ru-RU"/>
        </w:rPr>
        <w:t>Статья 38.</w:t>
      </w:r>
      <w:r w:rsidRPr="00B66773">
        <w:rPr>
          <w:rFonts w:ascii="Times New Roman" w:eastAsia="Times New Roman" w:hAnsi="Times New Roman" w:cs="Times New Roman"/>
          <w:color w:val="222222"/>
          <w:kern w:val="36"/>
          <w:sz w:val="28"/>
          <w:szCs w:val="28"/>
          <w:lang w:eastAsia="ru-RU"/>
        </w:rPr>
        <w:t xml:space="preserve"> </w:t>
      </w:r>
      <w:bookmarkStart w:id="5" w:name="_Toc472352444"/>
      <w:r w:rsidRPr="00B66773">
        <w:rPr>
          <w:rFonts w:ascii="Times New Roman" w:eastAsia="Times New Roman" w:hAnsi="Times New Roman" w:cs="Times New Roman"/>
          <w:b/>
          <w:bCs/>
          <w:kern w:val="36"/>
          <w:sz w:val="28"/>
          <w:szCs w:val="28"/>
          <w:lang w:eastAsia="ru-RU"/>
        </w:rPr>
        <w:t>Элементы озеленения</w:t>
      </w:r>
      <w:bookmarkEnd w:id="5"/>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1. Озеленение составная часть благоустройства и ландшафтной организации территории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обеспечивающая формирование устойчивой, комфортной среды с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2. Работы по озеленению следует планировать в комплексе и в контексте общего зеленого «каркаса»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обеспечивающего  для всех жителей доступ  к  не урбанизированным ландшафтам, возможность для занятий спортом, общения, физический комфорт и улучшение визуальных и экологических характеристик территории.</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3. </w:t>
      </w:r>
      <w:proofErr w:type="gramStart"/>
      <w:r w:rsidRPr="00B66773">
        <w:rPr>
          <w:rFonts w:ascii="Times New Roman" w:eastAsia="Times New Roman" w:hAnsi="Times New Roman" w:cs="Times New Roman"/>
          <w:sz w:val="28"/>
          <w:szCs w:val="28"/>
          <w:lang w:eastAsia="ru-RU"/>
        </w:rPr>
        <w:t>Основными типами насаждений и озеленения могут являться: рядовые посадки, аллеи, живые изгороди, солитеры, группы, массивы,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sidRPr="00B66773">
        <w:rPr>
          <w:rFonts w:ascii="Times New Roman" w:eastAsia="Times New Roman" w:hAnsi="Times New Roman" w:cs="Times New Roman"/>
          <w:sz w:val="28"/>
          <w:szCs w:val="28"/>
          <w:lang w:eastAsia="ru-RU"/>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4. На территории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5. Работы проводятся исключительно по проекту. </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6. </w:t>
      </w:r>
      <w:proofErr w:type="gramStart"/>
      <w:r w:rsidRPr="00B66773">
        <w:rPr>
          <w:rFonts w:ascii="Times New Roman" w:eastAsia="Times New Roman" w:hAnsi="Times New Roman" w:cs="Times New Roman"/>
          <w:sz w:val="28"/>
          <w:szCs w:val="28"/>
          <w:lang w:eastAsia="ru-RU"/>
        </w:rPr>
        <w:t xml:space="preserve">Стационарное и мобильное озеленение используют для создания архитектурно-ландшафтных объектов (газонов, садов, парков, скверов, </w:t>
      </w:r>
      <w:r w:rsidRPr="00B66773">
        <w:rPr>
          <w:rFonts w:ascii="Times New Roman" w:eastAsia="Times New Roman" w:hAnsi="Times New Roman" w:cs="Times New Roman"/>
          <w:sz w:val="28"/>
          <w:szCs w:val="28"/>
          <w:lang w:eastAsia="ru-RU"/>
        </w:rPr>
        <w:lastRenderedPageBreak/>
        <w:t>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7.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w:t>
      </w:r>
      <w:proofErr w:type="spellStart"/>
      <w:r w:rsidRPr="00B66773">
        <w:rPr>
          <w:rFonts w:ascii="Times New Roman" w:eastAsia="Times New Roman" w:hAnsi="Times New Roman" w:cs="Times New Roman"/>
          <w:sz w:val="28"/>
          <w:szCs w:val="28"/>
          <w:lang w:eastAsia="ru-RU"/>
        </w:rPr>
        <w:t>комов</w:t>
      </w:r>
      <w:proofErr w:type="spellEnd"/>
      <w:r w:rsidRPr="00B66773">
        <w:rPr>
          <w:rFonts w:ascii="Times New Roman" w:eastAsia="Times New Roman" w:hAnsi="Times New Roman" w:cs="Times New Roman"/>
          <w:sz w:val="28"/>
          <w:szCs w:val="28"/>
          <w:lang w:eastAsia="ru-RU"/>
        </w:rPr>
        <w:t>,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8. Проектирование озеленения и формирование системы зеленых насаждений как «зеленого каркаса», на территории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рекомендуется вести с учетом факторов потери способности экосистем к </w:t>
      </w:r>
      <w:proofErr w:type="spellStart"/>
      <w:r w:rsidRPr="00B66773">
        <w:rPr>
          <w:rFonts w:ascii="Times New Roman" w:eastAsia="Times New Roman" w:hAnsi="Times New Roman" w:cs="Times New Roman"/>
          <w:sz w:val="28"/>
          <w:szCs w:val="28"/>
          <w:lang w:eastAsia="ru-RU"/>
        </w:rPr>
        <w:t>саморегуляции</w:t>
      </w:r>
      <w:proofErr w:type="spellEnd"/>
      <w:r w:rsidRPr="00B66773">
        <w:rPr>
          <w:rFonts w:ascii="Times New Roman" w:eastAsia="Times New Roman" w:hAnsi="Times New Roman" w:cs="Times New Roman"/>
          <w:sz w:val="28"/>
          <w:szCs w:val="28"/>
          <w:lang w:eastAsia="ru-RU"/>
        </w:rPr>
        <w:t>. Для обеспечения жизнеспособности зелёных насаждений и озеленяемых территорий в целом населенного пункта обычно требуется:</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учитывать степень техногенных нагрузок от прилегающих территорий;</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9. На территории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рекомендуется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10. При посадке деревьев в зонах действия теплотрасс рекомендуется учитывать фактор прогревания почвы в обе стороны от оси теплотрассы.</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11. При воздействии неблагоприятных техногенных и климатических факторов на различные территории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конкретной территории.</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12. Для защиты от ветра рекомендуется использовать зеленые насаждения ажурной конструкции с вертикальной сомкнутостью полога 60 - 70%.</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13. </w:t>
      </w:r>
      <w:proofErr w:type="spellStart"/>
      <w:r w:rsidRPr="00B66773">
        <w:rPr>
          <w:rFonts w:ascii="Times New Roman" w:eastAsia="Times New Roman" w:hAnsi="Times New Roman" w:cs="Times New Roman"/>
          <w:sz w:val="28"/>
          <w:szCs w:val="28"/>
          <w:lang w:eastAsia="ru-RU"/>
        </w:rPr>
        <w:t>Шумозащитные</w:t>
      </w:r>
      <w:proofErr w:type="spellEnd"/>
      <w:r w:rsidRPr="00B66773">
        <w:rPr>
          <w:rFonts w:ascii="Times New Roman" w:eastAsia="Times New Roman" w:hAnsi="Times New Roman" w:cs="Times New Roman"/>
          <w:sz w:val="28"/>
          <w:szCs w:val="28"/>
          <w:lang w:eastAsia="ru-RU"/>
        </w:rPr>
        <w:t xml:space="preserve"> насаждения рекомендуется проектировать в виде однорядных или многорядных рядовых посадок не ниже 7 м, обеспечивая в </w:t>
      </w:r>
      <w:r w:rsidRPr="00B66773">
        <w:rPr>
          <w:rFonts w:ascii="Times New Roman" w:eastAsia="Times New Roman" w:hAnsi="Times New Roman" w:cs="Times New Roman"/>
          <w:sz w:val="28"/>
          <w:szCs w:val="28"/>
          <w:lang w:eastAsia="ru-RU"/>
        </w:rPr>
        <w:lastRenderedPageBreak/>
        <w:t xml:space="preserve">ряду расстояния между стволами взрослых деревьев 8 - 10 м (с широкой кроной), 5 - 6 м (со средней кроной), 3 - 4 м (с узкой кроной), </w:t>
      </w:r>
      <w:proofErr w:type="spellStart"/>
      <w:r w:rsidRPr="00B66773">
        <w:rPr>
          <w:rFonts w:ascii="Times New Roman" w:eastAsia="Times New Roman" w:hAnsi="Times New Roman" w:cs="Times New Roman"/>
          <w:sz w:val="28"/>
          <w:szCs w:val="28"/>
          <w:lang w:eastAsia="ru-RU"/>
        </w:rPr>
        <w:t>подкроновое</w:t>
      </w:r>
      <w:proofErr w:type="spellEnd"/>
      <w:r w:rsidRPr="00B66773">
        <w:rPr>
          <w:rFonts w:ascii="Times New Roman" w:eastAsia="Times New Roman" w:hAnsi="Times New Roman" w:cs="Times New Roman"/>
          <w:sz w:val="28"/>
          <w:szCs w:val="28"/>
          <w:lang w:eastAsia="ru-RU"/>
        </w:rPr>
        <w:t xml:space="preserve"> пространство следует заполнять рядами кустарника. </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14.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B66773">
        <w:rPr>
          <w:rFonts w:ascii="Times New Roman" w:eastAsia="Times New Roman" w:hAnsi="Times New Roman" w:cs="Times New Roman"/>
          <w:sz w:val="28"/>
          <w:szCs w:val="28"/>
          <w:lang w:eastAsia="ru-RU"/>
        </w:rPr>
        <w:t>несмыкание</w:t>
      </w:r>
      <w:proofErr w:type="spellEnd"/>
      <w:r w:rsidRPr="00B66773">
        <w:rPr>
          <w:rFonts w:ascii="Times New Roman" w:eastAsia="Times New Roman" w:hAnsi="Times New Roman" w:cs="Times New Roman"/>
          <w:sz w:val="28"/>
          <w:szCs w:val="28"/>
          <w:lang w:eastAsia="ru-RU"/>
        </w:rPr>
        <w:t xml:space="preserve"> крон).</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15. Жители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должны быть обеспечены качественными озелененными территориями в шаговой доступности от дома. Зеленые пространства рекомендуется проектировать </w:t>
      </w:r>
      <w:proofErr w:type="gramStart"/>
      <w:r w:rsidRPr="00B66773">
        <w:rPr>
          <w:rFonts w:ascii="Times New Roman" w:eastAsia="Times New Roman" w:hAnsi="Times New Roman" w:cs="Times New Roman"/>
          <w:sz w:val="28"/>
          <w:szCs w:val="28"/>
          <w:lang w:eastAsia="ru-RU"/>
        </w:rPr>
        <w:t>приспособленными</w:t>
      </w:r>
      <w:proofErr w:type="gramEnd"/>
      <w:r w:rsidRPr="00B66773">
        <w:rPr>
          <w:rFonts w:ascii="Times New Roman" w:eastAsia="Times New Roman" w:hAnsi="Times New Roman" w:cs="Times New Roman"/>
          <w:sz w:val="28"/>
          <w:szCs w:val="28"/>
          <w:lang w:eastAsia="ru-RU"/>
        </w:rPr>
        <w:t xml:space="preserve"> для активного использования с учетом концепции устойчивого развития и бережного отношения к окружающей среде.</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16. При проектировании озелененных пространств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необходимо учитывать факторы биоразнообразия и непрерывности озелененных элементов, необходимо создавать проекты зеленых «каркасов» для поддержания </w:t>
      </w:r>
      <w:proofErr w:type="spellStart"/>
      <w:r w:rsidRPr="00B66773">
        <w:rPr>
          <w:rFonts w:ascii="Times New Roman" w:eastAsia="Times New Roman" w:hAnsi="Times New Roman" w:cs="Times New Roman"/>
          <w:sz w:val="28"/>
          <w:szCs w:val="28"/>
          <w:lang w:eastAsia="ru-RU"/>
        </w:rPr>
        <w:t>экосистемных</w:t>
      </w:r>
      <w:proofErr w:type="spellEnd"/>
      <w:r w:rsidRPr="00B66773">
        <w:rPr>
          <w:rFonts w:ascii="Times New Roman" w:eastAsia="Times New Roman" w:hAnsi="Times New Roman" w:cs="Times New Roman"/>
          <w:sz w:val="28"/>
          <w:szCs w:val="28"/>
          <w:lang w:eastAsia="ru-RU"/>
        </w:rPr>
        <w:t xml:space="preserve"> связей на территории населенных пунктов. </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b/>
          <w:color w:val="222222"/>
          <w:sz w:val="28"/>
          <w:szCs w:val="28"/>
          <w:lang w:eastAsia="ru-RU"/>
        </w:rPr>
      </w:pPr>
      <w:r w:rsidRPr="00B66773">
        <w:rPr>
          <w:rFonts w:ascii="Times New Roman" w:eastAsia="Times New Roman" w:hAnsi="Times New Roman" w:cs="Times New Roman"/>
          <w:b/>
          <w:bCs/>
          <w:color w:val="222222"/>
          <w:sz w:val="28"/>
          <w:szCs w:val="28"/>
          <w:lang w:eastAsia="ru-RU"/>
        </w:rPr>
        <w:t xml:space="preserve">Статья 39. Мебель </w:t>
      </w:r>
      <w:proofErr w:type="spellStart"/>
      <w:r w:rsidRPr="00B66773">
        <w:rPr>
          <w:rFonts w:ascii="Times New Roman" w:eastAsia="Times New Roman" w:hAnsi="Times New Roman" w:cs="Times New Roman"/>
          <w:b/>
          <w:color w:val="222222"/>
          <w:sz w:val="28"/>
          <w:szCs w:val="28"/>
          <w:lang w:eastAsia="ru-RU"/>
        </w:rPr>
        <w:t>Елыкаевского</w:t>
      </w:r>
      <w:proofErr w:type="spellEnd"/>
      <w:r w:rsidRPr="00B66773">
        <w:rPr>
          <w:rFonts w:ascii="Times New Roman" w:eastAsia="Times New Roman" w:hAnsi="Times New Roman" w:cs="Times New Roman"/>
          <w:b/>
          <w:color w:val="222222"/>
          <w:sz w:val="28"/>
          <w:szCs w:val="28"/>
          <w:lang w:eastAsia="ru-RU"/>
        </w:rPr>
        <w:t xml:space="preserve"> сельского поселения </w:t>
      </w:r>
    </w:p>
    <w:p w:rsidR="00B66773" w:rsidRPr="00B66773" w:rsidRDefault="00B66773" w:rsidP="00B66773">
      <w:pPr>
        <w:spacing w:after="0" w:line="240" w:lineRule="auto"/>
        <w:contextualSpacing/>
        <w:jc w:val="both"/>
        <w:rPr>
          <w:rFonts w:ascii="Times New Roman" w:eastAsia="Times New Roman" w:hAnsi="Times New Roman" w:cs="Times New Roman"/>
          <w:b/>
          <w:color w:val="222222"/>
          <w:sz w:val="28"/>
          <w:szCs w:val="28"/>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1. К мебели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относятся: различные виды скамей отдыха, размещаемые на территориях общего пользования, рекреаций и дворов; скамей и столов – на площадках для настольных игр и иное подобное оборудование.</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3. На территории парков и особо охраняемых природных </w:t>
      </w:r>
      <w:proofErr w:type="gramStart"/>
      <w:r w:rsidRPr="00B66773">
        <w:rPr>
          <w:rFonts w:ascii="Times New Roman" w:eastAsia="Times New Roman" w:hAnsi="Times New Roman" w:cs="Times New Roman"/>
          <w:color w:val="222222"/>
          <w:sz w:val="28"/>
          <w:szCs w:val="28"/>
          <w:lang w:eastAsia="ru-RU"/>
        </w:rPr>
        <w:t>территорий</w:t>
      </w:r>
      <w:proofErr w:type="gramEnd"/>
      <w:r w:rsidRPr="00B66773">
        <w:rPr>
          <w:rFonts w:ascii="Times New Roman" w:eastAsia="Times New Roman" w:hAnsi="Times New Roman" w:cs="Times New Roman"/>
          <w:color w:val="222222"/>
          <w:sz w:val="28"/>
          <w:szCs w:val="28"/>
          <w:lang w:eastAsia="ru-RU"/>
        </w:rPr>
        <w:t xml:space="preserve"> возможно выполнять скамьи и столы из древесных пней-срубов, бревен и плах, не имеющих сколов и острых углов.</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4. Количество размещаемой мебели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устанавливается в зависимости от функционального назначения территории и количества посетителей на этой территории.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color w:val="222222"/>
          <w:sz w:val="28"/>
          <w:szCs w:val="28"/>
          <w:lang w:eastAsia="ru-RU"/>
        </w:rPr>
        <w:br/>
      </w:r>
      <w:r w:rsidRPr="00B66773">
        <w:rPr>
          <w:rFonts w:ascii="Times New Roman" w:eastAsia="Times New Roman" w:hAnsi="Times New Roman" w:cs="Times New Roman"/>
          <w:b/>
          <w:bCs/>
          <w:color w:val="222222"/>
          <w:sz w:val="28"/>
          <w:szCs w:val="28"/>
          <w:lang w:eastAsia="ru-RU"/>
        </w:rPr>
        <w:t xml:space="preserve">Статья 40. Уличное </w:t>
      </w:r>
      <w:proofErr w:type="spellStart"/>
      <w:r w:rsidRPr="00B66773">
        <w:rPr>
          <w:rFonts w:ascii="Times New Roman" w:eastAsia="Times New Roman" w:hAnsi="Times New Roman" w:cs="Times New Roman"/>
          <w:b/>
          <w:bCs/>
          <w:color w:val="222222"/>
          <w:sz w:val="28"/>
          <w:szCs w:val="28"/>
          <w:lang w:eastAsia="ru-RU"/>
        </w:rPr>
        <w:t>коммунально</w:t>
      </w:r>
      <w:proofErr w:type="spellEnd"/>
      <w:r w:rsidRPr="00B66773">
        <w:rPr>
          <w:rFonts w:ascii="Times New Roman" w:eastAsia="Times New Roman" w:hAnsi="Times New Roman" w:cs="Times New Roman"/>
          <w:b/>
          <w:bCs/>
          <w:color w:val="222222"/>
          <w:sz w:val="28"/>
          <w:szCs w:val="28"/>
          <w:lang w:eastAsia="ru-RU"/>
        </w:rPr>
        <w:t xml:space="preserve"> - бытовое оборудование</w:t>
      </w: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B66773" w:rsidRPr="00B66773" w:rsidRDefault="00B66773" w:rsidP="00B66773">
      <w:pPr>
        <w:numPr>
          <w:ilvl w:val="2"/>
          <w:numId w:val="29"/>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Уличное </w:t>
      </w:r>
      <w:proofErr w:type="spellStart"/>
      <w:r w:rsidRPr="00B66773">
        <w:rPr>
          <w:rFonts w:ascii="Times New Roman" w:eastAsia="Times New Roman" w:hAnsi="Times New Roman" w:cs="Times New Roman"/>
          <w:sz w:val="28"/>
          <w:szCs w:val="28"/>
          <w:lang w:eastAsia="ru-RU"/>
        </w:rPr>
        <w:t>коммунально</w:t>
      </w:r>
      <w:proofErr w:type="spellEnd"/>
      <w:r w:rsidRPr="00B66773">
        <w:rPr>
          <w:rFonts w:ascii="Times New Roman" w:eastAsia="Times New Roman" w:hAnsi="Times New Roman" w:cs="Times New Roman"/>
          <w:sz w:val="28"/>
          <w:szCs w:val="28"/>
          <w:lang w:eastAsia="ru-RU"/>
        </w:rPr>
        <w:t xml:space="preserve"> - бытовое оборудование на территории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представлено различными видами мусоросборников - контейнеров и урн. Основными требованиями при выборе </w:t>
      </w:r>
      <w:r w:rsidRPr="00B66773">
        <w:rPr>
          <w:rFonts w:ascii="Times New Roman" w:eastAsia="Times New Roman" w:hAnsi="Times New Roman" w:cs="Times New Roman"/>
          <w:sz w:val="28"/>
          <w:szCs w:val="28"/>
          <w:lang w:eastAsia="ru-RU"/>
        </w:rPr>
        <w:lastRenderedPageBreak/>
        <w:t>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B66773" w:rsidRPr="00B66773" w:rsidRDefault="00B66773" w:rsidP="00B66773">
      <w:pPr>
        <w:numPr>
          <w:ilvl w:val="2"/>
          <w:numId w:val="29"/>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жилые дома и сооружения. Урны должны быть заметными, их размер и количество определяется потоком людей на территории.  </w:t>
      </w:r>
      <w:proofErr w:type="gramStart"/>
      <w:r w:rsidRPr="00B66773">
        <w:rPr>
          <w:rFonts w:ascii="Times New Roman" w:eastAsia="Times New Roman" w:hAnsi="Times New Roman" w:cs="Times New Roman"/>
          <w:sz w:val="28"/>
          <w:szCs w:val="28"/>
          <w:lang w:eastAsia="ru-RU"/>
        </w:rPr>
        <w:t xml:space="preserve">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на других территориях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B66773">
        <w:rPr>
          <w:rFonts w:ascii="Times New Roman" w:eastAsia="Times New Roman" w:hAnsi="Times New Roman" w:cs="Times New Roman"/>
          <w:sz w:val="28"/>
          <w:szCs w:val="28"/>
          <w:lang w:eastAsia="ru-RU"/>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sz w:val="28"/>
          <w:szCs w:val="28"/>
          <w:lang w:eastAsia="ru-RU"/>
        </w:rPr>
        <w:t xml:space="preserve">3.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с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 </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b/>
          <w:bCs/>
          <w:color w:val="222222"/>
          <w:sz w:val="28"/>
          <w:szCs w:val="28"/>
          <w:lang w:eastAsia="ru-RU"/>
        </w:rPr>
        <w:t>Статья 41. Уличное техническое оборудование</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color w:val="222222"/>
          <w:sz w:val="28"/>
          <w:szCs w:val="28"/>
          <w:lang w:eastAsia="ru-RU"/>
        </w:rPr>
        <w:t xml:space="preserve">1. </w:t>
      </w:r>
      <w:r w:rsidRPr="00B66773">
        <w:rPr>
          <w:rFonts w:ascii="Times New Roman" w:eastAsia="Times New Roman" w:hAnsi="Times New Roman" w:cs="Times New Roman"/>
          <w:sz w:val="28"/>
          <w:szCs w:val="28"/>
          <w:lang w:eastAsia="ru-RU"/>
        </w:rPr>
        <w:t xml:space="preserve">К уличному техническому оборудованию относятся: укрытия (козырьки)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B66773">
        <w:rPr>
          <w:rFonts w:ascii="Times New Roman" w:eastAsia="Times New Roman" w:hAnsi="Times New Roman" w:cs="Times New Roman"/>
          <w:sz w:val="28"/>
          <w:szCs w:val="28"/>
          <w:lang w:eastAsia="ru-RU"/>
        </w:rPr>
        <w:t>дождеприемных</w:t>
      </w:r>
      <w:proofErr w:type="spellEnd"/>
      <w:r w:rsidRPr="00B66773">
        <w:rPr>
          <w:rFonts w:ascii="Times New Roman" w:eastAsia="Times New Roman" w:hAnsi="Times New Roman" w:cs="Times New Roman"/>
          <w:sz w:val="28"/>
          <w:szCs w:val="28"/>
          <w:lang w:eastAsia="ru-RU"/>
        </w:rPr>
        <w:t xml:space="preserve"> колодцев, вентиляционные шахты подземных коммуникаций, шкафы телефонной связи и т.п.).</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2. Установка уличного технического оборудования должна обеспечивать удобный подход к оборудованию и соответствовать «СП 59.13330.2016. Свод правил. Доступность зданий и сооружений для маломобильных групп </w:t>
      </w:r>
      <w:r w:rsidRPr="00B66773">
        <w:rPr>
          <w:rFonts w:ascii="Times New Roman" w:eastAsia="Times New Roman" w:hAnsi="Times New Roman" w:cs="Times New Roman"/>
          <w:sz w:val="28"/>
          <w:szCs w:val="28"/>
          <w:lang w:eastAsia="ru-RU"/>
        </w:rPr>
        <w:lastRenderedPageBreak/>
        <w:t xml:space="preserve">населения. Актуализированная редакция СНиП 35-01-2001», </w:t>
      </w:r>
      <w:proofErr w:type="gramStart"/>
      <w:r w:rsidRPr="00B66773">
        <w:rPr>
          <w:rFonts w:ascii="Times New Roman" w:eastAsia="Times New Roman" w:hAnsi="Times New Roman" w:cs="Times New Roman"/>
          <w:sz w:val="28"/>
          <w:szCs w:val="28"/>
          <w:lang w:eastAsia="ru-RU"/>
        </w:rPr>
        <w:t>утвержденных</w:t>
      </w:r>
      <w:proofErr w:type="gramEnd"/>
      <w:r w:rsidRPr="00B66773">
        <w:rPr>
          <w:rFonts w:ascii="Times New Roman" w:eastAsia="Times New Roman" w:hAnsi="Times New Roman" w:cs="Times New Roman"/>
          <w:sz w:val="28"/>
          <w:szCs w:val="28"/>
          <w:lang w:eastAsia="ru-RU"/>
        </w:rPr>
        <w:t xml:space="preserve"> Приказом Минстроя России от 14.11.2016 № 798/пр.</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3.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4.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xml:space="preserve">- крышки люков смотровых колодцев, расположенных на территории пешеходных коммуникаций (в </w:t>
      </w:r>
      <w:proofErr w:type="spellStart"/>
      <w:r w:rsidRPr="00B66773">
        <w:rPr>
          <w:rFonts w:ascii="Times New Roman" w:eastAsia="Times New Roman" w:hAnsi="Times New Roman" w:cs="Times New Roman"/>
          <w:sz w:val="28"/>
          <w:szCs w:val="28"/>
          <w:lang w:eastAsia="ru-RU"/>
        </w:rPr>
        <w:t>т.ч</w:t>
      </w:r>
      <w:proofErr w:type="spellEnd"/>
      <w:r w:rsidRPr="00B66773">
        <w:rPr>
          <w:rFonts w:ascii="Times New Roman" w:eastAsia="Times New Roman" w:hAnsi="Times New Roman" w:cs="Times New Roman"/>
          <w:sz w:val="28"/>
          <w:szCs w:val="28"/>
          <w:lang w:eastAsia="ru-RU"/>
        </w:rPr>
        <w:t>.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вентиляционные шахты оборудовать решетками.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b/>
          <w:bCs/>
          <w:color w:val="222222"/>
          <w:sz w:val="28"/>
          <w:szCs w:val="28"/>
          <w:lang w:eastAsia="ru-RU"/>
        </w:rPr>
        <w:t>Статья  42. Водные устройства</w:t>
      </w: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2. Фонтаны рекомендуется проектировать на основании индивидуальных </w:t>
      </w:r>
      <w:r w:rsidRPr="00B66773">
        <w:rPr>
          <w:rFonts w:ascii="Times New Roman" w:eastAsia="Times New Roman" w:hAnsi="Times New Roman" w:cs="Times New Roman"/>
          <w:color w:val="4C1130"/>
          <w:sz w:val="28"/>
          <w:szCs w:val="28"/>
          <w:lang w:eastAsia="ru-RU"/>
        </w:rPr>
        <w:t xml:space="preserve">архитектурных </w:t>
      </w:r>
      <w:r w:rsidRPr="00B66773">
        <w:rPr>
          <w:rFonts w:ascii="Times New Roman" w:eastAsia="Times New Roman" w:hAnsi="Times New Roman" w:cs="Times New Roman"/>
          <w:sz w:val="28"/>
          <w:szCs w:val="28"/>
          <w:lang w:eastAsia="ru-RU"/>
        </w:rPr>
        <w:t>проектных разработок.</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3.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B66773" w:rsidRPr="00B66773" w:rsidRDefault="00B66773" w:rsidP="00B66773">
      <w:pPr>
        <w:shd w:val="clear" w:color="auto" w:fill="FFFFFF"/>
        <w:spacing w:before="100" w:beforeAutospacing="1" w:after="100" w:afterAutospacing="1" w:line="282" w:lineRule="atLeast"/>
        <w:jc w:val="center"/>
        <w:rPr>
          <w:rFonts w:ascii="Times New Roman" w:eastAsia="Times New Roman" w:hAnsi="Times New Roman" w:cs="Times New Roman"/>
          <w:b/>
          <w:bCs/>
          <w:color w:val="222222"/>
          <w:sz w:val="28"/>
          <w:szCs w:val="28"/>
          <w:lang w:eastAsia="ru-RU"/>
        </w:rPr>
      </w:pPr>
      <w:bookmarkStart w:id="6" w:name="_Toc472352458"/>
    </w:p>
    <w:p w:rsidR="00B66773" w:rsidRPr="00B66773" w:rsidRDefault="00B66773" w:rsidP="00B66773">
      <w:pPr>
        <w:shd w:val="clear" w:color="auto" w:fill="FFFFFF"/>
        <w:spacing w:before="100" w:beforeAutospacing="1" w:after="100" w:afterAutospacing="1" w:line="282" w:lineRule="atLeast"/>
        <w:jc w:val="center"/>
        <w:rPr>
          <w:rFonts w:ascii="Times New Roman" w:eastAsia="Times New Roman" w:hAnsi="Times New Roman" w:cs="Times New Roman"/>
          <w:b/>
          <w:bCs/>
          <w:color w:val="222222"/>
          <w:sz w:val="28"/>
          <w:szCs w:val="28"/>
          <w:lang w:eastAsia="ru-RU"/>
        </w:rPr>
      </w:pPr>
    </w:p>
    <w:p w:rsidR="00B66773" w:rsidRPr="00B66773" w:rsidRDefault="00B66773" w:rsidP="00B66773">
      <w:pPr>
        <w:shd w:val="clear" w:color="auto" w:fill="FFFFFF"/>
        <w:spacing w:before="100" w:beforeAutospacing="1" w:after="100" w:afterAutospacing="1" w:line="282" w:lineRule="atLeast"/>
        <w:jc w:val="center"/>
        <w:rPr>
          <w:rFonts w:ascii="Times New Roman" w:eastAsia="Times New Roman" w:hAnsi="Times New Roman" w:cs="Times New Roman"/>
          <w:b/>
          <w:bCs/>
          <w:color w:val="222222"/>
          <w:sz w:val="28"/>
          <w:szCs w:val="28"/>
          <w:lang w:eastAsia="ru-RU"/>
        </w:rPr>
      </w:pPr>
    </w:p>
    <w:p w:rsidR="00B66773" w:rsidRPr="00B66773" w:rsidRDefault="00B66773" w:rsidP="00B66773">
      <w:pPr>
        <w:shd w:val="clear" w:color="auto" w:fill="FFFFFF"/>
        <w:spacing w:before="100" w:beforeAutospacing="1" w:after="100" w:afterAutospacing="1" w:line="282" w:lineRule="atLeast"/>
        <w:jc w:val="center"/>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b/>
          <w:bCs/>
          <w:color w:val="222222"/>
          <w:sz w:val="28"/>
          <w:szCs w:val="28"/>
          <w:lang w:eastAsia="ru-RU"/>
        </w:rPr>
        <w:lastRenderedPageBreak/>
        <w:t>РАЗДЕЛ 3. Благоустройство на территориях общественного назначения</w:t>
      </w:r>
    </w:p>
    <w:bookmarkEnd w:id="6"/>
    <w:p w:rsidR="00B66773" w:rsidRPr="00B66773" w:rsidRDefault="00B66773" w:rsidP="00B66773">
      <w:pPr>
        <w:spacing w:after="0" w:line="240" w:lineRule="auto"/>
        <w:contextualSpacing/>
        <w:jc w:val="both"/>
        <w:rPr>
          <w:rFonts w:ascii="Times New Roman" w:eastAsia="Times New Roman" w:hAnsi="Times New Roman" w:cs="Times New Roman"/>
          <w:b/>
          <w:sz w:val="28"/>
          <w:szCs w:val="28"/>
          <w:lang w:eastAsia="ru-RU"/>
        </w:rPr>
      </w:pPr>
      <w:r w:rsidRPr="00B66773">
        <w:rPr>
          <w:rFonts w:ascii="Times New Roman" w:eastAsia="Times New Roman" w:hAnsi="Times New Roman" w:cs="Times New Roman"/>
          <w:b/>
          <w:sz w:val="28"/>
          <w:szCs w:val="28"/>
          <w:lang w:eastAsia="ru-RU"/>
        </w:rPr>
        <w:t>Статья 43. Общие положения</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numPr>
          <w:ilvl w:val="2"/>
          <w:numId w:val="35"/>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Объектами нормирования благоустройства на территориях общественного назначения являются: общественные пространства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участки и зоны общественной застройки, которые в различных сочетаниях формируют все разновидности общественных территорий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w:t>
      </w:r>
    </w:p>
    <w:p w:rsidR="00B66773" w:rsidRPr="00B66773" w:rsidRDefault="00B66773" w:rsidP="00B66773">
      <w:pPr>
        <w:numPr>
          <w:ilvl w:val="2"/>
          <w:numId w:val="35"/>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B66773" w:rsidRPr="00B66773" w:rsidRDefault="00B66773" w:rsidP="00B66773">
      <w:pPr>
        <w:numPr>
          <w:ilvl w:val="2"/>
          <w:numId w:val="35"/>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sidRPr="00B66773">
        <w:rPr>
          <w:rFonts w:ascii="Times New Roman" w:eastAsia="Times New Roman" w:hAnsi="Times New Roman" w:cs="Times New Roman"/>
          <w:sz w:val="28"/>
          <w:szCs w:val="28"/>
          <w:lang w:eastAsia="ru-RU"/>
        </w:rPr>
        <w:t>предпроектных</w:t>
      </w:r>
      <w:proofErr w:type="spellEnd"/>
      <w:r w:rsidRPr="00B66773">
        <w:rPr>
          <w:rFonts w:ascii="Times New Roman" w:eastAsia="Times New Roman" w:hAnsi="Times New Roman" w:cs="Times New Roman"/>
          <w:sz w:val="28"/>
          <w:szCs w:val="28"/>
          <w:lang w:eastAsia="ru-RU"/>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общественного питания и торговли.</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b/>
          <w:sz w:val="28"/>
          <w:szCs w:val="28"/>
          <w:lang w:eastAsia="ru-RU"/>
        </w:rPr>
      </w:pPr>
      <w:r w:rsidRPr="00B66773">
        <w:rPr>
          <w:rFonts w:ascii="Times New Roman" w:eastAsia="Times New Roman" w:hAnsi="Times New Roman" w:cs="Times New Roman"/>
          <w:b/>
          <w:sz w:val="28"/>
          <w:szCs w:val="28"/>
          <w:lang w:eastAsia="ru-RU"/>
        </w:rPr>
        <w:t>Статья 44. Общественные пространства</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1. Общественные пространства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населенных пунктов.</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2. Пешеходные коммуникации и пешеходные зоны обеспечивают пешеходные связи и передвижения по территории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3. Участки общественной застройки с активным режимом посещения - это учреждения торговли, культуры, искусства, образования и т.п. могут быть организованы с выделением </w:t>
      </w:r>
      <w:proofErr w:type="spellStart"/>
      <w:r w:rsidRPr="00B66773">
        <w:rPr>
          <w:rFonts w:ascii="Times New Roman" w:eastAsia="Times New Roman" w:hAnsi="Times New Roman" w:cs="Times New Roman"/>
          <w:sz w:val="28"/>
          <w:szCs w:val="28"/>
          <w:lang w:eastAsia="ru-RU"/>
        </w:rPr>
        <w:t>приобъектной</w:t>
      </w:r>
      <w:proofErr w:type="spellEnd"/>
      <w:r w:rsidRPr="00B66773">
        <w:rPr>
          <w:rFonts w:ascii="Times New Roman" w:eastAsia="Times New Roman" w:hAnsi="Times New Roman" w:cs="Times New Roman"/>
          <w:sz w:val="28"/>
          <w:szCs w:val="28"/>
          <w:lang w:eastAsia="ru-RU"/>
        </w:rPr>
        <w:t xml:space="preserve">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B66773" w:rsidRPr="00B66773" w:rsidRDefault="00B66773" w:rsidP="00B66773">
      <w:pPr>
        <w:numPr>
          <w:ilvl w:val="2"/>
          <w:numId w:val="35"/>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Участки озеленения на территории общественных пространств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B66773" w:rsidRPr="00B66773" w:rsidRDefault="00B66773" w:rsidP="00B66773">
      <w:pPr>
        <w:numPr>
          <w:ilvl w:val="2"/>
          <w:numId w:val="35"/>
        </w:numPr>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B66773">
        <w:rPr>
          <w:rFonts w:ascii="Times New Roman" w:eastAsia="Times New Roman" w:hAnsi="Times New Roman" w:cs="Times New Roman"/>
          <w:sz w:val="28"/>
          <w:szCs w:val="28"/>
          <w:lang w:eastAsia="ru-RU"/>
        </w:rPr>
        <w:lastRenderedPageBreak/>
        <w:t xml:space="preserve">Рекомендуемый перечень конструктивных элементов внешнего благоустройства на территории общественных пространств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включает в себя: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rsidR="00B66773" w:rsidRPr="00B66773" w:rsidRDefault="00B66773" w:rsidP="00B66773">
      <w:pPr>
        <w:numPr>
          <w:ilvl w:val="2"/>
          <w:numId w:val="35"/>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B66773" w:rsidRPr="00B66773" w:rsidRDefault="00B66773" w:rsidP="00B66773">
      <w:pPr>
        <w:numPr>
          <w:ilvl w:val="2"/>
          <w:numId w:val="35"/>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B66773" w:rsidRPr="00B66773" w:rsidRDefault="00B66773" w:rsidP="00B66773">
      <w:pPr>
        <w:numPr>
          <w:ilvl w:val="2"/>
          <w:numId w:val="35"/>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Возможно на территории участков общественной застройки (при наличии </w:t>
      </w:r>
      <w:proofErr w:type="spellStart"/>
      <w:r w:rsidRPr="00B66773">
        <w:rPr>
          <w:rFonts w:ascii="Times New Roman" w:eastAsia="Times New Roman" w:hAnsi="Times New Roman" w:cs="Times New Roman"/>
          <w:sz w:val="28"/>
          <w:szCs w:val="28"/>
          <w:lang w:eastAsia="ru-RU"/>
        </w:rPr>
        <w:t>приобъектных</w:t>
      </w:r>
      <w:proofErr w:type="spellEnd"/>
      <w:r w:rsidRPr="00B66773">
        <w:rPr>
          <w:rFonts w:ascii="Times New Roman" w:eastAsia="Times New Roman" w:hAnsi="Times New Roman" w:cs="Times New Roman"/>
          <w:sz w:val="28"/>
          <w:szCs w:val="28"/>
          <w:lang w:eastAsia="ru-RU"/>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возможно отсутствие стационарного озеленения.</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b/>
          <w:sz w:val="28"/>
          <w:szCs w:val="28"/>
          <w:lang w:eastAsia="ru-RU"/>
        </w:rPr>
      </w:pPr>
      <w:r w:rsidRPr="00B66773">
        <w:rPr>
          <w:rFonts w:ascii="Times New Roman" w:eastAsia="Times New Roman" w:hAnsi="Times New Roman" w:cs="Times New Roman"/>
          <w:b/>
          <w:sz w:val="28"/>
          <w:szCs w:val="28"/>
          <w:lang w:eastAsia="ru-RU"/>
        </w:rPr>
        <w:t>Статья 45. Участки и специализированные зоны общественной застройки</w:t>
      </w:r>
    </w:p>
    <w:p w:rsidR="00B66773" w:rsidRPr="00B66773" w:rsidRDefault="00B66773" w:rsidP="00B66773">
      <w:pPr>
        <w:spacing w:after="0" w:line="240" w:lineRule="auto"/>
        <w:rPr>
          <w:rFonts w:ascii="Times New Roman" w:eastAsia="Times New Roman" w:hAnsi="Times New Roman" w:cs="Times New Roman"/>
          <w:b/>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1. Участки общественной застройки (за исключением рассмотренных в пункте 3 ст. 44 настоящих Правил) - это участки общественных учреждений с ограниченным или закрытым режимом посещения: органы власти и управления, научные учреждения, больницы и т.п. объекты. Они могут быть организованы с выделением </w:t>
      </w:r>
      <w:proofErr w:type="spellStart"/>
      <w:r w:rsidRPr="00B66773">
        <w:rPr>
          <w:rFonts w:ascii="Times New Roman" w:eastAsia="Times New Roman" w:hAnsi="Times New Roman" w:cs="Times New Roman"/>
          <w:sz w:val="28"/>
          <w:szCs w:val="28"/>
          <w:lang w:eastAsia="ru-RU"/>
        </w:rPr>
        <w:t>приобъектной</w:t>
      </w:r>
      <w:proofErr w:type="spellEnd"/>
      <w:r w:rsidRPr="00B66773">
        <w:rPr>
          <w:rFonts w:ascii="Times New Roman" w:eastAsia="Times New Roman" w:hAnsi="Times New Roman" w:cs="Times New Roman"/>
          <w:sz w:val="28"/>
          <w:szCs w:val="28"/>
          <w:lang w:eastAsia="ru-RU"/>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формируются в виде группы участков.</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2.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3. Обязательный перечень конструктивных элементов благоустройства территории на участках общественной застройки (при наличии </w:t>
      </w:r>
      <w:proofErr w:type="spellStart"/>
      <w:r w:rsidRPr="00B66773">
        <w:rPr>
          <w:rFonts w:ascii="Times New Roman" w:eastAsia="Times New Roman" w:hAnsi="Times New Roman" w:cs="Times New Roman"/>
          <w:sz w:val="28"/>
          <w:szCs w:val="28"/>
          <w:lang w:eastAsia="ru-RU"/>
        </w:rPr>
        <w:t>приобъектных</w:t>
      </w:r>
      <w:proofErr w:type="spellEnd"/>
      <w:r w:rsidRPr="00B66773">
        <w:rPr>
          <w:rFonts w:ascii="Times New Roman" w:eastAsia="Times New Roman" w:hAnsi="Times New Roman" w:cs="Times New Roman"/>
          <w:sz w:val="28"/>
          <w:szCs w:val="28"/>
          <w:lang w:eastAsia="ru-RU"/>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lastRenderedPageBreak/>
        <w:t>4.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B66773" w:rsidRPr="00B66773" w:rsidRDefault="00B66773" w:rsidP="00B66773">
      <w:pPr>
        <w:keepNext/>
        <w:keepLines/>
        <w:spacing w:before="400" w:after="120"/>
        <w:jc w:val="center"/>
        <w:outlineLvl w:val="0"/>
        <w:rPr>
          <w:rFonts w:ascii="Times New Roman" w:eastAsia="Times New Roman" w:hAnsi="Times New Roman" w:cs="Times New Roman"/>
          <w:b/>
          <w:bCs/>
          <w:kern w:val="36"/>
          <w:sz w:val="48"/>
          <w:szCs w:val="48"/>
          <w:lang w:eastAsia="ru-RU"/>
        </w:rPr>
      </w:pPr>
      <w:bookmarkStart w:id="7" w:name="_Toc472352459"/>
      <w:r w:rsidRPr="00B66773">
        <w:rPr>
          <w:rFonts w:ascii="Times New Roman" w:eastAsia="Times New Roman" w:hAnsi="Times New Roman" w:cs="Times New Roman"/>
          <w:b/>
          <w:bCs/>
          <w:kern w:val="36"/>
          <w:sz w:val="28"/>
          <w:szCs w:val="28"/>
          <w:lang w:eastAsia="ru-RU"/>
        </w:rPr>
        <w:t>РАЗДЕЛ 4. Благоустройство на территориях жилого назначения</w:t>
      </w:r>
      <w:bookmarkEnd w:id="7"/>
    </w:p>
    <w:p w:rsidR="00B66773" w:rsidRPr="00B66773" w:rsidRDefault="00B66773" w:rsidP="00B66773">
      <w:pPr>
        <w:spacing w:after="0" w:line="240" w:lineRule="auto"/>
        <w:contextualSpacing/>
        <w:jc w:val="both"/>
        <w:rPr>
          <w:rFonts w:ascii="Times New Roman" w:eastAsia="Times New Roman" w:hAnsi="Times New Roman" w:cs="Times New Roman"/>
          <w:b/>
          <w:sz w:val="28"/>
          <w:szCs w:val="28"/>
          <w:lang w:eastAsia="ru-RU"/>
        </w:rPr>
      </w:pPr>
      <w:r w:rsidRPr="00B66773">
        <w:rPr>
          <w:rFonts w:ascii="Times New Roman" w:eastAsia="Times New Roman" w:hAnsi="Times New Roman" w:cs="Times New Roman"/>
          <w:b/>
          <w:sz w:val="28"/>
          <w:szCs w:val="28"/>
          <w:lang w:eastAsia="ru-RU"/>
        </w:rPr>
        <w:t>Статья 46. Общие положения</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b/>
          <w:sz w:val="28"/>
          <w:szCs w:val="28"/>
          <w:lang w:eastAsia="ru-RU"/>
        </w:rPr>
      </w:pPr>
      <w:r w:rsidRPr="00B66773">
        <w:rPr>
          <w:rFonts w:ascii="Times New Roman" w:eastAsia="Times New Roman" w:hAnsi="Times New Roman" w:cs="Times New Roman"/>
          <w:b/>
          <w:sz w:val="28"/>
          <w:szCs w:val="28"/>
          <w:lang w:eastAsia="ru-RU"/>
        </w:rPr>
        <w:t>Статья 47. Общественные пространства</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2. Учреждения обслуживания жилых групп, жилых районов рекомендуется оборудовать площадками при входах. Для учреждений обслуживания с большим количеством посетителей (магазины, рынки, поликлиники, отделения полиции) следует предусматривать устройство </w:t>
      </w:r>
      <w:proofErr w:type="spellStart"/>
      <w:r w:rsidRPr="00B66773">
        <w:rPr>
          <w:rFonts w:ascii="Times New Roman" w:eastAsia="Times New Roman" w:hAnsi="Times New Roman" w:cs="Times New Roman"/>
          <w:sz w:val="28"/>
          <w:szCs w:val="28"/>
          <w:lang w:eastAsia="ru-RU"/>
        </w:rPr>
        <w:t>приобъектных</w:t>
      </w:r>
      <w:proofErr w:type="spellEnd"/>
      <w:r w:rsidRPr="00B66773">
        <w:rPr>
          <w:rFonts w:ascii="Times New Roman" w:eastAsia="Times New Roman" w:hAnsi="Times New Roman" w:cs="Times New Roman"/>
          <w:sz w:val="28"/>
          <w:szCs w:val="28"/>
          <w:lang w:eastAsia="ru-RU"/>
        </w:rPr>
        <w:t xml:space="preserve"> автостоянок. </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3. Обязательный перечень элементов благоустройства на территории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4.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5. Возможно размещение средств наружной рекламы, некапитальных нестационарных сооружений.</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6. Озелененные территории общего пользования обычно формируются в виде единой системы озеленения жилых групп,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парки жилого района).</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7. Вся территория общественных пространств на территориях жилого назначения должна быть разделена на зоны, предназначенные для </w:t>
      </w:r>
      <w:r w:rsidRPr="00B66773">
        <w:rPr>
          <w:rFonts w:ascii="Times New Roman" w:eastAsia="Times New Roman" w:hAnsi="Times New Roman" w:cs="Times New Roman"/>
          <w:sz w:val="28"/>
          <w:szCs w:val="28"/>
          <w:lang w:eastAsia="ru-RU"/>
        </w:rPr>
        <w:lastRenderedPageBreak/>
        <w:t xml:space="preserve">выполнения базовых функций (рекреационная, транспортная, хозяйственная и пр.). </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8. 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B66773" w:rsidRPr="00B66773" w:rsidRDefault="00B66773" w:rsidP="00B66773">
      <w:pPr>
        <w:numPr>
          <w:ilvl w:val="2"/>
          <w:numId w:val="35"/>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w:t>
      </w:r>
    </w:p>
    <w:p w:rsidR="00B66773" w:rsidRPr="00B66773" w:rsidRDefault="00B66773" w:rsidP="00B66773">
      <w:pPr>
        <w:numPr>
          <w:ilvl w:val="2"/>
          <w:numId w:val="35"/>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При планировке и застройке рекомендуется проводить открытые архитектурные конкурсы, привлекать различных проектировщиков и застройщиков.</w:t>
      </w:r>
    </w:p>
    <w:p w:rsidR="00B66773" w:rsidRPr="00B66773" w:rsidRDefault="00B66773" w:rsidP="00B66773">
      <w:pPr>
        <w:numPr>
          <w:ilvl w:val="2"/>
          <w:numId w:val="35"/>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Безопасность общественных пространств на территориях жилого назначения обеспечивается их </w:t>
      </w:r>
      <w:proofErr w:type="spellStart"/>
      <w:r w:rsidRPr="00B66773">
        <w:rPr>
          <w:rFonts w:ascii="Times New Roman" w:eastAsia="Times New Roman" w:hAnsi="Times New Roman" w:cs="Times New Roman"/>
          <w:sz w:val="28"/>
          <w:szCs w:val="28"/>
          <w:lang w:eastAsia="ru-RU"/>
        </w:rPr>
        <w:t>просматриваемостью</w:t>
      </w:r>
      <w:proofErr w:type="spellEnd"/>
      <w:r w:rsidRPr="00B66773">
        <w:rPr>
          <w:rFonts w:ascii="Times New Roman" w:eastAsia="Times New Roman" w:hAnsi="Times New Roman" w:cs="Times New Roman"/>
          <w:sz w:val="28"/>
          <w:szCs w:val="28"/>
          <w:lang w:eastAsia="ru-RU"/>
        </w:rPr>
        <w:t xml:space="preserve"> со стороны окон жилых домов, а также со стороны прилегающих общественных пространств в сочетании с освещенностью. </w:t>
      </w:r>
    </w:p>
    <w:p w:rsidR="00B66773" w:rsidRPr="00B66773" w:rsidRDefault="00B66773" w:rsidP="00B66773">
      <w:pPr>
        <w:numPr>
          <w:ilvl w:val="2"/>
          <w:numId w:val="35"/>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Площадь </w:t>
      </w:r>
      <w:proofErr w:type="spellStart"/>
      <w:r w:rsidRPr="00B66773">
        <w:rPr>
          <w:rFonts w:ascii="Times New Roman" w:eastAsia="Times New Roman" w:hAnsi="Times New Roman" w:cs="Times New Roman"/>
          <w:sz w:val="28"/>
          <w:szCs w:val="28"/>
          <w:lang w:eastAsia="ru-RU"/>
        </w:rPr>
        <w:t>непросматриваемых</w:t>
      </w:r>
      <w:proofErr w:type="spellEnd"/>
      <w:r w:rsidRPr="00B66773">
        <w:rPr>
          <w:rFonts w:ascii="Times New Roman" w:eastAsia="Times New Roman" w:hAnsi="Times New Roman" w:cs="Times New Roman"/>
          <w:sz w:val="28"/>
          <w:szCs w:val="28"/>
          <w:lang w:eastAsia="ru-RU"/>
        </w:rPr>
        <w:t xml:space="preserve"> («слепых») зон необходимо свести к минимуму. Их рекомендуется оборудовать техническими средствами безопасности (камеры видеонаблюдения).</w:t>
      </w:r>
    </w:p>
    <w:p w:rsidR="00B66773" w:rsidRPr="00B66773" w:rsidRDefault="00B66773" w:rsidP="00B66773">
      <w:pPr>
        <w:numPr>
          <w:ilvl w:val="2"/>
          <w:numId w:val="35"/>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b/>
          <w:sz w:val="28"/>
          <w:szCs w:val="28"/>
          <w:lang w:eastAsia="ru-RU"/>
        </w:rPr>
      </w:pPr>
      <w:r w:rsidRPr="00B66773">
        <w:rPr>
          <w:rFonts w:ascii="Times New Roman" w:eastAsia="Times New Roman" w:hAnsi="Times New Roman" w:cs="Times New Roman"/>
          <w:b/>
          <w:sz w:val="28"/>
          <w:szCs w:val="28"/>
          <w:lang w:eastAsia="ru-RU"/>
        </w:rPr>
        <w:t>Статья 48. Участки жилой застройки</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2. На территории участка жилой застройки с коллективным пользованием придомовой территорией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3. 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r w:rsidRPr="00B66773">
        <w:rPr>
          <w:rFonts w:ascii="Times New Roman" w:eastAsia="Times New Roman" w:hAnsi="Times New Roman" w:cs="Times New Roman"/>
          <w:sz w:val="28"/>
          <w:szCs w:val="28"/>
          <w:lang w:eastAsia="ru-RU"/>
        </w:rPr>
        <w:lastRenderedPageBreak/>
        <w:t>(статья 18 настоящих Правил), элементы сопряжения поверхностей, оборудование площадок, озеленение, осветительное оборудование.</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4. Озеленение жилого участка рекомендуется формировать между </w:t>
      </w:r>
      <w:proofErr w:type="spellStart"/>
      <w:r w:rsidRPr="00B66773">
        <w:rPr>
          <w:rFonts w:ascii="Times New Roman" w:eastAsia="Times New Roman" w:hAnsi="Times New Roman" w:cs="Times New Roman"/>
          <w:sz w:val="28"/>
          <w:szCs w:val="28"/>
          <w:lang w:eastAsia="ru-RU"/>
        </w:rPr>
        <w:t>отмосткой</w:t>
      </w:r>
      <w:proofErr w:type="spellEnd"/>
      <w:r w:rsidRPr="00B66773">
        <w:rPr>
          <w:rFonts w:ascii="Times New Roman" w:eastAsia="Times New Roman" w:hAnsi="Times New Roman" w:cs="Times New Roman"/>
          <w:sz w:val="28"/>
          <w:szCs w:val="28"/>
          <w:lang w:eastAsia="ru-RU"/>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5. Возможно ограждение участка жилой застройки, если оно не противоречит условиям размещения жилых участков вдоль магистральных улиц согласно пункту 9 настоящей статьи.</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6.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7.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8.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9. 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рекомендуется выполнять замену морально и физически устаревших элементов благоустройства.</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b/>
          <w:sz w:val="28"/>
          <w:szCs w:val="28"/>
          <w:lang w:eastAsia="ru-RU"/>
        </w:rPr>
      </w:pPr>
      <w:r w:rsidRPr="00B66773">
        <w:rPr>
          <w:rFonts w:ascii="Times New Roman" w:eastAsia="Times New Roman" w:hAnsi="Times New Roman" w:cs="Times New Roman"/>
          <w:b/>
          <w:sz w:val="28"/>
          <w:szCs w:val="28"/>
          <w:lang w:eastAsia="ru-RU"/>
        </w:rPr>
        <w:t>Статья 49. Участки детских садов и школ</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1. 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B66773">
        <w:rPr>
          <w:rFonts w:ascii="Times New Roman" w:eastAsia="Times New Roman" w:hAnsi="Times New Roman" w:cs="Times New Roman"/>
          <w:sz w:val="28"/>
          <w:szCs w:val="28"/>
          <w:lang w:eastAsia="ru-RU"/>
        </w:rPr>
        <w:t>спортядро</w:t>
      </w:r>
      <w:proofErr w:type="spellEnd"/>
      <w:r w:rsidRPr="00B66773">
        <w:rPr>
          <w:rFonts w:ascii="Times New Roman" w:eastAsia="Times New Roman" w:hAnsi="Times New Roman" w:cs="Times New Roman"/>
          <w:sz w:val="28"/>
          <w:szCs w:val="28"/>
          <w:lang w:eastAsia="ru-RU"/>
        </w:rPr>
        <w:t>), озелененные и другие территории и сооружения.</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2. </w:t>
      </w:r>
      <w:proofErr w:type="gramStart"/>
      <w:r w:rsidRPr="00B66773">
        <w:rPr>
          <w:rFonts w:ascii="Times New Roman" w:eastAsia="Times New Roman" w:hAnsi="Times New Roman" w:cs="Times New Roman"/>
          <w:sz w:val="28"/>
          <w:szCs w:val="28"/>
          <w:lang w:eastAsia="ru-RU"/>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roofErr w:type="gramEnd"/>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3. В качестве твердых видов покрытий рекомендуется применение </w:t>
      </w:r>
      <w:proofErr w:type="spellStart"/>
      <w:r w:rsidRPr="00B66773">
        <w:rPr>
          <w:rFonts w:ascii="Times New Roman" w:eastAsia="Times New Roman" w:hAnsi="Times New Roman" w:cs="Times New Roman"/>
          <w:sz w:val="28"/>
          <w:szCs w:val="28"/>
          <w:lang w:eastAsia="ru-RU"/>
        </w:rPr>
        <w:t>цементобетона</w:t>
      </w:r>
      <w:proofErr w:type="spellEnd"/>
      <w:r w:rsidRPr="00B66773">
        <w:rPr>
          <w:rFonts w:ascii="Times New Roman" w:eastAsia="Times New Roman" w:hAnsi="Times New Roman" w:cs="Times New Roman"/>
          <w:sz w:val="28"/>
          <w:szCs w:val="28"/>
          <w:lang w:eastAsia="ru-RU"/>
        </w:rPr>
        <w:t xml:space="preserve"> и плиточного мощения.</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lastRenderedPageBreak/>
        <w:t>4. При озеленении территории детских садов и школ запрещено использовать растения с ядовитыми плодами, а также не рекомендуется использовать растения с колючками и шипами.</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5. При проектировании инженерных коммуникаций жилого района рекомендуется не допускать их трассировку через территорию детского сада и школы, уже существующие сети при реконструкции территории  рекомендуется перемесить с учетом вышеуказанного.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6. Рекомендуется плоская кровля зданий детских садов и школ.</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b/>
          <w:sz w:val="28"/>
          <w:szCs w:val="28"/>
          <w:lang w:eastAsia="ru-RU"/>
        </w:rPr>
      </w:pPr>
      <w:r w:rsidRPr="00B66773">
        <w:rPr>
          <w:rFonts w:ascii="Times New Roman" w:eastAsia="Times New Roman" w:hAnsi="Times New Roman" w:cs="Times New Roman"/>
          <w:b/>
          <w:sz w:val="28"/>
          <w:szCs w:val="28"/>
          <w:lang w:eastAsia="ru-RU"/>
        </w:rPr>
        <w:t>Статья 50.  Участки длительного и кратковременного хранения автотранспортных средств</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1. 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w:t>
      </w:r>
      <w:proofErr w:type="gramStart"/>
      <w:r w:rsidRPr="00B66773">
        <w:rPr>
          <w:rFonts w:ascii="Times New Roman" w:eastAsia="Times New Roman" w:hAnsi="Times New Roman" w:cs="Times New Roman"/>
          <w:sz w:val="28"/>
          <w:szCs w:val="28"/>
          <w:lang w:eastAsia="ru-RU"/>
        </w:rPr>
        <w:t>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w:t>
      </w:r>
      <w:proofErr w:type="gramEnd"/>
      <w:r w:rsidRPr="00B66773">
        <w:rPr>
          <w:rFonts w:ascii="Times New Roman" w:eastAsia="Times New Roman" w:hAnsi="Times New Roman" w:cs="Times New Roman"/>
          <w:sz w:val="28"/>
          <w:szCs w:val="28"/>
          <w:lang w:eastAsia="ru-RU"/>
        </w:rPr>
        <w:t xml:space="preserve">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2. Как правило, обязательный перечень элементов благоустройства на участке длительного и кратковременного хранения автотранспортных сре</w:t>
      </w:r>
      <w:proofErr w:type="gramStart"/>
      <w:r w:rsidRPr="00B66773">
        <w:rPr>
          <w:rFonts w:ascii="Times New Roman" w:eastAsia="Times New Roman" w:hAnsi="Times New Roman" w:cs="Times New Roman"/>
          <w:sz w:val="28"/>
          <w:szCs w:val="28"/>
          <w:lang w:eastAsia="ru-RU"/>
        </w:rPr>
        <w:t>дств вкл</w:t>
      </w:r>
      <w:proofErr w:type="gramEnd"/>
      <w:r w:rsidRPr="00B66773">
        <w:rPr>
          <w:rFonts w:ascii="Times New Roman" w:eastAsia="Times New Roman" w:hAnsi="Times New Roman" w:cs="Times New Roman"/>
          <w:sz w:val="28"/>
          <w:szCs w:val="28"/>
          <w:lang w:eastAsia="ru-RU"/>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3. На пешеходных дорожках рекомендуется предусматривать съезд - бордюрный пандус - на уровень проезда (не менее одного на участок).</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4. Рекомендуется формировать посадки густого высокорастущего кустарника с высокой степенью </w:t>
      </w:r>
      <w:proofErr w:type="spellStart"/>
      <w:r w:rsidRPr="00B66773">
        <w:rPr>
          <w:rFonts w:ascii="Times New Roman" w:eastAsia="Times New Roman" w:hAnsi="Times New Roman" w:cs="Times New Roman"/>
          <w:sz w:val="28"/>
          <w:szCs w:val="28"/>
          <w:lang w:eastAsia="ru-RU"/>
        </w:rPr>
        <w:t>фитонцидности</w:t>
      </w:r>
      <w:proofErr w:type="spellEnd"/>
      <w:r w:rsidRPr="00B66773">
        <w:rPr>
          <w:rFonts w:ascii="Times New Roman" w:eastAsia="Times New Roman" w:hAnsi="Times New Roman" w:cs="Times New Roman"/>
          <w:sz w:val="28"/>
          <w:szCs w:val="28"/>
          <w:lang w:eastAsia="ru-RU"/>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lastRenderedPageBreak/>
        <w:t>5. На сооружениях для длительного и кратковременного хранения автотранспортных сре</w:t>
      </w:r>
      <w:proofErr w:type="gramStart"/>
      <w:r w:rsidRPr="00B66773">
        <w:rPr>
          <w:rFonts w:ascii="Times New Roman" w:eastAsia="Times New Roman" w:hAnsi="Times New Roman" w:cs="Times New Roman"/>
          <w:sz w:val="28"/>
          <w:szCs w:val="28"/>
          <w:lang w:eastAsia="ru-RU"/>
        </w:rPr>
        <w:t>дств с пл</w:t>
      </w:r>
      <w:proofErr w:type="gramEnd"/>
      <w:r w:rsidRPr="00B66773">
        <w:rPr>
          <w:rFonts w:ascii="Times New Roman" w:eastAsia="Times New Roman" w:hAnsi="Times New Roman" w:cs="Times New Roman"/>
          <w:sz w:val="28"/>
          <w:szCs w:val="28"/>
          <w:lang w:eastAsia="ru-RU"/>
        </w:rPr>
        <w:t xml:space="preserve">оской и </w:t>
      </w:r>
      <w:proofErr w:type="spellStart"/>
      <w:r w:rsidRPr="00B66773">
        <w:rPr>
          <w:rFonts w:ascii="Times New Roman" w:eastAsia="Times New Roman" w:hAnsi="Times New Roman" w:cs="Times New Roman"/>
          <w:sz w:val="28"/>
          <w:szCs w:val="28"/>
          <w:lang w:eastAsia="ru-RU"/>
        </w:rPr>
        <w:t>малоуклонной</w:t>
      </w:r>
      <w:proofErr w:type="spellEnd"/>
      <w:r w:rsidRPr="00B66773">
        <w:rPr>
          <w:rFonts w:ascii="Times New Roman" w:eastAsia="Times New Roman" w:hAnsi="Times New Roman" w:cs="Times New Roman"/>
          <w:sz w:val="28"/>
          <w:szCs w:val="28"/>
          <w:lang w:eastAsia="ru-RU"/>
        </w:rPr>
        <w:t xml:space="preserve">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B66773" w:rsidRPr="00B66773" w:rsidRDefault="00B66773" w:rsidP="00B66773">
      <w:pPr>
        <w:keepNext/>
        <w:keepLines/>
        <w:spacing w:before="400" w:after="120"/>
        <w:jc w:val="center"/>
        <w:outlineLvl w:val="0"/>
        <w:rPr>
          <w:rFonts w:ascii="Times New Roman" w:eastAsia="Times New Roman" w:hAnsi="Times New Roman" w:cs="Times New Roman"/>
          <w:b/>
          <w:bCs/>
          <w:kern w:val="36"/>
          <w:sz w:val="28"/>
          <w:szCs w:val="28"/>
          <w:lang w:eastAsia="ru-RU"/>
        </w:rPr>
      </w:pPr>
      <w:bookmarkStart w:id="8" w:name="_Toc472352460"/>
      <w:r w:rsidRPr="00B66773">
        <w:rPr>
          <w:rFonts w:ascii="Times New Roman" w:eastAsia="Times New Roman" w:hAnsi="Times New Roman" w:cs="Times New Roman"/>
          <w:b/>
          <w:bCs/>
          <w:kern w:val="36"/>
          <w:sz w:val="28"/>
          <w:szCs w:val="28"/>
          <w:lang w:eastAsia="ru-RU"/>
        </w:rPr>
        <w:t>РАЗДЕЛ  5. Благоустройство территорий рекреационного назначения</w:t>
      </w:r>
      <w:bookmarkEnd w:id="8"/>
    </w:p>
    <w:p w:rsidR="00B66773" w:rsidRPr="00B66773" w:rsidRDefault="00B66773" w:rsidP="00B66773">
      <w:pPr>
        <w:spacing w:after="0" w:line="240" w:lineRule="auto"/>
        <w:contextualSpacing/>
        <w:jc w:val="both"/>
        <w:rPr>
          <w:rFonts w:ascii="Times New Roman" w:eastAsia="Times New Roman" w:hAnsi="Times New Roman" w:cs="Times New Roman"/>
          <w:b/>
          <w:sz w:val="28"/>
          <w:szCs w:val="28"/>
          <w:lang w:eastAsia="ru-RU"/>
        </w:rPr>
      </w:pPr>
      <w:r w:rsidRPr="00B66773">
        <w:rPr>
          <w:rFonts w:ascii="Times New Roman" w:eastAsia="Times New Roman" w:hAnsi="Times New Roman" w:cs="Times New Roman"/>
          <w:b/>
          <w:sz w:val="28"/>
          <w:szCs w:val="28"/>
          <w:lang w:eastAsia="ru-RU"/>
        </w:rPr>
        <w:t>Статья 51. Общие положения</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w:t>
      </w:r>
      <w:proofErr w:type="spellStart"/>
      <w:r w:rsidRPr="00B66773">
        <w:rPr>
          <w:rFonts w:ascii="Times New Roman" w:eastAsia="Times New Roman" w:hAnsi="Times New Roman" w:cs="Times New Roman"/>
          <w:sz w:val="28"/>
          <w:szCs w:val="28"/>
          <w:lang w:eastAsia="ru-RU"/>
        </w:rPr>
        <w:t>ненарушение</w:t>
      </w:r>
      <w:proofErr w:type="spellEnd"/>
      <w:r w:rsidRPr="00B66773">
        <w:rPr>
          <w:rFonts w:ascii="Times New Roman" w:eastAsia="Times New Roman" w:hAnsi="Times New Roman" w:cs="Times New Roman"/>
          <w:sz w:val="28"/>
          <w:szCs w:val="28"/>
          <w:lang w:eastAsia="ru-RU"/>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4. При реконструкции объектов рекреации рекомендуется предусматривать:</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xml:space="preserve">- для парков и садов: реконструкция планировочной структуры, </w:t>
      </w:r>
      <w:proofErr w:type="spellStart"/>
      <w:r w:rsidRPr="00B66773">
        <w:rPr>
          <w:rFonts w:ascii="Times New Roman" w:eastAsia="Times New Roman" w:hAnsi="Times New Roman" w:cs="Times New Roman"/>
          <w:sz w:val="28"/>
          <w:szCs w:val="28"/>
          <w:lang w:eastAsia="ru-RU"/>
        </w:rPr>
        <w:t>разреживание</w:t>
      </w:r>
      <w:proofErr w:type="spellEnd"/>
      <w:r w:rsidRPr="00B66773">
        <w:rPr>
          <w:rFonts w:ascii="Times New Roman" w:eastAsia="Times New Roman" w:hAnsi="Times New Roman" w:cs="Times New Roman"/>
          <w:sz w:val="28"/>
          <w:szCs w:val="28"/>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w:t>
      </w:r>
      <w:r w:rsidRPr="00B66773">
        <w:rPr>
          <w:rFonts w:ascii="Times New Roman" w:eastAsia="Times New Roman" w:hAnsi="Times New Roman" w:cs="Times New Roman"/>
          <w:sz w:val="28"/>
          <w:szCs w:val="28"/>
          <w:lang w:eastAsia="ru-RU"/>
        </w:rPr>
        <w:lastRenderedPageBreak/>
        <w:t>красивоцветущие формы деревьев и кустарников, организация площадок отдыха, детских площадок;</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b/>
          <w:sz w:val="28"/>
          <w:szCs w:val="28"/>
          <w:lang w:eastAsia="ru-RU"/>
        </w:rPr>
      </w:pPr>
      <w:r w:rsidRPr="00B66773">
        <w:rPr>
          <w:rFonts w:ascii="Times New Roman" w:eastAsia="Times New Roman" w:hAnsi="Times New Roman" w:cs="Times New Roman"/>
          <w:b/>
          <w:sz w:val="28"/>
          <w:szCs w:val="28"/>
          <w:lang w:eastAsia="ru-RU"/>
        </w:rPr>
        <w:t>Статья 52. Зоны отдыха</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 Зоны отдыха - территории, предназначенные и обустроенные для организации активного массового отдыха, купания и рекреации.</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2. При проектировании зон отдыха в прибрежной части водоемов площадь </w:t>
      </w:r>
      <w:proofErr w:type="gramStart"/>
      <w:r w:rsidRPr="00B66773">
        <w:rPr>
          <w:rFonts w:ascii="Times New Roman" w:eastAsia="Times New Roman" w:hAnsi="Times New Roman" w:cs="Times New Roman"/>
          <w:sz w:val="28"/>
          <w:szCs w:val="28"/>
          <w:lang w:eastAsia="ru-RU"/>
        </w:rPr>
        <w:t>пляжа</w:t>
      </w:r>
      <w:proofErr w:type="gramEnd"/>
      <w:r w:rsidRPr="00B66773">
        <w:rPr>
          <w:rFonts w:ascii="Times New Roman" w:eastAsia="Times New Roman" w:hAnsi="Times New Roman" w:cs="Times New Roman"/>
          <w:sz w:val="28"/>
          <w:szCs w:val="28"/>
          <w:lang w:eastAsia="ru-RU"/>
        </w:rPr>
        <w:t xml:space="preserve"> и протяженность береговой линии пляжей обычно принимаются по расчету количества посетителей.</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3. На территории зоны отдыха рекомендуется размещать: медицинский пун</w:t>
      </w:r>
      <w:proofErr w:type="gramStart"/>
      <w:r w:rsidRPr="00B66773">
        <w:rPr>
          <w:rFonts w:ascii="Times New Roman" w:eastAsia="Times New Roman" w:hAnsi="Times New Roman" w:cs="Times New Roman"/>
          <w:sz w:val="28"/>
          <w:szCs w:val="28"/>
          <w:lang w:eastAsia="ru-RU"/>
        </w:rPr>
        <w:t>кт с пр</w:t>
      </w:r>
      <w:proofErr w:type="gramEnd"/>
      <w:r w:rsidRPr="00B66773">
        <w:rPr>
          <w:rFonts w:ascii="Times New Roman" w:eastAsia="Times New Roman" w:hAnsi="Times New Roman" w:cs="Times New Roman"/>
          <w:sz w:val="28"/>
          <w:szCs w:val="28"/>
          <w:lang w:eastAsia="ru-RU"/>
        </w:rPr>
        <w:t xml:space="preserve">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B66773">
        <w:rPr>
          <w:rFonts w:ascii="Times New Roman" w:eastAsia="Times New Roman" w:hAnsi="Times New Roman" w:cs="Times New Roman"/>
          <w:sz w:val="28"/>
          <w:szCs w:val="28"/>
          <w:lang w:eastAsia="ru-RU"/>
        </w:rPr>
        <w:t>имеющим</w:t>
      </w:r>
      <w:proofErr w:type="gramEnd"/>
      <w:r w:rsidRPr="00B66773">
        <w:rPr>
          <w:rFonts w:ascii="Times New Roman" w:eastAsia="Times New Roman" w:hAnsi="Times New Roman" w:cs="Times New Roman"/>
          <w:sz w:val="28"/>
          <w:szCs w:val="28"/>
          <w:lang w:eastAsia="ru-RU"/>
        </w:rPr>
        <w:t xml:space="preserve"> естественное и искусственное освещение, водопровод и туалет.</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4. Рекомендуемый перечень элементов благоустройства на территории зоны отдыха включает: твердые виды покрытия проезда, комбинированные - дорожки, озеленение, питьевые фонтанчики, скамьи, урны, малые контейнеры для мусора, оборудование для пляжа, туалетные кабины.</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5. При проектировании озеленения территории объектов рекомендуется обеспечивать:</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-произвести оценку существующей растительности, состояния древесных растений и травянистого покрова;</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-произвести выявление сухих поврежденных вредителями древесных растений, разработать мероприятия по их удалению с объектов;</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сохранение травяного покрова, древесно-кустарниковой и прибрежной растительности не менее</w:t>
      </w:r>
      <w:proofErr w:type="gramStart"/>
      <w:r w:rsidRPr="00B66773">
        <w:rPr>
          <w:rFonts w:ascii="Times New Roman" w:eastAsia="Times New Roman" w:hAnsi="Times New Roman" w:cs="Times New Roman"/>
          <w:sz w:val="28"/>
          <w:szCs w:val="28"/>
          <w:lang w:eastAsia="ru-RU"/>
        </w:rPr>
        <w:t>,</w:t>
      </w:r>
      <w:proofErr w:type="gramEnd"/>
      <w:r w:rsidRPr="00B66773">
        <w:rPr>
          <w:rFonts w:ascii="Times New Roman" w:eastAsia="Times New Roman" w:hAnsi="Times New Roman" w:cs="Times New Roman"/>
          <w:sz w:val="28"/>
          <w:szCs w:val="28"/>
          <w:lang w:eastAsia="ru-RU"/>
        </w:rPr>
        <w:t xml:space="preserve"> чем на 80 % общей площади зоны отдыха;</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озеленение и формирование берегов водоема (берегоукрепительный пояс на оползневых и эродируемых склонах);</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lastRenderedPageBreak/>
        <w:t>- недопущение использования территории зоны отдыха для иных целей (выгуливания собак, устройства игровых городков, аттракционов и т.п.).</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6. 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b/>
          <w:sz w:val="28"/>
          <w:szCs w:val="28"/>
          <w:lang w:eastAsia="ru-RU"/>
        </w:rPr>
      </w:pPr>
      <w:r w:rsidRPr="00B66773">
        <w:rPr>
          <w:rFonts w:ascii="Times New Roman" w:eastAsia="Times New Roman" w:hAnsi="Times New Roman" w:cs="Times New Roman"/>
          <w:b/>
          <w:sz w:val="28"/>
          <w:szCs w:val="28"/>
          <w:lang w:eastAsia="ru-RU"/>
        </w:rPr>
        <w:t>Статья 53. Парки</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1. На территории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рекомендуется проектировать следующие виды парков: многофункциональные, специализированные, парки жилых районов. </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xml:space="preserve">Проектирование благоустройства территории парка зависит от его функционального назначения. </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При проектировании парка на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B66773" w:rsidRPr="00B66773" w:rsidRDefault="00B66773" w:rsidP="00B66773">
      <w:pPr>
        <w:spacing w:after="0" w:line="240" w:lineRule="auto"/>
        <w:rPr>
          <w:rFonts w:ascii="Times New Roman" w:eastAsia="Times New Roman" w:hAnsi="Times New Roman" w:cs="Times New Roman"/>
          <w:b/>
          <w:sz w:val="24"/>
          <w:szCs w:val="24"/>
          <w:lang w:eastAsia="ru-RU"/>
        </w:rPr>
      </w:pPr>
    </w:p>
    <w:p w:rsidR="00B66773" w:rsidRPr="00B66773" w:rsidRDefault="00B66773" w:rsidP="00B66773">
      <w:pPr>
        <w:spacing w:after="0" w:line="240" w:lineRule="auto"/>
        <w:rPr>
          <w:rFonts w:ascii="Times New Roman" w:eastAsia="Times New Roman" w:hAnsi="Times New Roman" w:cs="Times New Roman"/>
          <w:b/>
          <w:sz w:val="24"/>
          <w:szCs w:val="24"/>
          <w:lang w:eastAsia="ru-RU"/>
        </w:rPr>
      </w:pPr>
    </w:p>
    <w:p w:rsidR="00B66773" w:rsidRPr="00B66773" w:rsidRDefault="00B66773" w:rsidP="00B66773">
      <w:pPr>
        <w:spacing w:after="0" w:line="240" w:lineRule="auto"/>
        <w:rPr>
          <w:rFonts w:ascii="Times New Roman" w:eastAsia="Times New Roman" w:hAnsi="Times New Roman" w:cs="Times New Roman"/>
          <w:b/>
          <w:sz w:val="24"/>
          <w:szCs w:val="24"/>
          <w:lang w:eastAsia="ru-RU"/>
        </w:rPr>
      </w:pPr>
    </w:p>
    <w:p w:rsidR="00B66773" w:rsidRPr="00B66773" w:rsidRDefault="00B66773" w:rsidP="00B66773">
      <w:pPr>
        <w:spacing w:after="0" w:line="240" w:lineRule="auto"/>
        <w:rPr>
          <w:rFonts w:ascii="Times New Roman" w:eastAsia="Times New Roman" w:hAnsi="Times New Roman" w:cs="Times New Roman"/>
          <w:b/>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b/>
          <w:sz w:val="28"/>
          <w:szCs w:val="28"/>
          <w:lang w:eastAsia="ru-RU"/>
        </w:rPr>
      </w:pPr>
      <w:r w:rsidRPr="00B66773">
        <w:rPr>
          <w:rFonts w:ascii="Times New Roman" w:eastAsia="Times New Roman" w:hAnsi="Times New Roman" w:cs="Times New Roman"/>
          <w:b/>
          <w:sz w:val="28"/>
          <w:szCs w:val="28"/>
          <w:lang w:eastAsia="ru-RU"/>
        </w:rPr>
        <w:t>Статья 54. Многофункциональный парк</w:t>
      </w:r>
    </w:p>
    <w:p w:rsidR="00B66773" w:rsidRPr="00B66773" w:rsidRDefault="00B66773" w:rsidP="00B66773">
      <w:pPr>
        <w:spacing w:after="0" w:line="240" w:lineRule="auto"/>
        <w:rPr>
          <w:rFonts w:ascii="Times New Roman" w:eastAsia="Times New Roman" w:hAnsi="Times New Roman" w:cs="Times New Roman"/>
          <w:b/>
          <w:sz w:val="24"/>
          <w:szCs w:val="24"/>
          <w:lang w:eastAsia="ru-RU"/>
        </w:rPr>
      </w:pPr>
    </w:p>
    <w:p w:rsidR="00B66773" w:rsidRPr="00B66773" w:rsidRDefault="00B66773" w:rsidP="00B66773">
      <w:pPr>
        <w:numPr>
          <w:ilvl w:val="3"/>
          <w:numId w:val="35"/>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2.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1 к настоящим Правилам). Назначение и размеры площадок, вместимость парковых сооружений рекомендуется проектировать с учетом приложения 3 к настоящим Правилам.</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3. </w:t>
      </w:r>
      <w:proofErr w:type="gramStart"/>
      <w:r w:rsidRPr="00B66773">
        <w:rPr>
          <w:rFonts w:ascii="Times New Roman" w:eastAsia="Times New Roman" w:hAnsi="Times New Roman" w:cs="Times New Roman"/>
          <w:sz w:val="28"/>
          <w:szCs w:val="28"/>
          <w:lang w:eastAsia="ru-RU"/>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w:t>
      </w:r>
      <w:proofErr w:type="gramEnd"/>
      <w:r w:rsidRPr="00B66773">
        <w:rPr>
          <w:rFonts w:ascii="Times New Roman" w:eastAsia="Times New Roman" w:hAnsi="Times New Roman" w:cs="Times New Roman"/>
          <w:sz w:val="28"/>
          <w:szCs w:val="28"/>
          <w:lang w:eastAsia="ru-RU"/>
        </w:rPr>
        <w:t>,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lastRenderedPageBreak/>
        <w:t xml:space="preserve">4. </w:t>
      </w:r>
      <w:proofErr w:type="gramStart"/>
      <w:r w:rsidRPr="00B66773">
        <w:rPr>
          <w:rFonts w:ascii="Times New Roman" w:eastAsia="Times New Roman" w:hAnsi="Times New Roman" w:cs="Times New Roman"/>
          <w:sz w:val="28"/>
          <w:szCs w:val="28"/>
          <w:lang w:eastAsia="ru-RU"/>
        </w:rPr>
        <w:t>Рекомендуется применение различных видов и приемов озеленения: вертикального (</w:t>
      </w:r>
      <w:proofErr w:type="spellStart"/>
      <w:r w:rsidRPr="00B66773">
        <w:rPr>
          <w:rFonts w:ascii="Times New Roman" w:eastAsia="Times New Roman" w:hAnsi="Times New Roman" w:cs="Times New Roman"/>
          <w:sz w:val="28"/>
          <w:szCs w:val="28"/>
          <w:lang w:eastAsia="ru-RU"/>
        </w:rPr>
        <w:t>перголы</w:t>
      </w:r>
      <w:proofErr w:type="spellEnd"/>
      <w:r w:rsidRPr="00B66773">
        <w:rPr>
          <w:rFonts w:ascii="Times New Roman" w:eastAsia="Times New Roman" w:hAnsi="Times New Roman" w:cs="Times New Roman"/>
          <w:sz w:val="28"/>
          <w:szCs w:val="28"/>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5. Возможно размещение некапитальных нестационарных сооружений мелкорозничной торговли и питания, туалетных кабин.</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b/>
          <w:sz w:val="28"/>
          <w:szCs w:val="28"/>
          <w:lang w:eastAsia="ru-RU"/>
        </w:rPr>
      </w:pPr>
      <w:r w:rsidRPr="00B66773">
        <w:rPr>
          <w:rFonts w:ascii="Times New Roman" w:eastAsia="Times New Roman" w:hAnsi="Times New Roman" w:cs="Times New Roman"/>
          <w:b/>
          <w:sz w:val="28"/>
          <w:szCs w:val="28"/>
          <w:lang w:eastAsia="ru-RU"/>
        </w:rPr>
        <w:t>Статья 55. Специализированные парки</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2.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b/>
          <w:sz w:val="28"/>
          <w:szCs w:val="28"/>
          <w:lang w:eastAsia="ru-RU"/>
        </w:rPr>
      </w:pPr>
      <w:r w:rsidRPr="00B66773">
        <w:rPr>
          <w:rFonts w:ascii="Times New Roman" w:eastAsia="Times New Roman" w:hAnsi="Times New Roman" w:cs="Times New Roman"/>
          <w:b/>
          <w:sz w:val="28"/>
          <w:szCs w:val="28"/>
          <w:lang w:eastAsia="ru-RU"/>
        </w:rPr>
        <w:t>Статья 56.  Парк жилого района</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 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2.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4. </w:t>
      </w:r>
      <w:proofErr w:type="gramStart"/>
      <w:r w:rsidRPr="00B66773">
        <w:rPr>
          <w:rFonts w:ascii="Times New Roman" w:eastAsia="Times New Roman" w:hAnsi="Times New Roman" w:cs="Times New Roman"/>
          <w:sz w:val="28"/>
          <w:szCs w:val="28"/>
          <w:lang w:eastAsia="ru-RU"/>
        </w:rPr>
        <w:t>Возможно</w:t>
      </w:r>
      <w:proofErr w:type="gramEnd"/>
      <w:r w:rsidRPr="00B66773">
        <w:rPr>
          <w:rFonts w:ascii="Times New Roman" w:eastAsia="Times New Roman" w:hAnsi="Times New Roman" w:cs="Times New Roman"/>
          <w:sz w:val="28"/>
          <w:szCs w:val="28"/>
          <w:lang w:eastAsia="ru-RU"/>
        </w:rPr>
        <w:t xml:space="preserve"> предусматривать ограждение территории парка, размещение уличного технического оборудования, торговые места «вода», «мороженое» и некапитальные нестационарные сооружения питания (летние кафе).</w:t>
      </w:r>
    </w:p>
    <w:p w:rsidR="00B66773" w:rsidRPr="00B66773" w:rsidRDefault="00B66773" w:rsidP="00B66773">
      <w:pPr>
        <w:spacing w:after="0" w:line="240" w:lineRule="auto"/>
        <w:contextualSpacing/>
        <w:jc w:val="both"/>
        <w:rPr>
          <w:rFonts w:ascii="Times New Roman" w:eastAsia="Times New Roman" w:hAnsi="Times New Roman" w:cs="Times New Roman"/>
          <w:b/>
          <w:sz w:val="28"/>
          <w:szCs w:val="28"/>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b/>
          <w:sz w:val="28"/>
          <w:szCs w:val="28"/>
          <w:lang w:eastAsia="ru-RU"/>
        </w:rPr>
        <w:t>Статья 57. Сады</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 </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lastRenderedPageBreak/>
        <w:t xml:space="preserve">1. На территории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рекомендуется формировать следующие виды садов: сады отдыха и прогулок, сады при сооружениях, сады-выставки, сады на крышах и др.</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b/>
          <w:sz w:val="28"/>
          <w:szCs w:val="28"/>
          <w:lang w:eastAsia="ru-RU"/>
        </w:rPr>
      </w:pPr>
      <w:r w:rsidRPr="00B66773">
        <w:rPr>
          <w:rFonts w:ascii="Times New Roman" w:eastAsia="Times New Roman" w:hAnsi="Times New Roman" w:cs="Times New Roman"/>
          <w:b/>
          <w:sz w:val="28"/>
          <w:szCs w:val="28"/>
          <w:lang w:eastAsia="ru-RU"/>
        </w:rPr>
        <w:t>Статья 58. Сад отдыха и прогулок</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 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2.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осветительное оборудование.</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3.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4. </w:t>
      </w:r>
      <w:proofErr w:type="gramStart"/>
      <w:r w:rsidRPr="00B66773">
        <w:rPr>
          <w:rFonts w:ascii="Times New Roman" w:eastAsia="Times New Roman" w:hAnsi="Times New Roman" w:cs="Times New Roman"/>
          <w:sz w:val="28"/>
          <w:szCs w:val="28"/>
          <w:lang w:eastAsia="ru-RU"/>
        </w:rPr>
        <w:t>Возможно</w:t>
      </w:r>
      <w:proofErr w:type="gramEnd"/>
      <w:r w:rsidRPr="00B66773">
        <w:rPr>
          <w:rFonts w:ascii="Times New Roman" w:eastAsia="Times New Roman" w:hAnsi="Times New Roman" w:cs="Times New Roman"/>
          <w:sz w:val="28"/>
          <w:szCs w:val="28"/>
          <w:lang w:eastAsia="ru-RU"/>
        </w:rPr>
        <w:t xml:space="preserve"> предусматривать размещение ограждения, некапитальных нестационарных сооружений питания (летние кафе).</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b/>
          <w:sz w:val="28"/>
          <w:szCs w:val="28"/>
          <w:lang w:eastAsia="ru-RU"/>
        </w:rPr>
      </w:pPr>
      <w:r w:rsidRPr="00B66773">
        <w:rPr>
          <w:rFonts w:ascii="Times New Roman" w:eastAsia="Times New Roman" w:hAnsi="Times New Roman" w:cs="Times New Roman"/>
          <w:b/>
          <w:sz w:val="28"/>
          <w:szCs w:val="28"/>
          <w:lang w:eastAsia="ru-RU"/>
        </w:rPr>
        <w:t>Статья 59. Сады при зданиях и сооружениях</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 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2. Обязательный, рекомендуемый и допускаемый перечень элементов благоустройства сада рекомендуется принимать согласно статье 58</w:t>
      </w:r>
      <w:r w:rsidRPr="00B66773">
        <w:rPr>
          <w:rFonts w:ascii="Times New Roman" w:eastAsia="Times New Roman" w:hAnsi="Times New Roman" w:cs="Times New Roman"/>
          <w:sz w:val="28"/>
          <w:szCs w:val="28"/>
          <w:highlight w:val="yellow"/>
          <w:lang w:eastAsia="ru-RU"/>
        </w:rPr>
        <w:t xml:space="preserve"> </w:t>
      </w:r>
      <w:r w:rsidRPr="00B66773">
        <w:rPr>
          <w:rFonts w:ascii="Times New Roman" w:eastAsia="Times New Roman" w:hAnsi="Times New Roman" w:cs="Times New Roman"/>
          <w:sz w:val="28"/>
          <w:szCs w:val="28"/>
          <w:lang w:eastAsia="ru-RU"/>
        </w:rPr>
        <w:t>настоящих Правил.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b/>
          <w:sz w:val="28"/>
          <w:szCs w:val="28"/>
          <w:lang w:eastAsia="ru-RU"/>
        </w:rPr>
      </w:pPr>
      <w:r w:rsidRPr="00B66773">
        <w:rPr>
          <w:rFonts w:ascii="Times New Roman" w:eastAsia="Times New Roman" w:hAnsi="Times New Roman" w:cs="Times New Roman"/>
          <w:b/>
          <w:sz w:val="28"/>
          <w:szCs w:val="28"/>
          <w:lang w:eastAsia="ru-RU"/>
        </w:rPr>
        <w:t>Статья 60. Сад-выставка</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 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населенного пункта.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2. Обязательный, рекомендуемый и допускаемый перечень элементов благоустройства сада при сооружениях рекомендуется принимать согласно </w:t>
      </w:r>
      <w:r w:rsidRPr="00B66773">
        <w:rPr>
          <w:rFonts w:ascii="Times New Roman" w:eastAsia="Times New Roman" w:hAnsi="Times New Roman" w:cs="Times New Roman"/>
          <w:sz w:val="28"/>
          <w:szCs w:val="28"/>
          <w:lang w:eastAsia="ru-RU"/>
        </w:rPr>
        <w:lastRenderedPageBreak/>
        <w:t>статье 58 настоящих правил.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b/>
          <w:sz w:val="28"/>
          <w:szCs w:val="28"/>
          <w:lang w:eastAsia="ru-RU"/>
        </w:rPr>
      </w:pPr>
      <w:r w:rsidRPr="00B66773">
        <w:rPr>
          <w:rFonts w:ascii="Times New Roman" w:eastAsia="Times New Roman" w:hAnsi="Times New Roman" w:cs="Times New Roman"/>
          <w:b/>
          <w:sz w:val="28"/>
          <w:szCs w:val="28"/>
          <w:lang w:eastAsia="ru-RU"/>
        </w:rPr>
        <w:t>Статья 61. Сады на крышах</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 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b/>
          <w:sz w:val="28"/>
          <w:szCs w:val="28"/>
          <w:lang w:eastAsia="ru-RU"/>
        </w:rPr>
      </w:pPr>
      <w:r w:rsidRPr="00B66773">
        <w:rPr>
          <w:rFonts w:ascii="Times New Roman" w:eastAsia="Times New Roman" w:hAnsi="Times New Roman" w:cs="Times New Roman"/>
          <w:b/>
          <w:sz w:val="28"/>
          <w:szCs w:val="28"/>
          <w:lang w:eastAsia="ru-RU"/>
        </w:rPr>
        <w:t>Статья 62. Бульвары, скверы</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1. Бульвары и скверы объекты пространственной среды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и структурные элементы системы озеленения конкретного сельского поселения, предназначены для организации кратковременного отдыха, прогулок, транзитных пешеходных передвижений.</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2. 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3.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4. 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5. Возможно размещение технического оборудования.</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b/>
          <w:bCs/>
          <w:color w:val="222222"/>
          <w:sz w:val="28"/>
          <w:szCs w:val="28"/>
          <w:lang w:eastAsia="ru-RU"/>
        </w:rPr>
        <w:t>Статья  63. Крышное и вертикальное озеленение</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lastRenderedPageBreak/>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B66773">
        <w:rPr>
          <w:rFonts w:ascii="Times New Roman" w:eastAsia="Times New Roman" w:hAnsi="Times New Roman" w:cs="Times New Roman"/>
          <w:color w:val="222222"/>
          <w:sz w:val="28"/>
          <w:szCs w:val="28"/>
          <w:lang w:eastAsia="ru-RU"/>
        </w:rPr>
        <w:t>малоуклонной</w:t>
      </w:r>
      <w:proofErr w:type="spellEnd"/>
      <w:r w:rsidRPr="00B66773">
        <w:rPr>
          <w:rFonts w:ascii="Times New Roman" w:eastAsia="Times New Roman" w:hAnsi="Times New Roman" w:cs="Times New Roman"/>
          <w:color w:val="222222"/>
          <w:sz w:val="28"/>
          <w:szCs w:val="28"/>
          <w:lang w:eastAsia="ru-RU"/>
        </w:rPr>
        <w:t xml:space="preserve"> (уклон не более 3%) крышей.</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sidRPr="00B66773">
        <w:rPr>
          <w:rFonts w:ascii="Times New Roman" w:eastAsia="Times New Roman" w:hAnsi="Times New Roman" w:cs="Times New Roman"/>
          <w:color w:val="222222"/>
          <w:sz w:val="28"/>
          <w:szCs w:val="28"/>
          <w:lang w:eastAsia="ru-RU"/>
        </w:rPr>
        <w:t>деформативности</w:t>
      </w:r>
      <w:proofErr w:type="spellEnd"/>
      <w:r w:rsidRPr="00B66773">
        <w:rPr>
          <w:rFonts w:ascii="Times New Roman" w:eastAsia="Times New Roman" w:hAnsi="Times New Roman" w:cs="Times New Roman"/>
          <w:color w:val="222222"/>
          <w:sz w:val="28"/>
          <w:szCs w:val="28"/>
          <w:lang w:eastAsia="ru-RU"/>
        </w:rPr>
        <w:t xml:space="preserve"> существующих несущих конструкций.</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4. При проектировании строительства и реконструкции объектов капитального строительства с горизонтальными или </w:t>
      </w:r>
      <w:proofErr w:type="spellStart"/>
      <w:r w:rsidRPr="00B66773">
        <w:rPr>
          <w:rFonts w:ascii="Times New Roman" w:eastAsia="Times New Roman" w:hAnsi="Times New Roman" w:cs="Times New Roman"/>
          <w:color w:val="222222"/>
          <w:sz w:val="28"/>
          <w:szCs w:val="28"/>
          <w:lang w:eastAsia="ru-RU"/>
        </w:rPr>
        <w:t>малоуклонными</w:t>
      </w:r>
      <w:proofErr w:type="spellEnd"/>
      <w:r w:rsidRPr="00B66773">
        <w:rPr>
          <w:rFonts w:ascii="Times New Roman" w:eastAsia="Times New Roman" w:hAnsi="Times New Roman" w:cs="Times New Roman"/>
          <w:color w:val="222222"/>
          <w:sz w:val="28"/>
          <w:szCs w:val="28"/>
          <w:lang w:eastAsia="ru-RU"/>
        </w:rPr>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5. Крышное и вертикальное озеленение не должно носить компенсационный характер.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B66773">
        <w:rPr>
          <w:rFonts w:ascii="Times New Roman" w:eastAsia="Times New Roman" w:hAnsi="Times New Roman" w:cs="Times New Roman"/>
          <w:color w:val="222222"/>
          <w:sz w:val="28"/>
          <w:szCs w:val="28"/>
          <w:lang w:eastAsia="ru-RU"/>
        </w:rPr>
        <w:t>гидро</w:t>
      </w:r>
      <w:proofErr w:type="spellEnd"/>
      <w:r w:rsidRPr="00B66773">
        <w:rPr>
          <w:rFonts w:ascii="Times New Roman" w:eastAsia="Times New Roman" w:hAnsi="Times New Roman" w:cs="Times New Roman"/>
          <w:color w:val="222222"/>
          <w:sz w:val="28"/>
          <w:szCs w:val="28"/>
          <w:lang w:eastAsia="ru-RU"/>
        </w:rPr>
        <w:t xml:space="preserve"> - и </w:t>
      </w:r>
      <w:proofErr w:type="spellStart"/>
      <w:r w:rsidRPr="00B66773">
        <w:rPr>
          <w:rFonts w:ascii="Times New Roman" w:eastAsia="Times New Roman" w:hAnsi="Times New Roman" w:cs="Times New Roman"/>
          <w:color w:val="222222"/>
          <w:sz w:val="28"/>
          <w:szCs w:val="28"/>
          <w:lang w:eastAsia="ru-RU"/>
        </w:rPr>
        <w:t>пароизоляция</w:t>
      </w:r>
      <w:proofErr w:type="spellEnd"/>
      <w:r w:rsidRPr="00B66773">
        <w:rPr>
          <w:rFonts w:ascii="Times New Roman" w:eastAsia="Times New Roman" w:hAnsi="Times New Roman" w:cs="Times New Roman"/>
          <w:color w:val="222222"/>
          <w:sz w:val="28"/>
          <w:szCs w:val="28"/>
          <w:lang w:eastAsia="ru-RU"/>
        </w:rPr>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w:t>
      </w:r>
      <w:r w:rsidRPr="00B66773">
        <w:rPr>
          <w:rFonts w:ascii="Times New Roman" w:eastAsia="Times New Roman" w:hAnsi="Times New Roman" w:cs="Times New Roman"/>
          <w:color w:val="222222"/>
          <w:sz w:val="28"/>
          <w:szCs w:val="28"/>
          <w:lang w:eastAsia="ru-RU"/>
        </w:rPr>
        <w:lastRenderedPageBreak/>
        <w:t>решеток, систем вертикальных стержней или тросов, точечных консолей-опор для кашпо и т.п.</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метра. На металлических парапетах устанавливается сетчатое металлическое ограждение.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b/>
          <w:bCs/>
          <w:color w:val="222222"/>
          <w:sz w:val="28"/>
          <w:szCs w:val="28"/>
          <w:lang w:eastAsia="ru-RU"/>
        </w:rPr>
        <w:t xml:space="preserve">Статья 64. Обеспечение сохранности зеленых насаждений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1. Посадка или пересадка деревьев и кустарников на землях, на которые не распространяется действие лесного законодательства Российской Федерации, </w:t>
      </w:r>
      <w:proofErr w:type="gramStart"/>
      <w:r w:rsidRPr="00B66773">
        <w:rPr>
          <w:rFonts w:ascii="Times New Roman" w:eastAsia="Times New Roman" w:hAnsi="Times New Roman" w:cs="Times New Roman"/>
          <w:color w:val="222222"/>
          <w:sz w:val="28"/>
          <w:szCs w:val="28"/>
          <w:lang w:eastAsia="ru-RU"/>
        </w:rPr>
        <w:t>без</w:t>
      </w:r>
      <w:proofErr w:type="gramEnd"/>
      <w:r w:rsidRPr="00B66773">
        <w:rPr>
          <w:rFonts w:ascii="Times New Roman" w:eastAsia="Times New Roman" w:hAnsi="Times New Roman" w:cs="Times New Roman"/>
          <w:color w:val="222222"/>
          <w:sz w:val="28"/>
          <w:szCs w:val="28"/>
          <w:lang w:eastAsia="ru-RU"/>
        </w:rPr>
        <w:t xml:space="preserve"> </w:t>
      </w:r>
      <w:proofErr w:type="gramStart"/>
      <w:r w:rsidRPr="00B66773">
        <w:rPr>
          <w:rFonts w:ascii="Times New Roman" w:eastAsia="Times New Roman" w:hAnsi="Times New Roman" w:cs="Times New Roman"/>
          <w:color w:val="222222"/>
          <w:sz w:val="28"/>
          <w:szCs w:val="28"/>
          <w:lang w:eastAsia="ru-RU"/>
        </w:rPr>
        <w:t>соответствующей</w:t>
      </w:r>
      <w:proofErr w:type="gramEnd"/>
      <w:r w:rsidRPr="00B66773">
        <w:rPr>
          <w:rFonts w:ascii="Times New Roman" w:eastAsia="Times New Roman" w:hAnsi="Times New Roman" w:cs="Times New Roman"/>
          <w:color w:val="222222"/>
          <w:sz w:val="28"/>
          <w:szCs w:val="28"/>
          <w:lang w:eastAsia="ru-RU"/>
        </w:rPr>
        <w:t xml:space="preserve"> разрешительной документацией, выданной администрацией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не допускается.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2. Вырубка деревьев и кустарников, в том числе сухостойных и больных, производится только на основании разрешения, выдаваемого в </w:t>
      </w:r>
      <w:proofErr w:type="gramStart"/>
      <w:r w:rsidRPr="00B66773">
        <w:rPr>
          <w:rFonts w:ascii="Times New Roman" w:eastAsia="Times New Roman" w:hAnsi="Times New Roman" w:cs="Times New Roman"/>
          <w:color w:val="222222"/>
          <w:sz w:val="28"/>
          <w:szCs w:val="28"/>
          <w:lang w:eastAsia="ru-RU"/>
        </w:rPr>
        <w:t>порядке</w:t>
      </w:r>
      <w:proofErr w:type="gramEnd"/>
      <w:r w:rsidRPr="00B66773">
        <w:rPr>
          <w:rFonts w:ascii="Times New Roman" w:eastAsia="Times New Roman" w:hAnsi="Times New Roman" w:cs="Times New Roman"/>
          <w:color w:val="222222"/>
          <w:sz w:val="28"/>
          <w:szCs w:val="28"/>
          <w:lang w:eastAsia="ru-RU"/>
        </w:rPr>
        <w:t xml:space="preserve"> установленном в соответствии с законодательством Российской Федерации. Разрешение на вырубку деревьев и кустарников, расположенных на территории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не входящих в состав лесного фонда, выдается администрацией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3.Собственники (правообладатели) территорий (участков) с зелеными насаждениями обязаны:</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а) обеспечивать сохранность зеленых насаждений;</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б) обеспечивать квалифицированный уход за зелеными насаждениями, дорожками и оборудованием, не допускать складирования на зеленые насаждения мусора, строительных материалов, изделий, конструкций;</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в) производить комплексный уход за газонами, систематический покос газонов и иной травянистой растительности на территории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а также за пределами муниципального образования на территории, прилегающей к объектам либо входящей в зону ответственности.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4. В садах, парках, скверах и на иных территориях, относящихся к местам общественного пользования, где имеются зеленые насаждения, запрещается: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lastRenderedPageBreak/>
        <w:t>а) устраивать свалки мусора, снега и льда, скола асфальта, сливать и сбрасывать отходы;</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б) сбрасывать снег с крыш на участках, занятых зелеными насаждениями, без принятия мер, обеспечивающих сохранность деревьев и кустарников;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г) ломать деревья, кустарники, их ветви;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д) разводить костры;</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е) засорять газоны, цветники;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ж) ремонтировать или мыть транспортные средства, устанавливать гаражи и иные укрытия для автотранспорта;</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з) самовольно устраивать огороды;</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и) пасти скот;</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л) добывать растительную землю, песок у корней деревьев и кустарника;</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м) сжигать листву, траву, части деревьев и кустарника.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5. На всей территории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запрещается выжигания сухой травы, сжигание бытовых отходов, отходов возникающих в процессе ведения садоводства.</w:t>
      </w:r>
    </w:p>
    <w:p w:rsidR="00B66773" w:rsidRPr="00B66773" w:rsidRDefault="00B66773" w:rsidP="00B66773">
      <w:pPr>
        <w:keepNext/>
        <w:keepLines/>
        <w:spacing w:before="400" w:after="120"/>
        <w:jc w:val="center"/>
        <w:outlineLvl w:val="0"/>
        <w:rPr>
          <w:rFonts w:ascii="Times New Roman" w:eastAsia="Times New Roman" w:hAnsi="Times New Roman" w:cs="Times New Roman"/>
          <w:b/>
          <w:bCs/>
          <w:kern w:val="36"/>
          <w:sz w:val="28"/>
          <w:szCs w:val="28"/>
          <w:lang w:eastAsia="ru-RU"/>
        </w:rPr>
      </w:pPr>
      <w:bookmarkStart w:id="9" w:name="_Toc472352461"/>
      <w:r w:rsidRPr="00B66773">
        <w:rPr>
          <w:rFonts w:ascii="Times New Roman" w:eastAsia="Times New Roman" w:hAnsi="Times New Roman" w:cs="Times New Roman"/>
          <w:b/>
          <w:bCs/>
          <w:kern w:val="36"/>
          <w:sz w:val="28"/>
          <w:szCs w:val="28"/>
          <w:lang w:eastAsia="ru-RU"/>
        </w:rPr>
        <w:t>РАЗДЕЛ 6. Благоустройство на территориях производственного назначения</w:t>
      </w:r>
      <w:bookmarkEnd w:id="9"/>
    </w:p>
    <w:p w:rsidR="00B66773" w:rsidRPr="00B66773" w:rsidRDefault="00B66773" w:rsidP="00B66773">
      <w:pPr>
        <w:spacing w:after="0" w:line="240" w:lineRule="auto"/>
        <w:contextualSpacing/>
        <w:jc w:val="both"/>
        <w:rPr>
          <w:rFonts w:ascii="Times New Roman" w:eastAsia="Times New Roman" w:hAnsi="Times New Roman" w:cs="Times New Roman"/>
          <w:b/>
          <w:sz w:val="28"/>
          <w:szCs w:val="28"/>
          <w:lang w:eastAsia="ru-RU"/>
        </w:rPr>
      </w:pPr>
      <w:r w:rsidRPr="00B66773">
        <w:rPr>
          <w:rFonts w:ascii="Times New Roman" w:eastAsia="Times New Roman" w:hAnsi="Times New Roman" w:cs="Times New Roman"/>
          <w:b/>
          <w:sz w:val="28"/>
          <w:szCs w:val="28"/>
          <w:lang w:eastAsia="ru-RU"/>
        </w:rPr>
        <w:t>Статья 65. Общие положения</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 Требования к проектированию благоустройства на территориях производственного назначения определяются установленными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приложением 4 к настоящим Правилам.</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b/>
          <w:sz w:val="28"/>
          <w:szCs w:val="28"/>
          <w:lang w:eastAsia="ru-RU"/>
        </w:rPr>
      </w:pPr>
      <w:r w:rsidRPr="00B66773">
        <w:rPr>
          <w:rFonts w:ascii="Times New Roman" w:eastAsia="Times New Roman" w:hAnsi="Times New Roman" w:cs="Times New Roman"/>
          <w:b/>
          <w:sz w:val="28"/>
          <w:szCs w:val="28"/>
          <w:lang w:eastAsia="ru-RU"/>
        </w:rPr>
        <w:t>Статья 66. Озелененные территории санитарно-защитных зон</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1. Площадь озеленения санитарно-защитных зон (далее - СЗЗ) территорий производственного назначения должна определяться проектным решением в соответствии с требованиями постановления Главного государственного санитарного врача РФ от 25.09.2007 № 74 «О введении в действие новой </w:t>
      </w:r>
      <w:r w:rsidRPr="00B66773">
        <w:rPr>
          <w:rFonts w:ascii="Times New Roman" w:eastAsia="Times New Roman" w:hAnsi="Times New Roman" w:cs="Times New Roman"/>
          <w:sz w:val="28"/>
          <w:szCs w:val="28"/>
          <w:lang w:eastAsia="ru-RU"/>
        </w:rPr>
        <w:lastRenderedPageBreak/>
        <w:t>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2.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3. Озеленение рекомендуется формировать в виде композиций, исключающих однообразие и монотонность.</w:t>
      </w:r>
    </w:p>
    <w:p w:rsidR="00B66773" w:rsidRPr="00B66773" w:rsidRDefault="00B66773" w:rsidP="00B66773">
      <w:pPr>
        <w:keepNext/>
        <w:keepLines/>
        <w:spacing w:before="400" w:after="120"/>
        <w:jc w:val="center"/>
        <w:outlineLvl w:val="0"/>
        <w:rPr>
          <w:rFonts w:ascii="Times New Roman" w:eastAsia="Times New Roman" w:hAnsi="Times New Roman" w:cs="Times New Roman"/>
          <w:b/>
          <w:bCs/>
          <w:kern w:val="36"/>
          <w:sz w:val="28"/>
          <w:szCs w:val="28"/>
          <w:lang w:eastAsia="ru-RU"/>
        </w:rPr>
      </w:pPr>
      <w:bookmarkStart w:id="10" w:name="_Toc472352462"/>
      <w:r w:rsidRPr="00B66773">
        <w:rPr>
          <w:rFonts w:ascii="Times New Roman" w:eastAsia="Times New Roman" w:hAnsi="Times New Roman" w:cs="Times New Roman"/>
          <w:b/>
          <w:bCs/>
          <w:kern w:val="36"/>
          <w:sz w:val="28"/>
          <w:szCs w:val="28"/>
          <w:lang w:eastAsia="ru-RU"/>
        </w:rPr>
        <w:t>РАЗДЕЛ 7. Объекты благоустройства на территориях транспортной и инженерной инфраструктуры</w:t>
      </w:r>
      <w:bookmarkEnd w:id="10"/>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b/>
          <w:sz w:val="28"/>
          <w:szCs w:val="28"/>
          <w:lang w:eastAsia="ru-RU"/>
        </w:rPr>
      </w:pPr>
      <w:r w:rsidRPr="00B66773">
        <w:rPr>
          <w:rFonts w:ascii="Times New Roman" w:eastAsia="Times New Roman" w:hAnsi="Times New Roman" w:cs="Times New Roman"/>
          <w:b/>
          <w:sz w:val="28"/>
          <w:szCs w:val="28"/>
          <w:lang w:eastAsia="ru-RU"/>
        </w:rPr>
        <w:t>Статья 67. Общие положения</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1. Объектами нормирования благоустройства на территориях транспортных коммуникаций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является улично-дорожная сеть (далее -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2. 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3. Проектирование комплексного благоустройства на территориях транспортных и инженерных коммуникаций следует вести с учетом         СП 59.13330.2012, СНиП 2.05.02-85*, ГОСТ </w:t>
      </w:r>
      <w:proofErr w:type="gramStart"/>
      <w:r w:rsidRPr="00B66773">
        <w:rPr>
          <w:rFonts w:ascii="Times New Roman" w:eastAsia="Times New Roman" w:hAnsi="Times New Roman" w:cs="Times New Roman"/>
          <w:sz w:val="28"/>
          <w:szCs w:val="28"/>
          <w:lang w:eastAsia="ru-RU"/>
        </w:rPr>
        <w:t>Р</w:t>
      </w:r>
      <w:proofErr w:type="gramEnd"/>
      <w:r w:rsidRPr="00B66773">
        <w:rPr>
          <w:rFonts w:ascii="Times New Roman" w:eastAsia="Times New Roman" w:hAnsi="Times New Roman" w:cs="Times New Roman"/>
          <w:sz w:val="28"/>
          <w:szCs w:val="28"/>
          <w:lang w:eastAsia="ru-RU"/>
        </w:rPr>
        <w:t xml:space="preserve"> 52289-2004,                            ГОСТ Р 52290-2004, ГОСТ Р 51256-2011,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УДС рекомендуется вести преимущественно в проходных коллекторах.</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b/>
          <w:sz w:val="28"/>
          <w:szCs w:val="28"/>
          <w:lang w:eastAsia="ru-RU"/>
        </w:rPr>
      </w:pPr>
      <w:r w:rsidRPr="00B66773">
        <w:rPr>
          <w:rFonts w:ascii="Times New Roman" w:eastAsia="Times New Roman" w:hAnsi="Times New Roman" w:cs="Times New Roman"/>
          <w:b/>
          <w:sz w:val="28"/>
          <w:szCs w:val="28"/>
          <w:lang w:eastAsia="ru-RU"/>
        </w:rPr>
        <w:t>Статья 68. Улицы и дороги</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sz w:val="28"/>
          <w:szCs w:val="28"/>
          <w:lang w:eastAsia="ru-RU"/>
        </w:rPr>
        <w:t xml:space="preserve">1. </w:t>
      </w:r>
      <w:proofErr w:type="gramStart"/>
      <w:r w:rsidRPr="00B66773">
        <w:rPr>
          <w:rFonts w:ascii="Times New Roman" w:eastAsia="Times New Roman" w:hAnsi="Times New Roman" w:cs="Times New Roman"/>
          <w:color w:val="222222"/>
          <w:sz w:val="28"/>
          <w:szCs w:val="28"/>
          <w:lang w:eastAsia="ru-RU"/>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w:t>
      </w:r>
      <w:proofErr w:type="gramEnd"/>
      <w:r w:rsidRPr="00B66773">
        <w:rPr>
          <w:rFonts w:ascii="Times New Roman" w:eastAsia="Times New Roman" w:hAnsi="Times New Roman" w:cs="Times New Roman"/>
          <w:color w:val="222222"/>
          <w:sz w:val="28"/>
          <w:szCs w:val="28"/>
          <w:lang w:eastAsia="ru-RU"/>
        </w:rPr>
        <w:t xml:space="preserve"> пользования.</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lastRenderedPageBreak/>
        <w:t>2. Рекомендуемы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3.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5 к настоящим  Правилам.</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4.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 «СП 42.13330.2016. Свод правил. Градостроительство. Планировка и застройка городских и сельских поселений. Актуализированная редакция СНиП 2.07.01-89*», </w:t>
      </w:r>
      <w:proofErr w:type="gramStart"/>
      <w:r w:rsidRPr="00B66773">
        <w:rPr>
          <w:rFonts w:ascii="Times New Roman" w:eastAsia="Times New Roman" w:hAnsi="Times New Roman" w:cs="Times New Roman"/>
          <w:sz w:val="28"/>
          <w:szCs w:val="28"/>
          <w:lang w:eastAsia="ru-RU"/>
        </w:rPr>
        <w:t>утвержденных</w:t>
      </w:r>
      <w:proofErr w:type="gramEnd"/>
      <w:r w:rsidRPr="00B66773">
        <w:rPr>
          <w:rFonts w:ascii="Times New Roman" w:eastAsia="Times New Roman" w:hAnsi="Times New Roman" w:cs="Times New Roman"/>
          <w:sz w:val="28"/>
          <w:szCs w:val="28"/>
          <w:lang w:eastAsia="ru-RU"/>
        </w:rPr>
        <w:t xml:space="preserve"> Приказом Минстроя России от 30.12.2016 № 1034/пр.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2 статьи 70 настоящих Правил.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 рекомендуемые для таких объектов растения в соответствии с таблицей 6 приложения 1 к настоящим Правилам.</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5.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w:t>
      </w:r>
      <w:proofErr w:type="gramStart"/>
      <w:r w:rsidRPr="00B66773">
        <w:rPr>
          <w:rFonts w:ascii="Times New Roman" w:eastAsia="Times New Roman" w:hAnsi="Times New Roman" w:cs="Times New Roman"/>
          <w:sz w:val="28"/>
          <w:szCs w:val="28"/>
          <w:lang w:eastAsia="ru-RU"/>
        </w:rPr>
        <w:t>Р</w:t>
      </w:r>
      <w:proofErr w:type="gramEnd"/>
      <w:r w:rsidRPr="00B66773">
        <w:rPr>
          <w:rFonts w:ascii="Times New Roman" w:eastAsia="Times New Roman" w:hAnsi="Times New Roman" w:cs="Times New Roman"/>
          <w:sz w:val="28"/>
          <w:szCs w:val="28"/>
          <w:lang w:eastAsia="ru-RU"/>
        </w:rPr>
        <w:t xml:space="preserve"> 52289-2004, ГОСТ 26804-2012.</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6.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b/>
          <w:sz w:val="28"/>
          <w:szCs w:val="28"/>
          <w:lang w:eastAsia="ru-RU"/>
        </w:rPr>
      </w:pPr>
      <w:r w:rsidRPr="00B66773">
        <w:rPr>
          <w:rFonts w:ascii="Times New Roman" w:eastAsia="Times New Roman" w:hAnsi="Times New Roman" w:cs="Times New Roman"/>
          <w:b/>
          <w:sz w:val="28"/>
          <w:szCs w:val="28"/>
          <w:lang w:eastAsia="ru-RU"/>
        </w:rPr>
        <w:t>Статья 69. Площади</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1. </w:t>
      </w:r>
      <w:proofErr w:type="gramStart"/>
      <w:r w:rsidRPr="00B66773">
        <w:rPr>
          <w:rFonts w:ascii="Times New Roman" w:eastAsia="Times New Roman" w:hAnsi="Times New Roman" w:cs="Times New Roman"/>
          <w:sz w:val="28"/>
          <w:szCs w:val="28"/>
          <w:lang w:eastAsia="ru-RU"/>
        </w:rPr>
        <w:t xml:space="preserve">По функциональному назначению площади обычно подразделяются на: главные (у зданий органов власти, общественных организаций), </w:t>
      </w:r>
      <w:proofErr w:type="spellStart"/>
      <w:r w:rsidRPr="00B66773">
        <w:rPr>
          <w:rFonts w:ascii="Times New Roman" w:eastAsia="Times New Roman" w:hAnsi="Times New Roman" w:cs="Times New Roman"/>
          <w:sz w:val="28"/>
          <w:szCs w:val="28"/>
          <w:lang w:eastAsia="ru-RU"/>
        </w:rPr>
        <w:t>приобъектные</w:t>
      </w:r>
      <w:proofErr w:type="spellEnd"/>
      <w:r w:rsidRPr="00B66773">
        <w:rPr>
          <w:rFonts w:ascii="Times New Roman" w:eastAsia="Times New Roman" w:hAnsi="Times New Roman" w:cs="Times New Roman"/>
          <w:sz w:val="28"/>
          <w:szCs w:val="28"/>
          <w:lang w:eastAsia="ru-RU"/>
        </w:rPr>
        <w:t xml:space="preserve"> (у памятников, кинотеатров, музеев, торговых центров, стадионов, парков, рынков и др.), общественно-транспортные (на въездах в населенный пункт), мемориальные (у памятных объектов или мест).</w:t>
      </w:r>
      <w:proofErr w:type="gramEnd"/>
      <w:r w:rsidRPr="00B66773">
        <w:rPr>
          <w:rFonts w:ascii="Times New Roman" w:eastAsia="Times New Roman" w:hAnsi="Times New Roman" w:cs="Times New Roman"/>
          <w:sz w:val="28"/>
          <w:szCs w:val="28"/>
          <w:lang w:eastAsia="ru-RU"/>
        </w:rPr>
        <w:t xml:space="preserve"> При </w:t>
      </w:r>
      <w:r w:rsidRPr="00B66773">
        <w:rPr>
          <w:rFonts w:ascii="Times New Roman" w:eastAsia="Times New Roman" w:hAnsi="Times New Roman" w:cs="Times New Roman"/>
          <w:sz w:val="28"/>
          <w:szCs w:val="28"/>
          <w:lang w:eastAsia="ru-RU"/>
        </w:rPr>
        <w:lastRenderedPageBreak/>
        <w:t>проектировании благоустройства рекомендуется обеспечивать максимально возможное разделение пешеходного и транспортного движения.</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2. Территории площади включают: проезжую часть, пешеходную часть, участки зелёных насаждений. </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3. Рекомендуемый перечень элементов благоустройства на территории площади рекомендуется принимать в соответствии с пунктом 2 статьи 68 настоящих Правил. В зависимости от функционального назначения площади рекомендуется размещать следующие дополнительные элементы благоустройства:</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xml:space="preserve">- на главных, </w:t>
      </w:r>
      <w:proofErr w:type="spellStart"/>
      <w:r w:rsidRPr="00B66773">
        <w:rPr>
          <w:rFonts w:ascii="Times New Roman" w:eastAsia="Times New Roman" w:hAnsi="Times New Roman" w:cs="Times New Roman"/>
          <w:sz w:val="28"/>
          <w:szCs w:val="28"/>
          <w:lang w:eastAsia="ru-RU"/>
        </w:rPr>
        <w:t>приобъектных</w:t>
      </w:r>
      <w:proofErr w:type="spellEnd"/>
      <w:r w:rsidRPr="00B66773">
        <w:rPr>
          <w:rFonts w:ascii="Times New Roman" w:eastAsia="Times New Roman" w:hAnsi="Times New Roman" w:cs="Times New Roman"/>
          <w:sz w:val="28"/>
          <w:szCs w:val="28"/>
          <w:lang w:eastAsia="ru-RU"/>
        </w:rPr>
        <w:t>, мемориальных площадях - произведения монументально-декоративного искусства, водные устройства (фонтаны);</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4.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5.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2 к настоящим Правилам.</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6. При озеленении площади рекомендуется использовать </w:t>
      </w:r>
      <w:proofErr w:type="spellStart"/>
      <w:r w:rsidRPr="00B66773">
        <w:rPr>
          <w:rFonts w:ascii="Times New Roman" w:eastAsia="Times New Roman" w:hAnsi="Times New Roman" w:cs="Times New Roman"/>
          <w:sz w:val="28"/>
          <w:szCs w:val="28"/>
          <w:lang w:eastAsia="ru-RU"/>
        </w:rPr>
        <w:t>периметральное</w:t>
      </w:r>
      <w:proofErr w:type="spellEnd"/>
      <w:r w:rsidRPr="00B66773">
        <w:rPr>
          <w:rFonts w:ascii="Times New Roman" w:eastAsia="Times New Roman" w:hAnsi="Times New Roman" w:cs="Times New Roman"/>
          <w:sz w:val="28"/>
          <w:szCs w:val="28"/>
          <w:lang w:eastAsia="ru-RU"/>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2 статьи 70 настоящих Правил.</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b/>
          <w:sz w:val="28"/>
          <w:szCs w:val="28"/>
          <w:lang w:eastAsia="ru-RU"/>
        </w:rPr>
      </w:pPr>
      <w:r w:rsidRPr="00B66773">
        <w:rPr>
          <w:rFonts w:ascii="Times New Roman" w:eastAsia="Times New Roman" w:hAnsi="Times New Roman" w:cs="Times New Roman"/>
          <w:b/>
          <w:sz w:val="28"/>
          <w:szCs w:val="28"/>
          <w:lang w:eastAsia="ru-RU"/>
        </w:rPr>
        <w:t>Статья 70. Пешеходные переходы</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 Пешеходные переходы рекомендуется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2. </w:t>
      </w:r>
      <w:proofErr w:type="gramStart"/>
      <w:r w:rsidRPr="00B66773">
        <w:rPr>
          <w:rFonts w:ascii="Times New Roman" w:eastAsia="Times New Roman" w:hAnsi="Times New Roman" w:cs="Times New Roman"/>
          <w:sz w:val="28"/>
          <w:szCs w:val="28"/>
          <w:lang w:eastAsia="ru-RU"/>
        </w:rPr>
        <w:t>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roofErr w:type="gramEnd"/>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lastRenderedPageBreak/>
        <w:t>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4. Крайне желательно обеспечить в зоне наземного пешеходного перехода дополнительное освещение, отчетливо выделяющее его на проезжей части.</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5.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b/>
          <w:sz w:val="28"/>
          <w:szCs w:val="28"/>
          <w:lang w:eastAsia="ru-RU"/>
        </w:rPr>
      </w:pPr>
      <w:r w:rsidRPr="00B66773">
        <w:rPr>
          <w:rFonts w:ascii="Times New Roman" w:eastAsia="Times New Roman" w:hAnsi="Times New Roman" w:cs="Times New Roman"/>
          <w:b/>
          <w:sz w:val="28"/>
          <w:szCs w:val="28"/>
          <w:lang w:eastAsia="ru-RU"/>
        </w:rPr>
        <w:t>Статья 71. Велосипедная инфраструктура</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r w:rsidRPr="00B66773">
        <w:rPr>
          <w:rFonts w:ascii="Times New Roman" w:eastAsia="Times New Roman" w:hAnsi="Times New Roman" w:cs="Times New Roman"/>
          <w:b/>
          <w:color w:val="0000FF"/>
          <w:sz w:val="28"/>
          <w:szCs w:val="28"/>
          <w:lang w:eastAsia="ru-RU"/>
        </w:rPr>
        <w:t xml:space="preserve"> </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1. К объектам велосипедной инфраструктуры предъявляются следующие  требования: безопасность, связность, прямолинейность и комфортность. </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2. Для эффективного использования велосипедного передвижения рекомендуется предусмотреть следующие меры:</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велосипедные маршруты, интегрируются в единую систему дорог;</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комфортные и безопасные пересечения на перекрестках пешеходного и автомобильного движения;</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оповещение водителей автомобильного транспорта о повышенном внимании к велосипедистам;</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xml:space="preserve">- </w:t>
      </w:r>
      <w:proofErr w:type="spellStart"/>
      <w:r w:rsidRPr="00B66773">
        <w:rPr>
          <w:rFonts w:ascii="Times New Roman" w:eastAsia="Times New Roman" w:hAnsi="Times New Roman" w:cs="Times New Roman"/>
          <w:sz w:val="28"/>
          <w:szCs w:val="28"/>
          <w:lang w:eastAsia="ru-RU"/>
        </w:rPr>
        <w:t>велопарковки</w:t>
      </w:r>
      <w:proofErr w:type="spellEnd"/>
      <w:r w:rsidRPr="00B66773">
        <w:rPr>
          <w:rFonts w:ascii="Times New Roman" w:eastAsia="Times New Roman" w:hAnsi="Times New Roman" w:cs="Times New Roman"/>
          <w:sz w:val="28"/>
          <w:szCs w:val="28"/>
          <w:lang w:eastAsia="ru-RU"/>
        </w:rPr>
        <w:t xml:space="preserve"> в центрах активности.</w:t>
      </w:r>
    </w:p>
    <w:p w:rsidR="00B66773" w:rsidRPr="00B66773" w:rsidRDefault="00B66773" w:rsidP="00B66773">
      <w:pPr>
        <w:spacing w:after="0" w:line="240" w:lineRule="auto"/>
        <w:jc w:val="center"/>
        <w:rPr>
          <w:rFonts w:ascii="Times New Roman" w:eastAsia="Times New Roman" w:hAnsi="Times New Roman" w:cs="Times New Roman"/>
          <w:b/>
          <w:sz w:val="28"/>
          <w:szCs w:val="28"/>
          <w:lang w:eastAsia="ru-RU"/>
        </w:rPr>
      </w:pPr>
      <w:bookmarkStart w:id="11" w:name="_Toc472352463"/>
    </w:p>
    <w:p w:rsidR="00B66773" w:rsidRPr="00B66773" w:rsidRDefault="00B66773" w:rsidP="00B66773">
      <w:pPr>
        <w:spacing w:after="0" w:line="240" w:lineRule="auto"/>
        <w:jc w:val="center"/>
        <w:rPr>
          <w:rFonts w:ascii="Times New Roman" w:eastAsia="Times New Roman" w:hAnsi="Times New Roman" w:cs="Times New Roman"/>
          <w:b/>
          <w:sz w:val="28"/>
          <w:szCs w:val="28"/>
          <w:lang w:eastAsia="ru-RU"/>
        </w:rPr>
      </w:pPr>
      <w:r w:rsidRPr="00B66773">
        <w:rPr>
          <w:rFonts w:ascii="Times New Roman" w:eastAsia="Times New Roman" w:hAnsi="Times New Roman" w:cs="Times New Roman"/>
          <w:b/>
          <w:sz w:val="28"/>
          <w:szCs w:val="28"/>
          <w:lang w:eastAsia="ru-RU"/>
        </w:rPr>
        <w:t>РАЗДЕЛ 8.  Оформление и информация</w:t>
      </w:r>
      <w:bookmarkEnd w:id="11"/>
    </w:p>
    <w:p w:rsidR="00B66773" w:rsidRPr="00B66773" w:rsidRDefault="00B66773" w:rsidP="00B66773">
      <w:pPr>
        <w:spacing w:after="0" w:line="240" w:lineRule="auto"/>
        <w:rPr>
          <w:rFonts w:ascii="Times New Roman" w:eastAsia="Times New Roman" w:hAnsi="Times New Roman" w:cs="Times New Roman"/>
          <w:sz w:val="28"/>
          <w:szCs w:val="28"/>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b/>
          <w:sz w:val="28"/>
          <w:szCs w:val="28"/>
          <w:lang w:eastAsia="ru-RU"/>
        </w:rPr>
      </w:pPr>
      <w:r w:rsidRPr="00B66773">
        <w:rPr>
          <w:rFonts w:ascii="Times New Roman" w:eastAsia="Times New Roman" w:hAnsi="Times New Roman" w:cs="Times New Roman"/>
          <w:b/>
          <w:sz w:val="28"/>
          <w:szCs w:val="28"/>
          <w:lang w:eastAsia="ru-RU"/>
        </w:rPr>
        <w:t xml:space="preserve">Статья 72. Праздничное оформление территории </w:t>
      </w:r>
      <w:proofErr w:type="spellStart"/>
      <w:r w:rsidRPr="00B66773">
        <w:rPr>
          <w:rFonts w:ascii="Times New Roman" w:eastAsia="Times New Roman" w:hAnsi="Times New Roman" w:cs="Times New Roman"/>
          <w:b/>
          <w:sz w:val="28"/>
          <w:szCs w:val="28"/>
          <w:lang w:eastAsia="ru-RU"/>
        </w:rPr>
        <w:t>Елыкаевского</w:t>
      </w:r>
      <w:proofErr w:type="spellEnd"/>
      <w:r w:rsidRPr="00B66773">
        <w:rPr>
          <w:rFonts w:ascii="Times New Roman" w:eastAsia="Times New Roman" w:hAnsi="Times New Roman" w:cs="Times New Roman"/>
          <w:b/>
          <w:sz w:val="28"/>
          <w:szCs w:val="28"/>
          <w:lang w:eastAsia="ru-RU"/>
        </w:rPr>
        <w:t xml:space="preserve"> сельского поселения</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1. Праздничное оформление территории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рекомендуется выполнять по решению администрации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на период проведения государственных и иных праздников, мероприятий, связанных со знаменательными событиями.</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2. Оформление зданий, сооружений рекомендуется осуществлять их владельцами в рамках концепции праздничного оформления территории.</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3. 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в пределах средств, предусмотренных на эти цели в бюджете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4. </w:t>
      </w:r>
      <w:proofErr w:type="gramStart"/>
      <w:r w:rsidRPr="00B66773">
        <w:rPr>
          <w:rFonts w:ascii="Times New Roman" w:eastAsia="Times New Roman" w:hAnsi="Times New Roman" w:cs="Times New Roman"/>
          <w:sz w:val="28"/>
          <w:szCs w:val="28"/>
          <w:lang w:eastAsia="ru-RU"/>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lastRenderedPageBreak/>
        <w:t xml:space="preserve">5.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sidRPr="00B66773">
        <w:rPr>
          <w:rFonts w:ascii="Times New Roman" w:eastAsia="Times New Roman" w:hAnsi="Times New Roman" w:cs="Times New Roman"/>
          <w:sz w:val="28"/>
          <w:szCs w:val="28"/>
          <w:lang w:eastAsia="ru-RU"/>
        </w:rPr>
        <w:t>утверждаемыми</w:t>
      </w:r>
      <w:proofErr w:type="gramEnd"/>
      <w:r w:rsidRPr="00B66773">
        <w:rPr>
          <w:rFonts w:ascii="Times New Roman" w:eastAsia="Times New Roman" w:hAnsi="Times New Roman" w:cs="Times New Roman"/>
          <w:sz w:val="28"/>
          <w:szCs w:val="28"/>
          <w:lang w:eastAsia="ru-RU"/>
        </w:rPr>
        <w:t xml:space="preserve"> администрацией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6.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b/>
          <w:sz w:val="28"/>
          <w:szCs w:val="28"/>
          <w:lang w:eastAsia="ru-RU"/>
        </w:rPr>
      </w:pPr>
      <w:r w:rsidRPr="00B66773">
        <w:rPr>
          <w:rFonts w:ascii="Times New Roman" w:eastAsia="Times New Roman" w:hAnsi="Times New Roman" w:cs="Times New Roman"/>
          <w:b/>
          <w:sz w:val="28"/>
          <w:szCs w:val="28"/>
          <w:lang w:eastAsia="ru-RU"/>
        </w:rPr>
        <w:t>Статья 73. Рекомендации к размещению информационных конструкций (афиш) зрелищных мероприятий</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2. Количество рекламы не должно быть избыточно, а сами информационные поверхности между собой должны быть упорядочены по </w:t>
      </w:r>
      <w:proofErr w:type="spellStart"/>
      <w:r w:rsidRPr="00B66773">
        <w:rPr>
          <w:rFonts w:ascii="Times New Roman" w:eastAsia="Times New Roman" w:hAnsi="Times New Roman" w:cs="Times New Roman"/>
          <w:sz w:val="28"/>
          <w:szCs w:val="28"/>
          <w:lang w:eastAsia="ru-RU"/>
        </w:rPr>
        <w:t>цветографике</w:t>
      </w:r>
      <w:proofErr w:type="spellEnd"/>
      <w:r w:rsidRPr="00B66773">
        <w:rPr>
          <w:rFonts w:ascii="Times New Roman" w:eastAsia="Times New Roman" w:hAnsi="Times New Roman" w:cs="Times New Roman"/>
          <w:sz w:val="28"/>
          <w:szCs w:val="28"/>
          <w:lang w:eastAsia="ru-RU"/>
        </w:rPr>
        <w:t xml:space="preserve"> и композиции.</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3. 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4. При отсутствии места на фасаде и наличии его рядом со зданием возможна установка неподалеку от объекта афишной тумбы.</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5. </w:t>
      </w:r>
      <w:proofErr w:type="gramStart"/>
      <w:r w:rsidRPr="00B66773">
        <w:rPr>
          <w:rFonts w:ascii="Times New Roman" w:eastAsia="Times New Roman" w:hAnsi="Times New Roman" w:cs="Times New Roman"/>
          <w:sz w:val="28"/>
          <w:szCs w:val="28"/>
          <w:lang w:eastAsia="ru-RU"/>
        </w:rPr>
        <w:t>Размещение малоформатной листовой рекламы в простенках здания может допускаться для культурных и спортивных учреждений при соблюдении единого оформления.</w:t>
      </w:r>
      <w:proofErr w:type="gramEnd"/>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6. </w:t>
      </w:r>
      <w:proofErr w:type="gramStart"/>
      <w:r w:rsidRPr="00B66773">
        <w:rPr>
          <w:rFonts w:ascii="Times New Roman" w:eastAsia="Times New Roman" w:hAnsi="Times New Roman" w:cs="Times New Roman"/>
          <w:sz w:val="28"/>
          <w:szCs w:val="28"/>
          <w:lang w:eastAsia="ru-RU"/>
        </w:rPr>
        <w:t>Возможно</w:t>
      </w:r>
      <w:proofErr w:type="gramEnd"/>
      <w:r w:rsidRPr="00B66773">
        <w:rPr>
          <w:rFonts w:ascii="Times New Roman" w:eastAsia="Times New Roman" w:hAnsi="Times New Roman" w:cs="Times New Roman"/>
          <w:sz w:val="28"/>
          <w:szCs w:val="28"/>
          <w:lang w:eastAsia="ru-RU"/>
        </w:rPr>
        <w:t xml:space="preserve"> размещать рекламу, создав специальные места или навесные конструкции на близлежащих столбах освещения.</w:t>
      </w:r>
    </w:p>
    <w:p w:rsidR="00B66773" w:rsidRPr="00B66773" w:rsidRDefault="00B66773" w:rsidP="00B66773">
      <w:pPr>
        <w:spacing w:after="0" w:line="240" w:lineRule="auto"/>
        <w:contextualSpacing/>
        <w:jc w:val="both"/>
        <w:rPr>
          <w:rFonts w:ascii="Times New Roman" w:eastAsia="Times New Roman" w:hAnsi="Times New Roman" w:cs="Times New Roman"/>
          <w:b/>
          <w:sz w:val="28"/>
          <w:szCs w:val="28"/>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b/>
          <w:sz w:val="28"/>
          <w:szCs w:val="28"/>
          <w:lang w:eastAsia="ru-RU"/>
        </w:rPr>
      </w:pPr>
      <w:r w:rsidRPr="00B66773">
        <w:rPr>
          <w:rFonts w:ascii="Times New Roman" w:eastAsia="Times New Roman" w:hAnsi="Times New Roman" w:cs="Times New Roman"/>
          <w:b/>
          <w:sz w:val="28"/>
          <w:szCs w:val="28"/>
          <w:lang w:eastAsia="ru-RU"/>
        </w:rPr>
        <w:t xml:space="preserve">Статья 74. Навигация на территории </w:t>
      </w:r>
      <w:proofErr w:type="spellStart"/>
      <w:r w:rsidRPr="00B66773">
        <w:rPr>
          <w:rFonts w:ascii="Times New Roman" w:eastAsia="Times New Roman" w:hAnsi="Times New Roman" w:cs="Times New Roman"/>
          <w:b/>
          <w:sz w:val="28"/>
          <w:szCs w:val="28"/>
          <w:lang w:eastAsia="ru-RU"/>
        </w:rPr>
        <w:t>Елыкаевского</w:t>
      </w:r>
      <w:proofErr w:type="spellEnd"/>
      <w:r w:rsidRPr="00B66773">
        <w:rPr>
          <w:rFonts w:ascii="Times New Roman" w:eastAsia="Times New Roman" w:hAnsi="Times New Roman" w:cs="Times New Roman"/>
          <w:b/>
          <w:sz w:val="28"/>
          <w:szCs w:val="28"/>
          <w:lang w:eastAsia="ru-RU"/>
        </w:rPr>
        <w:t xml:space="preserve"> сельского поселения</w:t>
      </w:r>
    </w:p>
    <w:p w:rsidR="00B66773" w:rsidRPr="00B66773" w:rsidRDefault="00B66773" w:rsidP="00B66773">
      <w:pPr>
        <w:spacing w:after="0" w:line="240" w:lineRule="auto"/>
        <w:contextualSpacing/>
        <w:jc w:val="both"/>
        <w:rPr>
          <w:rFonts w:ascii="Times New Roman" w:eastAsia="Times New Roman" w:hAnsi="Times New Roman" w:cs="Times New Roman"/>
          <w:b/>
          <w:sz w:val="28"/>
          <w:szCs w:val="28"/>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Навигация должна размещаться в удобных для своей функции местах не вызывая визуальный шум и не перекрывая архитектурные элементы зданий.</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b/>
          <w:sz w:val="28"/>
          <w:szCs w:val="28"/>
          <w:lang w:eastAsia="ru-RU"/>
        </w:rPr>
      </w:pPr>
      <w:r w:rsidRPr="00B66773">
        <w:rPr>
          <w:rFonts w:ascii="Times New Roman" w:eastAsia="Times New Roman" w:hAnsi="Times New Roman" w:cs="Times New Roman"/>
          <w:b/>
          <w:sz w:val="28"/>
          <w:szCs w:val="28"/>
          <w:lang w:eastAsia="ru-RU"/>
        </w:rPr>
        <w:t xml:space="preserve">Статья 75.  Уличное искусство (стрит-арт, граффити, </w:t>
      </w:r>
      <w:proofErr w:type="spellStart"/>
      <w:r w:rsidRPr="00B66773">
        <w:rPr>
          <w:rFonts w:ascii="Times New Roman" w:eastAsia="Times New Roman" w:hAnsi="Times New Roman" w:cs="Times New Roman"/>
          <w:b/>
          <w:sz w:val="28"/>
          <w:szCs w:val="28"/>
          <w:lang w:eastAsia="ru-RU"/>
        </w:rPr>
        <w:t>мурали</w:t>
      </w:r>
      <w:proofErr w:type="spellEnd"/>
      <w:r w:rsidRPr="00B66773">
        <w:rPr>
          <w:rFonts w:ascii="Times New Roman" w:eastAsia="Times New Roman" w:hAnsi="Times New Roman" w:cs="Times New Roman"/>
          <w:b/>
          <w:sz w:val="28"/>
          <w:szCs w:val="28"/>
          <w:lang w:eastAsia="ru-RU"/>
        </w:rPr>
        <w:t>)</w:t>
      </w:r>
    </w:p>
    <w:p w:rsidR="00B66773" w:rsidRPr="00B66773" w:rsidRDefault="00B66773" w:rsidP="00B66773">
      <w:pPr>
        <w:spacing w:after="0" w:line="240" w:lineRule="auto"/>
        <w:contextualSpacing/>
        <w:jc w:val="both"/>
        <w:rPr>
          <w:rFonts w:ascii="Times New Roman" w:eastAsia="Times New Roman" w:hAnsi="Times New Roman" w:cs="Times New Roman"/>
          <w:b/>
          <w:sz w:val="28"/>
          <w:szCs w:val="28"/>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Рекомендуется определить и регламентировать зоны и типы объектов, где разрешено, запрещено или нормировано использование уличного искусства для стен, заборов и других, подходящих для этого поверхностей. </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p>
    <w:p w:rsidR="00B66773" w:rsidRPr="00B66773" w:rsidRDefault="00B66773" w:rsidP="00B66773">
      <w:pPr>
        <w:shd w:val="clear" w:color="auto" w:fill="FFFFFF"/>
        <w:spacing w:after="0" w:line="240" w:lineRule="auto"/>
        <w:jc w:val="center"/>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color w:val="222222"/>
          <w:sz w:val="28"/>
          <w:szCs w:val="28"/>
          <w:lang w:eastAsia="ru-RU"/>
        </w:rPr>
        <w:lastRenderedPageBreak/>
        <w:br/>
      </w:r>
      <w:r w:rsidRPr="00B66773">
        <w:rPr>
          <w:rFonts w:ascii="Times New Roman" w:eastAsia="Times New Roman" w:hAnsi="Times New Roman" w:cs="Times New Roman"/>
          <w:b/>
          <w:bCs/>
          <w:color w:val="222222"/>
          <w:sz w:val="28"/>
          <w:szCs w:val="28"/>
          <w:lang w:eastAsia="ru-RU"/>
        </w:rPr>
        <w:t>РАЗДЕЛ 9. Требования к содержанию объектов благоустройства, зданий, строений, сооружений. Эксплуатация объектов благоустройства</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b/>
          <w:sz w:val="28"/>
          <w:szCs w:val="28"/>
          <w:lang w:eastAsia="ru-RU"/>
        </w:rPr>
      </w:pPr>
      <w:r w:rsidRPr="00B66773">
        <w:rPr>
          <w:rFonts w:ascii="Times New Roman" w:eastAsia="Times New Roman" w:hAnsi="Times New Roman" w:cs="Times New Roman"/>
          <w:b/>
          <w:sz w:val="28"/>
          <w:szCs w:val="28"/>
          <w:lang w:eastAsia="ru-RU"/>
        </w:rPr>
        <w:t>Статья 76. Общие требования к содержанию элементов благоустройства. Порядок содержания элементов благоустройства</w:t>
      </w:r>
    </w:p>
    <w:p w:rsidR="00B66773" w:rsidRPr="00B66773" w:rsidRDefault="00B66773" w:rsidP="00B66773">
      <w:pPr>
        <w:spacing w:after="0" w:line="240" w:lineRule="auto"/>
        <w:rPr>
          <w:rFonts w:ascii="Times New Roman" w:eastAsia="Times New Roman" w:hAnsi="Times New Roman" w:cs="Times New Roman"/>
          <w:sz w:val="24"/>
          <w:szCs w:val="24"/>
          <w:lang w:eastAsia="ru-RU"/>
        </w:rPr>
      </w:pPr>
    </w:p>
    <w:p w:rsidR="00B66773" w:rsidRPr="00B66773" w:rsidRDefault="00B66773" w:rsidP="00B66773">
      <w:pPr>
        <w:numPr>
          <w:ilvl w:val="3"/>
          <w:numId w:val="37"/>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B66773" w:rsidRPr="00B66773" w:rsidRDefault="00B66773" w:rsidP="00B66773">
      <w:pPr>
        <w:numPr>
          <w:ilvl w:val="3"/>
          <w:numId w:val="37"/>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Физическим и юридическим лицам следует рекомендовать осуществлять организацию содержания элементов благоустройства, расположенных на прилегающих территориях.</w:t>
      </w:r>
    </w:p>
    <w:p w:rsidR="00B66773" w:rsidRPr="00B66773" w:rsidRDefault="00B66773" w:rsidP="00B66773">
      <w:pPr>
        <w:numPr>
          <w:ilvl w:val="3"/>
          <w:numId w:val="37"/>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Организацию содержания иных элементов благоустройства осуществляет администрация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w:t>
      </w:r>
    </w:p>
    <w:p w:rsidR="00B66773" w:rsidRPr="00B66773" w:rsidRDefault="00B66773" w:rsidP="00B66773">
      <w:pPr>
        <w:numPr>
          <w:ilvl w:val="3"/>
          <w:numId w:val="37"/>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w:t>
      </w:r>
      <w:proofErr w:type="gramStart"/>
      <w:r w:rsidRPr="00B66773">
        <w:rPr>
          <w:rFonts w:ascii="Times New Roman" w:eastAsia="Times New Roman" w:hAnsi="Times New Roman" w:cs="Times New Roman"/>
          <w:sz w:val="28"/>
          <w:szCs w:val="28"/>
          <w:lang w:eastAsia="ru-RU"/>
        </w:rPr>
        <w:t>ств сл</w:t>
      </w:r>
      <w:proofErr w:type="gramEnd"/>
      <w:r w:rsidRPr="00B66773">
        <w:rPr>
          <w:rFonts w:ascii="Times New Roman" w:eastAsia="Times New Roman" w:hAnsi="Times New Roman" w:cs="Times New Roman"/>
          <w:sz w:val="28"/>
          <w:szCs w:val="28"/>
          <w:lang w:eastAsia="ru-RU"/>
        </w:rPr>
        <w:t xml:space="preserve">едует осуществлять в порядке, установленном законодательством Российской Федерации, Кемеровской области, нормативными правовыми актами Кемеровского муниципального района и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b/>
          <w:bCs/>
          <w:color w:val="222222"/>
          <w:sz w:val="28"/>
          <w:szCs w:val="28"/>
          <w:lang w:eastAsia="ru-RU"/>
        </w:rPr>
        <w:t>Статья 77. Ввод в эксплуатацию детских, игровых, спортивных (физкультурно-оздоровительных) площадок и их содержание</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bCs/>
          <w:color w:val="222222"/>
          <w:sz w:val="28"/>
          <w:szCs w:val="28"/>
          <w:lang w:eastAsia="ru-RU"/>
        </w:rPr>
        <w:t xml:space="preserve">1. </w:t>
      </w:r>
      <w:r w:rsidRPr="00B66773">
        <w:rPr>
          <w:rFonts w:ascii="Times New Roman" w:eastAsia="Times New Roman" w:hAnsi="Times New Roman" w:cs="Times New Roman"/>
          <w:color w:val="222222"/>
          <w:sz w:val="28"/>
          <w:szCs w:val="28"/>
          <w:lang w:eastAsia="ru-RU"/>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Кемеровского муниципального района.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bCs/>
          <w:color w:val="222222"/>
          <w:sz w:val="28"/>
          <w:szCs w:val="28"/>
          <w:lang w:eastAsia="ru-RU"/>
        </w:rPr>
        <w:t xml:space="preserve">2. </w:t>
      </w:r>
      <w:r w:rsidRPr="00B66773">
        <w:rPr>
          <w:rFonts w:ascii="Times New Roman" w:eastAsia="Times New Roman" w:hAnsi="Times New Roman" w:cs="Times New Roman"/>
          <w:color w:val="222222"/>
          <w:sz w:val="28"/>
          <w:szCs w:val="28"/>
          <w:lang w:eastAsia="ru-RU"/>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bCs/>
          <w:color w:val="222222"/>
          <w:sz w:val="28"/>
          <w:szCs w:val="28"/>
          <w:lang w:eastAsia="ru-RU"/>
        </w:rPr>
        <w:t xml:space="preserve">3. </w:t>
      </w:r>
      <w:r w:rsidRPr="00B66773">
        <w:rPr>
          <w:rFonts w:ascii="Times New Roman" w:eastAsia="Times New Roman" w:hAnsi="Times New Roman" w:cs="Times New Roman"/>
          <w:color w:val="222222"/>
          <w:sz w:val="28"/>
          <w:szCs w:val="28"/>
          <w:lang w:eastAsia="ru-RU"/>
        </w:rPr>
        <w:t xml:space="preserve">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B66773">
        <w:rPr>
          <w:rFonts w:ascii="Times New Roman" w:eastAsia="Times New Roman" w:hAnsi="Times New Roman" w:cs="Times New Roman"/>
          <w:color w:val="222222"/>
          <w:sz w:val="28"/>
          <w:szCs w:val="28"/>
          <w:lang w:eastAsia="ru-RU"/>
        </w:rPr>
        <w:t>контроль за</w:t>
      </w:r>
      <w:proofErr w:type="gramEnd"/>
      <w:r w:rsidRPr="00B66773">
        <w:rPr>
          <w:rFonts w:ascii="Times New Roman" w:eastAsia="Times New Roman" w:hAnsi="Times New Roman" w:cs="Times New Roman"/>
          <w:color w:val="222222"/>
          <w:sz w:val="28"/>
          <w:szCs w:val="28"/>
          <w:lang w:eastAsia="ru-RU"/>
        </w:rPr>
        <w:t xml:space="preserve"> ходом производства работ по установке (монтажу) оборудования.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bCs/>
          <w:color w:val="222222"/>
          <w:sz w:val="28"/>
          <w:szCs w:val="28"/>
          <w:lang w:eastAsia="ru-RU"/>
        </w:rPr>
        <w:t xml:space="preserve">4. </w:t>
      </w:r>
      <w:r w:rsidRPr="00B66773">
        <w:rPr>
          <w:rFonts w:ascii="Times New Roman" w:eastAsia="Times New Roman" w:hAnsi="Times New Roman" w:cs="Times New Roman"/>
          <w:color w:val="222222"/>
          <w:sz w:val="28"/>
          <w:szCs w:val="28"/>
          <w:lang w:eastAsia="ru-RU"/>
        </w:rPr>
        <w:t xml:space="preserve">При вводе оборудования площадки в эксплуатацию присутствуют представители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составляется акт ввода в эксплуатацию объекта.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bCs/>
          <w:color w:val="222222"/>
          <w:sz w:val="28"/>
          <w:szCs w:val="28"/>
          <w:lang w:eastAsia="ru-RU"/>
        </w:rPr>
        <w:t xml:space="preserve">5. </w:t>
      </w:r>
      <w:r w:rsidRPr="00B66773">
        <w:rPr>
          <w:rFonts w:ascii="Times New Roman" w:eastAsia="Times New Roman" w:hAnsi="Times New Roman" w:cs="Times New Roman"/>
          <w:color w:val="222222"/>
          <w:sz w:val="28"/>
          <w:szCs w:val="28"/>
          <w:lang w:eastAsia="ru-RU"/>
        </w:rPr>
        <w:t xml:space="preserve">Лицо, эксплуатирующее площадку, при изменениях в оборудовании площадки (замена оборудования, установка дополнительного оборудования, </w:t>
      </w:r>
      <w:r w:rsidRPr="00B66773">
        <w:rPr>
          <w:rFonts w:ascii="Times New Roman" w:eastAsia="Times New Roman" w:hAnsi="Times New Roman" w:cs="Times New Roman"/>
          <w:color w:val="222222"/>
          <w:sz w:val="28"/>
          <w:szCs w:val="28"/>
          <w:lang w:eastAsia="ru-RU"/>
        </w:rPr>
        <w:lastRenderedPageBreak/>
        <w:t>демонтаж, увеличение площади площадки, ликвидация площадки и т.д.) информирует об изменениях администрацию муниципального образования.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bCs/>
          <w:color w:val="222222"/>
          <w:sz w:val="28"/>
          <w:szCs w:val="28"/>
          <w:lang w:eastAsia="ru-RU"/>
        </w:rPr>
        <w:t xml:space="preserve">6. </w:t>
      </w:r>
      <w:r w:rsidRPr="00B66773">
        <w:rPr>
          <w:rFonts w:ascii="Times New Roman" w:eastAsia="Times New Roman" w:hAnsi="Times New Roman" w:cs="Times New Roman"/>
          <w:color w:val="222222"/>
          <w:sz w:val="28"/>
          <w:szCs w:val="28"/>
          <w:lang w:eastAsia="ru-RU"/>
        </w:rPr>
        <w:t xml:space="preserve">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7.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bCs/>
          <w:color w:val="222222"/>
          <w:sz w:val="28"/>
          <w:szCs w:val="28"/>
          <w:lang w:eastAsia="ru-RU"/>
        </w:rPr>
        <w:t xml:space="preserve">8. </w:t>
      </w:r>
      <w:r w:rsidRPr="00B66773">
        <w:rPr>
          <w:rFonts w:ascii="Times New Roman" w:eastAsia="Times New Roman" w:hAnsi="Times New Roman" w:cs="Times New Roman"/>
          <w:color w:val="222222"/>
          <w:sz w:val="28"/>
          <w:szCs w:val="28"/>
          <w:lang w:eastAsia="ru-RU"/>
        </w:rPr>
        <w:t xml:space="preserve">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B66773">
        <w:rPr>
          <w:rFonts w:ascii="Times New Roman" w:eastAsia="Times New Roman" w:hAnsi="Times New Roman" w:cs="Times New Roman"/>
          <w:color w:val="222222"/>
          <w:sz w:val="28"/>
          <w:szCs w:val="28"/>
          <w:lang w:eastAsia="ru-RU"/>
        </w:rPr>
        <w:t>документации</w:t>
      </w:r>
      <w:proofErr w:type="gramEnd"/>
      <w:r w:rsidRPr="00B66773">
        <w:rPr>
          <w:rFonts w:ascii="Times New Roman" w:eastAsia="Times New Roman" w:hAnsi="Times New Roman" w:cs="Times New Roman"/>
          <w:color w:val="222222"/>
          <w:sz w:val="28"/>
          <w:szCs w:val="28"/>
          <w:lang w:eastAsia="ru-RU"/>
        </w:rPr>
        <w:t xml:space="preserve"> и информационное обеспечение безопасности площадки.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bCs/>
          <w:color w:val="222222"/>
          <w:sz w:val="28"/>
          <w:szCs w:val="28"/>
          <w:lang w:eastAsia="ru-RU"/>
        </w:rPr>
        <w:t xml:space="preserve">9. </w:t>
      </w:r>
      <w:r w:rsidRPr="00B66773">
        <w:rPr>
          <w:rFonts w:ascii="Times New Roman" w:eastAsia="Times New Roman" w:hAnsi="Times New Roman" w:cs="Times New Roman"/>
          <w:color w:val="222222"/>
          <w:sz w:val="28"/>
          <w:szCs w:val="28"/>
          <w:lang w:eastAsia="ru-RU"/>
        </w:rPr>
        <w:t>В случае</w:t>
      </w:r>
      <w:proofErr w:type="gramStart"/>
      <w:r w:rsidRPr="00B66773">
        <w:rPr>
          <w:rFonts w:ascii="Times New Roman" w:eastAsia="Times New Roman" w:hAnsi="Times New Roman" w:cs="Times New Roman"/>
          <w:color w:val="222222"/>
          <w:sz w:val="28"/>
          <w:szCs w:val="28"/>
          <w:lang w:eastAsia="ru-RU"/>
        </w:rPr>
        <w:t>,</w:t>
      </w:r>
      <w:proofErr w:type="gramEnd"/>
      <w:r w:rsidRPr="00B66773">
        <w:rPr>
          <w:rFonts w:ascii="Times New Roman" w:eastAsia="Times New Roman" w:hAnsi="Times New Roman" w:cs="Times New Roman"/>
          <w:color w:val="222222"/>
          <w:sz w:val="28"/>
          <w:szCs w:val="28"/>
          <w:lang w:eastAsia="ru-RU"/>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bCs/>
          <w:color w:val="222222"/>
          <w:sz w:val="28"/>
          <w:szCs w:val="28"/>
          <w:lang w:eastAsia="ru-RU"/>
        </w:rPr>
        <w:t xml:space="preserve">10. </w:t>
      </w:r>
      <w:r w:rsidRPr="00B66773">
        <w:rPr>
          <w:rFonts w:ascii="Times New Roman" w:eastAsia="Times New Roman" w:hAnsi="Times New Roman" w:cs="Times New Roman"/>
          <w:color w:val="222222"/>
          <w:sz w:val="28"/>
          <w:szCs w:val="28"/>
          <w:lang w:eastAsia="ru-RU"/>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bCs/>
          <w:color w:val="222222"/>
          <w:sz w:val="28"/>
          <w:szCs w:val="28"/>
          <w:lang w:eastAsia="ru-RU"/>
        </w:rPr>
        <w:t>11.</w:t>
      </w:r>
      <w:r w:rsidRPr="00B66773">
        <w:rPr>
          <w:rFonts w:ascii="Times New Roman" w:eastAsia="Times New Roman" w:hAnsi="Times New Roman" w:cs="Times New Roman"/>
          <w:color w:val="222222"/>
          <w:sz w:val="28"/>
          <w:szCs w:val="28"/>
          <w:lang w:eastAsia="ru-RU"/>
        </w:rPr>
        <w:t xml:space="preserve">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bCs/>
          <w:color w:val="222222"/>
          <w:sz w:val="28"/>
          <w:szCs w:val="28"/>
          <w:lang w:eastAsia="ru-RU"/>
        </w:rPr>
        <w:t>12.</w:t>
      </w:r>
      <w:r w:rsidRPr="00B66773">
        <w:rPr>
          <w:rFonts w:ascii="Times New Roman" w:eastAsia="Times New Roman" w:hAnsi="Times New Roman" w:cs="Times New Roman"/>
          <w:color w:val="222222"/>
          <w:sz w:val="28"/>
          <w:szCs w:val="28"/>
          <w:lang w:eastAsia="ru-RU"/>
        </w:rPr>
        <w:t>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bCs/>
          <w:color w:val="222222"/>
          <w:sz w:val="28"/>
          <w:szCs w:val="28"/>
          <w:lang w:eastAsia="ru-RU"/>
        </w:rPr>
        <w:t>13.</w:t>
      </w:r>
      <w:r w:rsidRPr="00B66773">
        <w:rPr>
          <w:rFonts w:ascii="Times New Roman" w:eastAsia="Times New Roman" w:hAnsi="Times New Roman" w:cs="Times New Roman"/>
          <w:color w:val="222222"/>
          <w:sz w:val="28"/>
          <w:szCs w:val="28"/>
          <w:lang w:eastAsia="ru-RU"/>
        </w:rPr>
        <w:t xml:space="preserve"> На площадке и прилегающей к ней территории не должно быть мусора и иных </w:t>
      </w:r>
      <w:proofErr w:type="spellStart"/>
      <w:r w:rsidRPr="00B66773">
        <w:rPr>
          <w:rFonts w:ascii="Times New Roman" w:eastAsia="Times New Roman" w:hAnsi="Times New Roman" w:cs="Times New Roman"/>
          <w:color w:val="222222"/>
          <w:sz w:val="28"/>
          <w:szCs w:val="28"/>
          <w:lang w:eastAsia="ru-RU"/>
        </w:rPr>
        <w:t>травмоопасных</w:t>
      </w:r>
      <w:proofErr w:type="spellEnd"/>
      <w:r w:rsidRPr="00B66773">
        <w:rPr>
          <w:rFonts w:ascii="Times New Roman" w:eastAsia="Times New Roman" w:hAnsi="Times New Roman" w:cs="Times New Roman"/>
          <w:color w:val="222222"/>
          <w:sz w:val="28"/>
          <w:szCs w:val="28"/>
          <w:lang w:eastAsia="ru-RU"/>
        </w:rPr>
        <w:t xml:space="preserve">, посторонних предметов. </w:t>
      </w:r>
      <w:proofErr w:type="gramStart"/>
      <w:r w:rsidRPr="00B66773">
        <w:rPr>
          <w:rFonts w:ascii="Times New Roman" w:eastAsia="Times New Roman" w:hAnsi="Times New Roman" w:cs="Times New Roman"/>
          <w:color w:val="222222"/>
          <w:sz w:val="28"/>
          <w:szCs w:val="28"/>
          <w:lang w:eastAsia="ru-RU"/>
        </w:rPr>
        <w:t xml:space="preserve">В случае если, на площадке произошло событие, повлекшее за собой причинение вреда жизни и здоровью граждан, либо возникли предпосылки для возникновения такого события лицо, эксплуатирующее площадку, должно в течение суток представить в администрацию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информацию о таких обстоятельствах и одновременно с этим предоставить информацию в ЕДДС Кемеровского муниципального района. </w:t>
      </w:r>
      <w:proofErr w:type="gramEnd"/>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bCs/>
          <w:color w:val="222222"/>
          <w:sz w:val="28"/>
          <w:szCs w:val="28"/>
          <w:lang w:eastAsia="ru-RU"/>
        </w:rPr>
        <w:t xml:space="preserve">14. </w:t>
      </w:r>
      <w:proofErr w:type="gramStart"/>
      <w:r w:rsidRPr="00B66773">
        <w:rPr>
          <w:rFonts w:ascii="Times New Roman" w:eastAsia="Times New Roman" w:hAnsi="Times New Roman" w:cs="Times New Roman"/>
          <w:color w:val="222222"/>
          <w:sz w:val="28"/>
          <w:szCs w:val="28"/>
          <w:lang w:eastAsia="ru-RU"/>
        </w:rPr>
        <w:t>Контроль за</w:t>
      </w:r>
      <w:proofErr w:type="gramEnd"/>
      <w:r w:rsidRPr="00B66773">
        <w:rPr>
          <w:rFonts w:ascii="Times New Roman" w:eastAsia="Times New Roman" w:hAnsi="Times New Roman" w:cs="Times New Roman"/>
          <w:color w:val="222222"/>
          <w:sz w:val="28"/>
          <w:szCs w:val="28"/>
          <w:lang w:eastAsia="ru-RU"/>
        </w:rPr>
        <w:t xml:space="preserve"> техническим состоянием оборудования площадок включает: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lastRenderedPageBreak/>
        <w:t xml:space="preserve">а) первичный осмотр и проверку оборудования перед вводом в эксплуатацию;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г) основной осмотр – представляет собой осмотр для целей оценки соответствия технического состояния оборудования требованиям безопасности.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bCs/>
          <w:color w:val="222222"/>
          <w:sz w:val="28"/>
          <w:szCs w:val="28"/>
          <w:lang w:eastAsia="ru-RU"/>
        </w:rPr>
        <w:t>15.</w:t>
      </w:r>
      <w:r w:rsidRPr="00B66773">
        <w:rPr>
          <w:rFonts w:ascii="Times New Roman" w:eastAsia="Times New Roman" w:hAnsi="Times New Roman" w:cs="Times New Roman"/>
          <w:color w:val="222222"/>
          <w:sz w:val="28"/>
          <w:szCs w:val="28"/>
          <w:lang w:eastAsia="ru-RU"/>
        </w:rPr>
        <w:t> Периодичность регулярного визуального осмотра устанавливает собственник на основе учета условий эксплуатации.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bCs/>
          <w:color w:val="222222"/>
          <w:sz w:val="28"/>
          <w:szCs w:val="28"/>
          <w:lang w:eastAsia="ru-RU"/>
        </w:rPr>
        <w:t xml:space="preserve">16. </w:t>
      </w:r>
      <w:r w:rsidRPr="00B66773">
        <w:rPr>
          <w:rFonts w:ascii="Times New Roman" w:eastAsia="Times New Roman" w:hAnsi="Times New Roman" w:cs="Times New Roman"/>
          <w:color w:val="222222"/>
          <w:sz w:val="28"/>
          <w:szCs w:val="28"/>
          <w:lang w:eastAsia="ru-RU"/>
        </w:rPr>
        <w:t>Визуальный осмотр оборудования площадок, подвергающихся интенсивному использованию, проводится ежедневно.</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17.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18. Основной осмотр проводится раз в год. 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19. 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20.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21.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22. После удаления оборудования оставшийся в земле фундамент также удаляют или огораживают способом, исключающим возможность получения травм.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24. Вся эксплуатационная документация (паспорт, акт осмотра и проверки, графики осмотров, журнал и т.п.) подлежит постоянному хранению.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lastRenderedPageBreak/>
        <w:t>25. 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26.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B66773">
        <w:rPr>
          <w:rFonts w:ascii="Times New Roman" w:eastAsia="Times New Roman" w:hAnsi="Times New Roman" w:cs="Times New Roman"/>
          <w:color w:val="222222"/>
          <w:sz w:val="28"/>
          <w:szCs w:val="28"/>
          <w:lang w:eastAsia="ru-RU"/>
        </w:rPr>
        <w:t>ударопоглащающих</w:t>
      </w:r>
      <w:proofErr w:type="spellEnd"/>
      <w:r w:rsidRPr="00B66773">
        <w:rPr>
          <w:rFonts w:ascii="Times New Roman" w:eastAsia="Times New Roman" w:hAnsi="Times New Roman" w:cs="Times New Roman"/>
          <w:color w:val="222222"/>
          <w:sz w:val="28"/>
          <w:szCs w:val="28"/>
          <w:lang w:eastAsia="ru-RU"/>
        </w:rPr>
        <w:t xml:space="preserve"> покрытий; смазку подшипников; восстановление </w:t>
      </w:r>
      <w:proofErr w:type="spellStart"/>
      <w:r w:rsidRPr="00B66773">
        <w:rPr>
          <w:rFonts w:ascii="Times New Roman" w:eastAsia="Times New Roman" w:hAnsi="Times New Roman" w:cs="Times New Roman"/>
          <w:color w:val="222222"/>
          <w:sz w:val="28"/>
          <w:szCs w:val="28"/>
          <w:lang w:eastAsia="ru-RU"/>
        </w:rPr>
        <w:t>ударопоглащающих</w:t>
      </w:r>
      <w:proofErr w:type="spellEnd"/>
      <w:r w:rsidRPr="00B66773">
        <w:rPr>
          <w:rFonts w:ascii="Times New Roman" w:eastAsia="Times New Roman" w:hAnsi="Times New Roman" w:cs="Times New Roman"/>
          <w:color w:val="222222"/>
          <w:sz w:val="28"/>
          <w:szCs w:val="28"/>
          <w:lang w:eastAsia="ru-RU"/>
        </w:rPr>
        <w:t xml:space="preserve"> покрытий из сыпучих материалов и корректировку их уровня.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27.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B66773" w:rsidRPr="00B66773" w:rsidRDefault="00B66773" w:rsidP="00B66773">
      <w:pPr>
        <w:spacing w:before="100" w:beforeAutospacing="1" w:after="100" w:afterAutospacing="1" w:line="240" w:lineRule="auto"/>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b/>
          <w:bCs/>
          <w:color w:val="222222"/>
          <w:sz w:val="28"/>
          <w:szCs w:val="28"/>
          <w:lang w:eastAsia="ru-RU"/>
        </w:rPr>
        <w:t>Статья 78. Общие требования к обустройству мест производства работ</w:t>
      </w:r>
    </w:p>
    <w:p w:rsidR="00B66773" w:rsidRPr="00B66773" w:rsidRDefault="00B66773" w:rsidP="00B66773">
      <w:pPr>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1. Карьеры и полигоны твердых бытовых отходов (в том числе </w:t>
      </w:r>
      <w:proofErr w:type="spellStart"/>
      <w:r w:rsidRPr="00B66773">
        <w:rPr>
          <w:rFonts w:ascii="Times New Roman" w:eastAsia="Times New Roman" w:hAnsi="Times New Roman" w:cs="Times New Roman"/>
          <w:color w:val="222222"/>
          <w:sz w:val="28"/>
          <w:szCs w:val="28"/>
          <w:lang w:eastAsia="ru-RU"/>
        </w:rPr>
        <w:t>рекультивируемые</w:t>
      </w:r>
      <w:proofErr w:type="spellEnd"/>
      <w:r w:rsidRPr="00B66773">
        <w:rPr>
          <w:rFonts w:ascii="Times New Roman" w:eastAsia="Times New Roman" w:hAnsi="Times New Roman" w:cs="Times New Roman"/>
          <w:color w:val="222222"/>
          <w:sz w:val="28"/>
          <w:szCs w:val="28"/>
          <w:lang w:eastAsia="ru-RU"/>
        </w:rPr>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r w:rsidRPr="00B66773">
        <w:rPr>
          <w:rFonts w:ascii="Times New Roman" w:eastAsia="Times New Roman" w:hAnsi="Times New Roman" w:cs="Times New Roman"/>
          <w:color w:val="222222"/>
          <w:sz w:val="28"/>
          <w:szCs w:val="28"/>
          <w:lang w:eastAsia="ru-RU"/>
        </w:rPr>
        <w:br/>
      </w:r>
      <w:proofErr w:type="gramStart"/>
      <w:r w:rsidRPr="00B66773">
        <w:rPr>
          <w:rFonts w:ascii="Times New Roman" w:eastAsia="Times New Roman" w:hAnsi="Times New Roman" w:cs="Times New Roman"/>
          <w:color w:val="222222"/>
          <w:sz w:val="28"/>
          <w:szCs w:val="28"/>
          <w:lang w:eastAsia="ru-RU"/>
        </w:rP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твердых бытовых отходов (в том числе </w:t>
      </w:r>
      <w:proofErr w:type="spellStart"/>
      <w:r w:rsidRPr="00B66773">
        <w:rPr>
          <w:rFonts w:ascii="Times New Roman" w:eastAsia="Times New Roman" w:hAnsi="Times New Roman" w:cs="Times New Roman"/>
          <w:color w:val="222222"/>
          <w:sz w:val="28"/>
          <w:szCs w:val="28"/>
          <w:lang w:eastAsia="ru-RU"/>
        </w:rPr>
        <w:t>рекультивируемые</w:t>
      </w:r>
      <w:proofErr w:type="spellEnd"/>
      <w:r w:rsidRPr="00B66773">
        <w:rPr>
          <w:rFonts w:ascii="Times New Roman" w:eastAsia="Times New Roman" w:hAnsi="Times New Roman" w:cs="Times New Roman"/>
          <w:color w:val="222222"/>
          <w:sz w:val="28"/>
          <w:szCs w:val="28"/>
          <w:lang w:eastAsia="ru-RU"/>
        </w:rPr>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B66773">
        <w:rPr>
          <w:rFonts w:ascii="Times New Roman" w:eastAsia="Times New Roman" w:hAnsi="Times New Roman" w:cs="Times New Roman"/>
          <w:color w:val="222222"/>
          <w:sz w:val="28"/>
          <w:szCs w:val="28"/>
          <w:lang w:eastAsia="ru-RU"/>
        </w:rPr>
        <w:t>водооборота</w:t>
      </w:r>
      <w:proofErr w:type="spellEnd"/>
      <w:r w:rsidRPr="00B66773">
        <w:rPr>
          <w:rFonts w:ascii="Times New Roman" w:eastAsia="Times New Roman" w:hAnsi="Times New Roman" w:cs="Times New Roman"/>
          <w:color w:val="222222"/>
          <w:sz w:val="28"/>
          <w:szCs w:val="28"/>
          <w:lang w:eastAsia="ru-RU"/>
        </w:rPr>
        <w:t xml:space="preserve"> и утилизацией стоков для мойки автомашин (включая </w:t>
      </w:r>
      <w:proofErr w:type="spellStart"/>
      <w:r w:rsidRPr="00B66773">
        <w:rPr>
          <w:rFonts w:ascii="Times New Roman" w:eastAsia="Times New Roman" w:hAnsi="Times New Roman" w:cs="Times New Roman"/>
          <w:color w:val="222222"/>
          <w:sz w:val="28"/>
          <w:szCs w:val="28"/>
          <w:lang w:eastAsia="ru-RU"/>
        </w:rPr>
        <w:t>автомиксеры</w:t>
      </w:r>
      <w:proofErr w:type="spellEnd"/>
      <w:r w:rsidRPr="00B66773">
        <w:rPr>
          <w:rFonts w:ascii="Times New Roman" w:eastAsia="Times New Roman" w:hAnsi="Times New Roman" w:cs="Times New Roman"/>
          <w:color w:val="222222"/>
          <w:sz w:val="28"/>
          <w:szCs w:val="28"/>
          <w:lang w:eastAsia="ru-RU"/>
        </w:rPr>
        <w:t>).</w:t>
      </w:r>
      <w:proofErr w:type="gramEnd"/>
      <w:r w:rsidRPr="00B66773">
        <w:rPr>
          <w:rFonts w:ascii="Times New Roman" w:eastAsia="Times New Roman" w:hAnsi="Times New Roman" w:cs="Times New Roman"/>
          <w:color w:val="222222"/>
          <w:sz w:val="28"/>
          <w:szCs w:val="28"/>
          <w:lang w:eastAsia="ru-RU"/>
        </w:rPr>
        <w:b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B66773" w:rsidRPr="00B66773" w:rsidRDefault="00B66773" w:rsidP="00B66773">
      <w:pPr>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-5°C моечные посты оборудуются установками пневмомеханической очистки автомашин.</w:t>
      </w:r>
    </w:p>
    <w:p w:rsidR="00B66773" w:rsidRPr="00B66773" w:rsidRDefault="00B66773" w:rsidP="00B66773">
      <w:pPr>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твердых бытовых отходов, предприятия по производству строительных материалов. </w:t>
      </w:r>
    </w:p>
    <w:p w:rsidR="00B66773" w:rsidRPr="00B66773" w:rsidRDefault="00B66773" w:rsidP="00B66773">
      <w:pPr>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r w:rsidRPr="00B66773">
        <w:rPr>
          <w:rFonts w:ascii="Times New Roman" w:eastAsia="Times New Roman" w:hAnsi="Times New Roman" w:cs="Times New Roman"/>
          <w:color w:val="222222"/>
          <w:sz w:val="28"/>
          <w:szCs w:val="28"/>
          <w:lang w:eastAsia="ru-RU"/>
        </w:rPr>
        <w:br/>
        <w:t xml:space="preserve">Запорные устройства бетономешалок, а также объем заполнения </w:t>
      </w:r>
      <w:proofErr w:type="spellStart"/>
      <w:r w:rsidRPr="00B66773">
        <w:rPr>
          <w:rFonts w:ascii="Times New Roman" w:eastAsia="Times New Roman" w:hAnsi="Times New Roman" w:cs="Times New Roman"/>
          <w:color w:val="222222"/>
          <w:sz w:val="28"/>
          <w:szCs w:val="28"/>
          <w:lang w:eastAsia="ru-RU"/>
        </w:rPr>
        <w:t>автомиксеров</w:t>
      </w:r>
      <w:proofErr w:type="spellEnd"/>
      <w:r w:rsidRPr="00B66773">
        <w:rPr>
          <w:rFonts w:ascii="Times New Roman" w:eastAsia="Times New Roman" w:hAnsi="Times New Roman" w:cs="Times New Roman"/>
          <w:color w:val="222222"/>
          <w:sz w:val="28"/>
          <w:szCs w:val="28"/>
          <w:lang w:eastAsia="ru-RU"/>
        </w:rPr>
        <w:t xml:space="preserve"> бетонной смесью или раствором должны исключить </w:t>
      </w:r>
      <w:r w:rsidRPr="00B66773">
        <w:rPr>
          <w:rFonts w:ascii="Times New Roman" w:eastAsia="Times New Roman" w:hAnsi="Times New Roman" w:cs="Times New Roman"/>
          <w:color w:val="222222"/>
          <w:sz w:val="28"/>
          <w:szCs w:val="28"/>
          <w:lang w:eastAsia="ru-RU"/>
        </w:rPr>
        <w:lastRenderedPageBreak/>
        <w:t xml:space="preserve">возможность пролива бетонной смеси или раствора при перемещении </w:t>
      </w:r>
      <w:proofErr w:type="spellStart"/>
      <w:r w:rsidRPr="00B66773">
        <w:rPr>
          <w:rFonts w:ascii="Times New Roman" w:eastAsia="Times New Roman" w:hAnsi="Times New Roman" w:cs="Times New Roman"/>
          <w:color w:val="222222"/>
          <w:sz w:val="28"/>
          <w:szCs w:val="28"/>
          <w:lang w:eastAsia="ru-RU"/>
        </w:rPr>
        <w:t>автомиксеров</w:t>
      </w:r>
      <w:proofErr w:type="spellEnd"/>
      <w:r w:rsidRPr="00B66773">
        <w:rPr>
          <w:rFonts w:ascii="Times New Roman" w:eastAsia="Times New Roman" w:hAnsi="Times New Roman" w:cs="Times New Roman"/>
          <w:color w:val="222222"/>
          <w:sz w:val="28"/>
          <w:szCs w:val="28"/>
          <w:lang w:eastAsia="ru-RU"/>
        </w:rPr>
        <w:t xml:space="preserve"> по дорогам.</w:t>
      </w:r>
    </w:p>
    <w:p w:rsidR="00B66773" w:rsidRPr="00B66773" w:rsidRDefault="00B66773" w:rsidP="00B66773">
      <w:pPr>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3. При необходимости временного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w:t>
      </w:r>
    </w:p>
    <w:p w:rsidR="00B66773" w:rsidRPr="00B66773" w:rsidRDefault="00B66773" w:rsidP="00B66773">
      <w:pPr>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B66773" w:rsidRPr="00B66773" w:rsidRDefault="00B66773" w:rsidP="00B66773">
      <w:pPr>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5. Разборка подлежащих сносу строений должна производиться в установленные администрацией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сроки.</w:t>
      </w:r>
    </w:p>
    <w:p w:rsidR="00B66773" w:rsidRPr="00B66773" w:rsidRDefault="00B66773" w:rsidP="00B66773">
      <w:pPr>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6. Площадка после сноса строений должна быть в 2-недельный срок спланирована и благоустроена.</w:t>
      </w:r>
    </w:p>
    <w:p w:rsidR="00B66773" w:rsidRPr="00B66773" w:rsidRDefault="00B66773" w:rsidP="00B66773">
      <w:pPr>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B66773" w:rsidRPr="00B66773" w:rsidRDefault="00B66773" w:rsidP="00B66773">
      <w:pPr>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8. </w:t>
      </w:r>
      <w:proofErr w:type="gramStart"/>
      <w:r w:rsidRPr="00B66773">
        <w:rPr>
          <w:rFonts w:ascii="Times New Roman" w:eastAsia="Times New Roman" w:hAnsi="Times New Roman" w:cs="Times New Roman"/>
          <w:color w:val="222222"/>
          <w:sz w:val="28"/>
          <w:szCs w:val="28"/>
          <w:lang w:eastAsia="ru-RU"/>
        </w:rPr>
        <w:t xml:space="preserve">Вскрытие (раскопка) дорожных покрытий, тротуаров, газонов, а также вскрытие (раскопка)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законодательством Российской Федерации, нормативными правовыми актами Кемеровской области, Кемеровского муниципального района и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в границах и в сроки, указанные в разрешении на проведение таких работ.</w:t>
      </w:r>
      <w:proofErr w:type="gramEnd"/>
    </w:p>
    <w:p w:rsidR="00B66773" w:rsidRPr="00B66773" w:rsidRDefault="00B66773" w:rsidP="00B66773">
      <w:pPr>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 Дорожные покрытия, тротуары, газоны и другие разрытые участки должны быть восстановлены в сроки, указанные в разрешении (ордере).</w:t>
      </w:r>
    </w:p>
    <w:p w:rsidR="00B66773" w:rsidRPr="00B66773" w:rsidRDefault="00B66773" w:rsidP="00B66773">
      <w:pPr>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10. При производстве работ запрещается:</w:t>
      </w:r>
    </w:p>
    <w:p w:rsidR="00B66773" w:rsidRPr="00B66773" w:rsidRDefault="00B66773" w:rsidP="00B66773">
      <w:pPr>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а) повреждать существующие сооружения, зеленые насаждения и элементы благоустройства, производить раствор и бетон непосредственно на проезжей части улиц;</w:t>
      </w:r>
    </w:p>
    <w:p w:rsidR="00B66773" w:rsidRPr="00B66773" w:rsidRDefault="00B66773" w:rsidP="00B66773">
      <w:pPr>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б) производить откачку воды из колодцев, траншей, котлованов непосредственно на тротуары и проезжую часть улиц;</w:t>
      </w:r>
    </w:p>
    <w:p w:rsidR="00B66773" w:rsidRPr="00B66773" w:rsidRDefault="00B66773" w:rsidP="00B66773">
      <w:pPr>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в) оставлять на проезжей части и тротуарах, газонах землю и строительный мусор после окончания работ;</w:t>
      </w:r>
    </w:p>
    <w:p w:rsidR="00B66773" w:rsidRPr="00B66773" w:rsidRDefault="00B66773" w:rsidP="00B66773">
      <w:pPr>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г) занимать излишнюю площадь под складирование, ограждение работ сверх установленных границ;</w:t>
      </w:r>
    </w:p>
    <w:p w:rsidR="00B66773" w:rsidRPr="00B66773" w:rsidRDefault="00B66773" w:rsidP="00B66773">
      <w:pPr>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lastRenderedPageBreak/>
        <w:t>д) загромождать проходы и въезды во дворы, нарушать нормальный проезд транспорта и движение пешеходов;</w:t>
      </w:r>
    </w:p>
    <w:p w:rsidR="00B66773" w:rsidRPr="00B66773" w:rsidRDefault="00B66773" w:rsidP="00B66773">
      <w:pPr>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е) выезд автотранспорта со строительных площадок, мест производства аварийных, ремонтных и иных видов работ без очистки колес от налипшего грунта. </w:t>
      </w:r>
    </w:p>
    <w:p w:rsidR="00B66773" w:rsidRPr="00B66773" w:rsidRDefault="00B66773" w:rsidP="00B66773">
      <w:pPr>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B66773" w:rsidRPr="00B66773" w:rsidRDefault="00B66773" w:rsidP="00B66773">
      <w:pPr>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бункеры-накопители для сбора строительного мусора. </w:t>
      </w:r>
    </w:p>
    <w:p w:rsidR="00B66773" w:rsidRPr="00B66773" w:rsidRDefault="00B66773" w:rsidP="00B66773">
      <w:pPr>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13. </w:t>
      </w:r>
      <w:proofErr w:type="gramStart"/>
      <w:r w:rsidRPr="00B66773">
        <w:rPr>
          <w:rFonts w:ascii="Times New Roman" w:eastAsia="Times New Roman" w:hAnsi="Times New Roman" w:cs="Times New Roman"/>
          <w:color w:val="222222"/>
          <w:sz w:val="28"/>
          <w:szCs w:val="28"/>
          <w:lang w:eastAsia="ru-RU"/>
        </w:rPr>
        <w:t>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Единую дежурно-диспетчерскую службу администрации Кемеровского муниципального района (далее - ЕДДС Кемеровского муниципального района), организации, имеющие смежные с местом аварии территории.</w:t>
      </w:r>
      <w:proofErr w:type="gramEnd"/>
    </w:p>
    <w:p w:rsidR="00B66773" w:rsidRPr="00B66773" w:rsidRDefault="00B66773" w:rsidP="00B66773">
      <w:pPr>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 </w:t>
      </w:r>
    </w:p>
    <w:p w:rsidR="00B66773" w:rsidRPr="00B66773" w:rsidRDefault="00B66773" w:rsidP="00B66773">
      <w:pPr>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p>
    <w:p w:rsidR="00B66773" w:rsidRPr="00B66773" w:rsidRDefault="00B66773" w:rsidP="00B66773">
      <w:pPr>
        <w:spacing w:after="0" w:line="240" w:lineRule="auto"/>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b/>
          <w:bCs/>
          <w:color w:val="222222"/>
          <w:sz w:val="28"/>
          <w:szCs w:val="28"/>
          <w:lang w:eastAsia="ru-RU"/>
        </w:rPr>
        <w:t>Статья 79. Строительные площадки</w:t>
      </w:r>
    </w:p>
    <w:p w:rsidR="00B66773" w:rsidRPr="00B66773" w:rsidRDefault="00B66773" w:rsidP="00B66773">
      <w:pPr>
        <w:spacing w:after="0" w:line="240" w:lineRule="auto"/>
        <w:contextualSpacing/>
        <w:rPr>
          <w:rFonts w:ascii="Times New Roman" w:eastAsia="Times New Roman" w:hAnsi="Times New Roman" w:cs="Times New Roman"/>
          <w:b/>
          <w:bCs/>
          <w:color w:val="222222"/>
          <w:sz w:val="28"/>
          <w:szCs w:val="28"/>
          <w:lang w:eastAsia="ru-RU"/>
        </w:rPr>
      </w:pPr>
    </w:p>
    <w:p w:rsidR="00B66773" w:rsidRPr="00B66773" w:rsidRDefault="00B66773" w:rsidP="00B66773">
      <w:pPr>
        <w:numPr>
          <w:ilvl w:val="3"/>
          <w:numId w:val="38"/>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B66773" w:rsidRPr="00B66773" w:rsidRDefault="00B66773" w:rsidP="00B66773">
      <w:pPr>
        <w:numPr>
          <w:ilvl w:val="3"/>
          <w:numId w:val="38"/>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Проезды, как правило, должны выходить на второстепенные улицы и оборудоваться шлагбаумами или воротами.</w:t>
      </w:r>
    </w:p>
    <w:p w:rsidR="00B66773" w:rsidRPr="00B66773" w:rsidRDefault="00B66773" w:rsidP="00B66773">
      <w:pPr>
        <w:numPr>
          <w:ilvl w:val="3"/>
          <w:numId w:val="38"/>
        </w:numPr>
        <w:spacing w:after="0" w:line="240" w:lineRule="auto"/>
        <w:ind w:firstLine="567"/>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sz w:val="28"/>
          <w:szCs w:val="28"/>
          <w:lang w:eastAsia="ru-RU"/>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B66773" w:rsidRPr="00B66773" w:rsidRDefault="00B66773" w:rsidP="00B66773">
      <w:pPr>
        <w:spacing w:after="0"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4. </w:t>
      </w:r>
      <w:proofErr w:type="gramStart"/>
      <w:r w:rsidRPr="00B66773">
        <w:rPr>
          <w:rFonts w:ascii="Times New Roman" w:eastAsia="Times New Roman" w:hAnsi="Times New Roman" w:cs="Times New Roman"/>
          <w:color w:val="222222"/>
          <w:sz w:val="28"/>
          <w:szCs w:val="28"/>
          <w:lang w:eastAsia="ru-RU"/>
        </w:rPr>
        <w:t>Огражде</w:t>
      </w:r>
      <w:r w:rsidRPr="00B66773">
        <w:rPr>
          <w:rFonts w:ascii="Times New Roman" w:eastAsia="Times New Roman" w:hAnsi="Times New Roman" w:cs="Times New Roman"/>
          <w:color w:val="222222"/>
          <w:sz w:val="28"/>
          <w:szCs w:val="28"/>
          <w:u w:val="single"/>
          <w:lang w:eastAsia="ru-RU"/>
        </w:rPr>
        <w:t>ни</w:t>
      </w:r>
      <w:r w:rsidRPr="00B66773">
        <w:rPr>
          <w:rFonts w:ascii="Times New Roman" w:eastAsia="Times New Roman" w:hAnsi="Times New Roman" w:cs="Times New Roman"/>
          <w:color w:val="222222"/>
          <w:sz w:val="28"/>
          <w:szCs w:val="28"/>
          <w:lang w:eastAsia="ru-RU"/>
        </w:rPr>
        <w:t>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roofErr w:type="gramEnd"/>
      <w:r w:rsidRPr="00B66773">
        <w:rPr>
          <w:rFonts w:ascii="Times New Roman" w:eastAsia="Times New Roman" w:hAnsi="Times New Roman" w:cs="Times New Roman"/>
          <w:color w:val="222222"/>
          <w:sz w:val="28"/>
          <w:szCs w:val="28"/>
          <w:lang w:eastAsia="ru-RU"/>
        </w:rPr>
        <w:t xml:space="preserve"> По периметру ограждений должно быть установлено освещение. </w:t>
      </w:r>
    </w:p>
    <w:p w:rsidR="00B66773" w:rsidRPr="00B66773" w:rsidRDefault="00B66773" w:rsidP="00B66773">
      <w:pPr>
        <w:spacing w:after="0"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5.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w:t>
      </w:r>
      <w:r w:rsidRPr="00B66773">
        <w:rPr>
          <w:rFonts w:ascii="Times New Roman" w:eastAsia="Times New Roman" w:hAnsi="Times New Roman" w:cs="Times New Roman"/>
          <w:color w:val="222222"/>
          <w:sz w:val="28"/>
          <w:szCs w:val="28"/>
          <w:lang w:eastAsia="ru-RU"/>
        </w:rPr>
        <w:lastRenderedPageBreak/>
        <w:t xml:space="preserve">деревьев и кустарника. Деревья, не подлежащие вырубке, должны быть огорожены щитами. </w:t>
      </w:r>
    </w:p>
    <w:p w:rsidR="00B66773" w:rsidRPr="00B66773" w:rsidRDefault="00B66773" w:rsidP="00B66773">
      <w:pPr>
        <w:spacing w:after="0"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6.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B66773" w:rsidRPr="00B66773" w:rsidRDefault="00B66773" w:rsidP="00B66773">
      <w:pPr>
        <w:spacing w:after="0"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7. Строительный мусор со строительных площадок должен вывозиться регулярно в места, предназначенные для обезвреживания либо захоронения отходов.</w:t>
      </w:r>
    </w:p>
    <w:p w:rsidR="00B66773" w:rsidRPr="00B66773" w:rsidRDefault="00B66773" w:rsidP="00B66773">
      <w:pPr>
        <w:spacing w:after="0"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8. Грунт со строительных площадок должен вывозиться регулярно в специально отведенные для этого места, согласованные с администрацией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w:t>
      </w:r>
    </w:p>
    <w:p w:rsidR="00B66773" w:rsidRPr="00B66773" w:rsidRDefault="00B66773" w:rsidP="00B66773">
      <w:pPr>
        <w:spacing w:after="0"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9.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B66773">
        <w:rPr>
          <w:rFonts w:ascii="Times New Roman" w:eastAsia="Times New Roman" w:hAnsi="Times New Roman" w:cs="Times New Roman"/>
          <w:color w:val="222222"/>
          <w:sz w:val="28"/>
          <w:szCs w:val="28"/>
          <w:lang w:eastAsia="ru-RU"/>
        </w:rPr>
        <w:t>утвержденными</w:t>
      </w:r>
      <w:proofErr w:type="gramEnd"/>
      <w:r w:rsidRPr="00B66773">
        <w:rPr>
          <w:rFonts w:ascii="Times New Roman" w:eastAsia="Times New Roman" w:hAnsi="Times New Roman" w:cs="Times New Roman"/>
          <w:color w:val="222222"/>
          <w:sz w:val="28"/>
          <w:szCs w:val="28"/>
          <w:lang w:eastAsia="ru-RU"/>
        </w:rPr>
        <w:t xml:space="preserve"> проектом организации строительства и планом производства работ.</w:t>
      </w:r>
    </w:p>
    <w:p w:rsidR="00B66773" w:rsidRPr="00B66773" w:rsidRDefault="00B66773" w:rsidP="00B66773">
      <w:pPr>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b/>
          <w:bCs/>
          <w:color w:val="222222"/>
          <w:sz w:val="28"/>
          <w:szCs w:val="28"/>
          <w:lang w:eastAsia="ru-RU"/>
        </w:rPr>
        <w:t>Статья 80. Содержание площадок автостоянок, мест размещения и хранения транспортных средств</w:t>
      </w: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1.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r w:rsidRPr="00B66773">
        <w:rPr>
          <w:rFonts w:ascii="Times New Roman" w:eastAsia="Times New Roman" w:hAnsi="Times New Roman" w:cs="Times New Roman"/>
          <w:color w:val="222222"/>
          <w:sz w:val="28"/>
          <w:szCs w:val="28"/>
          <w:lang w:eastAsia="ru-RU"/>
        </w:rPr>
        <w:b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4. Кровли зданий гаражных кооперативов, гаражей, стоянок, станций технического обслуживания, автомобильных моек должны содержаться в чистоте.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5. Ливневые системы водоотведения, расположенные на территории гаражных кооперативов, стоянок, станций технического обслуживания, </w:t>
      </w:r>
      <w:r w:rsidRPr="00B66773">
        <w:rPr>
          <w:rFonts w:ascii="Times New Roman" w:eastAsia="Times New Roman" w:hAnsi="Times New Roman" w:cs="Times New Roman"/>
          <w:color w:val="222222"/>
          <w:sz w:val="28"/>
          <w:szCs w:val="28"/>
          <w:lang w:eastAsia="ru-RU"/>
        </w:rPr>
        <w:lastRenderedPageBreak/>
        <w:t xml:space="preserve">автомобильных моек, должны содержаться в чистоте и очищаться по мере необходимости, но не реже одного раза в год по окончанию зимнего периода.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b/>
          <w:bCs/>
          <w:color w:val="222222"/>
          <w:sz w:val="28"/>
          <w:szCs w:val="28"/>
          <w:lang w:eastAsia="ru-RU"/>
        </w:rPr>
        <w:t xml:space="preserve">Статья 81. Содержание объектов (средств) наружного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66773">
        <w:rPr>
          <w:rFonts w:ascii="Times New Roman" w:eastAsia="Times New Roman" w:hAnsi="Times New Roman" w:cs="Times New Roman"/>
          <w:color w:val="000000"/>
          <w:sz w:val="28"/>
          <w:szCs w:val="28"/>
          <w:lang w:eastAsia="ru-RU"/>
        </w:rPr>
        <w:t xml:space="preserve">1. Улицы, дороги, площади, мосты,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w:t>
      </w:r>
      <w:proofErr w:type="spellStart"/>
      <w:r w:rsidRPr="00B66773">
        <w:rPr>
          <w:rFonts w:ascii="Times New Roman" w:eastAsia="Times New Roman" w:hAnsi="Times New Roman" w:cs="Times New Roman"/>
          <w:color w:val="000000"/>
          <w:sz w:val="28"/>
          <w:szCs w:val="28"/>
          <w:lang w:eastAsia="ru-RU"/>
        </w:rPr>
        <w:t>Елыкаевского</w:t>
      </w:r>
      <w:proofErr w:type="spellEnd"/>
      <w:r w:rsidRPr="00B66773">
        <w:rPr>
          <w:rFonts w:ascii="Times New Roman" w:eastAsia="Times New Roman" w:hAnsi="Times New Roman" w:cs="Times New Roman"/>
          <w:color w:val="000000"/>
          <w:sz w:val="28"/>
          <w:szCs w:val="28"/>
          <w:lang w:eastAsia="ru-RU"/>
        </w:rPr>
        <w:t xml:space="preserve"> сельского поселения.</w:t>
      </w:r>
    </w:p>
    <w:p w:rsidR="00B66773" w:rsidRPr="00B66773" w:rsidRDefault="00B66773" w:rsidP="00B66773">
      <w:pPr>
        <w:spacing w:after="0" w:line="240" w:lineRule="auto"/>
        <w:jc w:val="both"/>
        <w:rPr>
          <w:rFonts w:ascii="Arial" w:eastAsia="Arial" w:hAnsi="Arial" w:cs="Arial"/>
          <w:color w:val="000000"/>
          <w:lang w:eastAsia="ru-RU"/>
        </w:rPr>
      </w:pPr>
      <w:r w:rsidRPr="00B66773">
        <w:rPr>
          <w:rFonts w:ascii="Times New Roman" w:eastAsia="Times New Roman" w:hAnsi="Times New Roman" w:cs="Times New Roman"/>
          <w:color w:val="000000"/>
          <w:sz w:val="28"/>
          <w:szCs w:val="28"/>
          <w:lang w:eastAsia="ru-RU"/>
        </w:rPr>
        <w:t>Обязанность по освещению данных объектов следует возлагать на их собственников или уполномоченных собственником лиц.</w:t>
      </w:r>
    </w:p>
    <w:p w:rsidR="00B66773" w:rsidRPr="00B66773" w:rsidRDefault="00B66773" w:rsidP="00B66773">
      <w:pPr>
        <w:numPr>
          <w:ilvl w:val="0"/>
          <w:numId w:val="35"/>
        </w:num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6773">
        <w:rPr>
          <w:rFonts w:ascii="Times New Roman" w:eastAsia="Times New Roman" w:hAnsi="Times New Roman" w:cs="Times New Roman"/>
          <w:color w:val="000000"/>
          <w:sz w:val="28"/>
          <w:szCs w:val="28"/>
          <w:lang w:eastAsia="ru-RU"/>
        </w:rPr>
        <w:t xml:space="preserve">Освещение территории </w:t>
      </w:r>
      <w:proofErr w:type="spellStart"/>
      <w:r w:rsidRPr="00B66773">
        <w:rPr>
          <w:rFonts w:ascii="Times New Roman" w:eastAsia="Times New Roman" w:hAnsi="Times New Roman" w:cs="Times New Roman"/>
          <w:color w:val="000000"/>
          <w:sz w:val="28"/>
          <w:szCs w:val="28"/>
          <w:lang w:eastAsia="ru-RU"/>
        </w:rPr>
        <w:t>Елыкаевского</w:t>
      </w:r>
      <w:proofErr w:type="spellEnd"/>
      <w:r w:rsidRPr="00B66773">
        <w:rPr>
          <w:rFonts w:ascii="Times New Roman" w:eastAsia="Times New Roman" w:hAnsi="Times New Roman" w:cs="Times New Roman"/>
          <w:color w:val="000000"/>
          <w:sz w:val="28"/>
          <w:szCs w:val="28"/>
          <w:lang w:eastAsia="ru-RU"/>
        </w:rPr>
        <w:t xml:space="preserve"> сельского поселения рекомендуется осуществлять </w:t>
      </w:r>
      <w:proofErr w:type="spellStart"/>
      <w:r w:rsidRPr="00B66773">
        <w:rPr>
          <w:rFonts w:ascii="Times New Roman" w:eastAsia="Times New Roman" w:hAnsi="Times New Roman" w:cs="Times New Roman"/>
          <w:color w:val="000000"/>
          <w:sz w:val="28"/>
          <w:szCs w:val="28"/>
          <w:lang w:eastAsia="ru-RU"/>
        </w:rPr>
        <w:t>энергоснабжающим</w:t>
      </w:r>
      <w:proofErr w:type="spellEnd"/>
      <w:r w:rsidRPr="00B66773">
        <w:rPr>
          <w:rFonts w:ascii="Times New Roman" w:eastAsia="Times New Roman" w:hAnsi="Times New Roman" w:cs="Times New Roman"/>
          <w:color w:val="000000"/>
          <w:sz w:val="28"/>
          <w:szCs w:val="28"/>
          <w:lang w:eastAsia="ru-RU"/>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B66773" w:rsidRPr="00B66773" w:rsidRDefault="00B66773" w:rsidP="00B66773">
      <w:pPr>
        <w:numPr>
          <w:ilvl w:val="0"/>
          <w:numId w:val="35"/>
        </w:num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6773">
        <w:rPr>
          <w:rFonts w:ascii="Times New Roman" w:eastAsia="Times New Roman" w:hAnsi="Times New Roman" w:cs="Times New Roman"/>
          <w:color w:val="000000"/>
          <w:sz w:val="28"/>
          <w:szCs w:val="28"/>
          <w:lang w:eastAsia="ru-RU"/>
        </w:rPr>
        <w:t xml:space="preserve">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w:t>
      </w:r>
      <w:proofErr w:type="spellStart"/>
      <w:r w:rsidRPr="00B66773">
        <w:rPr>
          <w:rFonts w:ascii="Times New Roman" w:eastAsia="Times New Roman" w:hAnsi="Times New Roman" w:cs="Times New Roman"/>
          <w:color w:val="000000"/>
          <w:sz w:val="28"/>
          <w:szCs w:val="28"/>
          <w:lang w:eastAsia="ru-RU"/>
        </w:rPr>
        <w:t>Елыкаевского</w:t>
      </w:r>
      <w:proofErr w:type="spellEnd"/>
      <w:r w:rsidRPr="00B66773">
        <w:rPr>
          <w:rFonts w:ascii="Times New Roman" w:eastAsia="Times New Roman" w:hAnsi="Times New Roman" w:cs="Times New Roman"/>
          <w:color w:val="000000"/>
          <w:sz w:val="28"/>
          <w:szCs w:val="28"/>
          <w:lang w:eastAsia="ru-RU"/>
        </w:rPr>
        <w:t xml:space="preserve"> сельского поселения.</w:t>
      </w:r>
    </w:p>
    <w:p w:rsidR="00B66773" w:rsidRPr="00B66773" w:rsidRDefault="00B66773" w:rsidP="00B66773">
      <w:pPr>
        <w:numPr>
          <w:ilvl w:val="0"/>
          <w:numId w:val="35"/>
        </w:numPr>
        <w:shd w:val="clear" w:color="auto" w:fill="FFFFFF"/>
        <w:spacing w:after="0" w:line="240" w:lineRule="auto"/>
        <w:ind w:firstLine="567"/>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Все системы уличного, дворового и других видов наружного освещения должны поддерживаться в исправном состоянии.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 </w:t>
      </w:r>
    </w:p>
    <w:p w:rsidR="00B66773" w:rsidRPr="00B66773" w:rsidRDefault="00B66773" w:rsidP="00B66773">
      <w:pPr>
        <w:numPr>
          <w:ilvl w:val="0"/>
          <w:numId w:val="35"/>
        </w:numPr>
        <w:shd w:val="clear" w:color="auto" w:fill="FFFFFF"/>
        <w:spacing w:after="0" w:line="240" w:lineRule="auto"/>
        <w:ind w:firstLine="567"/>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Опоры сетей наружного освещения не должны иметь отклонение от вертикали более 5 градусов.</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6.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lastRenderedPageBreak/>
        <w:t>7.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8. Срок восстановления работы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9.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b/>
          <w:bCs/>
          <w:color w:val="222222"/>
          <w:sz w:val="28"/>
          <w:szCs w:val="28"/>
          <w:lang w:eastAsia="ru-RU"/>
        </w:rPr>
        <w:t xml:space="preserve">Статья 82. Содержание средств размещения информации, рекламных конструкций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 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определенным администрацией Кемеровского муниципального района.</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2.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B66773" w:rsidRPr="00B66773" w:rsidRDefault="00B66773" w:rsidP="00B66773">
      <w:pPr>
        <w:shd w:val="clear" w:color="auto" w:fill="FFFFFF"/>
        <w:spacing w:before="100" w:beforeAutospacing="1" w:after="100" w:afterAutospacing="1" w:line="282" w:lineRule="atLeast"/>
        <w:jc w:val="both"/>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b/>
          <w:bCs/>
          <w:color w:val="222222"/>
          <w:sz w:val="28"/>
          <w:szCs w:val="28"/>
          <w:lang w:eastAsia="ru-RU"/>
        </w:rPr>
        <w:t>Статья 83. Требования к содержанию ограждений (</w:t>
      </w:r>
      <w:r w:rsidRPr="00B66773">
        <w:rPr>
          <w:rFonts w:ascii="Times New Roman" w:eastAsia="Times New Roman" w:hAnsi="Times New Roman" w:cs="Times New Roman"/>
          <w:b/>
          <w:bCs/>
          <w:sz w:val="28"/>
          <w:szCs w:val="28"/>
          <w:lang w:eastAsia="ru-RU"/>
        </w:rPr>
        <w:t>заборов)</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lastRenderedPageBreak/>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B66773" w:rsidRPr="00B66773" w:rsidRDefault="00B66773" w:rsidP="00B66773">
      <w:pPr>
        <w:shd w:val="clear" w:color="auto" w:fill="FFFFFF"/>
        <w:spacing w:before="100" w:beforeAutospacing="1" w:after="100" w:afterAutospacing="1" w:line="282" w:lineRule="atLeast"/>
        <w:jc w:val="both"/>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b/>
          <w:bCs/>
          <w:color w:val="222222"/>
          <w:sz w:val="28"/>
          <w:szCs w:val="28"/>
          <w:lang w:eastAsia="ru-RU"/>
        </w:rPr>
        <w:t>Статья 84. Содержание объектов капитального строительства и объектов инфраструктуры</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1. Содержание объектов капитального строительства: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proofErr w:type="gramStart"/>
      <w:r w:rsidRPr="00B66773">
        <w:rPr>
          <w:rFonts w:ascii="Times New Roman" w:eastAsia="Times New Roman" w:hAnsi="Times New Roman" w:cs="Times New Roman"/>
          <w:color w:val="222222"/>
          <w:sz w:val="28"/>
          <w:szCs w:val="28"/>
          <w:lang w:eastAsia="ru-RU"/>
        </w:rPr>
        <w:t xml:space="preserve">а) местные разрушения облицовки, штукатурки, фактурного и окрасочного слоев, трещины в штукатурке, </w:t>
      </w:r>
      <w:proofErr w:type="spellStart"/>
      <w:r w:rsidRPr="00B66773">
        <w:rPr>
          <w:rFonts w:ascii="Times New Roman" w:eastAsia="Times New Roman" w:hAnsi="Times New Roman" w:cs="Times New Roman"/>
          <w:color w:val="222222"/>
          <w:sz w:val="28"/>
          <w:szCs w:val="28"/>
          <w:lang w:eastAsia="ru-RU"/>
        </w:rPr>
        <w:t>выкрашивание</w:t>
      </w:r>
      <w:proofErr w:type="spellEnd"/>
      <w:r w:rsidRPr="00B66773">
        <w:rPr>
          <w:rFonts w:ascii="Times New Roman" w:eastAsia="Times New Roman" w:hAnsi="Times New Roman" w:cs="Times New Roman"/>
          <w:color w:val="222222"/>
          <w:sz w:val="28"/>
          <w:szCs w:val="28"/>
          <w:lang w:eastAsia="ru-RU"/>
        </w:rPr>
        <w:t xml:space="preserve"> раствора из швов облицовки, кирпичной и </w:t>
      </w:r>
      <w:proofErr w:type="spellStart"/>
      <w:r w:rsidRPr="00B66773">
        <w:rPr>
          <w:rFonts w:ascii="Times New Roman" w:eastAsia="Times New Roman" w:hAnsi="Times New Roman" w:cs="Times New Roman"/>
          <w:color w:val="222222"/>
          <w:sz w:val="28"/>
          <w:szCs w:val="28"/>
          <w:lang w:eastAsia="ru-RU"/>
        </w:rPr>
        <w:t>мелкоблочной</w:t>
      </w:r>
      <w:proofErr w:type="spellEnd"/>
      <w:r w:rsidRPr="00B66773">
        <w:rPr>
          <w:rFonts w:ascii="Times New Roman" w:eastAsia="Times New Roman" w:hAnsi="Times New Roman" w:cs="Times New Roman"/>
          <w:color w:val="222222"/>
          <w:sz w:val="28"/>
          <w:szCs w:val="28"/>
          <w:lang w:eastAsia="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B66773">
        <w:rPr>
          <w:rFonts w:ascii="Times New Roman" w:eastAsia="Times New Roman" w:hAnsi="Times New Roman" w:cs="Times New Roman"/>
          <w:color w:val="222222"/>
          <w:sz w:val="28"/>
          <w:szCs w:val="28"/>
          <w:lang w:eastAsia="ru-RU"/>
        </w:rPr>
        <w:t>высолы</w:t>
      </w:r>
      <w:proofErr w:type="spellEnd"/>
      <w:r w:rsidRPr="00B66773">
        <w:rPr>
          <w:rFonts w:ascii="Times New Roman" w:eastAsia="Times New Roman" w:hAnsi="Times New Roman" w:cs="Times New Roman"/>
          <w:color w:val="222222"/>
          <w:sz w:val="28"/>
          <w:szCs w:val="28"/>
          <w:lang w:eastAsia="ru-RU"/>
        </w:rPr>
        <w:t>, общее загрязнение поверхности, разрушение парапетов и иные подобные разрушения должны устраняться, не допуская их</w:t>
      </w:r>
      <w:proofErr w:type="gramEnd"/>
      <w:r w:rsidRPr="00B66773">
        <w:rPr>
          <w:rFonts w:ascii="Times New Roman" w:eastAsia="Times New Roman" w:hAnsi="Times New Roman" w:cs="Times New Roman"/>
          <w:color w:val="222222"/>
          <w:sz w:val="28"/>
          <w:szCs w:val="28"/>
          <w:lang w:eastAsia="ru-RU"/>
        </w:rPr>
        <w:t xml:space="preserve"> дальнейшего развития;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б) в случае, если в собственности юридических или физических лиц, индивидуальных предпринимателей в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B66773">
        <w:rPr>
          <w:rFonts w:ascii="Times New Roman" w:eastAsia="Times New Roman" w:hAnsi="Times New Roman" w:cs="Times New Roman"/>
          <w:color w:val="222222"/>
          <w:sz w:val="28"/>
          <w:szCs w:val="28"/>
          <w:lang w:eastAsia="ru-RU"/>
        </w:rPr>
        <w:t>зданий</w:t>
      </w:r>
      <w:proofErr w:type="gramEnd"/>
      <w:r w:rsidRPr="00B66773">
        <w:rPr>
          <w:rFonts w:ascii="Times New Roman" w:eastAsia="Times New Roman" w:hAnsi="Times New Roman" w:cs="Times New Roman"/>
          <w:color w:val="222222"/>
          <w:sz w:val="28"/>
          <w:szCs w:val="28"/>
          <w:lang w:eastAsia="ru-RU"/>
        </w:rPr>
        <w:t xml:space="preserve"> пропорционально занимаемым площадям.</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проектной документации, а в случае ее отсутствия по согласованию с администрацией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Расположенные на фасадах информационные таблички, памятные доски должны поддерживаться в чистоте и исправном состоянии;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в) входы, цоколи, витрины должны содержаться в чистоте и исправном состоянии;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г) домовые знаки должны содержаться в чистоте, их освещение в темное время суток должно быть в исправном состоянии;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lastRenderedPageBreak/>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ж) мостики для перехода через коммуникации должны быть исправными и содержаться в чистоте;</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з) козырьки подъездов, а также кровля должны быть очищены от загрязнений, древесно-кустарниковой и сорной растительности;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r w:rsidRPr="00B66773">
        <w:rPr>
          <w:rFonts w:ascii="Times New Roman" w:eastAsia="Times New Roman" w:hAnsi="Times New Roman" w:cs="Times New Roman"/>
          <w:color w:val="222222"/>
          <w:sz w:val="28"/>
          <w:szCs w:val="28"/>
          <w:lang w:eastAsia="ru-RU"/>
        </w:rPr>
        <w:br/>
      </w:r>
      <w:proofErr w:type="gramStart"/>
      <w:r w:rsidRPr="00B66773">
        <w:rPr>
          <w:rFonts w:ascii="Times New Roman" w:eastAsia="Times New Roman" w:hAnsi="Times New Roman" w:cs="Times New Roman"/>
          <w:color w:val="222222"/>
          <w:sz w:val="28"/>
          <w:szCs w:val="28"/>
          <w:lang w:eastAsia="ru-RU"/>
        </w:rPr>
        <w:t xml:space="preserve">Сброшенные с кровель зданий снег (наледь) убираются в специально отведенные места для последующего вывоза не позднее 3-х часов после сброса; </w:t>
      </w:r>
      <w:proofErr w:type="gramEnd"/>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2. Малые архитектурные формы должны содержаться в чистоте, окраска должна производиться не реже 1 раза в год, ремонт – по мере необходимости.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4. Содержание некапитальных сооружений:</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а) уборка туалетных кабин или туалетов осуществляется регулярно по мере необходимости силами юридических лиц, индивидуальных предпринимателей и физических лиц в соответствии с установленными санитарными правилами;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б) окраска некапитальных сооружений должна производиться не реже 1 раза в год, ремонт – по мере необходимости.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5. Водные устройства должны содержаться в чистоте, в том числе и в период их отключения.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Окраска элементов водных устройств должна производиться не реже 1 раза в год, ремонт – по мере необходимости.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w:t>
      </w:r>
    </w:p>
    <w:p w:rsidR="00B66773" w:rsidRPr="00B66773" w:rsidRDefault="00B66773" w:rsidP="00B66773">
      <w:pPr>
        <w:spacing w:before="100" w:beforeAutospacing="1" w:after="100" w:afterAutospacing="1" w:line="240" w:lineRule="auto"/>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b/>
          <w:bCs/>
          <w:color w:val="222222"/>
          <w:sz w:val="28"/>
          <w:szCs w:val="28"/>
          <w:lang w:eastAsia="ru-RU"/>
        </w:rPr>
        <w:t>Статья 85. Ремонт и содержание зданий и сооружений</w:t>
      </w:r>
    </w:p>
    <w:p w:rsidR="00B66773" w:rsidRPr="00B66773" w:rsidRDefault="00B66773" w:rsidP="00B66773">
      <w:pPr>
        <w:spacing w:after="0" w:line="240" w:lineRule="auto"/>
        <w:contextualSpacing/>
        <w:jc w:val="both"/>
        <w:rPr>
          <w:rFonts w:ascii="Times New Roman" w:eastAsia="Times New Roman" w:hAnsi="Times New Roman" w:cs="Times New Roman"/>
          <w:color w:val="000000"/>
          <w:sz w:val="28"/>
          <w:szCs w:val="28"/>
          <w:lang w:eastAsia="ru-RU"/>
        </w:rPr>
      </w:pPr>
      <w:r w:rsidRPr="00B66773">
        <w:rPr>
          <w:rFonts w:ascii="Times New Roman" w:eastAsia="Times New Roman" w:hAnsi="Times New Roman" w:cs="Times New Roman"/>
          <w:color w:val="000000"/>
          <w:sz w:val="28"/>
          <w:szCs w:val="28"/>
          <w:lang w:eastAsia="ru-RU"/>
        </w:rPr>
        <w:lastRenderedPageBreak/>
        <w:t>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B66773" w:rsidRPr="00B66773" w:rsidRDefault="00B66773" w:rsidP="00B66773">
      <w:pPr>
        <w:spacing w:after="0" w:line="240" w:lineRule="auto"/>
        <w:contextualSpacing/>
        <w:jc w:val="both"/>
        <w:rPr>
          <w:rFonts w:ascii="Times New Roman" w:eastAsia="Times New Roman" w:hAnsi="Times New Roman" w:cs="Times New Roman"/>
          <w:color w:val="000000"/>
          <w:sz w:val="28"/>
          <w:szCs w:val="28"/>
          <w:lang w:eastAsia="ru-RU"/>
        </w:rPr>
      </w:pPr>
      <w:r w:rsidRPr="00B66773">
        <w:rPr>
          <w:rFonts w:ascii="Times New Roman" w:eastAsia="Times New Roman" w:hAnsi="Times New Roman" w:cs="Times New Roman"/>
          <w:color w:val="000000"/>
          <w:sz w:val="28"/>
          <w:szCs w:val="28"/>
          <w:lang w:eastAsia="ru-RU"/>
        </w:rPr>
        <w:t>2. 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B66773" w:rsidRPr="00B66773" w:rsidRDefault="00B66773" w:rsidP="00B66773">
      <w:pPr>
        <w:spacing w:after="0" w:line="240" w:lineRule="auto"/>
        <w:contextualSpacing/>
        <w:jc w:val="both"/>
        <w:rPr>
          <w:rFonts w:ascii="Times New Roman" w:eastAsia="Times New Roman" w:hAnsi="Times New Roman" w:cs="Times New Roman"/>
          <w:color w:val="000000"/>
          <w:sz w:val="28"/>
          <w:szCs w:val="28"/>
          <w:lang w:eastAsia="ru-RU"/>
        </w:rPr>
      </w:pPr>
      <w:r w:rsidRPr="00B66773">
        <w:rPr>
          <w:rFonts w:ascii="Times New Roman" w:eastAsia="Times New Roman" w:hAnsi="Times New Roman" w:cs="Times New Roman"/>
          <w:color w:val="000000"/>
          <w:sz w:val="28"/>
          <w:szCs w:val="28"/>
          <w:lang w:eastAsia="ru-RU"/>
        </w:rPr>
        <w:t>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Кемеровского муниципального района.</w:t>
      </w:r>
    </w:p>
    <w:p w:rsidR="00B66773" w:rsidRPr="00B66773" w:rsidRDefault="00B66773" w:rsidP="00B66773">
      <w:pPr>
        <w:spacing w:after="0" w:line="240" w:lineRule="auto"/>
        <w:contextualSpacing/>
        <w:jc w:val="both"/>
        <w:rPr>
          <w:rFonts w:ascii="Times New Roman" w:eastAsia="Times New Roman" w:hAnsi="Times New Roman" w:cs="Times New Roman"/>
          <w:color w:val="000000"/>
          <w:sz w:val="28"/>
          <w:szCs w:val="28"/>
          <w:lang w:eastAsia="ru-RU"/>
        </w:rPr>
      </w:pPr>
      <w:r w:rsidRPr="00B66773">
        <w:rPr>
          <w:rFonts w:ascii="Times New Roman" w:eastAsia="Times New Roman" w:hAnsi="Times New Roman" w:cs="Times New Roman"/>
          <w:color w:val="000000"/>
          <w:sz w:val="28"/>
          <w:szCs w:val="28"/>
          <w:lang w:eastAsia="ru-RU"/>
        </w:rPr>
        <w:t>4. Запрещено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Кемеровского муниципального района.</w:t>
      </w:r>
    </w:p>
    <w:p w:rsidR="00B66773" w:rsidRPr="00B66773" w:rsidRDefault="00B66773" w:rsidP="00B66773">
      <w:pPr>
        <w:spacing w:after="0" w:line="240" w:lineRule="auto"/>
        <w:contextualSpacing/>
        <w:jc w:val="both"/>
        <w:rPr>
          <w:rFonts w:ascii="Times New Roman" w:eastAsia="Times New Roman" w:hAnsi="Times New Roman" w:cs="Times New Roman"/>
          <w:color w:val="000000"/>
          <w:sz w:val="28"/>
          <w:szCs w:val="28"/>
          <w:lang w:eastAsia="ru-RU"/>
        </w:rPr>
      </w:pPr>
      <w:r w:rsidRPr="00B66773">
        <w:rPr>
          <w:rFonts w:ascii="Times New Roman" w:eastAsia="Times New Roman" w:hAnsi="Times New Roman" w:cs="Times New Roman"/>
          <w:color w:val="000000"/>
          <w:sz w:val="28"/>
          <w:szCs w:val="28"/>
          <w:lang w:eastAsia="ru-RU"/>
        </w:rPr>
        <w:t>5. Запрещено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B66773" w:rsidRPr="00B66773" w:rsidRDefault="00B66773" w:rsidP="00B66773">
      <w:pPr>
        <w:spacing w:after="0" w:line="240" w:lineRule="auto"/>
        <w:contextualSpacing/>
        <w:jc w:val="both"/>
        <w:rPr>
          <w:rFonts w:ascii="Times New Roman" w:eastAsia="Times New Roman" w:hAnsi="Times New Roman" w:cs="Times New Roman"/>
          <w:color w:val="000000"/>
          <w:sz w:val="28"/>
          <w:szCs w:val="28"/>
          <w:lang w:eastAsia="ru-RU"/>
        </w:rPr>
      </w:pPr>
      <w:r w:rsidRPr="00B66773">
        <w:rPr>
          <w:rFonts w:ascii="Times New Roman" w:eastAsia="Times New Roman" w:hAnsi="Times New Roman" w:cs="Times New Roman"/>
          <w:color w:val="000000"/>
          <w:sz w:val="28"/>
          <w:szCs w:val="28"/>
          <w:lang w:eastAsia="ru-RU"/>
        </w:rPr>
        <w:t>6. 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B66773" w:rsidRPr="00B66773" w:rsidRDefault="00B66773" w:rsidP="00B66773">
      <w:pPr>
        <w:spacing w:after="0" w:line="240" w:lineRule="auto"/>
        <w:contextualSpacing/>
        <w:jc w:val="both"/>
        <w:rPr>
          <w:rFonts w:ascii="Times New Roman" w:eastAsia="Times New Roman" w:hAnsi="Times New Roman" w:cs="Times New Roman"/>
          <w:color w:val="000000"/>
          <w:sz w:val="28"/>
          <w:szCs w:val="28"/>
          <w:lang w:eastAsia="ru-RU"/>
        </w:rPr>
      </w:pPr>
    </w:p>
    <w:p w:rsidR="00B66773" w:rsidRPr="00B66773" w:rsidRDefault="00B66773" w:rsidP="00B66773">
      <w:pPr>
        <w:spacing w:before="100" w:beforeAutospacing="1" w:after="100" w:afterAutospacing="1" w:line="240" w:lineRule="auto"/>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b/>
          <w:bCs/>
          <w:color w:val="222222"/>
          <w:sz w:val="28"/>
          <w:szCs w:val="28"/>
          <w:lang w:eastAsia="ru-RU"/>
        </w:rPr>
        <w:t>Статья 86. Содержание и эксплуатация дорог</w:t>
      </w:r>
    </w:p>
    <w:p w:rsidR="00B66773" w:rsidRPr="00B66773" w:rsidRDefault="00B66773" w:rsidP="00B66773">
      <w:pPr>
        <w:spacing w:after="0" w:line="240" w:lineRule="auto"/>
        <w:jc w:val="both"/>
        <w:rPr>
          <w:rFonts w:ascii="Times New Roman" w:eastAsia="Times New Roman" w:hAnsi="Times New Roman" w:cs="Times New Roman"/>
          <w:color w:val="000000"/>
          <w:sz w:val="28"/>
          <w:szCs w:val="28"/>
          <w:lang w:eastAsia="ru-RU"/>
        </w:rPr>
      </w:pPr>
      <w:r w:rsidRPr="00B66773">
        <w:rPr>
          <w:rFonts w:ascii="Times New Roman" w:eastAsia="Times New Roman" w:hAnsi="Times New Roman" w:cs="Times New Roman"/>
          <w:color w:val="000000"/>
          <w:sz w:val="28"/>
          <w:szCs w:val="28"/>
          <w:lang w:eastAsia="ru-RU"/>
        </w:rPr>
        <w:t xml:space="preserve">1. С целью сохранения дорожных покрытий на территории </w:t>
      </w:r>
      <w:proofErr w:type="spellStart"/>
      <w:r w:rsidRPr="00B66773">
        <w:rPr>
          <w:rFonts w:ascii="Times New Roman" w:eastAsia="Times New Roman" w:hAnsi="Times New Roman" w:cs="Times New Roman"/>
          <w:color w:val="000000"/>
          <w:sz w:val="28"/>
          <w:szCs w:val="28"/>
          <w:lang w:eastAsia="ru-RU"/>
        </w:rPr>
        <w:t>Елыкаевского</w:t>
      </w:r>
      <w:proofErr w:type="spellEnd"/>
      <w:r w:rsidRPr="00B66773">
        <w:rPr>
          <w:rFonts w:ascii="Times New Roman" w:eastAsia="Times New Roman" w:hAnsi="Times New Roman" w:cs="Times New Roman"/>
          <w:color w:val="000000"/>
          <w:sz w:val="28"/>
          <w:szCs w:val="28"/>
          <w:lang w:eastAsia="ru-RU"/>
        </w:rPr>
        <w:t xml:space="preserve"> сельского поселения следует запрещать:</w:t>
      </w:r>
    </w:p>
    <w:p w:rsidR="00B66773" w:rsidRPr="00B66773" w:rsidRDefault="00B66773" w:rsidP="00B66773">
      <w:pPr>
        <w:spacing w:after="0" w:line="240" w:lineRule="auto"/>
        <w:jc w:val="both"/>
        <w:rPr>
          <w:rFonts w:ascii="Arial" w:eastAsia="Arial" w:hAnsi="Arial" w:cs="Arial"/>
          <w:color w:val="000000"/>
          <w:lang w:eastAsia="ru-RU"/>
        </w:rPr>
      </w:pPr>
      <w:r w:rsidRPr="00B66773">
        <w:rPr>
          <w:rFonts w:ascii="Times New Roman" w:eastAsia="Times New Roman" w:hAnsi="Times New Roman" w:cs="Times New Roman"/>
          <w:color w:val="000000"/>
          <w:sz w:val="28"/>
          <w:szCs w:val="28"/>
          <w:lang w:eastAsia="ru-RU"/>
        </w:rPr>
        <w:t>- подвоз груза волоком;</w:t>
      </w:r>
    </w:p>
    <w:p w:rsidR="00B66773" w:rsidRPr="00B66773" w:rsidRDefault="00B66773" w:rsidP="00B66773">
      <w:pPr>
        <w:spacing w:after="0" w:line="240" w:lineRule="auto"/>
        <w:jc w:val="both"/>
        <w:rPr>
          <w:rFonts w:ascii="Arial" w:eastAsia="Arial" w:hAnsi="Arial" w:cs="Arial"/>
          <w:color w:val="000000"/>
          <w:lang w:eastAsia="ru-RU"/>
        </w:rPr>
      </w:pPr>
      <w:r w:rsidRPr="00B66773">
        <w:rPr>
          <w:rFonts w:ascii="Times New Roman" w:eastAsia="Times New Roman" w:hAnsi="Times New Roman" w:cs="Times New Roman"/>
          <w:color w:val="000000"/>
          <w:sz w:val="28"/>
          <w:szCs w:val="28"/>
          <w:lang w:eastAsia="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B66773" w:rsidRPr="00B66773" w:rsidRDefault="00B66773" w:rsidP="00B66773">
      <w:pPr>
        <w:spacing w:after="0" w:line="240" w:lineRule="auto"/>
        <w:jc w:val="both"/>
        <w:rPr>
          <w:rFonts w:ascii="Arial" w:eastAsia="Arial" w:hAnsi="Arial" w:cs="Arial"/>
          <w:color w:val="000000"/>
          <w:lang w:eastAsia="ru-RU"/>
        </w:rPr>
      </w:pPr>
      <w:r w:rsidRPr="00B66773">
        <w:rPr>
          <w:rFonts w:ascii="Times New Roman" w:eastAsia="Times New Roman" w:hAnsi="Times New Roman" w:cs="Times New Roman"/>
          <w:color w:val="000000"/>
          <w:sz w:val="28"/>
          <w:szCs w:val="28"/>
          <w:lang w:eastAsia="ru-RU"/>
        </w:rPr>
        <w:t>- перегон по улицам населенных пунктов, имеющим твердое покрытие, машин на гусеничном ходу;</w:t>
      </w:r>
    </w:p>
    <w:p w:rsidR="00B66773" w:rsidRPr="00B66773" w:rsidRDefault="00B66773" w:rsidP="00B66773">
      <w:pPr>
        <w:spacing w:after="0" w:line="240" w:lineRule="auto"/>
        <w:jc w:val="both"/>
        <w:rPr>
          <w:rFonts w:ascii="Arial" w:eastAsia="Arial" w:hAnsi="Arial" w:cs="Arial"/>
          <w:color w:val="000000"/>
          <w:lang w:eastAsia="ru-RU"/>
        </w:rPr>
      </w:pPr>
      <w:r w:rsidRPr="00B66773">
        <w:rPr>
          <w:rFonts w:ascii="Times New Roman" w:eastAsia="Times New Roman" w:hAnsi="Times New Roman" w:cs="Times New Roman"/>
          <w:color w:val="000000"/>
          <w:sz w:val="28"/>
          <w:szCs w:val="28"/>
          <w:lang w:eastAsia="ru-RU"/>
        </w:rPr>
        <w:t>- движение и стоянка большегрузного транспорта на внутриквартальных пешеходных дорожках, тротуарах.</w:t>
      </w:r>
    </w:p>
    <w:p w:rsidR="00B66773" w:rsidRPr="00B66773" w:rsidRDefault="00B66773" w:rsidP="00B66773">
      <w:pPr>
        <w:spacing w:after="0" w:line="240" w:lineRule="auto"/>
        <w:jc w:val="both"/>
        <w:rPr>
          <w:rFonts w:ascii="Times New Roman" w:eastAsia="Times New Roman" w:hAnsi="Times New Roman" w:cs="Times New Roman"/>
          <w:color w:val="000000"/>
          <w:sz w:val="28"/>
          <w:szCs w:val="28"/>
          <w:lang w:eastAsia="ru-RU"/>
        </w:rPr>
      </w:pPr>
      <w:r w:rsidRPr="00B66773">
        <w:rPr>
          <w:rFonts w:ascii="Times New Roman" w:eastAsia="Times New Roman" w:hAnsi="Times New Roman" w:cs="Times New Roman"/>
          <w:color w:val="000000"/>
          <w:sz w:val="28"/>
          <w:szCs w:val="28"/>
          <w:lang w:eastAsia="ru-RU"/>
        </w:rPr>
        <w:t xml:space="preserve">2. </w:t>
      </w:r>
      <w:proofErr w:type="gramStart"/>
      <w:r w:rsidRPr="00B66773">
        <w:rPr>
          <w:rFonts w:ascii="Times New Roman" w:eastAsia="Times New Roman" w:hAnsi="Times New Roman" w:cs="Times New Roman"/>
          <w:color w:val="000000"/>
          <w:sz w:val="28"/>
          <w:szCs w:val="28"/>
          <w:lang w:eastAsia="ru-RU"/>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proofErr w:type="spellStart"/>
      <w:r w:rsidRPr="00B66773">
        <w:rPr>
          <w:rFonts w:ascii="Times New Roman" w:eastAsia="Times New Roman" w:hAnsi="Times New Roman" w:cs="Times New Roman"/>
          <w:color w:val="000000"/>
          <w:sz w:val="28"/>
          <w:szCs w:val="28"/>
          <w:lang w:eastAsia="ru-RU"/>
        </w:rPr>
        <w:t>Елыкаевского</w:t>
      </w:r>
      <w:proofErr w:type="spellEnd"/>
      <w:r w:rsidRPr="00B66773">
        <w:rPr>
          <w:rFonts w:ascii="Times New Roman" w:eastAsia="Times New Roman" w:hAnsi="Times New Roman" w:cs="Times New Roman"/>
          <w:color w:val="000000"/>
          <w:sz w:val="28"/>
          <w:szCs w:val="28"/>
          <w:lang w:eastAsia="ru-RU"/>
        </w:rPr>
        <w:t xml:space="preserve">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w:t>
      </w:r>
      <w:proofErr w:type="spellStart"/>
      <w:r w:rsidRPr="00B66773">
        <w:rPr>
          <w:rFonts w:ascii="Times New Roman" w:eastAsia="Times New Roman" w:hAnsi="Times New Roman" w:cs="Times New Roman"/>
          <w:color w:val="000000"/>
          <w:sz w:val="28"/>
          <w:szCs w:val="28"/>
          <w:lang w:eastAsia="ru-RU"/>
        </w:rPr>
        <w:t>Елыкаевского</w:t>
      </w:r>
      <w:proofErr w:type="spellEnd"/>
      <w:r w:rsidRPr="00B66773">
        <w:rPr>
          <w:rFonts w:ascii="Times New Roman" w:eastAsia="Times New Roman" w:hAnsi="Times New Roman" w:cs="Times New Roman"/>
          <w:color w:val="000000"/>
          <w:sz w:val="28"/>
          <w:szCs w:val="28"/>
          <w:lang w:eastAsia="ru-RU"/>
        </w:rPr>
        <w:t xml:space="preserve"> сельского поселения.</w:t>
      </w:r>
      <w:proofErr w:type="gramEnd"/>
    </w:p>
    <w:p w:rsidR="00B66773" w:rsidRPr="00B66773" w:rsidRDefault="00B66773" w:rsidP="00B66773">
      <w:pPr>
        <w:spacing w:after="0" w:line="240" w:lineRule="auto"/>
        <w:jc w:val="both"/>
        <w:rPr>
          <w:rFonts w:ascii="Times New Roman" w:eastAsia="Times New Roman" w:hAnsi="Times New Roman" w:cs="Times New Roman"/>
          <w:color w:val="000000"/>
          <w:sz w:val="28"/>
          <w:szCs w:val="28"/>
          <w:lang w:eastAsia="ru-RU"/>
        </w:rPr>
      </w:pPr>
      <w:r w:rsidRPr="00B66773">
        <w:rPr>
          <w:rFonts w:ascii="Times New Roman" w:eastAsia="Times New Roman" w:hAnsi="Times New Roman" w:cs="Times New Roman"/>
          <w:color w:val="000000"/>
          <w:sz w:val="28"/>
          <w:szCs w:val="28"/>
          <w:lang w:eastAsia="ru-RU"/>
        </w:rPr>
        <w:lastRenderedPageBreak/>
        <w:t xml:space="preserve">3. 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w:t>
      </w:r>
      <w:proofErr w:type="spellStart"/>
      <w:r w:rsidRPr="00B66773">
        <w:rPr>
          <w:rFonts w:ascii="Times New Roman" w:eastAsia="Times New Roman" w:hAnsi="Times New Roman" w:cs="Times New Roman"/>
          <w:color w:val="000000"/>
          <w:sz w:val="28"/>
          <w:szCs w:val="28"/>
          <w:lang w:eastAsia="ru-RU"/>
        </w:rPr>
        <w:t>Елыкаевского</w:t>
      </w:r>
      <w:proofErr w:type="spellEnd"/>
      <w:r w:rsidRPr="00B66773">
        <w:rPr>
          <w:rFonts w:ascii="Times New Roman" w:eastAsia="Times New Roman" w:hAnsi="Times New Roman" w:cs="Times New Roman"/>
          <w:color w:val="000000"/>
          <w:sz w:val="28"/>
          <w:szCs w:val="28"/>
          <w:lang w:eastAsia="ru-RU"/>
        </w:rPr>
        <w:t xml:space="preserve"> сельского поселения.</w:t>
      </w:r>
    </w:p>
    <w:p w:rsidR="00B66773" w:rsidRPr="00B66773" w:rsidRDefault="00B66773" w:rsidP="00B66773">
      <w:pPr>
        <w:spacing w:after="0" w:line="240" w:lineRule="auto"/>
        <w:jc w:val="both"/>
        <w:rPr>
          <w:rFonts w:ascii="Times New Roman" w:eastAsia="Times New Roman" w:hAnsi="Times New Roman" w:cs="Times New Roman"/>
          <w:color w:val="000000"/>
          <w:sz w:val="28"/>
          <w:szCs w:val="28"/>
          <w:lang w:eastAsia="ru-RU"/>
        </w:rPr>
      </w:pPr>
      <w:r w:rsidRPr="00B66773">
        <w:rPr>
          <w:rFonts w:ascii="Times New Roman" w:eastAsia="Times New Roman" w:hAnsi="Times New Roman" w:cs="Times New Roman"/>
          <w:color w:val="000000"/>
          <w:sz w:val="28"/>
          <w:szCs w:val="28"/>
          <w:lang w:eastAsia="ru-RU"/>
        </w:rPr>
        <w:t>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B66773" w:rsidRPr="00B66773" w:rsidRDefault="00B66773" w:rsidP="00B66773">
      <w:pPr>
        <w:spacing w:after="0" w:line="240" w:lineRule="auto"/>
        <w:jc w:val="both"/>
        <w:rPr>
          <w:rFonts w:ascii="Times New Roman" w:eastAsia="Times New Roman" w:hAnsi="Times New Roman" w:cs="Times New Roman"/>
          <w:color w:val="000000"/>
          <w:sz w:val="28"/>
          <w:szCs w:val="28"/>
          <w:lang w:eastAsia="ru-RU"/>
        </w:rPr>
      </w:pPr>
      <w:r w:rsidRPr="00B66773">
        <w:rPr>
          <w:rFonts w:ascii="Times New Roman" w:eastAsia="Times New Roman" w:hAnsi="Times New Roman" w:cs="Times New Roman"/>
          <w:color w:val="000000"/>
          <w:sz w:val="28"/>
          <w:szCs w:val="28"/>
          <w:lang w:eastAsia="ru-RU"/>
        </w:rPr>
        <w:t>5.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B66773" w:rsidRPr="00B66773" w:rsidRDefault="00B66773" w:rsidP="00B66773">
      <w:pPr>
        <w:spacing w:after="0" w:line="240" w:lineRule="auto"/>
        <w:jc w:val="both"/>
        <w:rPr>
          <w:rFonts w:ascii="Times New Roman" w:eastAsia="Times New Roman" w:hAnsi="Times New Roman" w:cs="Times New Roman"/>
          <w:color w:val="000000"/>
          <w:sz w:val="28"/>
          <w:szCs w:val="28"/>
          <w:lang w:eastAsia="ru-RU"/>
        </w:rPr>
      </w:pPr>
    </w:p>
    <w:p w:rsidR="00B66773" w:rsidRPr="00B66773" w:rsidRDefault="00B66773" w:rsidP="00B66773">
      <w:pPr>
        <w:spacing w:after="0" w:line="240" w:lineRule="auto"/>
        <w:jc w:val="both"/>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b/>
          <w:bCs/>
          <w:color w:val="222222"/>
          <w:sz w:val="28"/>
          <w:szCs w:val="28"/>
          <w:lang w:eastAsia="ru-RU"/>
        </w:rPr>
        <w:t>Статья 87. Содержание малых архитектурных форм</w:t>
      </w:r>
    </w:p>
    <w:p w:rsidR="00B66773" w:rsidRPr="00B66773" w:rsidRDefault="00B66773" w:rsidP="00B66773">
      <w:pPr>
        <w:spacing w:after="0" w:line="240" w:lineRule="auto"/>
        <w:jc w:val="both"/>
        <w:rPr>
          <w:rFonts w:ascii="Times New Roman" w:eastAsia="Times New Roman" w:hAnsi="Times New Roman" w:cs="Times New Roman"/>
          <w:b/>
          <w:bCs/>
          <w:color w:val="222222"/>
          <w:sz w:val="28"/>
          <w:szCs w:val="28"/>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1. Физическим или юридическим лицам следует рекомендовать при содержании малых архитектурных форм производить их ремонт и окраску, согласовывая с администрацией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3.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 Окраску каменных, железобетонных и </w:t>
      </w:r>
      <w:proofErr w:type="gramStart"/>
      <w:r w:rsidRPr="00B66773">
        <w:rPr>
          <w:rFonts w:ascii="Times New Roman" w:eastAsia="Times New Roman" w:hAnsi="Times New Roman" w:cs="Times New Roman"/>
          <w:sz w:val="28"/>
          <w:szCs w:val="28"/>
          <w:lang w:eastAsia="ru-RU"/>
        </w:rPr>
        <w:t>иных материалов, не требующих защиты делать не рекомендуется</w:t>
      </w:r>
      <w:proofErr w:type="gramEnd"/>
      <w:r w:rsidRPr="00B66773">
        <w:rPr>
          <w:rFonts w:ascii="Times New Roman" w:eastAsia="Times New Roman" w:hAnsi="Times New Roman" w:cs="Times New Roman"/>
          <w:sz w:val="28"/>
          <w:szCs w:val="28"/>
          <w:lang w:eastAsia="ru-RU"/>
        </w:rPr>
        <w:t>.</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p>
    <w:p w:rsidR="00B66773" w:rsidRPr="00B66773" w:rsidRDefault="00B66773" w:rsidP="00B66773">
      <w:pPr>
        <w:spacing w:after="0" w:line="240" w:lineRule="auto"/>
        <w:contextualSpacing/>
        <w:jc w:val="both"/>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b/>
          <w:bCs/>
          <w:color w:val="222222"/>
          <w:sz w:val="28"/>
          <w:szCs w:val="28"/>
          <w:lang w:eastAsia="ru-RU"/>
        </w:rPr>
        <w:t xml:space="preserve">Статья 88. Работы по озеленению и содержание зеленых насаждений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B66773">
        <w:rPr>
          <w:rFonts w:ascii="Times New Roman" w:eastAsia="Times New Roman" w:hAnsi="Times New Roman" w:cs="Times New Roman"/>
          <w:color w:val="222222"/>
          <w:sz w:val="28"/>
          <w:szCs w:val="28"/>
          <w:lang w:eastAsia="ru-RU"/>
        </w:rPr>
        <w:t>контроль за</w:t>
      </w:r>
      <w:proofErr w:type="gramEnd"/>
      <w:r w:rsidRPr="00B66773">
        <w:rPr>
          <w:rFonts w:ascii="Times New Roman" w:eastAsia="Times New Roman" w:hAnsi="Times New Roman" w:cs="Times New Roman"/>
          <w:color w:val="222222"/>
          <w:sz w:val="28"/>
          <w:szCs w:val="28"/>
          <w:lang w:eastAsia="ru-RU"/>
        </w:rPr>
        <w:t xml:space="preserve"> состоянием соответствующих зеленых насаждений, обеспечивать необходимый уход за состоянием и развитие.</w:t>
      </w:r>
    </w:p>
    <w:p w:rsidR="00B66773" w:rsidRPr="00B66773" w:rsidRDefault="00B66773" w:rsidP="00B667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2. Озеленение территории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работы по содержанию и восстановлению парков, скверов, зеленых зон, содержание и охрану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насаждениями. Также должна поддерживаться инициатива местных жителей и юридических лиц по поддержанию и </w:t>
      </w:r>
      <w:r w:rsidRPr="00B66773">
        <w:rPr>
          <w:rFonts w:ascii="Times New Roman" w:eastAsia="Times New Roman" w:hAnsi="Times New Roman" w:cs="Times New Roman"/>
          <w:color w:val="222222"/>
          <w:sz w:val="28"/>
          <w:szCs w:val="28"/>
          <w:lang w:eastAsia="ru-RU"/>
        </w:rPr>
        <w:lastRenderedPageBreak/>
        <w:t xml:space="preserve">улучшению зелёных зон и других элементов природной среды в </w:t>
      </w:r>
      <w:proofErr w:type="spellStart"/>
      <w:r w:rsidRPr="00B66773">
        <w:rPr>
          <w:rFonts w:ascii="Times New Roman" w:eastAsia="Times New Roman" w:hAnsi="Times New Roman" w:cs="Times New Roman"/>
          <w:color w:val="222222"/>
          <w:sz w:val="28"/>
          <w:szCs w:val="28"/>
          <w:lang w:eastAsia="ru-RU"/>
        </w:rPr>
        <w:t>Елыкаевском</w:t>
      </w:r>
      <w:proofErr w:type="spellEnd"/>
      <w:r w:rsidRPr="00B66773">
        <w:rPr>
          <w:rFonts w:ascii="Times New Roman" w:eastAsia="Times New Roman" w:hAnsi="Times New Roman" w:cs="Times New Roman"/>
          <w:color w:val="222222"/>
          <w:sz w:val="28"/>
          <w:szCs w:val="28"/>
          <w:lang w:eastAsia="ru-RU"/>
        </w:rPr>
        <w:t xml:space="preserve"> сельском поселении.</w:t>
      </w:r>
    </w:p>
    <w:p w:rsidR="00B66773" w:rsidRPr="00B66773" w:rsidRDefault="00B66773" w:rsidP="00B667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3. Работы по реконструкции объектов, новые посадки деревьев и кустарников на территориях улиц, площадей, парков, скверов и кварталов жилой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Кемеровского муниципального района.</w:t>
      </w:r>
    </w:p>
    <w:p w:rsidR="00B66773" w:rsidRPr="00B66773" w:rsidRDefault="00B66773" w:rsidP="00B667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4. Лицам, ответственным за содержание соответствующей территории, рекомендуется:</w:t>
      </w:r>
    </w:p>
    <w:p w:rsidR="00B66773" w:rsidRPr="00B66773" w:rsidRDefault="00B66773" w:rsidP="00B667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66773" w:rsidRPr="00B66773" w:rsidRDefault="00B66773" w:rsidP="00B667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B66773" w:rsidRPr="00B66773" w:rsidRDefault="00B66773" w:rsidP="00B667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 доводить до сведения администрации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B66773" w:rsidRPr="00B66773" w:rsidRDefault="00B66773" w:rsidP="00B667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проводить своевременный ремонт ограждений зеленых насаждений.</w:t>
      </w:r>
    </w:p>
    <w:p w:rsidR="00B66773" w:rsidRPr="00B66773" w:rsidRDefault="00B66773" w:rsidP="00B667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5. На площадях зеленых насаждений рекомендуется установить запрет на следующее:</w:t>
      </w:r>
    </w:p>
    <w:p w:rsidR="00B66773" w:rsidRPr="00B66773" w:rsidRDefault="00B66773" w:rsidP="00B667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ходить и лежать на газонах и в молодых лесных посадках;</w:t>
      </w:r>
    </w:p>
    <w:p w:rsidR="00B66773" w:rsidRPr="00B66773" w:rsidRDefault="00B66773" w:rsidP="00B667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ломать деревья, кустарники, сучья и ветви, срывать листья и цветы, сбивать и собирать плоды;</w:t>
      </w:r>
    </w:p>
    <w:p w:rsidR="00B66773" w:rsidRPr="00B66773" w:rsidRDefault="00B66773" w:rsidP="00B667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разбивать палатки и разводить костры;</w:t>
      </w:r>
    </w:p>
    <w:p w:rsidR="00B66773" w:rsidRPr="00B66773" w:rsidRDefault="00B66773" w:rsidP="00B667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засорять газоны, цветники, дорожки и водоемы;</w:t>
      </w:r>
    </w:p>
    <w:p w:rsidR="00B66773" w:rsidRPr="00B66773" w:rsidRDefault="00B66773" w:rsidP="00B667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портить скульптуры, скамейки, ограды;</w:t>
      </w:r>
    </w:p>
    <w:p w:rsidR="00B66773" w:rsidRPr="00B66773" w:rsidRDefault="00B66773" w:rsidP="00B667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66773" w:rsidRPr="00B66773" w:rsidRDefault="00B66773" w:rsidP="00B667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ездить на велосипедах, мотоциклах, лошадях, тракторах и автомашинах;</w:t>
      </w:r>
    </w:p>
    <w:p w:rsidR="00B66773" w:rsidRPr="00B66773" w:rsidRDefault="00B66773" w:rsidP="00B667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B66773" w:rsidRPr="00B66773" w:rsidRDefault="00B66773" w:rsidP="00B667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парковать автотранспортные средства на газонах;</w:t>
      </w:r>
    </w:p>
    <w:p w:rsidR="00B66773" w:rsidRPr="00B66773" w:rsidRDefault="00B66773" w:rsidP="00B667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пасти скот;</w:t>
      </w:r>
    </w:p>
    <w:p w:rsidR="00B66773" w:rsidRPr="00B66773" w:rsidRDefault="00B66773" w:rsidP="00B667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B66773" w:rsidRPr="00B66773" w:rsidRDefault="00B66773" w:rsidP="00B667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производить строительные и ремонтные работы без ограждений насаждений щитами, гарантирующими защиту их от повреждений;</w:t>
      </w:r>
    </w:p>
    <w:p w:rsidR="00B66773" w:rsidRPr="00B66773" w:rsidRDefault="00B66773" w:rsidP="00B667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обнажать корни деревьев на расстоянии ближе 1,5 м от ствола и засыпать шейки деревьев землей или строительным мусором;</w:t>
      </w:r>
    </w:p>
    <w:p w:rsidR="00B66773" w:rsidRPr="00B66773" w:rsidRDefault="00B66773" w:rsidP="00B667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lastRenderedPageBreak/>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66773" w:rsidRPr="00B66773" w:rsidRDefault="00B66773" w:rsidP="00B667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B66773" w:rsidRPr="00B66773" w:rsidRDefault="00B66773" w:rsidP="00B667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добывать растительную землю, песок и производить другие раскопки;</w:t>
      </w:r>
    </w:p>
    <w:p w:rsidR="00B66773" w:rsidRPr="00B66773" w:rsidRDefault="00B66773" w:rsidP="00B667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выгуливать и отпускать с поводка собак в парках, лесопарках, скверах и иных территориях зеленых насаждений.</w:t>
      </w:r>
    </w:p>
    <w:p w:rsidR="00B66773" w:rsidRPr="00B66773" w:rsidRDefault="00B66773" w:rsidP="00B667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6. Рекомендуется установить запрет на самовольную вырубку деревьев и кустарников.</w:t>
      </w:r>
    </w:p>
    <w:p w:rsidR="00B66773" w:rsidRPr="00B66773" w:rsidRDefault="00B66773" w:rsidP="00B667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рекомендуется производить только по письменному разрешению администрации Кемеровского муниципального района.</w:t>
      </w:r>
    </w:p>
    <w:p w:rsidR="00B66773" w:rsidRPr="00B66773" w:rsidRDefault="00B66773" w:rsidP="00B667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B66773" w:rsidRPr="00B66773" w:rsidRDefault="00B66773" w:rsidP="00B667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Выдачу разрешения на снос деревьев и кустарников следует производить после оплаты восстановительной стоимости.</w:t>
      </w:r>
    </w:p>
    <w:p w:rsidR="00B66773" w:rsidRPr="00B66773" w:rsidRDefault="00B66773" w:rsidP="00B667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Если насаждения подлежат пересадке, выдачу разрешения следует производить без уплаты восстановительной стоимости.</w:t>
      </w:r>
    </w:p>
    <w:p w:rsidR="00B66773" w:rsidRPr="00B66773" w:rsidRDefault="00B66773" w:rsidP="00B667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Размер восстановительной стоимости зеленых насаждений и место посадок определяются администрацией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w:t>
      </w:r>
    </w:p>
    <w:p w:rsidR="00B66773" w:rsidRPr="00B66773" w:rsidRDefault="00B66773" w:rsidP="00B667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Восстановительную стоимость зеленых насаждений следует зачислять в бюджет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w:t>
      </w:r>
    </w:p>
    <w:p w:rsidR="00B66773" w:rsidRPr="00B66773" w:rsidRDefault="00B66773" w:rsidP="00B667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7. За всякое повреждение или самовольную вырубку зеленых насаждений, а также за непринятие мер охраны и халатное отношение к зеленым насаждениям предусмотрена ответственность в соответствии с законодательством Российской Федерации.</w:t>
      </w:r>
    </w:p>
    <w:p w:rsidR="00B66773" w:rsidRPr="00B66773" w:rsidRDefault="00B66773" w:rsidP="00B667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8. 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B66773">
        <w:rPr>
          <w:rFonts w:ascii="Times New Roman" w:eastAsia="Times New Roman" w:hAnsi="Times New Roman" w:cs="Times New Roman"/>
          <w:color w:val="222222"/>
          <w:sz w:val="28"/>
          <w:szCs w:val="28"/>
          <w:lang w:eastAsia="ru-RU"/>
        </w:rPr>
        <w:t>внутридворовых</w:t>
      </w:r>
      <w:proofErr w:type="spellEnd"/>
      <w:r w:rsidRPr="00B66773">
        <w:rPr>
          <w:rFonts w:ascii="Times New Roman" w:eastAsia="Times New Roman" w:hAnsi="Times New Roman" w:cs="Times New Roman"/>
          <w:color w:val="222222"/>
          <w:sz w:val="28"/>
          <w:szCs w:val="28"/>
          <w:lang w:eastAsia="ru-RU"/>
        </w:rPr>
        <w:t xml:space="preserve"> территориях многоэтажной жилой застройки; лесхоза или иной специализированной организации - в лесах.</w:t>
      </w:r>
    </w:p>
    <w:p w:rsidR="00B66773" w:rsidRPr="00B66773" w:rsidRDefault="00B66773" w:rsidP="00B667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B66773" w:rsidRPr="00B66773" w:rsidRDefault="00B66773" w:rsidP="00B667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9.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для принятия необходимых мер.</w:t>
      </w:r>
    </w:p>
    <w:p w:rsidR="00B66773" w:rsidRPr="00B66773" w:rsidRDefault="00B66773" w:rsidP="00B667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lastRenderedPageBreak/>
        <w:t>10. Разрешение на вырубку сухостоя рекомендуется выдавать в порядке, предусмотренном законодательством Российской Федерации.</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11.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12. Газоны стригут (скашивают) при высоте травостоя более 15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13.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r w:rsidRPr="00B66773">
        <w:rPr>
          <w:rFonts w:ascii="Times New Roman" w:eastAsia="Times New Roman" w:hAnsi="Times New Roman" w:cs="Times New Roman"/>
          <w:color w:val="222222"/>
          <w:sz w:val="28"/>
          <w:szCs w:val="28"/>
          <w:lang w:eastAsia="ru-RU"/>
        </w:rPr>
        <w:br/>
        <w:t>16. Части деревьев, кустарников удаляются в течение трех суток со дня проведения вырубки или иных мероприятий по благоустройству лицом, осуществлявшим работы.</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14. </w:t>
      </w:r>
      <w:proofErr w:type="gramStart"/>
      <w:r w:rsidRPr="00B66773">
        <w:rPr>
          <w:rFonts w:ascii="Times New Roman" w:eastAsia="Times New Roman" w:hAnsi="Times New Roman" w:cs="Times New Roman"/>
          <w:color w:val="222222"/>
          <w:sz w:val="28"/>
          <w:szCs w:val="28"/>
          <w:lang w:eastAsia="ru-RU"/>
        </w:rPr>
        <w:t xml:space="preserve">При озеленении территории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либо территории в границах земель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произведенной по инициативе и за счет администрации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или в рамках программ озеленения территории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по инициативе и за счет администрации Кемеровского муниципального района, ответственность за содержание и сохранность зеленых насаждений возлагается на администрацию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w:t>
      </w:r>
      <w:proofErr w:type="gramEnd"/>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15.  Содержание и сохранность зеленых насаждений должна быть обеспечена в соответствии с приложением 6 к настоящим Правилам</w:t>
      </w:r>
      <w:r w:rsidRPr="00B66773">
        <w:rPr>
          <w:rFonts w:ascii="Times New Roman" w:eastAsia="Times New Roman" w:hAnsi="Times New Roman" w:cs="Times New Roman"/>
          <w:sz w:val="28"/>
          <w:szCs w:val="28"/>
          <w:lang w:eastAsia="ru-RU"/>
        </w:rPr>
        <w:t>.</w:t>
      </w:r>
      <w:r w:rsidRPr="00B66773">
        <w:rPr>
          <w:rFonts w:ascii="Times New Roman" w:eastAsia="Times New Roman" w:hAnsi="Times New Roman" w:cs="Times New Roman"/>
          <w:color w:val="222222"/>
          <w:sz w:val="28"/>
          <w:szCs w:val="28"/>
          <w:lang w:eastAsia="ru-RU"/>
        </w:rPr>
        <w:t xml:space="preserve">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b/>
          <w:bCs/>
          <w:color w:val="222222"/>
          <w:sz w:val="28"/>
          <w:szCs w:val="28"/>
          <w:lang w:eastAsia="ru-RU"/>
        </w:rPr>
        <w:t xml:space="preserve">Статья 89. Содержание наземных частей линейных сооружений и коммуникаций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3. В случае проведения ремонта инженерных коммуникаций, размер прилегающей территории может быть увеличен по решению администрации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4. Не допускается повреждение наземных частей смотровых и </w:t>
      </w:r>
      <w:proofErr w:type="spellStart"/>
      <w:r w:rsidRPr="00B66773">
        <w:rPr>
          <w:rFonts w:ascii="Times New Roman" w:eastAsia="Times New Roman" w:hAnsi="Times New Roman" w:cs="Times New Roman"/>
          <w:color w:val="222222"/>
          <w:sz w:val="28"/>
          <w:szCs w:val="28"/>
          <w:lang w:eastAsia="ru-RU"/>
        </w:rPr>
        <w:t>дождеприемных</w:t>
      </w:r>
      <w:proofErr w:type="spellEnd"/>
      <w:r w:rsidRPr="00B66773">
        <w:rPr>
          <w:rFonts w:ascii="Times New Roman" w:eastAsia="Times New Roman" w:hAnsi="Times New Roman" w:cs="Times New Roman"/>
          <w:color w:val="222222"/>
          <w:sz w:val="28"/>
          <w:szCs w:val="28"/>
          <w:lang w:eastAsia="ru-RU"/>
        </w:rPr>
        <w:t xml:space="preserve"> колодцев, линий теплотрасс, газо-, топливо-, водопроводов, </w:t>
      </w:r>
      <w:r w:rsidRPr="00B66773">
        <w:rPr>
          <w:rFonts w:ascii="Times New Roman" w:eastAsia="Times New Roman" w:hAnsi="Times New Roman" w:cs="Times New Roman"/>
          <w:color w:val="222222"/>
          <w:sz w:val="28"/>
          <w:szCs w:val="28"/>
          <w:lang w:eastAsia="ru-RU"/>
        </w:rPr>
        <w:lastRenderedPageBreak/>
        <w:t>линий электропередачи и их изоляции, иных наземных частей линейных сооружений и коммуникаций.</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5. Не допускается отсутствие, загрязнение или неокрашенное состояние ограждений, люков смотровых и </w:t>
      </w:r>
      <w:proofErr w:type="spellStart"/>
      <w:r w:rsidRPr="00B66773">
        <w:rPr>
          <w:rFonts w:ascii="Times New Roman" w:eastAsia="Times New Roman" w:hAnsi="Times New Roman" w:cs="Times New Roman"/>
          <w:color w:val="222222"/>
          <w:sz w:val="28"/>
          <w:szCs w:val="28"/>
          <w:lang w:eastAsia="ru-RU"/>
        </w:rPr>
        <w:t>дождеприемных</w:t>
      </w:r>
      <w:proofErr w:type="spellEnd"/>
      <w:r w:rsidRPr="00B66773">
        <w:rPr>
          <w:rFonts w:ascii="Times New Roman" w:eastAsia="Times New Roman" w:hAnsi="Times New Roman" w:cs="Times New Roman"/>
          <w:color w:val="222222"/>
          <w:sz w:val="28"/>
          <w:szCs w:val="28"/>
          <w:lang w:eastAsia="ru-RU"/>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B66773">
        <w:rPr>
          <w:rFonts w:ascii="Times New Roman" w:eastAsia="Times New Roman" w:hAnsi="Times New Roman" w:cs="Times New Roman"/>
          <w:color w:val="222222"/>
          <w:sz w:val="28"/>
          <w:szCs w:val="28"/>
          <w:lang w:eastAsia="ru-RU"/>
        </w:rPr>
        <w:t>дождеприемных</w:t>
      </w:r>
      <w:proofErr w:type="spellEnd"/>
      <w:r w:rsidRPr="00B66773">
        <w:rPr>
          <w:rFonts w:ascii="Times New Roman" w:eastAsia="Times New Roman" w:hAnsi="Times New Roman" w:cs="Times New Roman"/>
          <w:color w:val="222222"/>
          <w:sz w:val="28"/>
          <w:szCs w:val="28"/>
          <w:lang w:eastAsia="ru-RU"/>
        </w:rPr>
        <w:t xml:space="preserve"> колодцев производится юридическими лицами (индивидуальными предпринимателями), эксплуатирующими эти сооружения.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а) открывать люки колодцев и регулировать запорные устройства на магистралях водопровода, канализации, теплотрасс;</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б) производить какие-либо работы на данных сетях без разрешения эксплуатирующих организаций;</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г) оставлять колодцы неплотно закрытыми и (или) закрывать разбитыми крышками;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е) отводить поверхностные воды в систему канализации;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ж) пользоваться пожарными гидрантами в хозяйственных целях;</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з) производить забор воды от уличных колонок с помощью шлангов;</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и) производить разборку колонок;</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к)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b/>
          <w:bCs/>
          <w:color w:val="222222"/>
          <w:sz w:val="28"/>
          <w:szCs w:val="28"/>
          <w:lang w:eastAsia="ru-RU"/>
        </w:rPr>
        <w:lastRenderedPageBreak/>
        <w:t>Статья 90. Проведение работ при строительстве, ремонте, реконструкции коммуникаций</w:t>
      </w: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B66773" w:rsidRPr="00B66773" w:rsidRDefault="00B66773" w:rsidP="00B66773">
      <w:pPr>
        <w:numPr>
          <w:ilvl w:val="2"/>
          <w:numId w:val="44"/>
        </w:numPr>
        <w:spacing w:after="0" w:line="240" w:lineRule="auto"/>
        <w:ind w:firstLine="567"/>
        <w:contextualSpacing/>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Аварийные работы рекомендуется начинать владельцам сетей по телефонограмме или по уведомлению администрации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с последующим оформлением разрешения в 3-дневный срок.</w:t>
      </w:r>
    </w:p>
    <w:p w:rsidR="00B66773" w:rsidRPr="00B66773" w:rsidRDefault="00B66773" w:rsidP="00B66773">
      <w:pPr>
        <w:numPr>
          <w:ilvl w:val="2"/>
          <w:numId w:val="44"/>
        </w:numPr>
        <w:spacing w:after="0" w:line="240" w:lineRule="auto"/>
        <w:ind w:firstLine="567"/>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Разрешение на производство работ по строительству, реконструкции, ремонту коммуникаций выдает администрация Кемеровского муниципального района при предъявлении:</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проекта проведения работ, согласованного с заинтересованными службами, отвечающими за сохранность инженерных коммуникаций;</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схемы движения транспорта и пешеходов, согласованной с государственной инспекцией по безопасности дорожного движения;</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xml:space="preserve">- условий производства работ, согласованных с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3. 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4. Прокладку напорных коммуникаций под проезжей частью магистральных улиц рекомендуется не допускать.</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5. При реконструкции действующих подземных коммуникаций следует предусматривать их вынос из-под проезжей части магистральных улиц.</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6.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B66773" w:rsidRPr="00B66773" w:rsidRDefault="00B66773" w:rsidP="00B66773">
      <w:pPr>
        <w:spacing w:after="0" w:line="240" w:lineRule="auto"/>
        <w:contextualSpacing/>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7. 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 Рекомендуется не допускать применение кирпича в конструкциях, подземных коммуникациях, расположенных под проезжей частью.</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lastRenderedPageBreak/>
        <w:t xml:space="preserve">8. </w:t>
      </w:r>
      <w:proofErr w:type="gramStart"/>
      <w:r w:rsidRPr="00B66773">
        <w:rPr>
          <w:rFonts w:ascii="Times New Roman" w:eastAsia="Times New Roman" w:hAnsi="Times New Roman" w:cs="Times New Roman"/>
          <w:sz w:val="28"/>
          <w:szCs w:val="28"/>
          <w:lang w:eastAsia="ru-RU"/>
        </w:rPr>
        <w:t xml:space="preserve">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о намеченных работах по прокладке коммуникаций с указанием предполагаемых сроков производства работ.</w:t>
      </w:r>
      <w:proofErr w:type="gramEnd"/>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9.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10. До начала производства работ лицу производящему разрытие рекомендуется:</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установить дорожные знаки в соответствии с согласованной схемой;</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11.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12. Ограждение рекомендуется выполнять </w:t>
      </w:r>
      <w:proofErr w:type="gramStart"/>
      <w:r w:rsidRPr="00B66773">
        <w:rPr>
          <w:rFonts w:ascii="Times New Roman" w:eastAsia="Times New Roman" w:hAnsi="Times New Roman" w:cs="Times New Roman"/>
          <w:sz w:val="28"/>
          <w:szCs w:val="28"/>
          <w:lang w:eastAsia="ru-RU"/>
        </w:rPr>
        <w:t>сплошным</w:t>
      </w:r>
      <w:proofErr w:type="gramEnd"/>
      <w:r w:rsidRPr="00B66773">
        <w:rPr>
          <w:rFonts w:ascii="Times New Roman" w:eastAsia="Times New Roman" w:hAnsi="Times New Roman" w:cs="Times New Roman"/>
          <w:sz w:val="28"/>
          <w:szCs w:val="28"/>
          <w:lang w:eastAsia="ru-RU"/>
        </w:rPr>
        <w:t xml:space="preserve"> и надежным, предотвращающим попадание посторонних на стройплощадку.</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13. На направлениях массовых пешеходных потоков через траншеи следует устраивать мостки на расстоянии не менее чем 200 метров друг от друга.</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14. В случаях, когда производство работ связано с закрытием, изменением маршрутов пассажирского транспорта, помещать соответствующие объявления в средствах массовой информации с указанием сроков работ.</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15.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16. Разрешение на производство работ следует хранить на месте работ и предъявлять по первому требованию лиц, осуществляющих </w:t>
      </w:r>
      <w:proofErr w:type="gramStart"/>
      <w:r w:rsidRPr="00B66773">
        <w:rPr>
          <w:rFonts w:ascii="Times New Roman" w:eastAsia="Times New Roman" w:hAnsi="Times New Roman" w:cs="Times New Roman"/>
          <w:sz w:val="28"/>
          <w:szCs w:val="28"/>
          <w:lang w:eastAsia="ru-RU"/>
        </w:rPr>
        <w:t>контроль за</w:t>
      </w:r>
      <w:proofErr w:type="gramEnd"/>
      <w:r w:rsidRPr="00B66773">
        <w:rPr>
          <w:rFonts w:ascii="Times New Roman" w:eastAsia="Times New Roman" w:hAnsi="Times New Roman" w:cs="Times New Roman"/>
          <w:sz w:val="28"/>
          <w:szCs w:val="28"/>
          <w:lang w:eastAsia="ru-RU"/>
        </w:rPr>
        <w:t xml:space="preserve"> выполнением Правил эксплуатации.</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17. В разрешении рекомендуется устанавливать сроки и условия производства работ.</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18. До начала земляных работ строительной организации следует вызвать на место представителей эксплуатационных служб, которые обязаны уточнить </w:t>
      </w:r>
      <w:r w:rsidRPr="00B66773">
        <w:rPr>
          <w:rFonts w:ascii="Times New Roman" w:eastAsia="Times New Roman" w:hAnsi="Times New Roman" w:cs="Times New Roman"/>
          <w:sz w:val="28"/>
          <w:szCs w:val="28"/>
          <w:lang w:eastAsia="ru-RU"/>
        </w:rPr>
        <w:lastRenderedPageBreak/>
        <w:t>на месте положение своих коммуникаций и зафиксировать в письменной форме особые условия производства работ.</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19. Особые условия подлежат неукоснительному соблюдению строительной организацией, производящей земляные работы.</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20.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B66773">
        <w:rPr>
          <w:rFonts w:ascii="Times New Roman" w:eastAsia="Times New Roman" w:hAnsi="Times New Roman" w:cs="Times New Roman"/>
          <w:sz w:val="28"/>
          <w:szCs w:val="28"/>
          <w:lang w:eastAsia="ru-RU"/>
        </w:rPr>
        <w:t>топооснове</w:t>
      </w:r>
      <w:proofErr w:type="spellEnd"/>
      <w:r w:rsidRPr="00B66773">
        <w:rPr>
          <w:rFonts w:ascii="Times New Roman" w:eastAsia="Times New Roman" w:hAnsi="Times New Roman" w:cs="Times New Roman"/>
          <w:sz w:val="28"/>
          <w:szCs w:val="28"/>
          <w:lang w:eastAsia="ru-RU"/>
        </w:rPr>
        <w:t>.</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21.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22. Бордюр разбирается, складируется на месте производства работ для дальнейшей установки.</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23. При производстве работ на улицах, застроенных территориях грунт рекомендуется немедленно вывозить. При необходимости строительная организация может обеспечивать планировку грунта на отвале.</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24. Траншеи под проезжей частью и тротуарами рекомендуется засыпать песком и песчаным фунтом с послойным уплотнением и поливкой водой.</w:t>
      </w:r>
    </w:p>
    <w:p w:rsidR="00B66773" w:rsidRPr="00B66773" w:rsidRDefault="00B66773" w:rsidP="00B66773">
      <w:pPr>
        <w:spacing w:after="0" w:line="240" w:lineRule="auto"/>
        <w:jc w:val="both"/>
        <w:rPr>
          <w:rFonts w:ascii="Times New Roman" w:eastAsia="Times New Roman" w:hAnsi="Times New Roman" w:cs="Times New Roman"/>
          <w:sz w:val="24"/>
          <w:szCs w:val="24"/>
          <w:lang w:eastAsia="ru-RU"/>
        </w:rPr>
      </w:pPr>
      <w:r w:rsidRPr="00B66773">
        <w:rPr>
          <w:rFonts w:ascii="Times New Roman" w:eastAsia="Times New Roman" w:hAnsi="Times New Roman" w:cs="Times New Roman"/>
          <w:sz w:val="28"/>
          <w:szCs w:val="28"/>
          <w:lang w:eastAsia="ru-RU"/>
        </w:rPr>
        <w:t>Траншеи на газонах рекомендуется засыпать местным грунтом с уплотнением, восстановлением плодородного слоя и посевом травы.</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25. 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26.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27.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имеют право составить протокол для привлечения виновных лиц к административной ответственности.</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28.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29. 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30. 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b/>
          <w:bCs/>
          <w:color w:val="222222"/>
          <w:sz w:val="28"/>
          <w:szCs w:val="28"/>
          <w:lang w:eastAsia="ru-RU"/>
        </w:rPr>
        <w:t xml:space="preserve">Статья 91. Содержание производственных территорий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1. Организация работ по уборке и содержанию производственных площадей и прилегающей зоны (от границ участков, ограждений, зданий),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3.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b/>
          <w:bCs/>
          <w:color w:val="222222"/>
          <w:sz w:val="28"/>
          <w:szCs w:val="28"/>
          <w:lang w:eastAsia="ru-RU"/>
        </w:rPr>
        <w:t>Статья 92. Содержание частных домовладений, в том числе используемых для временного (сезонного) проживания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1. Собственники домовладений, в том числе используемых для временного (сезонного) проживания, обязаны:</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б) складировать бытовые отходы и мусор в специально оборудованных местах;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в)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г)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д) не допускать хранения техники, механизмов, автомобилей, в том числе разукомплектованных, на прилегающей территории;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е) не допускать производства ремонта или мойки автомобилей, смены масла или технических жидкостей на прилегающей территории.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2. Вывоз мусора осуществляется собственниками домовладений на основании договоров, заключенных с организациями, осуществляющими вывоз и утилизацию мусора.</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3. Запрещается сжигание, а также захоронение мусора на территории земельных участков, на которых расположены дома.</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b/>
          <w:bCs/>
          <w:color w:val="222222"/>
          <w:sz w:val="28"/>
          <w:szCs w:val="28"/>
          <w:lang w:eastAsia="ru-RU"/>
        </w:rPr>
        <w:lastRenderedPageBreak/>
        <w:t xml:space="preserve">Статья 93. Содержание территории садоводческих, огороднических,  дачных и иных некоммерческих объединений граждан, гаражных кооперативов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1. Садоводческие, огороднические, дачные и иные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дачным и иным некоммерческим объединениям граждан территории на расстоянии не менее 30  метров от ограждений (заборов), если расстояние прилегающей территории не установлено в большем размере.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2. Садоводческим, огородническим, дачным и иным некоммерческим объединениям граждан рекомендуется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 организациями, осуществляющими вывоз и утилизацию мусора.</w:t>
      </w:r>
    </w:p>
    <w:p w:rsidR="00B66773" w:rsidRPr="00B66773" w:rsidRDefault="00B66773" w:rsidP="00B66773">
      <w:pPr>
        <w:spacing w:before="100" w:beforeAutospacing="1" w:after="100" w:afterAutospacing="1" w:line="240" w:lineRule="auto"/>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b/>
          <w:bCs/>
          <w:color w:val="222222"/>
          <w:sz w:val="28"/>
          <w:szCs w:val="28"/>
          <w:lang w:eastAsia="ru-RU"/>
        </w:rPr>
        <w:t xml:space="preserve">Статья 94. Особые требования к доступности территорий общего пользования для граждан с ограниченными возможностями </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bCs/>
          <w:color w:val="222222"/>
          <w:sz w:val="28"/>
          <w:szCs w:val="28"/>
          <w:lang w:eastAsia="ru-RU"/>
        </w:rPr>
        <w:t xml:space="preserve">1. </w:t>
      </w:r>
      <w:r w:rsidRPr="00B66773">
        <w:rPr>
          <w:rFonts w:ascii="Times New Roman" w:eastAsia="Times New Roman" w:hAnsi="Times New Roman" w:cs="Times New Roman"/>
          <w:b/>
          <w:bCs/>
          <w:color w:val="222222"/>
          <w:sz w:val="28"/>
          <w:szCs w:val="28"/>
          <w:lang w:eastAsia="ru-RU"/>
        </w:rPr>
        <w:t xml:space="preserve"> </w:t>
      </w:r>
      <w:r w:rsidRPr="00B66773">
        <w:rPr>
          <w:rFonts w:ascii="Times New Roman" w:eastAsia="Times New Roman" w:hAnsi="Times New Roman" w:cs="Times New Roman"/>
          <w:sz w:val="28"/>
          <w:szCs w:val="28"/>
          <w:lang w:eastAsia="ru-RU"/>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B66773" w:rsidRPr="00B66773" w:rsidRDefault="00B66773" w:rsidP="00B66773">
      <w:pPr>
        <w:shd w:val="clear" w:color="auto" w:fill="FFFFFF"/>
        <w:spacing w:after="0" w:line="240" w:lineRule="auto"/>
        <w:jc w:val="center"/>
        <w:rPr>
          <w:rFonts w:ascii="Times New Roman" w:eastAsia="Times New Roman" w:hAnsi="Times New Roman" w:cs="Times New Roman"/>
          <w:b/>
          <w:color w:val="222222"/>
          <w:sz w:val="28"/>
          <w:szCs w:val="28"/>
          <w:lang w:eastAsia="ru-RU"/>
        </w:rPr>
      </w:pPr>
      <w:r w:rsidRPr="00B66773">
        <w:rPr>
          <w:rFonts w:ascii="Times New Roman" w:eastAsia="Times New Roman" w:hAnsi="Times New Roman" w:cs="Times New Roman"/>
          <w:b/>
          <w:bCs/>
          <w:color w:val="222222"/>
          <w:sz w:val="28"/>
          <w:szCs w:val="28"/>
          <w:lang w:eastAsia="ru-RU"/>
        </w:rPr>
        <w:t>РАЗДЕЛ 10. Обеспечение чистоты и порядка на территории</w:t>
      </w:r>
    </w:p>
    <w:p w:rsidR="00B66773" w:rsidRPr="00B66773" w:rsidRDefault="00B66773" w:rsidP="00B66773">
      <w:pPr>
        <w:shd w:val="clear" w:color="auto" w:fill="FFFFFF"/>
        <w:spacing w:after="0" w:line="240" w:lineRule="auto"/>
        <w:jc w:val="center"/>
        <w:rPr>
          <w:rFonts w:ascii="Times New Roman" w:eastAsia="Times New Roman" w:hAnsi="Times New Roman" w:cs="Times New Roman"/>
          <w:b/>
          <w:bCs/>
          <w:color w:val="222222"/>
          <w:sz w:val="28"/>
          <w:szCs w:val="28"/>
          <w:lang w:eastAsia="ru-RU"/>
        </w:rPr>
      </w:pPr>
      <w:proofErr w:type="spellStart"/>
      <w:r w:rsidRPr="00B66773">
        <w:rPr>
          <w:rFonts w:ascii="Times New Roman" w:eastAsia="Times New Roman" w:hAnsi="Times New Roman" w:cs="Times New Roman"/>
          <w:b/>
          <w:color w:val="222222"/>
          <w:sz w:val="28"/>
          <w:szCs w:val="28"/>
          <w:lang w:eastAsia="ru-RU"/>
        </w:rPr>
        <w:t>Елыкаевского</w:t>
      </w:r>
      <w:proofErr w:type="spellEnd"/>
      <w:r w:rsidRPr="00B66773">
        <w:rPr>
          <w:rFonts w:ascii="Times New Roman" w:eastAsia="Times New Roman" w:hAnsi="Times New Roman" w:cs="Times New Roman"/>
          <w:b/>
          <w:color w:val="222222"/>
          <w:sz w:val="28"/>
          <w:szCs w:val="28"/>
          <w:lang w:eastAsia="ru-RU"/>
        </w:rPr>
        <w:t xml:space="preserve"> сельского поселения</w:t>
      </w:r>
      <w:r w:rsidRPr="00B66773">
        <w:rPr>
          <w:rFonts w:ascii="Times New Roman" w:eastAsia="Times New Roman" w:hAnsi="Times New Roman" w:cs="Times New Roman"/>
          <w:bCs/>
          <w:color w:val="222222"/>
          <w:sz w:val="28"/>
          <w:szCs w:val="28"/>
          <w:lang w:eastAsia="ru-RU"/>
        </w:rPr>
        <w:t>.</w:t>
      </w:r>
    </w:p>
    <w:p w:rsidR="00B66773" w:rsidRPr="00B66773" w:rsidRDefault="00B66773" w:rsidP="00B66773">
      <w:pPr>
        <w:shd w:val="clear" w:color="auto" w:fill="FFFFFF"/>
        <w:spacing w:after="0" w:line="240" w:lineRule="auto"/>
        <w:jc w:val="center"/>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b/>
          <w:bCs/>
          <w:color w:val="222222"/>
          <w:sz w:val="28"/>
          <w:szCs w:val="28"/>
          <w:lang w:eastAsia="ru-RU"/>
        </w:rPr>
        <w:t>Правила организации и производства уборочных работ.</w:t>
      </w:r>
    </w:p>
    <w:p w:rsidR="00B66773" w:rsidRPr="00B66773" w:rsidRDefault="00B66773" w:rsidP="00B66773">
      <w:pPr>
        <w:shd w:val="clear" w:color="auto" w:fill="FFFFFF"/>
        <w:spacing w:after="0" w:line="240" w:lineRule="auto"/>
        <w:jc w:val="center"/>
        <w:rPr>
          <w:rFonts w:ascii="Times New Roman" w:eastAsia="Times New Roman" w:hAnsi="Times New Roman" w:cs="Times New Roman"/>
          <w:b/>
          <w:bCs/>
          <w:color w:val="222222"/>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b/>
          <w:bCs/>
          <w:color w:val="222222"/>
          <w:sz w:val="28"/>
          <w:szCs w:val="28"/>
          <w:lang w:eastAsia="ru-RU"/>
        </w:rPr>
        <w:t>Статья 95.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1. Юридические, физические лица и индивидуальные предприниматели, осуществляющие свою деятельность либо проживающие на территории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обязаны регулярно производить уборку принадлежащей им территории, а также прилегающей территории, осуществлять вывоз мусора с целью его утилизации и обезвреживания в порядке, установленном законодательством Российской Федерации.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2. Границы уборки (содержания)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границы </w:t>
      </w:r>
      <w:r w:rsidRPr="00B66773">
        <w:rPr>
          <w:rFonts w:ascii="Times New Roman" w:eastAsia="Times New Roman" w:hAnsi="Times New Roman" w:cs="Times New Roman"/>
          <w:color w:val="222222"/>
          <w:sz w:val="28"/>
          <w:szCs w:val="28"/>
          <w:lang w:eastAsia="ru-RU"/>
        </w:rPr>
        <w:lastRenderedPageBreak/>
        <w:t xml:space="preserve">уборки прилегающей территории  установлены настоящими Правилами, если иное не установлено законодательством Российской Федерации и иными нормативными правовыми актами Кемеровской области, Кемеровского муниципального района,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3. Уборка улиц и дорог на территории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производится в соответствии с графиком, установленным договором, заключенным между эксплуатационной организацией и заказчиком.</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4. Дворовые территории, </w:t>
      </w:r>
      <w:proofErr w:type="spellStart"/>
      <w:r w:rsidRPr="00B66773">
        <w:rPr>
          <w:rFonts w:ascii="Times New Roman" w:eastAsia="Times New Roman" w:hAnsi="Times New Roman" w:cs="Times New Roman"/>
          <w:color w:val="222222"/>
          <w:sz w:val="28"/>
          <w:szCs w:val="28"/>
          <w:lang w:eastAsia="ru-RU"/>
        </w:rPr>
        <w:t>внутридворовые</w:t>
      </w:r>
      <w:proofErr w:type="spellEnd"/>
      <w:r w:rsidRPr="00B66773">
        <w:rPr>
          <w:rFonts w:ascii="Times New Roman" w:eastAsia="Times New Roman" w:hAnsi="Times New Roman" w:cs="Times New Roman"/>
          <w:color w:val="222222"/>
          <w:sz w:val="28"/>
          <w:szCs w:val="28"/>
          <w:lang w:eastAsia="ru-RU"/>
        </w:rPr>
        <w:t xml:space="preserve"> проезды и тротуары, места массового посещения на территории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ежедневно подметаются </w:t>
      </w:r>
      <w:proofErr w:type="gramStart"/>
      <w:r w:rsidRPr="00B66773">
        <w:rPr>
          <w:rFonts w:ascii="Times New Roman" w:eastAsia="Times New Roman" w:hAnsi="Times New Roman" w:cs="Times New Roman"/>
          <w:color w:val="222222"/>
          <w:sz w:val="28"/>
          <w:szCs w:val="28"/>
          <w:lang w:eastAsia="ru-RU"/>
        </w:rPr>
        <w:t>от</w:t>
      </w:r>
      <w:proofErr w:type="gramEnd"/>
      <w:r w:rsidRPr="00B66773">
        <w:rPr>
          <w:rFonts w:ascii="Times New Roman" w:eastAsia="Times New Roman" w:hAnsi="Times New Roman" w:cs="Times New Roman"/>
          <w:color w:val="222222"/>
          <w:sz w:val="28"/>
          <w:szCs w:val="28"/>
          <w:lang w:eastAsia="ru-RU"/>
        </w:rPr>
        <w:t xml:space="preserve"> </w:t>
      </w:r>
      <w:proofErr w:type="gramStart"/>
      <w:r w:rsidRPr="00B66773">
        <w:rPr>
          <w:rFonts w:ascii="Times New Roman" w:eastAsia="Times New Roman" w:hAnsi="Times New Roman" w:cs="Times New Roman"/>
          <w:color w:val="222222"/>
          <w:sz w:val="28"/>
          <w:szCs w:val="28"/>
          <w:lang w:eastAsia="ru-RU"/>
        </w:rPr>
        <w:t>смета</w:t>
      </w:r>
      <w:proofErr w:type="gramEnd"/>
      <w:r w:rsidRPr="00B66773">
        <w:rPr>
          <w:rFonts w:ascii="Times New Roman" w:eastAsia="Times New Roman" w:hAnsi="Times New Roman" w:cs="Times New Roman"/>
          <w:color w:val="222222"/>
          <w:sz w:val="28"/>
          <w:szCs w:val="28"/>
          <w:lang w:eastAsia="ru-RU"/>
        </w:rPr>
        <w:t xml:space="preserve">, пыли и мелкого бытового мусора.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6. Обследование смотровых и </w:t>
      </w:r>
      <w:proofErr w:type="spellStart"/>
      <w:r w:rsidRPr="00B66773">
        <w:rPr>
          <w:rFonts w:ascii="Times New Roman" w:eastAsia="Times New Roman" w:hAnsi="Times New Roman" w:cs="Times New Roman"/>
          <w:color w:val="222222"/>
          <w:sz w:val="28"/>
          <w:szCs w:val="28"/>
          <w:lang w:eastAsia="ru-RU"/>
        </w:rPr>
        <w:t>дождеприемных</w:t>
      </w:r>
      <w:proofErr w:type="spellEnd"/>
      <w:r w:rsidRPr="00B66773">
        <w:rPr>
          <w:rFonts w:ascii="Times New Roman" w:eastAsia="Times New Roman" w:hAnsi="Times New Roman" w:cs="Times New Roman"/>
          <w:color w:val="222222"/>
          <w:sz w:val="28"/>
          <w:szCs w:val="28"/>
          <w:lang w:eastAsia="ru-RU"/>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9. Упавшие деревья должны быть удалены с проезжей части дорог, тротуаров, от токопроводящих проводов, фасадов жилых и производственных зданий, в течение суток с момента обнаружения, как представляющие угрозу безопасности.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Не допускается касание ветвями деревьев токопроводящих проводов, закрывание ими указателей улиц и номерных знаков домов.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10. Юридические и физические лица должны соблюдать чистоту и поддерживать порядок на всей территории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11. Запрещается: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а) мойка транспортных средств, слив топлива, масел, технических жидкостей вне специально отведенных мест;</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proofErr w:type="gramStart"/>
      <w:r w:rsidRPr="00B66773">
        <w:rPr>
          <w:rFonts w:ascii="Times New Roman" w:eastAsia="Times New Roman" w:hAnsi="Times New Roman" w:cs="Times New Roman"/>
          <w:color w:val="222222"/>
          <w:sz w:val="28"/>
          <w:szCs w:val="28"/>
          <w:lang w:eastAsia="ru-RU"/>
        </w:rPr>
        <w:lastRenderedPageBreak/>
        <w:t xml:space="preserve">б) размещение автотранспортных средств на детских, игровых, спортивных площадках, газонах, цветниках, зеленых насаждениях, создавая угрозу жизни и здоровью граждан, либо причинение материального вреда собственникам (правообладателям) вышеуказанных объектов, а также вне специальных площадок, оборудованных для их размещения или обозначенных дорожными знаками допускающими остановку, стоянку авто -, </w:t>
      </w:r>
      <w:proofErr w:type="spellStart"/>
      <w:r w:rsidRPr="00B66773">
        <w:rPr>
          <w:rFonts w:ascii="Times New Roman" w:eastAsia="Times New Roman" w:hAnsi="Times New Roman" w:cs="Times New Roman"/>
          <w:color w:val="222222"/>
          <w:sz w:val="28"/>
          <w:szCs w:val="28"/>
          <w:lang w:eastAsia="ru-RU"/>
        </w:rPr>
        <w:t>мото</w:t>
      </w:r>
      <w:proofErr w:type="spellEnd"/>
      <w:r w:rsidRPr="00B66773">
        <w:rPr>
          <w:rFonts w:ascii="Times New Roman" w:eastAsia="Times New Roman" w:hAnsi="Times New Roman" w:cs="Times New Roman"/>
          <w:color w:val="222222"/>
          <w:sz w:val="28"/>
          <w:szCs w:val="28"/>
          <w:lang w:eastAsia="ru-RU"/>
        </w:rPr>
        <w:t xml:space="preserve"> -, транспортных средств в соответствии Постановлением Правительства РФ от 23.10.1993      № 1090 «О правилах дорожного движения»;</w:t>
      </w:r>
      <w:proofErr w:type="gramEnd"/>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proofErr w:type="gramStart"/>
      <w:r w:rsidRPr="00B66773">
        <w:rPr>
          <w:rFonts w:ascii="Times New Roman" w:eastAsia="Times New Roman" w:hAnsi="Times New Roman" w:cs="Times New Roman"/>
          <w:color w:val="222222"/>
          <w:sz w:val="28"/>
          <w:szCs w:val="28"/>
          <w:lang w:eastAsia="ru-RU"/>
        </w:rPr>
        <w:t xml:space="preserve">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без получения разрешения в установленном порядке  в соответствии с законодательством российской Федерации и нормативными правовыми актами Кемеровского муниципального</w:t>
      </w:r>
      <w:proofErr w:type="gramEnd"/>
      <w:r w:rsidRPr="00B66773">
        <w:rPr>
          <w:rFonts w:ascii="Times New Roman" w:eastAsia="Times New Roman" w:hAnsi="Times New Roman" w:cs="Times New Roman"/>
          <w:color w:val="222222"/>
          <w:sz w:val="28"/>
          <w:szCs w:val="28"/>
          <w:lang w:eastAsia="ru-RU"/>
        </w:rPr>
        <w:t xml:space="preserve"> района;</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либо без согласования с лицами (юридическими либо физическими), имеющими прав в соответствии с законодательством Российской Федерации, одобрить либо выдать разрешение на размещение вышеуказанных средств распространения информации (рекламы). Удаление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proofErr w:type="gramStart"/>
      <w:r w:rsidRPr="00B66773">
        <w:rPr>
          <w:rFonts w:ascii="Times New Roman" w:eastAsia="Times New Roman" w:hAnsi="Times New Roman" w:cs="Times New Roman"/>
          <w:color w:val="222222"/>
          <w:sz w:val="28"/>
          <w:szCs w:val="28"/>
          <w:lang w:eastAsia="ru-RU"/>
        </w:rPr>
        <w:t xml:space="preserve">д) перевозка сыпучих грузов (уголь, песок, камни природные, галька, гравий, щебень, </w:t>
      </w:r>
      <w:proofErr w:type="spellStart"/>
      <w:r w:rsidRPr="00B66773">
        <w:rPr>
          <w:rFonts w:ascii="Times New Roman" w:eastAsia="Times New Roman" w:hAnsi="Times New Roman" w:cs="Times New Roman"/>
          <w:color w:val="222222"/>
          <w:sz w:val="28"/>
          <w:szCs w:val="28"/>
          <w:lang w:eastAsia="ru-RU"/>
        </w:rPr>
        <w:t>песчяно</w:t>
      </w:r>
      <w:proofErr w:type="spellEnd"/>
      <w:r w:rsidRPr="00B66773">
        <w:rPr>
          <w:rFonts w:ascii="Times New Roman" w:eastAsia="Times New Roman" w:hAnsi="Times New Roman" w:cs="Times New Roman"/>
          <w:color w:val="222222"/>
          <w:sz w:val="28"/>
          <w:szCs w:val="28"/>
          <w:lang w:eastAsia="ru-RU"/>
        </w:rPr>
        <w:t xml:space="preserve"> – гравийная смесь, известняк, цемент,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общего пользования, без согласования с администрацией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12. Подъездные пути к рынкам, торговым и развлекательным центрам, иным объектам торговли и сферы услуг должны иметь твердое покрытие.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w:t>
      </w:r>
      <w:r w:rsidRPr="00B66773">
        <w:rPr>
          <w:rFonts w:ascii="Times New Roman" w:eastAsia="Times New Roman" w:hAnsi="Times New Roman" w:cs="Times New Roman"/>
          <w:color w:val="222222"/>
          <w:sz w:val="28"/>
          <w:szCs w:val="28"/>
          <w:lang w:eastAsia="ru-RU"/>
        </w:rPr>
        <w:lastRenderedPageBreak/>
        <w:t>а также прилегающей к ней территории осуществляется названными собственниками (владельцами) территорий (участков) за его счет.</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b/>
          <w:bCs/>
          <w:color w:val="222222"/>
          <w:sz w:val="28"/>
          <w:szCs w:val="28"/>
          <w:lang w:eastAsia="ru-RU"/>
        </w:rPr>
        <w:t xml:space="preserve">Статья 96. Общие требования к содержанию территорий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1. Юридические лица и индивидуальные предприниматели, осуществляющие свою деятельность на территории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физические лица, проживающие на территории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обязаны заключить договоры на вывоз мусора (отходов) с юридическими лицами либо индивидуальными предпринимателями,  осуществляющими транспортировку мусора, имеющими договорные отношения с организациями, осуществляющими утилизацию и обезвреживание  мусора (отходов).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2. В муниципальном жилищном фонде договоры на вывоз и утилизацию мусора заключают организации, осуществляющие функции управления общим имуществом и (или) функции по содержанию общего имущества.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3. В многоквартирных домах договоры на вывоз и утилизацию мусора заключают организации, осуществляющие функции управления общим имуществом собственников помещений и (или) осуществляющие функции по содержанию общего имущества, товарищества собственников жилья либо жилищные кооперативы или иные специализированные потребительские кооперативы.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4. В частном жилом фонде договоры на вывоз и утилизацию мусора заключают собственники (правообладатели) частных жилых домов в индивидуальном либо коллективном  порядке в соответствии потребностями.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color w:val="222222"/>
          <w:sz w:val="28"/>
          <w:szCs w:val="28"/>
          <w:lang w:eastAsia="ru-RU"/>
        </w:rPr>
        <w:t xml:space="preserve">5. </w:t>
      </w:r>
      <w:r w:rsidRPr="00B66773">
        <w:rPr>
          <w:rFonts w:ascii="Times New Roman" w:eastAsia="Times New Roman" w:hAnsi="Times New Roman" w:cs="Times New Roman"/>
          <w:sz w:val="28"/>
          <w:szCs w:val="28"/>
          <w:lang w:eastAsia="ru-RU"/>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B66773" w:rsidRPr="00B66773" w:rsidRDefault="00B66773" w:rsidP="00B66773">
      <w:pPr>
        <w:shd w:val="clear" w:color="auto" w:fill="FFFFFF"/>
        <w:spacing w:after="0" w:line="240" w:lineRule="auto"/>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6.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действующим законодательством Российской</w:t>
      </w:r>
      <w:r w:rsidRPr="00B66773">
        <w:rPr>
          <w:rFonts w:ascii="Times New Roman" w:eastAsia="Times New Roman" w:hAnsi="Times New Roman" w:cs="Times New Roman"/>
          <w:sz w:val="28"/>
          <w:szCs w:val="28"/>
          <w:lang w:eastAsia="ru-RU"/>
        </w:rPr>
        <w:tab/>
        <w:t>Федерации и данными Правилами.</w:t>
      </w:r>
    </w:p>
    <w:p w:rsidR="00B66773" w:rsidRPr="00B66773" w:rsidRDefault="00B66773" w:rsidP="00B66773">
      <w:pPr>
        <w:spacing w:after="0" w:line="240" w:lineRule="auto"/>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7. Сбор и вывоз отходов производства и потребления рекомендуется осуществлять по контейнерной или бестарной системе в установленном порядке.</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8. На территории общего пользования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рекомендуется запрещено сжигание отходов производства и потребления.</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9. Организацию уборки территорий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рекомендуется осуществлять на основании </w:t>
      </w:r>
      <w:proofErr w:type="gramStart"/>
      <w:r w:rsidRPr="00B66773">
        <w:rPr>
          <w:rFonts w:ascii="Times New Roman" w:eastAsia="Times New Roman" w:hAnsi="Times New Roman" w:cs="Times New Roman"/>
          <w:sz w:val="28"/>
          <w:szCs w:val="28"/>
          <w:lang w:eastAsia="ru-RU"/>
        </w:rPr>
        <w:t>использования показателей нормативных объемов накопления отходов</w:t>
      </w:r>
      <w:proofErr w:type="gramEnd"/>
      <w:r w:rsidRPr="00B66773">
        <w:rPr>
          <w:rFonts w:ascii="Times New Roman" w:eastAsia="Times New Roman" w:hAnsi="Times New Roman" w:cs="Times New Roman"/>
          <w:sz w:val="28"/>
          <w:szCs w:val="28"/>
          <w:lang w:eastAsia="ru-RU"/>
        </w:rPr>
        <w:t xml:space="preserve"> у их производителей.</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10. Вывоз бытовых отходов производства и потребления из жилых домов, организаций торговли и общественного питания, культуры, детских и </w:t>
      </w:r>
      <w:r w:rsidRPr="00B66773">
        <w:rPr>
          <w:rFonts w:ascii="Times New Roman" w:eastAsia="Times New Roman" w:hAnsi="Times New Roman" w:cs="Times New Roman"/>
          <w:sz w:val="28"/>
          <w:szCs w:val="28"/>
          <w:lang w:eastAsia="ru-RU"/>
        </w:rPr>
        <w:lastRenderedPageBreak/>
        <w:t>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11. 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12. Запрещено складирование отходов, образовавшихся во время ремонта, в местах временного хранения отходов.</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13. 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14. Разрешение на размещение мест временного хранения отходов дает администрация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15. </w:t>
      </w:r>
      <w:proofErr w:type="gramStart"/>
      <w:r w:rsidRPr="00B66773">
        <w:rPr>
          <w:rFonts w:ascii="Times New Roman" w:eastAsia="Times New Roman" w:hAnsi="Times New Roman" w:cs="Times New Roman"/>
          <w:sz w:val="28"/>
          <w:szCs w:val="28"/>
          <w:lang w:eastAsia="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16.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17. 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18. 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19.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20. 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21. При уборке в ночное время следует принимать меры, предупреждающие шум.</w:t>
      </w: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color w:val="222222"/>
          <w:sz w:val="28"/>
          <w:szCs w:val="28"/>
          <w:lang w:eastAsia="ru-RU"/>
        </w:rPr>
        <w:br/>
      </w:r>
      <w:r w:rsidRPr="00B66773">
        <w:rPr>
          <w:rFonts w:ascii="Times New Roman" w:eastAsia="Times New Roman" w:hAnsi="Times New Roman" w:cs="Times New Roman"/>
          <w:b/>
          <w:bCs/>
          <w:color w:val="222222"/>
          <w:sz w:val="28"/>
          <w:szCs w:val="28"/>
          <w:lang w:eastAsia="ru-RU"/>
        </w:rPr>
        <w:t xml:space="preserve">Статья 97. Организация сбора мусора (отходов)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1. Ответственность за сбор мусора в контейнеры и бункеры-накопители, зачистку (уборку) контейнерных площадок возлагается: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lastRenderedPageBreak/>
        <w:t xml:space="preserve">а) в отношении жилищного фонда, за исключением индивидуального жилищного фонда – на администрацию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б) в отношении индивидуального жилищного фонда и остальных территорий, земельных участков – на собственников (правообладателей) таких территорий или земельных участков.</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законодательством Российской Федерации.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3. 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4. Переполнение контейнеров, бункеров-накопителей мусором не допускается.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b/>
          <w:bCs/>
          <w:color w:val="222222"/>
          <w:sz w:val="28"/>
          <w:szCs w:val="28"/>
          <w:lang w:eastAsia="ru-RU"/>
        </w:rPr>
        <w:t xml:space="preserve">Статья 98. Вывоз мусора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1. Вывоз мусора производят юридические, физические лица и индивидуальные предприниматели, имеющие специализированный транспорт, обеспечивающий поддержание экологических норм при транспортировке мусора (отходов), заключившие договоры, предусмотренные статьей  99 настоящих Правил. Вывоз мусора производится в сроки, указанные в графике вывоза, являющемся приложением к договору. Каждый рейс автомашины, перевозящей контейнеры или бункеры-накопители, должен отмечаться в путевом листе администрацией полигона по складированию бытовых отходов. Ответственность за герметизацию, внешний вид и санитарное состояние контейнеров и бункеров-накопителей во время транспортировки возлагается на лицо, осуществляющие данный вид работ.</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2. Уборку мусора, просыпавшегося при выгрузке из контейнеров в мусоровоз или загрузке бункера, производят работники организации, осуществляющей вывоз мусора.</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3. Контейнеры и бункеры-накопители размещаются (устанавливаются) на специально оборудованных площадках. Места размещения и тип ограждения определяются администрацией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по заявкам жилищно-эксплуатационных организаций, согласованным в установленном порядке. </w:t>
      </w:r>
      <w:r w:rsidRPr="00B66773">
        <w:rPr>
          <w:rFonts w:ascii="Times New Roman" w:eastAsia="Times New Roman" w:hAnsi="Times New Roman" w:cs="Times New Roman"/>
          <w:color w:val="222222"/>
          <w:sz w:val="28"/>
          <w:szCs w:val="28"/>
          <w:lang w:eastAsia="ru-RU"/>
        </w:rPr>
        <w:br/>
        <w:t>Запрещается устанавливать контейнеры и бункеры-накопители на проезжей части, тротуарах, газонах и в проходных арках домов.</w:t>
      </w:r>
      <w:r w:rsidRPr="00B66773">
        <w:rPr>
          <w:rFonts w:ascii="Times New Roman" w:eastAsia="Times New Roman" w:hAnsi="Times New Roman" w:cs="Times New Roman"/>
          <w:color w:val="222222"/>
          <w:sz w:val="28"/>
          <w:szCs w:val="28"/>
          <w:lang w:eastAsia="ru-RU"/>
        </w:rPr>
        <w:br/>
        <w:t xml:space="preserve">В исключительных случаях допускается временная (на срок до 1 суток) установка на дворовых территориях бункеров-накопителей для сбора строительного мусора вблизи мест производства ремонтных и </w:t>
      </w:r>
      <w:proofErr w:type="spellStart"/>
      <w:r w:rsidRPr="00B66773">
        <w:rPr>
          <w:rFonts w:ascii="Times New Roman" w:eastAsia="Times New Roman" w:hAnsi="Times New Roman" w:cs="Times New Roman"/>
          <w:color w:val="222222"/>
          <w:sz w:val="28"/>
          <w:szCs w:val="28"/>
          <w:lang w:eastAsia="ru-RU"/>
        </w:rPr>
        <w:t>благоустроительных</w:t>
      </w:r>
      <w:proofErr w:type="spellEnd"/>
      <w:r w:rsidRPr="00B66773">
        <w:rPr>
          <w:rFonts w:ascii="Times New Roman" w:eastAsia="Times New Roman" w:hAnsi="Times New Roman" w:cs="Times New Roman"/>
          <w:color w:val="222222"/>
          <w:sz w:val="28"/>
          <w:szCs w:val="28"/>
          <w:lang w:eastAsia="ru-RU"/>
        </w:rPr>
        <w:t xml:space="preserve"> работ, при отсутствии на указанных территориях </w:t>
      </w:r>
      <w:r w:rsidRPr="00B66773">
        <w:rPr>
          <w:rFonts w:ascii="Times New Roman" w:eastAsia="Times New Roman" w:hAnsi="Times New Roman" w:cs="Times New Roman"/>
          <w:color w:val="222222"/>
          <w:sz w:val="28"/>
          <w:szCs w:val="28"/>
          <w:lang w:eastAsia="ru-RU"/>
        </w:rPr>
        <w:lastRenderedPageBreak/>
        <w:t>оборудованных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При выполнении работ по вывозу мусора по заявкам граждан владелец </w:t>
      </w:r>
      <w:proofErr w:type="spellStart"/>
      <w:r w:rsidRPr="00B66773">
        <w:rPr>
          <w:rFonts w:ascii="Times New Roman" w:eastAsia="Times New Roman" w:hAnsi="Times New Roman" w:cs="Times New Roman"/>
          <w:color w:val="222222"/>
          <w:sz w:val="28"/>
          <w:szCs w:val="28"/>
          <w:lang w:eastAsia="ru-RU"/>
        </w:rPr>
        <w:t>бункеровоза</w:t>
      </w:r>
      <w:proofErr w:type="spellEnd"/>
      <w:r w:rsidRPr="00B66773">
        <w:rPr>
          <w:rFonts w:ascii="Times New Roman" w:eastAsia="Times New Roman" w:hAnsi="Times New Roman" w:cs="Times New Roman"/>
          <w:color w:val="222222"/>
          <w:sz w:val="28"/>
          <w:szCs w:val="28"/>
          <w:lang w:eastAsia="ru-RU"/>
        </w:rPr>
        <w:t xml:space="preserve"> обязан уведомить собственника (владельца) территории о месте кратковременной установки бункера-накопителя.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4.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Контейнеры для сбора мусора должны быть оборудованы плотно закрывающейся крышкой.</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5. Контейнеры, бункеры-накопители и площадки под ними должны не реже 1 раза в 10 дней (кроме зимнего периода) промываться и обрабатываться дезинфицирующими составами.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6. На вокзалах, пристанях, рынках, в аэропортах, парках, садах,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w:t>
      </w:r>
      <w:proofErr w:type="gramStart"/>
      <w:r w:rsidRPr="00B66773">
        <w:rPr>
          <w:rFonts w:ascii="Times New Roman" w:eastAsia="Times New Roman" w:hAnsi="Times New Roman" w:cs="Times New Roman"/>
          <w:color w:val="222222"/>
          <w:sz w:val="28"/>
          <w:szCs w:val="28"/>
          <w:lang w:eastAsia="ru-RU"/>
        </w:rPr>
        <w:t>Урны устанавливаются на расстоянии не более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не более 100 м. На остановках пассажирского транспорта и у входов в торговые объекты – в количестве не менее двух штук.</w:t>
      </w:r>
      <w:proofErr w:type="gramEnd"/>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7. 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одного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8. Покраска урн осуществляется собственником (владельцем) или организацией, осуществляющей функции управления домовладением один раз в год (апрель-май), а также по мере необходимости или по предписаниям уполномоченного органа.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b/>
          <w:bCs/>
          <w:color w:val="222222"/>
          <w:sz w:val="28"/>
          <w:szCs w:val="28"/>
          <w:lang w:eastAsia="ru-RU"/>
        </w:rPr>
        <w:t xml:space="preserve">Статья 99. Договор на вывоз мусора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Договор на вывоз мусора заключается </w:t>
      </w:r>
      <w:proofErr w:type="gramStart"/>
      <w:r w:rsidRPr="00B66773">
        <w:rPr>
          <w:rFonts w:ascii="Times New Roman" w:eastAsia="Times New Roman" w:hAnsi="Times New Roman" w:cs="Times New Roman"/>
          <w:color w:val="222222"/>
          <w:sz w:val="28"/>
          <w:szCs w:val="28"/>
          <w:lang w:eastAsia="ru-RU"/>
        </w:rPr>
        <w:t>в простой письменной форме в соответствии с требованиями гражданского законодательства к договорам на оказание</w:t>
      </w:r>
      <w:proofErr w:type="gramEnd"/>
      <w:r w:rsidRPr="00B66773">
        <w:rPr>
          <w:rFonts w:ascii="Times New Roman" w:eastAsia="Times New Roman" w:hAnsi="Times New Roman" w:cs="Times New Roman"/>
          <w:color w:val="222222"/>
          <w:sz w:val="28"/>
          <w:szCs w:val="28"/>
          <w:lang w:eastAsia="ru-RU"/>
        </w:rPr>
        <w:t xml:space="preserve"> услуг (выполнение работ).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b/>
          <w:color w:val="222222"/>
          <w:sz w:val="28"/>
          <w:szCs w:val="28"/>
          <w:lang w:eastAsia="ru-RU"/>
        </w:rPr>
      </w:pPr>
      <w:r w:rsidRPr="00B66773">
        <w:rPr>
          <w:rFonts w:ascii="Times New Roman" w:eastAsia="Times New Roman" w:hAnsi="Times New Roman" w:cs="Times New Roman"/>
          <w:b/>
          <w:color w:val="222222"/>
          <w:sz w:val="28"/>
          <w:szCs w:val="28"/>
          <w:lang w:eastAsia="ru-RU"/>
        </w:rPr>
        <w:t xml:space="preserve">Статья 100. Общие требования к уборке территории </w:t>
      </w:r>
      <w:proofErr w:type="spellStart"/>
      <w:r w:rsidRPr="00B66773">
        <w:rPr>
          <w:rFonts w:ascii="Times New Roman" w:eastAsia="Times New Roman" w:hAnsi="Times New Roman" w:cs="Times New Roman"/>
          <w:b/>
          <w:color w:val="222222"/>
          <w:sz w:val="28"/>
          <w:szCs w:val="28"/>
          <w:lang w:eastAsia="ru-RU"/>
        </w:rPr>
        <w:t>Елыкаевского</w:t>
      </w:r>
      <w:proofErr w:type="spellEnd"/>
      <w:r w:rsidRPr="00B66773">
        <w:rPr>
          <w:rFonts w:ascii="Times New Roman" w:eastAsia="Times New Roman" w:hAnsi="Times New Roman" w:cs="Times New Roman"/>
          <w:b/>
          <w:color w:val="222222"/>
          <w:sz w:val="28"/>
          <w:szCs w:val="28"/>
          <w:lang w:eastAsia="ru-RU"/>
        </w:rPr>
        <w:t xml:space="preserve"> сельского поселения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b/>
          <w:color w:val="222222"/>
          <w:sz w:val="28"/>
          <w:szCs w:val="28"/>
          <w:lang w:eastAsia="ru-RU"/>
        </w:rPr>
      </w:pPr>
    </w:p>
    <w:p w:rsidR="00B66773" w:rsidRPr="00B66773" w:rsidRDefault="00B66773" w:rsidP="00B66773">
      <w:pPr>
        <w:spacing w:after="0" w:line="240" w:lineRule="auto"/>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lastRenderedPageBreak/>
        <w:t>1. Уборку и очистку автобусных остановок рекомендуется производить организациям, в обязанность которых входит уборка территорий улиц, на которых расположены эти остановки.</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2. Уборку и очистку конечных автобусных остановок, территорий диспетчерских пунктов рекомендуется обеспечивать организации, эксплуатирующей данные объекты.</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3. 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B66773" w:rsidRPr="00B66773" w:rsidRDefault="00B66773" w:rsidP="00B66773">
      <w:pPr>
        <w:spacing w:after="0" w:line="240" w:lineRule="auto"/>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4.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5. Организацию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6. Содержание и уборку скверов и прилегающих к ним тротуаров, проездов и газонов рекомендуется осуществлять специализированным организациям по озеленению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7.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8. Уборку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B66773">
        <w:rPr>
          <w:rFonts w:ascii="Times New Roman" w:eastAsia="Times New Roman" w:hAnsi="Times New Roman" w:cs="Times New Roman"/>
          <w:sz w:val="28"/>
          <w:szCs w:val="28"/>
          <w:lang w:eastAsia="ru-RU"/>
        </w:rPr>
        <w:t>дождеприемных</w:t>
      </w:r>
      <w:proofErr w:type="spellEnd"/>
      <w:r w:rsidRPr="00B66773">
        <w:rPr>
          <w:rFonts w:ascii="Times New Roman" w:eastAsia="Times New Roman" w:hAnsi="Times New Roman" w:cs="Times New Roman"/>
          <w:sz w:val="28"/>
          <w:szCs w:val="28"/>
          <w:lang w:eastAsia="ru-RU"/>
        </w:rPr>
        <w:t xml:space="preserve"> колодцев производят организации, обслуживающие данные объекты.</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9. 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10. На территории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11. Жидкие бытовые отходы следует вывозить по договорам или разовым заявкам организациям, имеющим специальный транспорт.</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12. Рекомендовать собственникам помещений обеспечивать подъезды непосредственно к мусоросборникам и выгребным ямам.</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13. Очистку и уборку водосточных канав, лотков, труб, дренажей, предназначенных для отвода поверхностных и грунтовых вод из дворов, </w:t>
      </w:r>
      <w:r w:rsidRPr="00B66773">
        <w:rPr>
          <w:rFonts w:ascii="Times New Roman" w:eastAsia="Times New Roman" w:hAnsi="Times New Roman" w:cs="Times New Roman"/>
          <w:sz w:val="28"/>
          <w:szCs w:val="28"/>
          <w:lang w:eastAsia="ru-RU"/>
        </w:rPr>
        <w:lastRenderedPageBreak/>
        <w:t>рекомендуется производить лицам, ответственным за уборку соответствующих территорий.</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14.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15. Вывоз пищевых отходов следует осуществлять ежедневно.  </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16.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17. 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18. Железнодорожные пути, проходящие в черте населенных пунктов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19.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sidRPr="00B66773">
        <w:rPr>
          <w:rFonts w:ascii="Times New Roman" w:eastAsia="Times New Roman" w:hAnsi="Times New Roman" w:cs="Times New Roman"/>
          <w:sz w:val="28"/>
          <w:szCs w:val="28"/>
          <w:lang w:eastAsia="ru-RU"/>
        </w:rPr>
        <w:t>,</w:t>
      </w:r>
      <w:proofErr w:type="gramEnd"/>
      <w:r w:rsidRPr="00B66773">
        <w:rPr>
          <w:rFonts w:ascii="Times New Roman" w:eastAsia="Times New Roman" w:hAnsi="Times New Roman" w:cs="Times New Roman"/>
          <w:sz w:val="28"/>
          <w:szCs w:val="28"/>
          <w:lang w:eastAsia="ru-RU"/>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20. 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21. Складирование нечистот на проезжую часть улиц, тротуары и газоны запрещено.</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22. 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23. Администрация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имеет право на добровольной основе привлекать граждан для выполнения работ по уборке, благоустройству и озеленению территории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24. Привлечение граждан к выполнению работ по уборке, благоустройству и озеленению территории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следует осуществлять на основании решения администрации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b/>
          <w:color w:val="222222"/>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b/>
          <w:bCs/>
          <w:color w:val="222222"/>
          <w:sz w:val="28"/>
          <w:szCs w:val="28"/>
          <w:lang w:eastAsia="ru-RU"/>
        </w:rPr>
        <w:t xml:space="preserve">Статья 101. Организация и проведение уборочных работ в </w:t>
      </w:r>
      <w:proofErr w:type="spellStart"/>
      <w:r w:rsidRPr="00B66773">
        <w:rPr>
          <w:rFonts w:ascii="Times New Roman" w:eastAsia="Times New Roman" w:hAnsi="Times New Roman" w:cs="Times New Roman"/>
          <w:b/>
          <w:bCs/>
          <w:color w:val="222222"/>
          <w:sz w:val="28"/>
          <w:szCs w:val="28"/>
          <w:lang w:eastAsia="ru-RU"/>
        </w:rPr>
        <w:t>осенне</w:t>
      </w:r>
      <w:proofErr w:type="spellEnd"/>
      <w:r w:rsidRPr="00B66773">
        <w:rPr>
          <w:rFonts w:ascii="Times New Roman" w:eastAsia="Times New Roman" w:hAnsi="Times New Roman" w:cs="Times New Roman"/>
          <w:b/>
          <w:bCs/>
          <w:color w:val="222222"/>
          <w:sz w:val="28"/>
          <w:szCs w:val="28"/>
          <w:lang w:eastAsia="ru-RU"/>
        </w:rPr>
        <w:t xml:space="preserve">  </w:t>
      </w:r>
      <w:proofErr w:type="gramStart"/>
      <w:r w:rsidRPr="00B66773">
        <w:rPr>
          <w:rFonts w:ascii="Times New Roman" w:eastAsia="Times New Roman" w:hAnsi="Times New Roman" w:cs="Times New Roman"/>
          <w:b/>
          <w:bCs/>
          <w:color w:val="222222"/>
          <w:sz w:val="28"/>
          <w:szCs w:val="28"/>
          <w:lang w:eastAsia="ru-RU"/>
        </w:rPr>
        <w:t>-з</w:t>
      </w:r>
      <w:proofErr w:type="gramEnd"/>
      <w:r w:rsidRPr="00B66773">
        <w:rPr>
          <w:rFonts w:ascii="Times New Roman" w:eastAsia="Times New Roman" w:hAnsi="Times New Roman" w:cs="Times New Roman"/>
          <w:b/>
          <w:bCs/>
          <w:color w:val="222222"/>
          <w:sz w:val="28"/>
          <w:szCs w:val="28"/>
          <w:lang w:eastAsia="ru-RU"/>
        </w:rPr>
        <w:t xml:space="preserve">имний период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1. Период зимней уборки - с 1 ноября по 15 апреля. В случае значительного отклонения от средних климатических особенностей текущей зимы указанный период может быть продлен постановлением администрации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2. До 1 октября текущего года администрацией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и дорожными службами должны быть завершены работы по определению и подготовке мест для приема снега (</w:t>
      </w:r>
      <w:proofErr w:type="spellStart"/>
      <w:r w:rsidRPr="00B66773">
        <w:rPr>
          <w:rFonts w:ascii="Times New Roman" w:eastAsia="Times New Roman" w:hAnsi="Times New Roman" w:cs="Times New Roman"/>
          <w:color w:val="222222"/>
          <w:sz w:val="28"/>
          <w:szCs w:val="28"/>
          <w:lang w:eastAsia="ru-RU"/>
        </w:rPr>
        <w:t>снегосвалки</w:t>
      </w:r>
      <w:proofErr w:type="spellEnd"/>
      <w:r w:rsidRPr="00B66773">
        <w:rPr>
          <w:rFonts w:ascii="Times New Roman" w:eastAsia="Times New Roman" w:hAnsi="Times New Roman" w:cs="Times New Roman"/>
          <w:color w:val="222222"/>
          <w:sz w:val="28"/>
          <w:szCs w:val="28"/>
          <w:lang w:eastAsia="ru-RU"/>
        </w:rPr>
        <w:t>, площадки для вывоза и временного складирования снега).</w:t>
      </w:r>
    </w:p>
    <w:p w:rsidR="00B66773" w:rsidRPr="00B66773" w:rsidRDefault="00B66773" w:rsidP="00B667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3. Вывоз снега следует разрешать только на специально отведенные места отвала.</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4. Места отвала снега рекомендуется обеспечить удобными подъездами, необходимыми механизмами для складирования снега.</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5. В период зимней уборки дорожки и площадки парков, скверов, бульваров должны быть убраны от снега и, в случае гололеда, посыпаны </w:t>
      </w:r>
      <w:proofErr w:type="spellStart"/>
      <w:r w:rsidRPr="00B66773">
        <w:rPr>
          <w:rFonts w:ascii="Times New Roman" w:eastAsia="Times New Roman" w:hAnsi="Times New Roman" w:cs="Times New Roman"/>
          <w:color w:val="222222"/>
          <w:sz w:val="28"/>
          <w:szCs w:val="28"/>
          <w:lang w:eastAsia="ru-RU"/>
        </w:rPr>
        <w:t>противогололедными</w:t>
      </w:r>
      <w:proofErr w:type="spellEnd"/>
      <w:r w:rsidRPr="00B66773">
        <w:rPr>
          <w:rFonts w:ascii="Times New Roman" w:eastAsia="Times New Roman" w:hAnsi="Times New Roman" w:cs="Times New Roman"/>
          <w:color w:val="222222"/>
          <w:sz w:val="28"/>
          <w:szCs w:val="28"/>
          <w:lang w:eastAsia="ru-RU"/>
        </w:rPr>
        <w:t xml:space="preserve"> средствами.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6.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7.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8. Запрещается: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r w:rsidRPr="00B66773">
        <w:rPr>
          <w:rFonts w:ascii="Times New Roman" w:eastAsia="Times New Roman" w:hAnsi="Times New Roman" w:cs="Times New Roman"/>
          <w:color w:val="222222"/>
          <w:sz w:val="28"/>
          <w:szCs w:val="28"/>
          <w:lang w:eastAsia="ru-RU"/>
        </w:rPr>
        <w:br/>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B66773">
        <w:rPr>
          <w:rFonts w:ascii="Times New Roman" w:eastAsia="Times New Roman" w:hAnsi="Times New Roman" w:cs="Times New Roman"/>
          <w:color w:val="222222"/>
          <w:sz w:val="28"/>
          <w:szCs w:val="28"/>
          <w:lang w:eastAsia="ru-RU"/>
        </w:rPr>
        <w:t>внутридворовые</w:t>
      </w:r>
      <w:proofErr w:type="spellEnd"/>
      <w:r w:rsidRPr="00B66773">
        <w:rPr>
          <w:rFonts w:ascii="Times New Roman" w:eastAsia="Times New Roman" w:hAnsi="Times New Roman" w:cs="Times New Roman"/>
          <w:color w:val="222222"/>
          <w:sz w:val="28"/>
          <w:szCs w:val="28"/>
          <w:lang w:eastAsia="ru-RU"/>
        </w:rPr>
        <w:t xml:space="preserve"> проезды, иные места прохода пешеходов и проезда автомобилей.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9. К первоочередным мероприятиям зимней уборки улиц, дорог и магистралей относятся: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а) обработка проезжей части дорог </w:t>
      </w:r>
      <w:proofErr w:type="spellStart"/>
      <w:r w:rsidRPr="00B66773">
        <w:rPr>
          <w:rFonts w:ascii="Times New Roman" w:eastAsia="Times New Roman" w:hAnsi="Times New Roman" w:cs="Times New Roman"/>
          <w:color w:val="222222"/>
          <w:sz w:val="28"/>
          <w:szCs w:val="28"/>
          <w:lang w:eastAsia="ru-RU"/>
        </w:rPr>
        <w:t>противогололедными</w:t>
      </w:r>
      <w:proofErr w:type="spellEnd"/>
      <w:r w:rsidRPr="00B66773">
        <w:rPr>
          <w:rFonts w:ascii="Times New Roman" w:eastAsia="Times New Roman" w:hAnsi="Times New Roman" w:cs="Times New Roman"/>
          <w:color w:val="222222"/>
          <w:sz w:val="28"/>
          <w:szCs w:val="28"/>
          <w:lang w:eastAsia="ru-RU"/>
        </w:rPr>
        <w:t xml:space="preserve"> средствами;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б) сгребание и подметание снега;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в) формирование снежного вала для последующего вывоза;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lastRenderedPageBreak/>
        <w:t xml:space="preserve">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10. К мероприятиям второй очереди относятся: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а) удаление снега (вывоз);</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б) зачистка дорожных лотков после удаления снега с проезжей части;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в) скалывание льда и уборка снежно-ледяных образований.</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11. Обработка проезжей части дорог </w:t>
      </w:r>
      <w:proofErr w:type="spellStart"/>
      <w:r w:rsidRPr="00B66773">
        <w:rPr>
          <w:rFonts w:ascii="Times New Roman" w:eastAsia="Times New Roman" w:hAnsi="Times New Roman" w:cs="Times New Roman"/>
          <w:color w:val="222222"/>
          <w:sz w:val="28"/>
          <w:szCs w:val="28"/>
          <w:lang w:eastAsia="ru-RU"/>
        </w:rPr>
        <w:t>противогололедными</w:t>
      </w:r>
      <w:proofErr w:type="spellEnd"/>
      <w:r w:rsidRPr="00B66773">
        <w:rPr>
          <w:rFonts w:ascii="Times New Roman" w:eastAsia="Times New Roman" w:hAnsi="Times New Roman" w:cs="Times New Roman"/>
          <w:color w:val="222222"/>
          <w:sz w:val="28"/>
          <w:szCs w:val="28"/>
          <w:lang w:eastAsia="ru-RU"/>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12. С началом снегопада в первую очередь </w:t>
      </w:r>
      <w:proofErr w:type="spellStart"/>
      <w:r w:rsidRPr="00B66773">
        <w:rPr>
          <w:rFonts w:ascii="Times New Roman" w:eastAsia="Times New Roman" w:hAnsi="Times New Roman" w:cs="Times New Roman"/>
          <w:color w:val="222222"/>
          <w:sz w:val="28"/>
          <w:szCs w:val="28"/>
          <w:lang w:eastAsia="ru-RU"/>
        </w:rPr>
        <w:t>противогололедными</w:t>
      </w:r>
      <w:proofErr w:type="spellEnd"/>
      <w:r w:rsidRPr="00B66773">
        <w:rPr>
          <w:rFonts w:ascii="Times New Roman" w:eastAsia="Times New Roman" w:hAnsi="Times New Roman" w:cs="Times New Roman"/>
          <w:color w:val="222222"/>
          <w:sz w:val="28"/>
          <w:szCs w:val="28"/>
          <w:lang w:eastAsia="ru-RU"/>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перекрестки улиц и остановки общественного пассажирского транспорта, перроны железнодорожных станций и иные места массового пребывания граждан.</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B66773">
        <w:rPr>
          <w:rFonts w:ascii="Times New Roman" w:eastAsia="Times New Roman" w:hAnsi="Times New Roman" w:cs="Times New Roman"/>
          <w:color w:val="222222"/>
          <w:sz w:val="28"/>
          <w:szCs w:val="28"/>
          <w:lang w:eastAsia="ru-RU"/>
        </w:rPr>
        <w:t>противогололедными</w:t>
      </w:r>
      <w:proofErr w:type="spellEnd"/>
      <w:r w:rsidRPr="00B66773">
        <w:rPr>
          <w:rFonts w:ascii="Times New Roman" w:eastAsia="Times New Roman" w:hAnsi="Times New Roman" w:cs="Times New Roman"/>
          <w:color w:val="222222"/>
          <w:sz w:val="28"/>
          <w:szCs w:val="28"/>
          <w:lang w:eastAsia="ru-RU"/>
        </w:rPr>
        <w:t xml:space="preserve"> средствами при обнаружении гололеда.</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13.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B66773">
        <w:rPr>
          <w:rFonts w:ascii="Times New Roman" w:eastAsia="Times New Roman" w:hAnsi="Times New Roman" w:cs="Times New Roman"/>
          <w:color w:val="222222"/>
          <w:sz w:val="28"/>
          <w:szCs w:val="28"/>
          <w:lang w:eastAsia="ru-RU"/>
        </w:rPr>
        <w:t>противогололедными</w:t>
      </w:r>
      <w:proofErr w:type="spellEnd"/>
      <w:r w:rsidRPr="00B66773">
        <w:rPr>
          <w:rFonts w:ascii="Times New Roman" w:eastAsia="Times New Roman" w:hAnsi="Times New Roman" w:cs="Times New Roman"/>
          <w:color w:val="222222"/>
          <w:sz w:val="28"/>
          <w:szCs w:val="28"/>
          <w:lang w:eastAsia="ru-RU"/>
        </w:rPr>
        <w:t xml:space="preserve"> средствами.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14. </w:t>
      </w:r>
      <w:proofErr w:type="gramStart"/>
      <w:r w:rsidRPr="00B66773">
        <w:rPr>
          <w:rFonts w:ascii="Times New Roman" w:eastAsia="Times New Roman" w:hAnsi="Times New Roman" w:cs="Times New Roman"/>
          <w:color w:val="222222"/>
          <w:sz w:val="28"/>
          <w:szCs w:val="28"/>
          <w:lang w:eastAsia="ru-RU"/>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15. Формирование снежных валов не допускается: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а) на перекрестках и вблизи железнодорожных переездов;</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б) на тротуарах.</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16. На улицах и проездах с односторонним движением транспорта двухметровые </w:t>
      </w:r>
      <w:proofErr w:type="spellStart"/>
      <w:r w:rsidRPr="00B66773">
        <w:rPr>
          <w:rFonts w:ascii="Times New Roman" w:eastAsia="Times New Roman" w:hAnsi="Times New Roman" w:cs="Times New Roman"/>
          <w:color w:val="222222"/>
          <w:sz w:val="28"/>
          <w:szCs w:val="28"/>
          <w:lang w:eastAsia="ru-RU"/>
        </w:rPr>
        <w:t>прилотковые</w:t>
      </w:r>
      <w:proofErr w:type="spellEnd"/>
      <w:r w:rsidRPr="00B66773">
        <w:rPr>
          <w:rFonts w:ascii="Times New Roman" w:eastAsia="Times New Roman" w:hAnsi="Times New Roman" w:cs="Times New Roman"/>
          <w:color w:val="222222"/>
          <w:sz w:val="28"/>
          <w:szCs w:val="28"/>
          <w:lang w:eastAsia="ru-RU"/>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17.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а) на остановках общественного пассажирского транспорта – на длину остановки;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б) на переходах, имеющих разметку – на ширину разметки;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в) на переходах, не имеющих разметку – не менее 5 м.</w:t>
      </w:r>
    </w:p>
    <w:p w:rsidR="00B66773" w:rsidRPr="00B66773" w:rsidRDefault="00B66773" w:rsidP="00B667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lastRenderedPageBreak/>
        <w:t>18.</w:t>
      </w:r>
      <w:r w:rsidRPr="00B66773">
        <w:rPr>
          <w:rFonts w:ascii="Times New Roman" w:eastAsia="Times New Roman" w:hAnsi="Times New Roman" w:cs="Times New Roman"/>
          <w:color w:val="222222"/>
          <w:sz w:val="28"/>
          <w:szCs w:val="28"/>
          <w:lang w:eastAsia="ru-RU"/>
        </w:rPr>
        <w:tab/>
        <w:t>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и автобусных трасс, мостов, плотин и путепроводов для обеспечения бесперебойного движения транспорта во избежание наката.</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19.</w:t>
      </w:r>
      <w:r w:rsidRPr="00B66773">
        <w:rPr>
          <w:rFonts w:ascii="Times New Roman" w:eastAsia="Times New Roman" w:hAnsi="Times New Roman" w:cs="Times New Roman"/>
          <w:color w:val="222222"/>
          <w:sz w:val="28"/>
          <w:szCs w:val="28"/>
          <w:lang w:eastAsia="ru-RU"/>
        </w:rPr>
        <w:tab/>
        <w:t xml:space="preserve">При уборке улиц, проездов, площадей специализированными организациями лицам, ответственным за содержание соответствующих территорий, рекомендовать обеспечивать после прохождения снегоочистительной техники уборку </w:t>
      </w:r>
      <w:proofErr w:type="spellStart"/>
      <w:r w:rsidRPr="00B66773">
        <w:rPr>
          <w:rFonts w:ascii="Times New Roman" w:eastAsia="Times New Roman" w:hAnsi="Times New Roman" w:cs="Times New Roman"/>
          <w:color w:val="222222"/>
          <w:sz w:val="28"/>
          <w:szCs w:val="28"/>
          <w:lang w:eastAsia="ru-RU"/>
        </w:rPr>
        <w:t>прибордюрных</w:t>
      </w:r>
      <w:proofErr w:type="spellEnd"/>
      <w:r w:rsidRPr="00B66773">
        <w:rPr>
          <w:rFonts w:ascii="Times New Roman" w:eastAsia="Times New Roman" w:hAnsi="Times New Roman" w:cs="Times New Roman"/>
          <w:color w:val="222222"/>
          <w:sz w:val="28"/>
          <w:szCs w:val="28"/>
          <w:lang w:eastAsia="ru-RU"/>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20.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r w:rsidRPr="00B66773">
        <w:rPr>
          <w:rFonts w:ascii="Times New Roman" w:eastAsia="Times New Roman" w:hAnsi="Times New Roman" w:cs="Times New Roman"/>
          <w:color w:val="222222"/>
          <w:sz w:val="28"/>
          <w:szCs w:val="28"/>
          <w:lang w:eastAsia="ru-RU"/>
        </w:rPr>
        <w:br/>
        <w:t>Места временного складирования снега после снеготаяния должны быть очищены от мусора и благоустроены.</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21.  В период снегопадов и гололеда тротуары и другие пешеходные зоны на территории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должны обрабатываться </w:t>
      </w:r>
      <w:proofErr w:type="spellStart"/>
      <w:r w:rsidRPr="00B66773">
        <w:rPr>
          <w:rFonts w:ascii="Times New Roman" w:eastAsia="Times New Roman" w:hAnsi="Times New Roman" w:cs="Times New Roman"/>
          <w:color w:val="222222"/>
          <w:sz w:val="28"/>
          <w:szCs w:val="28"/>
          <w:lang w:eastAsia="ru-RU"/>
        </w:rPr>
        <w:t>противогололедными</w:t>
      </w:r>
      <w:proofErr w:type="spellEnd"/>
      <w:r w:rsidRPr="00B66773">
        <w:rPr>
          <w:rFonts w:ascii="Times New Roman" w:eastAsia="Times New Roman" w:hAnsi="Times New Roman" w:cs="Times New Roman"/>
          <w:color w:val="222222"/>
          <w:sz w:val="28"/>
          <w:szCs w:val="28"/>
          <w:lang w:eastAsia="ru-RU"/>
        </w:rPr>
        <w:t xml:space="preserve"> материалами. Тротуары рекомендуется посыпать сухим песком без хлоридов. Время на обработку всей площади тротуаров не должно превышать четырех часов с начала снегопада.</w:t>
      </w:r>
      <w:r w:rsidRPr="00B66773">
        <w:rPr>
          <w:rFonts w:ascii="Times New Roman" w:eastAsia="Times New Roman" w:hAnsi="Times New Roman" w:cs="Times New Roman"/>
          <w:color w:val="222222"/>
          <w:sz w:val="28"/>
          <w:szCs w:val="28"/>
          <w:lang w:eastAsia="ru-RU"/>
        </w:rPr>
        <w:b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B66773">
        <w:rPr>
          <w:rFonts w:ascii="Times New Roman" w:eastAsia="Times New Roman" w:hAnsi="Times New Roman" w:cs="Times New Roman"/>
          <w:color w:val="222222"/>
          <w:sz w:val="28"/>
          <w:szCs w:val="28"/>
          <w:lang w:eastAsia="ru-RU"/>
        </w:rPr>
        <w:t>противогололедными</w:t>
      </w:r>
      <w:proofErr w:type="spellEnd"/>
      <w:r w:rsidRPr="00B66773">
        <w:rPr>
          <w:rFonts w:ascii="Times New Roman" w:eastAsia="Times New Roman" w:hAnsi="Times New Roman" w:cs="Times New Roman"/>
          <w:color w:val="222222"/>
          <w:sz w:val="28"/>
          <w:szCs w:val="28"/>
          <w:lang w:eastAsia="ru-RU"/>
        </w:rPr>
        <w:t xml:space="preserve"> средствами должны повторяться, обеспечивая безопасность для пешеходов.</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22. Все тротуары, дворы, лестничные сходы,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B66773">
        <w:rPr>
          <w:rFonts w:ascii="Times New Roman" w:eastAsia="Times New Roman" w:hAnsi="Times New Roman" w:cs="Times New Roman"/>
          <w:color w:val="222222"/>
          <w:sz w:val="28"/>
          <w:szCs w:val="28"/>
          <w:lang w:eastAsia="ru-RU"/>
        </w:rPr>
        <w:t>противогололедными</w:t>
      </w:r>
      <w:proofErr w:type="spellEnd"/>
      <w:r w:rsidRPr="00B66773">
        <w:rPr>
          <w:rFonts w:ascii="Times New Roman" w:eastAsia="Times New Roman" w:hAnsi="Times New Roman" w:cs="Times New Roman"/>
          <w:color w:val="222222"/>
          <w:sz w:val="28"/>
          <w:szCs w:val="28"/>
          <w:lang w:eastAsia="ru-RU"/>
        </w:rPr>
        <w:t xml:space="preserve"> материалами и расчищаться для движения пешеходов.</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B66773">
        <w:rPr>
          <w:rFonts w:ascii="Times New Roman" w:eastAsia="Times New Roman" w:hAnsi="Times New Roman" w:cs="Times New Roman"/>
          <w:color w:val="222222"/>
          <w:sz w:val="28"/>
          <w:szCs w:val="28"/>
          <w:lang w:eastAsia="ru-RU"/>
        </w:rPr>
        <w:t>противогололедными</w:t>
      </w:r>
      <w:proofErr w:type="spellEnd"/>
      <w:r w:rsidRPr="00B66773">
        <w:rPr>
          <w:rFonts w:ascii="Times New Roman" w:eastAsia="Times New Roman" w:hAnsi="Times New Roman" w:cs="Times New Roman"/>
          <w:color w:val="222222"/>
          <w:sz w:val="28"/>
          <w:szCs w:val="28"/>
          <w:lang w:eastAsia="ru-RU"/>
        </w:rPr>
        <w:t xml:space="preserve"> материалами в полосе движения пешеходов в течение   2 часов.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lastRenderedPageBreak/>
        <w:t xml:space="preserve">23. </w:t>
      </w:r>
      <w:proofErr w:type="spellStart"/>
      <w:r w:rsidRPr="00B66773">
        <w:rPr>
          <w:rFonts w:ascii="Times New Roman" w:eastAsia="Times New Roman" w:hAnsi="Times New Roman" w:cs="Times New Roman"/>
          <w:color w:val="222222"/>
          <w:sz w:val="28"/>
          <w:szCs w:val="28"/>
          <w:lang w:eastAsia="ru-RU"/>
        </w:rPr>
        <w:t>Внутридворовые</w:t>
      </w:r>
      <w:proofErr w:type="spellEnd"/>
      <w:r w:rsidRPr="00B66773">
        <w:rPr>
          <w:rFonts w:ascii="Times New Roman" w:eastAsia="Times New Roman" w:hAnsi="Times New Roman" w:cs="Times New Roman"/>
          <w:color w:val="222222"/>
          <w:sz w:val="28"/>
          <w:szCs w:val="28"/>
          <w:lang w:eastAsia="ru-RU"/>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B66773" w:rsidRPr="00B66773" w:rsidRDefault="00B66773" w:rsidP="00B667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24.</w:t>
      </w:r>
      <w:r w:rsidRPr="00B66773">
        <w:rPr>
          <w:rFonts w:ascii="Times New Roman" w:eastAsia="Times New Roman" w:hAnsi="Times New Roman" w:cs="Times New Roman"/>
          <w:color w:val="222222"/>
          <w:sz w:val="28"/>
          <w:szCs w:val="28"/>
          <w:lang w:eastAsia="ru-RU"/>
        </w:rPr>
        <w:tab/>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B66773" w:rsidRPr="00B66773" w:rsidRDefault="00B66773" w:rsidP="00B667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25.</w:t>
      </w:r>
      <w:r w:rsidRPr="00B66773">
        <w:rPr>
          <w:rFonts w:ascii="Times New Roman" w:eastAsia="Times New Roman" w:hAnsi="Times New Roman" w:cs="Times New Roman"/>
          <w:color w:val="222222"/>
          <w:sz w:val="28"/>
          <w:szCs w:val="28"/>
          <w:lang w:eastAsia="ru-RU"/>
        </w:rPr>
        <w:tab/>
        <w:t>Снег, сброшенный с крыш, следует немедленно вывозить.</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26.</w:t>
      </w:r>
      <w:r w:rsidRPr="00B66773">
        <w:rPr>
          <w:rFonts w:ascii="Times New Roman" w:eastAsia="Times New Roman" w:hAnsi="Times New Roman" w:cs="Times New Roman"/>
          <w:color w:val="222222"/>
          <w:sz w:val="28"/>
          <w:szCs w:val="28"/>
          <w:lang w:eastAsia="ru-RU"/>
        </w:rPr>
        <w:tab/>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b/>
          <w:bCs/>
          <w:color w:val="222222"/>
          <w:sz w:val="28"/>
          <w:szCs w:val="28"/>
          <w:lang w:eastAsia="ru-RU"/>
        </w:rPr>
      </w:pP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b/>
          <w:bCs/>
          <w:color w:val="222222"/>
          <w:sz w:val="28"/>
          <w:szCs w:val="28"/>
          <w:lang w:eastAsia="ru-RU"/>
        </w:rPr>
        <w:t xml:space="preserve">Статья 102. Организация и проведение уборочных работ в </w:t>
      </w:r>
      <w:proofErr w:type="spellStart"/>
      <w:r w:rsidRPr="00B66773">
        <w:rPr>
          <w:rFonts w:ascii="Times New Roman" w:eastAsia="Times New Roman" w:hAnsi="Times New Roman" w:cs="Times New Roman"/>
          <w:b/>
          <w:bCs/>
          <w:color w:val="222222"/>
          <w:sz w:val="28"/>
          <w:szCs w:val="28"/>
          <w:lang w:eastAsia="ru-RU"/>
        </w:rPr>
        <w:t>весенне</w:t>
      </w:r>
      <w:proofErr w:type="spellEnd"/>
      <w:r w:rsidRPr="00B66773">
        <w:rPr>
          <w:rFonts w:ascii="Times New Roman" w:eastAsia="Times New Roman" w:hAnsi="Times New Roman" w:cs="Times New Roman"/>
          <w:b/>
          <w:bCs/>
          <w:color w:val="222222"/>
          <w:sz w:val="28"/>
          <w:szCs w:val="28"/>
          <w:lang w:eastAsia="ru-RU"/>
        </w:rPr>
        <w:t xml:space="preserve"> -  летний период </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b/>
          <w:bCs/>
          <w:color w:val="222222"/>
          <w:sz w:val="28"/>
          <w:szCs w:val="28"/>
          <w:lang w:eastAsia="ru-RU"/>
        </w:rPr>
      </w:pP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1. Период летней уборки с 16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2. Подметание дворовых территорий, </w:t>
      </w:r>
      <w:proofErr w:type="spellStart"/>
      <w:r w:rsidRPr="00B66773">
        <w:rPr>
          <w:rFonts w:ascii="Times New Roman" w:eastAsia="Times New Roman" w:hAnsi="Times New Roman" w:cs="Times New Roman"/>
          <w:color w:val="222222"/>
          <w:sz w:val="28"/>
          <w:szCs w:val="28"/>
          <w:lang w:eastAsia="ru-RU"/>
        </w:rPr>
        <w:t>внутридворовых</w:t>
      </w:r>
      <w:proofErr w:type="spellEnd"/>
      <w:r w:rsidRPr="00B66773">
        <w:rPr>
          <w:rFonts w:ascii="Times New Roman" w:eastAsia="Times New Roman" w:hAnsi="Times New Roman" w:cs="Times New Roman"/>
          <w:color w:val="222222"/>
          <w:sz w:val="28"/>
          <w:szCs w:val="28"/>
          <w:lang w:eastAsia="ru-RU"/>
        </w:rPr>
        <w:t xml:space="preserve"> проездов и тротуаров </w:t>
      </w:r>
      <w:proofErr w:type="gramStart"/>
      <w:r w:rsidRPr="00B66773">
        <w:rPr>
          <w:rFonts w:ascii="Times New Roman" w:eastAsia="Times New Roman" w:hAnsi="Times New Roman" w:cs="Times New Roman"/>
          <w:color w:val="222222"/>
          <w:sz w:val="28"/>
          <w:szCs w:val="28"/>
          <w:lang w:eastAsia="ru-RU"/>
        </w:rPr>
        <w:t>от</w:t>
      </w:r>
      <w:proofErr w:type="gramEnd"/>
      <w:r w:rsidRPr="00B66773">
        <w:rPr>
          <w:rFonts w:ascii="Times New Roman" w:eastAsia="Times New Roman" w:hAnsi="Times New Roman" w:cs="Times New Roman"/>
          <w:color w:val="222222"/>
          <w:sz w:val="28"/>
          <w:szCs w:val="28"/>
          <w:lang w:eastAsia="ru-RU"/>
        </w:rPr>
        <w:t xml:space="preserve"> </w:t>
      </w:r>
      <w:proofErr w:type="gramStart"/>
      <w:r w:rsidRPr="00B66773">
        <w:rPr>
          <w:rFonts w:ascii="Times New Roman" w:eastAsia="Times New Roman" w:hAnsi="Times New Roman" w:cs="Times New Roman"/>
          <w:color w:val="222222"/>
          <w:sz w:val="28"/>
          <w:szCs w:val="28"/>
          <w:lang w:eastAsia="ru-RU"/>
        </w:rPr>
        <w:t>смета</w:t>
      </w:r>
      <w:proofErr w:type="gramEnd"/>
      <w:r w:rsidRPr="00B66773">
        <w:rPr>
          <w:rFonts w:ascii="Times New Roman" w:eastAsia="Times New Roman" w:hAnsi="Times New Roman" w:cs="Times New Roman"/>
          <w:color w:val="222222"/>
          <w:sz w:val="28"/>
          <w:szCs w:val="28"/>
          <w:lang w:eastAsia="ru-RU"/>
        </w:rPr>
        <w:t>, пыли и мелкого бытового мусора, их мойка осуществляется лицами, ответственными за содержание указанных объектов. Чистота на территории должна поддерживаться в течение всего рабочего дня.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3. Дорожки и площадки парков, скверов, бульваров должны быть очищены от мусора, листьев и других видимых загрязнений.</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5. В период листопада производится </w:t>
      </w:r>
      <w:proofErr w:type="gramStart"/>
      <w:r w:rsidRPr="00B66773">
        <w:rPr>
          <w:rFonts w:ascii="Times New Roman" w:eastAsia="Times New Roman" w:hAnsi="Times New Roman" w:cs="Times New Roman"/>
          <w:color w:val="222222"/>
          <w:sz w:val="28"/>
          <w:szCs w:val="28"/>
          <w:lang w:eastAsia="ru-RU"/>
        </w:rPr>
        <w:t>сбор</w:t>
      </w:r>
      <w:proofErr w:type="gramEnd"/>
      <w:r w:rsidRPr="00B66773">
        <w:rPr>
          <w:rFonts w:ascii="Times New Roman" w:eastAsia="Times New Roman" w:hAnsi="Times New Roman" w:cs="Times New Roman"/>
          <w:color w:val="222222"/>
          <w:sz w:val="28"/>
          <w:szCs w:val="28"/>
          <w:lang w:eastAsia="ru-RU"/>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B66773" w:rsidRPr="00B66773" w:rsidRDefault="00B66773" w:rsidP="00B667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6.</w:t>
      </w:r>
      <w:r w:rsidRPr="00B66773">
        <w:rPr>
          <w:rFonts w:ascii="Times New Roman" w:eastAsia="Times New Roman" w:hAnsi="Times New Roman" w:cs="Times New Roman"/>
          <w:color w:val="222222"/>
          <w:sz w:val="28"/>
          <w:szCs w:val="28"/>
          <w:lang w:eastAsia="ru-RU"/>
        </w:rPr>
        <w:tab/>
        <w:t>Мойке следует подвергать всю ширину проезжей части улиц и площадей.</w:t>
      </w:r>
    </w:p>
    <w:p w:rsidR="00B66773" w:rsidRPr="00B66773" w:rsidRDefault="00B66773" w:rsidP="00B667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7.</w:t>
      </w:r>
      <w:r w:rsidRPr="00B66773">
        <w:rPr>
          <w:rFonts w:ascii="Times New Roman" w:eastAsia="Times New Roman" w:hAnsi="Times New Roman" w:cs="Times New Roman"/>
          <w:color w:val="222222"/>
          <w:sz w:val="28"/>
          <w:szCs w:val="28"/>
          <w:lang w:eastAsia="ru-RU"/>
        </w:rPr>
        <w:tab/>
        <w:t>Уборку лотков и бордюр от песка, пыли, мусора после мойки рекомендуется заканчивать к 7 часам утра.</w:t>
      </w:r>
    </w:p>
    <w:p w:rsidR="00B66773" w:rsidRPr="00B66773" w:rsidRDefault="00B66773" w:rsidP="00B66773">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lastRenderedPageBreak/>
        <w:t>8.</w:t>
      </w:r>
      <w:r w:rsidRPr="00B66773">
        <w:rPr>
          <w:rFonts w:ascii="Times New Roman" w:eastAsia="Times New Roman" w:hAnsi="Times New Roman" w:cs="Times New Roman"/>
          <w:color w:val="222222"/>
          <w:sz w:val="28"/>
          <w:szCs w:val="28"/>
          <w:lang w:eastAsia="ru-RU"/>
        </w:rPr>
        <w:tab/>
        <w:t>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9.</w:t>
      </w:r>
      <w:r w:rsidRPr="00B66773">
        <w:rPr>
          <w:rFonts w:ascii="Times New Roman" w:eastAsia="Times New Roman" w:hAnsi="Times New Roman" w:cs="Times New Roman"/>
          <w:color w:val="222222"/>
          <w:sz w:val="28"/>
          <w:szCs w:val="28"/>
          <w:lang w:eastAsia="ru-RU"/>
        </w:rPr>
        <w:tab/>
        <w:t xml:space="preserve">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часа.7. </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10.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11. Высота травяного покрова на территории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15 сантиметров.</w:t>
      </w: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B66773" w:rsidRPr="00B66773" w:rsidRDefault="00B66773" w:rsidP="00B66773">
      <w:pPr>
        <w:shd w:val="clear" w:color="auto" w:fill="FFFFFF"/>
        <w:spacing w:after="0" w:line="240" w:lineRule="auto"/>
        <w:jc w:val="center"/>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b/>
          <w:bCs/>
          <w:color w:val="222222"/>
          <w:sz w:val="28"/>
          <w:szCs w:val="28"/>
          <w:lang w:eastAsia="ru-RU"/>
        </w:rPr>
        <w:t xml:space="preserve">РАЗДЕЛ 11. Ответственность в сфере благоустройства, </w:t>
      </w:r>
    </w:p>
    <w:p w:rsidR="00B66773" w:rsidRPr="00B66773" w:rsidRDefault="00B66773" w:rsidP="00B66773">
      <w:pPr>
        <w:shd w:val="clear" w:color="auto" w:fill="FFFFFF"/>
        <w:spacing w:after="0" w:line="240" w:lineRule="auto"/>
        <w:jc w:val="center"/>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b/>
          <w:bCs/>
          <w:color w:val="222222"/>
          <w:sz w:val="28"/>
          <w:szCs w:val="28"/>
          <w:lang w:eastAsia="ru-RU"/>
        </w:rPr>
        <w:t>чистоты и порядка</w:t>
      </w:r>
    </w:p>
    <w:p w:rsidR="00B66773" w:rsidRPr="00B66773" w:rsidRDefault="00B66773" w:rsidP="00B66773">
      <w:pPr>
        <w:shd w:val="clear" w:color="auto" w:fill="FFFFFF"/>
        <w:spacing w:before="100" w:beforeAutospacing="1" w:after="100" w:afterAutospacing="1" w:line="282" w:lineRule="atLeast"/>
        <w:jc w:val="both"/>
        <w:rPr>
          <w:rFonts w:ascii="Times New Roman" w:eastAsia="Times New Roman" w:hAnsi="Times New Roman" w:cs="Times New Roman"/>
          <w:b/>
          <w:color w:val="222222"/>
          <w:sz w:val="28"/>
          <w:szCs w:val="28"/>
          <w:lang w:eastAsia="ru-RU"/>
        </w:rPr>
      </w:pPr>
      <w:r w:rsidRPr="00B66773">
        <w:rPr>
          <w:rFonts w:ascii="Times New Roman" w:eastAsia="Times New Roman" w:hAnsi="Times New Roman" w:cs="Times New Roman"/>
          <w:b/>
          <w:bCs/>
          <w:color w:val="222222"/>
          <w:sz w:val="28"/>
          <w:szCs w:val="28"/>
          <w:lang w:eastAsia="ru-RU"/>
        </w:rPr>
        <w:t xml:space="preserve">Статья 103.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w:t>
      </w:r>
      <w:proofErr w:type="spellStart"/>
      <w:r w:rsidRPr="00B66773">
        <w:rPr>
          <w:rFonts w:ascii="Times New Roman" w:eastAsia="Times New Roman" w:hAnsi="Times New Roman" w:cs="Times New Roman"/>
          <w:b/>
          <w:color w:val="222222"/>
          <w:sz w:val="28"/>
          <w:szCs w:val="28"/>
          <w:lang w:eastAsia="ru-RU"/>
        </w:rPr>
        <w:t>Елыкаевского</w:t>
      </w:r>
      <w:proofErr w:type="spellEnd"/>
      <w:r w:rsidRPr="00B66773">
        <w:rPr>
          <w:rFonts w:ascii="Times New Roman" w:eastAsia="Times New Roman" w:hAnsi="Times New Roman" w:cs="Times New Roman"/>
          <w:b/>
          <w:color w:val="222222"/>
          <w:sz w:val="28"/>
          <w:szCs w:val="28"/>
          <w:lang w:eastAsia="ru-RU"/>
        </w:rPr>
        <w:t xml:space="preserve"> сельского поселения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1. </w:t>
      </w:r>
      <w:proofErr w:type="gramStart"/>
      <w:r w:rsidRPr="00B66773">
        <w:rPr>
          <w:rFonts w:ascii="Times New Roman" w:eastAsia="Times New Roman" w:hAnsi="Times New Roman" w:cs="Times New Roman"/>
          <w:color w:val="222222"/>
          <w:sz w:val="28"/>
          <w:szCs w:val="28"/>
          <w:lang w:eastAsia="ru-RU"/>
        </w:rPr>
        <w:t>Обязанности по организации и/или производству работ по уборке и содержанию территорий и иных объектов возлагаются:</w:t>
      </w:r>
      <w:r w:rsidRPr="00B66773">
        <w:rPr>
          <w:rFonts w:ascii="Times New Roman" w:eastAsia="Times New Roman" w:hAnsi="Times New Roman" w:cs="Times New Roman"/>
          <w:color w:val="222222"/>
          <w:sz w:val="28"/>
          <w:szCs w:val="28"/>
          <w:lang w:eastAsia="ru-RU"/>
        </w:rPr>
        <w:b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5 метров, если расстояние прилегающей территории</w:t>
      </w:r>
      <w:proofErr w:type="gramEnd"/>
      <w:r w:rsidRPr="00B66773">
        <w:rPr>
          <w:rFonts w:ascii="Times New Roman" w:eastAsia="Times New Roman" w:hAnsi="Times New Roman" w:cs="Times New Roman"/>
          <w:color w:val="222222"/>
          <w:sz w:val="28"/>
          <w:szCs w:val="28"/>
          <w:lang w:eastAsia="ru-RU"/>
        </w:rPr>
        <w:t xml:space="preserve"> не установлено в большем размере, – на заказчиков и производителей работ;</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б)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5 метров, если расстояние прилегающей территории не установлено в большем размере, – на собственников, владельцев или пользователей объектов торговли;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lastRenderedPageBreak/>
        <w:t xml:space="preserve">г) по уборке и содержанию неиспользуемых и </w:t>
      </w:r>
      <w:proofErr w:type="spellStart"/>
      <w:r w:rsidRPr="00B66773">
        <w:rPr>
          <w:rFonts w:ascii="Times New Roman" w:eastAsia="Times New Roman" w:hAnsi="Times New Roman" w:cs="Times New Roman"/>
          <w:color w:val="222222"/>
          <w:sz w:val="28"/>
          <w:szCs w:val="28"/>
          <w:lang w:eastAsia="ru-RU"/>
        </w:rPr>
        <w:t>неосваиваемых</w:t>
      </w:r>
      <w:proofErr w:type="spellEnd"/>
      <w:r w:rsidRPr="00B66773">
        <w:rPr>
          <w:rFonts w:ascii="Times New Roman" w:eastAsia="Times New Roman" w:hAnsi="Times New Roman" w:cs="Times New Roman"/>
          <w:color w:val="222222"/>
          <w:sz w:val="28"/>
          <w:szCs w:val="28"/>
          <w:lang w:eastAsia="ru-RU"/>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proofErr w:type="gramStart"/>
      <w:r w:rsidRPr="00B66773">
        <w:rPr>
          <w:rFonts w:ascii="Times New Roman" w:eastAsia="Times New Roman" w:hAnsi="Times New Roman" w:cs="Times New Roman"/>
          <w:color w:val="222222"/>
          <w:sz w:val="28"/>
          <w:szCs w:val="28"/>
          <w:lang w:eastAsia="ru-RU"/>
        </w:rPr>
        <w:t xml:space="preserve">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5 метров,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 </w:t>
      </w:r>
      <w:proofErr w:type="gramEnd"/>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е) по уборке и содержанию территорий юридических лиц (индивидуальных предпринимателей), физических лиц и прилегающей территории на расстоянии 5 метров, если расстояние прилегающей территории не установлено в большем размере, – на собственника, владельца или пользователя указанной территории;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ж)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не менее 5 метров, если расстояние прилегающей территории не установлено в большем размере, – на собственников, владельцев или пользователей указанных объектов;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к) по благоустройству и содержанию родников и водных источников, уборке прилегающей территории на расстоянии 30 метров,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b/>
          <w:bCs/>
          <w:color w:val="222222"/>
          <w:sz w:val="28"/>
          <w:szCs w:val="28"/>
          <w:lang w:eastAsia="ru-RU"/>
        </w:rPr>
        <w:t xml:space="preserve">Статья 104. Участие собственников (правообладателей) зданий (помещений в них) и сооружений в благоустройстве прилегающих территорий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lastRenderedPageBreak/>
        <w:t xml:space="preserve">2.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 (или) пользование.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а) организации, осуществляющие управление многоквартирными домами;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б)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в) собственники помещений, если они избрали непосредственную форму управления многоквартирным домом и если иное не установлено договором.</w:t>
      </w:r>
      <w:r w:rsidRPr="00B66773">
        <w:rPr>
          <w:rFonts w:ascii="Times New Roman" w:eastAsia="Times New Roman" w:hAnsi="Times New Roman" w:cs="Times New Roman"/>
          <w:color w:val="222222"/>
          <w:sz w:val="28"/>
          <w:szCs w:val="28"/>
          <w:lang w:eastAsia="ru-RU"/>
        </w:rPr>
        <w:br/>
        <w:t xml:space="preserve">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4. Собственники объектов капитального строительства (помещений в них), несут бремя содержания прилегающей территории: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а) если границы земельного участка сформированы в соответствии с действующим законодательством Российской Федерации, то в пределах сформированных границ земельных участков, а также 5 метров от границ земельных участков;</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б) если границы земельного участка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 а также 5 метров от границ земельных участков;</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proofErr w:type="gramStart"/>
      <w:r w:rsidRPr="00B66773">
        <w:rPr>
          <w:rFonts w:ascii="Times New Roman" w:eastAsia="Times New Roman" w:hAnsi="Times New Roman" w:cs="Times New Roman"/>
          <w:color w:val="222222"/>
          <w:sz w:val="28"/>
          <w:szCs w:val="28"/>
          <w:lang w:eastAsia="ru-RU"/>
        </w:rPr>
        <w:t>в) если границы земельного участка не сформированы в соответствии с действующим законодательством Российской Федерации, не установлены землеустроительной или технической документацией, то в пределах 30 метров от границ объектов капитального строительства, если иное расстояние прилегающей территории не установлено законодательством Российской Федерации и иными нормативными правовыми актами.</w:t>
      </w:r>
      <w:proofErr w:type="gramEnd"/>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муниципальными правовыми актами, их размеры определяются половиной расстояния между объектами.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b/>
          <w:bCs/>
          <w:color w:val="222222"/>
          <w:sz w:val="28"/>
          <w:szCs w:val="28"/>
          <w:lang w:eastAsia="ru-RU"/>
        </w:rPr>
        <w:t xml:space="preserve">Статья  105. Содержание домашнего скота и птицы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Содержание скота и птицы в помещениях многоквартирных жилых домов, во дворах многоквартирных жилых домов, </w:t>
      </w:r>
      <w:proofErr w:type="gramStart"/>
      <w:r w:rsidRPr="00B66773">
        <w:rPr>
          <w:rFonts w:ascii="Times New Roman" w:eastAsia="Times New Roman" w:hAnsi="Times New Roman" w:cs="Times New Roman"/>
          <w:color w:val="222222"/>
          <w:sz w:val="28"/>
          <w:szCs w:val="28"/>
          <w:lang w:eastAsia="ru-RU"/>
        </w:rPr>
        <w:t>других</w:t>
      </w:r>
      <w:proofErr w:type="gramEnd"/>
      <w:r w:rsidRPr="00B66773">
        <w:rPr>
          <w:rFonts w:ascii="Times New Roman" w:eastAsia="Times New Roman" w:hAnsi="Times New Roman" w:cs="Times New Roman"/>
          <w:color w:val="222222"/>
          <w:sz w:val="28"/>
          <w:szCs w:val="28"/>
          <w:lang w:eastAsia="ru-RU"/>
        </w:rPr>
        <w:t xml:space="preserve"> не приспособленных для этого строениях, помещениях, сооружениях, транспортных средствах не допускается.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под надзором лица (пастуха), заключивших с владельцем (владельцами) или уполномоченными ими лицами договор на оказание услуг по выпасу животных.</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B66773">
        <w:rPr>
          <w:rFonts w:ascii="Times New Roman" w:eastAsia="Times New Roman" w:hAnsi="Times New Roman" w:cs="Times New Roman"/>
          <w:color w:val="222222"/>
          <w:sz w:val="28"/>
          <w:szCs w:val="28"/>
          <w:lang w:eastAsia="ru-RU"/>
        </w:rPr>
        <w:t>других</w:t>
      </w:r>
      <w:proofErr w:type="gramEnd"/>
      <w:r w:rsidRPr="00B66773">
        <w:rPr>
          <w:rFonts w:ascii="Times New Roman" w:eastAsia="Times New Roman" w:hAnsi="Times New Roman" w:cs="Times New Roman"/>
          <w:color w:val="222222"/>
          <w:sz w:val="28"/>
          <w:szCs w:val="28"/>
          <w:lang w:eastAsia="ru-RU"/>
        </w:rP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Выпас скота и птицы на территориях улиц в полосе отвода автомобильных и железных дорог, садов, скверов, лесопарков, в рекреационных зонах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запрещается.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3. Места и маршрут прогона скота на пастбища должны быть согласованы с администрацией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и, при необходимости, с соответствующими органами управления дорожного хозяйства.</w:t>
      </w: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color w:val="222222"/>
          <w:sz w:val="28"/>
          <w:szCs w:val="28"/>
          <w:lang w:eastAsia="ru-RU"/>
        </w:rPr>
        <w:t>Запрещается прогонять животных по пешеходным дорожкам и мостикам.</w:t>
      </w:r>
      <w:r w:rsidRPr="00B66773">
        <w:rPr>
          <w:rFonts w:ascii="Times New Roman" w:eastAsia="Times New Roman" w:hAnsi="Times New Roman" w:cs="Times New Roman"/>
          <w:color w:val="222222"/>
          <w:sz w:val="28"/>
          <w:szCs w:val="28"/>
          <w:lang w:eastAsia="ru-RU"/>
        </w:rPr>
        <w:br/>
      </w: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b/>
          <w:bCs/>
          <w:color w:val="222222"/>
          <w:sz w:val="28"/>
          <w:szCs w:val="28"/>
          <w:lang w:eastAsia="ru-RU"/>
        </w:rPr>
        <w:t xml:space="preserve">Статья 106. Содержание домашних животных, порядок их выгула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B66773" w:rsidRPr="00B66773" w:rsidRDefault="00B66773" w:rsidP="00B66773">
      <w:pPr>
        <w:shd w:val="clear" w:color="auto" w:fill="FFFFFF"/>
        <w:spacing w:before="100" w:beforeAutospacing="1" w:after="100" w:afterAutospacing="1" w:line="240" w:lineRule="auto"/>
        <w:contextualSpacing/>
        <w:jc w:val="both"/>
        <w:rPr>
          <w:rFonts w:ascii="Times New Roman" w:eastAsia="Times New Roman" w:hAnsi="Times New Roman" w:cs="Times New Roman"/>
          <w:bCs/>
          <w:color w:val="222222"/>
          <w:sz w:val="28"/>
          <w:szCs w:val="28"/>
          <w:lang w:eastAsia="ru-RU"/>
        </w:rPr>
      </w:pPr>
      <w:r w:rsidRPr="00B66773">
        <w:rPr>
          <w:rFonts w:ascii="Times New Roman" w:eastAsia="Times New Roman" w:hAnsi="Times New Roman" w:cs="Times New Roman"/>
          <w:bCs/>
          <w:color w:val="222222"/>
          <w:sz w:val="28"/>
          <w:szCs w:val="28"/>
          <w:lang w:eastAsia="ru-RU"/>
        </w:rPr>
        <w:t xml:space="preserve">1. Содержание домашних животных на территории </w:t>
      </w:r>
      <w:proofErr w:type="spellStart"/>
      <w:r w:rsidRPr="00B66773">
        <w:rPr>
          <w:rFonts w:ascii="Times New Roman" w:eastAsia="Times New Roman" w:hAnsi="Times New Roman" w:cs="Times New Roman"/>
          <w:bCs/>
          <w:color w:val="222222"/>
          <w:sz w:val="28"/>
          <w:szCs w:val="28"/>
          <w:lang w:eastAsia="ru-RU"/>
        </w:rPr>
        <w:t>Елыкаевского</w:t>
      </w:r>
      <w:proofErr w:type="spellEnd"/>
      <w:r w:rsidRPr="00B66773">
        <w:rPr>
          <w:rFonts w:ascii="Times New Roman" w:eastAsia="Times New Roman" w:hAnsi="Times New Roman" w:cs="Times New Roman"/>
          <w:bCs/>
          <w:color w:val="222222"/>
          <w:sz w:val="28"/>
          <w:szCs w:val="28"/>
          <w:lang w:eastAsia="ru-RU"/>
        </w:rPr>
        <w:t xml:space="preserve"> сельского поселения осуществляется в соответствии с «Правилами содержания собак и кошек в городах и других населенных пунктах РСФСР» утвержденных </w:t>
      </w:r>
      <w:proofErr w:type="spellStart"/>
      <w:r w:rsidRPr="00B66773">
        <w:rPr>
          <w:rFonts w:ascii="Times New Roman" w:eastAsia="Times New Roman" w:hAnsi="Times New Roman" w:cs="Times New Roman"/>
          <w:bCs/>
          <w:color w:val="222222"/>
          <w:sz w:val="28"/>
          <w:szCs w:val="28"/>
          <w:lang w:eastAsia="ru-RU"/>
        </w:rPr>
        <w:t>Минжилкомхозом</w:t>
      </w:r>
      <w:proofErr w:type="spellEnd"/>
      <w:r w:rsidRPr="00B66773">
        <w:rPr>
          <w:rFonts w:ascii="Times New Roman" w:eastAsia="Times New Roman" w:hAnsi="Times New Roman" w:cs="Times New Roman"/>
          <w:bCs/>
          <w:color w:val="222222"/>
          <w:sz w:val="28"/>
          <w:szCs w:val="28"/>
          <w:lang w:eastAsia="ru-RU"/>
        </w:rPr>
        <w:t xml:space="preserve"> РСФСР 12.06.1981, Минсельхозом РСФСР 24.06.1981, Минздравом РСФСР 03.07.1981.</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bCs/>
          <w:color w:val="222222"/>
          <w:sz w:val="28"/>
          <w:szCs w:val="28"/>
          <w:lang w:eastAsia="ru-RU"/>
        </w:rPr>
        <w:t xml:space="preserve"> </w:t>
      </w:r>
      <w:r w:rsidRPr="00B66773">
        <w:rPr>
          <w:rFonts w:ascii="Times New Roman" w:eastAsia="Times New Roman" w:hAnsi="Times New Roman" w:cs="Times New Roman"/>
          <w:color w:val="222222"/>
          <w:sz w:val="28"/>
          <w:szCs w:val="28"/>
          <w:lang w:eastAsia="ru-RU"/>
        </w:rPr>
        <w:t>2. При выгуливании домашних животных должны соблюдаться следующие требования:</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а) выгул собак разрешается только в наморднике, на поводке, длина которого позволяет контролировать их поведение;</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б) выгуливать собак без поводка и намордника разрешается на специальных площадках для выгула, а также в иных местах, определенных для этих целей администрацией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w:t>
      </w:r>
    </w:p>
    <w:p w:rsidR="00B66773" w:rsidRPr="00B66773" w:rsidRDefault="00B66773" w:rsidP="00B66773">
      <w:pPr>
        <w:shd w:val="clear" w:color="auto" w:fill="FFFFFF"/>
        <w:spacing w:after="0" w:line="240" w:lineRule="auto"/>
        <w:contextualSpacing/>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lastRenderedPageBreak/>
        <w:t>в) запрещается выгуливать собак на детских и спортивных площадках, на территориях больниц, образовательных организаций и иных территорий общего пользования.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3. Лица, осуществляющие выгул, обязаны не допускать повреждение или уничтожение зеленых насаждений домашними животными.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4.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b/>
          <w:bCs/>
          <w:color w:val="222222"/>
          <w:sz w:val="28"/>
          <w:szCs w:val="28"/>
          <w:lang w:eastAsia="ru-RU"/>
        </w:rPr>
        <w:t xml:space="preserve">Статья 107. Организация защиты от неблагоприятного воздействия безнадзорных животных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1. Организация защиты от неблагоприятного воздействия безнадзорных животных должна обеспечиваться гуманными методами.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2. Организация защиты от неблагоприятного воздействия безнадзорных животных может включать в себя следующие виды мероприятий: отлов, стерилизация (кастрация), вакцинация, а также создание приютов для бездомных животных.</w:t>
      </w:r>
    </w:p>
    <w:p w:rsidR="00B66773" w:rsidRPr="00B66773" w:rsidRDefault="00B66773" w:rsidP="00B66773">
      <w:pPr>
        <w:shd w:val="clear" w:color="auto" w:fill="FFFFFF"/>
        <w:spacing w:after="0" w:line="240" w:lineRule="auto"/>
        <w:jc w:val="center"/>
        <w:rPr>
          <w:rFonts w:ascii="Times New Roman" w:eastAsia="Times New Roman" w:hAnsi="Times New Roman" w:cs="Times New Roman"/>
          <w:b/>
          <w:bCs/>
          <w:color w:val="222222"/>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b/>
          <w:bCs/>
          <w:color w:val="222222"/>
          <w:sz w:val="28"/>
          <w:szCs w:val="28"/>
          <w:lang w:eastAsia="ru-RU"/>
        </w:rPr>
        <w:t xml:space="preserve">Статья 108. Месячник по проведению мероприятий по благоустройству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1. На территории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ежегодно проводится месячник по благоустройству, направленный на приведение территории в соответствие с нормативными характеристиками.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2. Месячник по благоустройства проводится ежегодно после схода снежного покрова в периоды подготовки к летнему и зимнему сезонам, но до установления снежного покрова, исходя из климатических показателей. </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3. </w:t>
      </w:r>
      <w:proofErr w:type="gramStart"/>
      <w:r w:rsidRPr="00B66773">
        <w:rPr>
          <w:rFonts w:ascii="Times New Roman" w:eastAsia="Times New Roman" w:hAnsi="Times New Roman" w:cs="Times New Roman"/>
          <w:color w:val="222222"/>
          <w:sz w:val="28"/>
          <w:szCs w:val="28"/>
          <w:lang w:eastAsia="ru-RU"/>
        </w:rPr>
        <w:t xml:space="preserve">В течение месячника по благоустройству  администрация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в соответствии с утвержденным планом благоустройства, определяют перечень работ, необходимых для выполнения в текущем году и в срок до 01 июня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4. С 01 июня каждого года, подрядные организации под контролем администрации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5. Осуществление работ в течение месячника по благоустройству осуществляется за счет:</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а) средств бюджета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 в отношении объектов благоустройства, находящихся в собственности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б) собственных средств физических и юридических лиц (индивидуальных предпринимателей),  являющихся собственниками (владельцами) объектов </w:t>
      </w:r>
      <w:r w:rsidRPr="00B66773">
        <w:rPr>
          <w:rFonts w:ascii="Times New Roman" w:eastAsia="Times New Roman" w:hAnsi="Times New Roman" w:cs="Times New Roman"/>
          <w:color w:val="222222"/>
          <w:sz w:val="28"/>
          <w:szCs w:val="28"/>
          <w:lang w:eastAsia="ru-RU"/>
        </w:rPr>
        <w:lastRenderedPageBreak/>
        <w:t>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B66773" w:rsidRPr="00B66773" w:rsidRDefault="00B66773" w:rsidP="00B66773">
      <w:pPr>
        <w:spacing w:before="100" w:beforeAutospacing="1" w:after="100" w:afterAutospacing="1" w:line="240" w:lineRule="auto"/>
        <w:jc w:val="both"/>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b/>
          <w:bCs/>
          <w:color w:val="222222"/>
          <w:sz w:val="28"/>
          <w:szCs w:val="28"/>
          <w:lang w:eastAsia="ru-RU"/>
        </w:rPr>
        <w:t xml:space="preserve">Статья 109. Формы и механизмы общественного участия при реализации проектов комплексного благоустройства и развития </w:t>
      </w:r>
      <w:proofErr w:type="spellStart"/>
      <w:r w:rsidRPr="00B66773">
        <w:rPr>
          <w:rFonts w:ascii="Times New Roman" w:eastAsia="Times New Roman" w:hAnsi="Times New Roman" w:cs="Times New Roman"/>
          <w:b/>
          <w:bCs/>
          <w:color w:val="222222"/>
          <w:sz w:val="28"/>
          <w:szCs w:val="28"/>
          <w:lang w:eastAsia="ru-RU"/>
        </w:rPr>
        <w:t>Елыкаевского</w:t>
      </w:r>
      <w:proofErr w:type="spellEnd"/>
      <w:r w:rsidRPr="00B66773">
        <w:rPr>
          <w:rFonts w:ascii="Times New Roman" w:eastAsia="Times New Roman" w:hAnsi="Times New Roman" w:cs="Times New Roman"/>
          <w:b/>
          <w:bCs/>
          <w:color w:val="222222"/>
          <w:sz w:val="28"/>
          <w:szCs w:val="28"/>
          <w:lang w:eastAsia="ru-RU"/>
        </w:rPr>
        <w:t xml:space="preserve"> сельского поселения</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 Формы общественного соучастия:</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  совместное определение целей и задач по развитию территории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инвентаризация проблем и потенциалов среды;</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определение основных видов активностей, функциональных зон и их взаимного расположения на выбранной территории;</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консультации в выборе типов покрытий, с учетом функционального зонирования территории;</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консультации по предполагаемым типам озеленения;</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консультации по предполагаемым типам освещения и осветительного оборудования;</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участие в разработке проекта, обсуждение решений с архитекторами, проектировщиками и другими профильными специалистами;</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highlight w:val="white"/>
          <w:lang w:eastAsia="ru-RU"/>
        </w:rPr>
      </w:pPr>
      <w:r w:rsidRPr="00B66773">
        <w:rPr>
          <w:rFonts w:ascii="Times New Roman" w:eastAsia="Times New Roman" w:hAnsi="Times New Roman" w:cs="Times New Roman"/>
          <w:sz w:val="28"/>
          <w:szCs w:val="28"/>
          <w:highlight w:val="white"/>
          <w:lang w:eastAsia="ru-RU"/>
        </w:rPr>
        <w:t>2.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highlight w:val="white"/>
          <w:lang w:eastAsia="ru-RU"/>
        </w:rPr>
      </w:pPr>
      <w:r w:rsidRPr="00B66773">
        <w:rPr>
          <w:rFonts w:ascii="Times New Roman" w:eastAsia="Times New Roman" w:hAnsi="Times New Roman" w:cs="Times New Roman"/>
          <w:sz w:val="28"/>
          <w:szCs w:val="28"/>
          <w:highlight w:val="white"/>
          <w:lang w:eastAsia="ru-RU"/>
        </w:rPr>
        <w:t>3. Информирование может осуществляться посредством, но не ограничиваться:</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lastRenderedPageBreak/>
        <w:t>- 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работа с местными СМИ, охватывающими широкий круг людей разных возрастных групп и потенциальные аудитории проекта;</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 вывешивание афиш и </w:t>
      </w:r>
      <w:proofErr w:type="gramStart"/>
      <w:r w:rsidRPr="00B66773">
        <w:rPr>
          <w:rFonts w:ascii="Times New Roman" w:eastAsia="Times New Roman" w:hAnsi="Times New Roman" w:cs="Times New Roman"/>
          <w:sz w:val="28"/>
          <w:szCs w:val="28"/>
          <w:lang w:eastAsia="ru-RU"/>
        </w:rPr>
        <w:t>объявлении</w:t>
      </w:r>
      <w:proofErr w:type="gramEnd"/>
      <w:r w:rsidRPr="00B66773">
        <w:rPr>
          <w:rFonts w:ascii="Times New Roman" w:eastAsia="Times New Roman" w:hAnsi="Times New Roman" w:cs="Times New Roman"/>
          <w:sz w:val="28"/>
          <w:szCs w:val="28"/>
          <w:lang w:eastAsia="ru-RU"/>
        </w:rPr>
        <w:t>̆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обсуждений (в зоне входной группы, на специальных информационных стендах);</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 информирование местных жителей через школы и детские сады. В том числе - школьные проекты. Сборы </w:t>
      </w:r>
      <w:proofErr w:type="gramStart"/>
      <w:r w:rsidRPr="00B66773">
        <w:rPr>
          <w:rFonts w:ascii="Times New Roman" w:eastAsia="Times New Roman" w:hAnsi="Times New Roman" w:cs="Times New Roman"/>
          <w:sz w:val="28"/>
          <w:szCs w:val="28"/>
          <w:lang w:eastAsia="ru-RU"/>
        </w:rPr>
        <w:t>пожелании</w:t>
      </w:r>
      <w:proofErr w:type="gramEnd"/>
      <w:r w:rsidRPr="00B66773">
        <w:rPr>
          <w:rFonts w:ascii="Times New Roman" w:eastAsia="Times New Roman" w:hAnsi="Times New Roman" w:cs="Times New Roman"/>
          <w:sz w:val="28"/>
          <w:szCs w:val="28"/>
          <w:lang w:eastAsia="ru-RU"/>
        </w:rPr>
        <w:t>̆, сочинений, макетов, проектов, распространение анкет и приглашения для родителей учащихся;</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индивидуальные приглашения участников встречи лично, по электронной почте или по телефону;</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proofErr w:type="gramStart"/>
      <w:r w:rsidRPr="00B66773">
        <w:rPr>
          <w:rFonts w:ascii="Times New Roman" w:eastAsia="Times New Roman" w:hAnsi="Times New Roman" w:cs="Times New Roman"/>
          <w:sz w:val="28"/>
          <w:szCs w:val="28"/>
          <w:lang w:eastAsia="ru-RU"/>
        </w:rPr>
        <w:t xml:space="preserve">- использование социальных </w:t>
      </w:r>
      <w:proofErr w:type="spellStart"/>
      <w:r w:rsidRPr="00B66773">
        <w:rPr>
          <w:rFonts w:ascii="Times New Roman" w:eastAsia="Times New Roman" w:hAnsi="Times New Roman" w:cs="Times New Roman"/>
          <w:sz w:val="28"/>
          <w:szCs w:val="28"/>
          <w:lang w:eastAsia="ru-RU"/>
        </w:rPr>
        <w:t>сетеи</w:t>
      </w:r>
      <w:proofErr w:type="spellEnd"/>
      <w:r w:rsidRPr="00B66773">
        <w:rPr>
          <w:rFonts w:ascii="Times New Roman" w:eastAsia="Times New Roman" w:hAnsi="Times New Roman" w:cs="Times New Roman"/>
          <w:sz w:val="28"/>
          <w:szCs w:val="28"/>
          <w:lang w:eastAsia="ru-RU"/>
        </w:rPr>
        <w:t xml:space="preserve">̆ и </w:t>
      </w:r>
      <w:proofErr w:type="spellStart"/>
      <w:r w:rsidRPr="00B66773">
        <w:rPr>
          <w:rFonts w:ascii="Times New Roman" w:eastAsia="Times New Roman" w:hAnsi="Times New Roman" w:cs="Times New Roman"/>
          <w:sz w:val="28"/>
          <w:szCs w:val="28"/>
          <w:lang w:eastAsia="ru-RU"/>
        </w:rPr>
        <w:t>интернет-ресурсов</w:t>
      </w:r>
      <w:proofErr w:type="spellEnd"/>
      <w:r w:rsidRPr="00B66773">
        <w:rPr>
          <w:rFonts w:ascii="Times New Roman" w:eastAsia="Times New Roman" w:hAnsi="Times New Roman" w:cs="Times New Roman"/>
          <w:sz w:val="28"/>
          <w:szCs w:val="28"/>
          <w:lang w:eastAsia="ru-RU"/>
        </w:rPr>
        <w:t xml:space="preserve"> для обеспечения донесения информации до различных городских и профессиональных сообществ;</w:t>
      </w:r>
      <w:proofErr w:type="gramEnd"/>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общественной жизни и местах пребывания большого количества людей.</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2. Механизмы общественного участия.</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highlight w:val="white"/>
          <w:lang w:eastAsia="ru-RU"/>
        </w:rPr>
      </w:pPr>
      <w:r w:rsidRPr="00B66773">
        <w:rPr>
          <w:rFonts w:ascii="Times New Roman" w:eastAsia="Times New Roman" w:hAnsi="Times New Roman" w:cs="Times New Roman"/>
          <w:sz w:val="28"/>
          <w:szCs w:val="28"/>
          <w:lang w:eastAsia="ru-RU"/>
        </w:rPr>
        <w:t xml:space="preserve">2.1. </w:t>
      </w:r>
      <w:r w:rsidRPr="00B66773">
        <w:rPr>
          <w:rFonts w:ascii="Times New Roman" w:eastAsia="Times New Roman" w:hAnsi="Times New Roman" w:cs="Times New Roman"/>
          <w:sz w:val="28"/>
          <w:szCs w:val="28"/>
          <w:highlight w:val="white"/>
          <w:lang w:eastAsia="ru-RU"/>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highlight w:val="white"/>
          <w:lang w:eastAsia="ru-RU"/>
        </w:rPr>
      </w:pPr>
      <w:r w:rsidRPr="00B66773">
        <w:rPr>
          <w:rFonts w:ascii="Times New Roman" w:eastAsia="Times New Roman" w:hAnsi="Times New Roman" w:cs="Times New Roman"/>
          <w:sz w:val="28"/>
          <w:szCs w:val="28"/>
          <w:highlight w:val="white"/>
          <w:lang w:eastAsia="ru-RU"/>
        </w:rPr>
        <w:t xml:space="preserve">2.2. </w:t>
      </w:r>
      <w:proofErr w:type="gramStart"/>
      <w:r w:rsidRPr="00B66773">
        <w:rPr>
          <w:rFonts w:ascii="Times New Roman" w:eastAsia="Times New Roman" w:hAnsi="Times New Roman" w:cs="Times New Roman"/>
          <w:sz w:val="28"/>
          <w:szCs w:val="28"/>
          <w:highlight w:val="white"/>
          <w:lang w:eastAsia="ru-RU"/>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B66773">
        <w:rPr>
          <w:rFonts w:ascii="Times New Roman" w:eastAsia="Times New Roman" w:hAnsi="Times New Roman" w:cs="Times New Roman"/>
          <w:sz w:val="28"/>
          <w:szCs w:val="28"/>
          <w:highlight w:val="white"/>
          <w:lang w:eastAsia="ru-RU"/>
        </w:rPr>
        <w:t>воркшопов</w:t>
      </w:r>
      <w:proofErr w:type="spellEnd"/>
      <w:r w:rsidRPr="00B66773">
        <w:rPr>
          <w:rFonts w:ascii="Times New Roman" w:eastAsia="Times New Roman" w:hAnsi="Times New Roman" w:cs="Times New Roman"/>
          <w:sz w:val="28"/>
          <w:szCs w:val="28"/>
          <w:highlight w:val="white"/>
          <w:lang w:eastAsia="ru-RU"/>
        </w:rPr>
        <w:t xml:space="preserve">), проведение общественных обсуждений, проведение </w:t>
      </w:r>
      <w:proofErr w:type="spellStart"/>
      <w:r w:rsidRPr="00B66773">
        <w:rPr>
          <w:rFonts w:ascii="Times New Roman" w:eastAsia="Times New Roman" w:hAnsi="Times New Roman" w:cs="Times New Roman"/>
          <w:sz w:val="28"/>
          <w:szCs w:val="28"/>
          <w:highlight w:val="white"/>
          <w:lang w:eastAsia="ru-RU"/>
        </w:rPr>
        <w:t>дизайн-игр</w:t>
      </w:r>
      <w:proofErr w:type="spellEnd"/>
      <w:r w:rsidRPr="00B66773">
        <w:rPr>
          <w:rFonts w:ascii="Times New Roman" w:eastAsia="Times New Roman" w:hAnsi="Times New Roman" w:cs="Times New Roman"/>
          <w:sz w:val="28"/>
          <w:szCs w:val="28"/>
          <w:highlight w:val="white"/>
          <w:lang w:eastAsia="ru-RU"/>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B66773" w:rsidRPr="00B66773" w:rsidRDefault="00B66773" w:rsidP="00B66773">
      <w:pPr>
        <w:spacing w:after="0" w:line="240" w:lineRule="auto"/>
        <w:contextualSpacing/>
        <w:jc w:val="both"/>
        <w:rPr>
          <w:rFonts w:ascii="Times New Roman" w:eastAsia="Times New Roman" w:hAnsi="Times New Roman" w:cs="Times New Roman"/>
          <w:sz w:val="28"/>
          <w:szCs w:val="28"/>
          <w:highlight w:val="white"/>
          <w:lang w:eastAsia="ru-RU"/>
        </w:rPr>
      </w:pPr>
      <w:r w:rsidRPr="00B66773">
        <w:rPr>
          <w:rFonts w:ascii="Times New Roman" w:eastAsia="Times New Roman" w:hAnsi="Times New Roman" w:cs="Times New Roman"/>
          <w:sz w:val="28"/>
          <w:szCs w:val="28"/>
          <w:highlight w:val="white"/>
          <w:lang w:eastAsia="ru-RU"/>
        </w:rPr>
        <w:lastRenderedPageBreak/>
        <w:t>2.3. На каждом этапе проектирования рекомендуется выбирать подходящие для конкретной ситуации механизмы, они должны быть простыми и понятными для всех заинтересованных в проекте сторон.</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highlight w:val="white"/>
          <w:lang w:eastAsia="ru-RU"/>
        </w:rPr>
      </w:pPr>
      <w:r w:rsidRPr="00B66773">
        <w:rPr>
          <w:rFonts w:ascii="Times New Roman" w:eastAsia="Times New Roman" w:hAnsi="Times New Roman" w:cs="Times New Roman"/>
          <w:sz w:val="28"/>
          <w:szCs w:val="28"/>
          <w:highlight w:val="white"/>
          <w:lang w:eastAsia="ru-RU"/>
        </w:rPr>
        <w:t>2.4. 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highlight w:val="white"/>
          <w:lang w:eastAsia="ru-RU"/>
        </w:rPr>
      </w:pPr>
      <w:r w:rsidRPr="00B66773">
        <w:rPr>
          <w:rFonts w:ascii="Times New Roman" w:eastAsia="Times New Roman" w:hAnsi="Times New Roman" w:cs="Times New Roman"/>
          <w:sz w:val="28"/>
          <w:szCs w:val="28"/>
          <w:highlight w:val="white"/>
          <w:lang w:eastAsia="ru-RU"/>
        </w:rPr>
        <w:t xml:space="preserve">2.5. Общественные обсуждения должны проводиться </w:t>
      </w:r>
      <w:proofErr w:type="gramStart"/>
      <w:r w:rsidRPr="00B66773">
        <w:rPr>
          <w:rFonts w:ascii="Times New Roman" w:eastAsia="Times New Roman" w:hAnsi="Times New Roman" w:cs="Times New Roman"/>
          <w:sz w:val="28"/>
          <w:szCs w:val="28"/>
          <w:highlight w:val="white"/>
          <w:lang w:eastAsia="ru-RU"/>
        </w:rPr>
        <w:t>при</w:t>
      </w:r>
      <w:proofErr w:type="gramEnd"/>
      <w:r w:rsidRPr="00B66773">
        <w:rPr>
          <w:rFonts w:ascii="Times New Roman" w:eastAsia="Times New Roman" w:hAnsi="Times New Roman" w:cs="Times New Roman"/>
          <w:sz w:val="28"/>
          <w:szCs w:val="28"/>
          <w:highlight w:val="white"/>
          <w:lang w:eastAsia="ru-RU"/>
        </w:rPr>
        <w:t xml:space="preserve"> участие опытного модератора, имеющего нейтральную позицию по отношению ко всем участникам проектного процесса.</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highlight w:val="white"/>
          <w:lang w:eastAsia="ru-RU"/>
        </w:rPr>
      </w:pPr>
      <w:r w:rsidRPr="00B66773">
        <w:rPr>
          <w:rFonts w:ascii="Times New Roman" w:eastAsia="Times New Roman" w:hAnsi="Times New Roman" w:cs="Times New Roman"/>
          <w:sz w:val="28"/>
          <w:szCs w:val="28"/>
          <w:highlight w:val="white"/>
          <w:lang w:eastAsia="ru-RU"/>
        </w:rPr>
        <w:t xml:space="preserve">2.6. По итогам встреч, проектных семинаров, </w:t>
      </w:r>
      <w:proofErr w:type="spellStart"/>
      <w:r w:rsidRPr="00B66773">
        <w:rPr>
          <w:rFonts w:ascii="Times New Roman" w:eastAsia="Times New Roman" w:hAnsi="Times New Roman" w:cs="Times New Roman"/>
          <w:sz w:val="28"/>
          <w:szCs w:val="28"/>
          <w:highlight w:val="white"/>
          <w:lang w:eastAsia="ru-RU"/>
        </w:rPr>
        <w:t>воркшопов</w:t>
      </w:r>
      <w:proofErr w:type="spellEnd"/>
      <w:r w:rsidRPr="00B66773">
        <w:rPr>
          <w:rFonts w:ascii="Times New Roman" w:eastAsia="Times New Roman" w:hAnsi="Times New Roman" w:cs="Times New Roman"/>
          <w:sz w:val="28"/>
          <w:szCs w:val="28"/>
          <w:highlight w:val="white"/>
          <w:lang w:eastAsia="ru-RU"/>
        </w:rPr>
        <w:t xml:space="preserve">,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B66773">
        <w:rPr>
          <w:rFonts w:ascii="Times New Roman" w:eastAsia="Times New Roman" w:hAnsi="Times New Roman" w:cs="Times New Roman"/>
          <w:sz w:val="28"/>
          <w:szCs w:val="28"/>
          <w:highlight w:val="white"/>
          <w:lang w:eastAsia="ru-RU"/>
        </w:rPr>
        <w:t>доступ</w:t>
      </w:r>
      <w:proofErr w:type="gramEnd"/>
      <w:r w:rsidRPr="00B66773">
        <w:rPr>
          <w:rFonts w:ascii="Times New Roman" w:eastAsia="Times New Roman" w:hAnsi="Times New Roman" w:cs="Times New Roman"/>
          <w:sz w:val="28"/>
          <w:szCs w:val="28"/>
          <w:highlight w:val="white"/>
          <w:lang w:eastAsia="ru-RU"/>
        </w:rPr>
        <w:t xml:space="preserve"> как на информационных ресурсах проекта, так и на официальном сайте </w:t>
      </w:r>
      <w:proofErr w:type="spellStart"/>
      <w:r w:rsidRPr="00B66773">
        <w:rPr>
          <w:rFonts w:ascii="Times New Roman" w:eastAsia="Times New Roman" w:hAnsi="Times New Roman" w:cs="Times New Roman"/>
          <w:sz w:val="28"/>
          <w:szCs w:val="28"/>
          <w:highlight w:val="white"/>
          <w:lang w:eastAsia="ru-RU"/>
        </w:rPr>
        <w:t>Елыкаевского</w:t>
      </w:r>
      <w:proofErr w:type="spellEnd"/>
      <w:r w:rsidRPr="00B66773">
        <w:rPr>
          <w:rFonts w:ascii="Times New Roman" w:eastAsia="Times New Roman" w:hAnsi="Times New Roman" w:cs="Times New Roman"/>
          <w:sz w:val="28"/>
          <w:szCs w:val="28"/>
          <w:highlight w:val="white"/>
          <w:lang w:eastAsia="ru-RU"/>
        </w:rPr>
        <w:t xml:space="preserve"> сельского поселения для того, чтобы граждане могли отслеживать процесс развития проекта, а также комментировать и включаться в этот процесс на </w:t>
      </w:r>
      <w:proofErr w:type="gramStart"/>
      <w:r w:rsidRPr="00B66773">
        <w:rPr>
          <w:rFonts w:ascii="Times New Roman" w:eastAsia="Times New Roman" w:hAnsi="Times New Roman" w:cs="Times New Roman"/>
          <w:sz w:val="28"/>
          <w:szCs w:val="28"/>
          <w:highlight w:val="white"/>
          <w:lang w:eastAsia="ru-RU"/>
        </w:rPr>
        <w:t>любом</w:t>
      </w:r>
      <w:proofErr w:type="gramEnd"/>
      <w:r w:rsidRPr="00B66773">
        <w:rPr>
          <w:rFonts w:ascii="Times New Roman" w:eastAsia="Times New Roman" w:hAnsi="Times New Roman" w:cs="Times New Roman"/>
          <w:sz w:val="28"/>
          <w:szCs w:val="28"/>
          <w:highlight w:val="white"/>
          <w:lang w:eastAsia="ru-RU"/>
        </w:rPr>
        <w:t xml:space="preserve"> этапе.</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highlight w:val="white"/>
          <w:lang w:eastAsia="ru-RU"/>
        </w:rPr>
      </w:pPr>
      <w:r w:rsidRPr="00B66773">
        <w:rPr>
          <w:rFonts w:ascii="Times New Roman" w:eastAsia="Times New Roman" w:hAnsi="Times New Roman" w:cs="Times New Roman"/>
          <w:sz w:val="28"/>
          <w:szCs w:val="28"/>
          <w:highlight w:val="white"/>
          <w:lang w:eastAsia="ru-RU"/>
        </w:rPr>
        <w:t xml:space="preserve">2.7.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B66773">
        <w:rPr>
          <w:rFonts w:ascii="Times New Roman" w:eastAsia="Times New Roman" w:hAnsi="Times New Roman" w:cs="Times New Roman"/>
          <w:sz w:val="28"/>
          <w:szCs w:val="28"/>
          <w:highlight w:val="white"/>
          <w:lang w:eastAsia="ru-RU"/>
        </w:rPr>
        <w:t>предпроектного</w:t>
      </w:r>
      <w:proofErr w:type="spellEnd"/>
      <w:r w:rsidRPr="00B66773">
        <w:rPr>
          <w:rFonts w:ascii="Times New Roman" w:eastAsia="Times New Roman" w:hAnsi="Times New Roman" w:cs="Times New Roman"/>
          <w:sz w:val="28"/>
          <w:szCs w:val="28"/>
          <w:highlight w:val="white"/>
          <w:lang w:eastAsia="ru-RU"/>
        </w:rPr>
        <w:t xml:space="preserve"> исследования, а также сам проект не </w:t>
      </w:r>
      <w:proofErr w:type="gramStart"/>
      <w:r w:rsidRPr="00B66773">
        <w:rPr>
          <w:rFonts w:ascii="Times New Roman" w:eastAsia="Times New Roman" w:hAnsi="Times New Roman" w:cs="Times New Roman"/>
          <w:sz w:val="28"/>
          <w:szCs w:val="28"/>
          <w:highlight w:val="white"/>
          <w:lang w:eastAsia="ru-RU"/>
        </w:rPr>
        <w:t>позднее</w:t>
      </w:r>
      <w:proofErr w:type="gramEnd"/>
      <w:r w:rsidRPr="00B66773">
        <w:rPr>
          <w:rFonts w:ascii="Times New Roman" w:eastAsia="Times New Roman" w:hAnsi="Times New Roman" w:cs="Times New Roman"/>
          <w:sz w:val="28"/>
          <w:szCs w:val="28"/>
          <w:highlight w:val="white"/>
          <w:lang w:eastAsia="ru-RU"/>
        </w:rPr>
        <w:t xml:space="preserve"> чем за 14 дней до проведения самого общественного обсуждения.</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highlight w:val="white"/>
          <w:lang w:eastAsia="ru-RU"/>
        </w:rPr>
      </w:pPr>
      <w:r w:rsidRPr="00B66773">
        <w:rPr>
          <w:rFonts w:ascii="Times New Roman" w:eastAsia="Times New Roman" w:hAnsi="Times New Roman" w:cs="Times New Roman"/>
          <w:sz w:val="28"/>
          <w:szCs w:val="28"/>
          <w:highlight w:val="white"/>
          <w:lang w:eastAsia="ru-RU"/>
        </w:rPr>
        <w:t>2.8. Общественный контроль является одним из механизмов общественного участия.</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highlight w:val="white"/>
          <w:lang w:eastAsia="ru-RU"/>
        </w:rPr>
      </w:pPr>
      <w:r w:rsidRPr="00B66773">
        <w:rPr>
          <w:rFonts w:ascii="Times New Roman" w:eastAsia="Times New Roman" w:hAnsi="Times New Roman" w:cs="Times New Roman"/>
          <w:sz w:val="28"/>
          <w:szCs w:val="28"/>
          <w:highlight w:val="white"/>
          <w:lang w:eastAsia="ru-RU"/>
        </w:rPr>
        <w:t>2.9.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2.10.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w:t>
      </w:r>
      <w:proofErr w:type="gramStart"/>
      <w:r w:rsidRPr="00B66773">
        <w:rPr>
          <w:rFonts w:ascii="Times New Roman" w:eastAsia="Times New Roman" w:hAnsi="Times New Roman" w:cs="Times New Roman"/>
          <w:sz w:val="28"/>
          <w:szCs w:val="28"/>
          <w:lang w:eastAsia="ru-RU"/>
        </w:rPr>
        <w:t xml:space="preserve"> -, </w:t>
      </w:r>
      <w:proofErr w:type="spellStart"/>
      <w:proofErr w:type="gramEnd"/>
      <w:r w:rsidRPr="00B66773">
        <w:rPr>
          <w:rFonts w:ascii="Times New Roman" w:eastAsia="Times New Roman" w:hAnsi="Times New Roman" w:cs="Times New Roman"/>
          <w:sz w:val="28"/>
          <w:szCs w:val="28"/>
          <w:lang w:eastAsia="ru-RU"/>
        </w:rPr>
        <w:t>видеофиксации</w:t>
      </w:r>
      <w:proofErr w:type="spellEnd"/>
      <w:r w:rsidRPr="00B66773">
        <w:rPr>
          <w:rFonts w:ascii="Times New Roman" w:eastAsia="Times New Roman" w:hAnsi="Times New Roman" w:cs="Times New Roman"/>
          <w:sz w:val="28"/>
          <w:szCs w:val="28"/>
          <w:lang w:eastAsia="ru-RU"/>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и (или) на </w:t>
      </w:r>
      <w:proofErr w:type="spellStart"/>
      <w:r w:rsidRPr="00B66773">
        <w:rPr>
          <w:rFonts w:ascii="Times New Roman" w:eastAsia="Times New Roman" w:hAnsi="Times New Roman" w:cs="Times New Roman"/>
          <w:sz w:val="28"/>
          <w:szCs w:val="28"/>
          <w:lang w:eastAsia="ru-RU"/>
        </w:rPr>
        <w:t>итерактивный</w:t>
      </w:r>
      <w:proofErr w:type="spellEnd"/>
      <w:r w:rsidRPr="00B66773">
        <w:rPr>
          <w:rFonts w:ascii="Times New Roman" w:eastAsia="Times New Roman" w:hAnsi="Times New Roman" w:cs="Times New Roman"/>
          <w:sz w:val="28"/>
          <w:szCs w:val="28"/>
          <w:lang w:eastAsia="ru-RU"/>
        </w:rPr>
        <w:t xml:space="preserve"> портал в сети «Интернет».</w:t>
      </w:r>
    </w:p>
    <w:p w:rsidR="00B66773" w:rsidRPr="00B66773" w:rsidRDefault="00B66773" w:rsidP="00B66773">
      <w:pPr>
        <w:spacing w:after="0" w:line="240" w:lineRule="auto"/>
        <w:contextualSpacing/>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2.11.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66773" w:rsidRPr="00B66773" w:rsidRDefault="00B66773" w:rsidP="00B66773">
      <w:pPr>
        <w:shd w:val="clear" w:color="auto" w:fill="FFFFFF"/>
        <w:tabs>
          <w:tab w:val="left" w:pos="2977"/>
        </w:tabs>
        <w:spacing w:after="0" w:line="240" w:lineRule="auto"/>
        <w:ind w:right="1"/>
        <w:jc w:val="center"/>
        <w:rPr>
          <w:rFonts w:ascii="Times New Roman" w:eastAsia="Times New Roman" w:hAnsi="Times New Roman" w:cs="Times New Roman"/>
          <w:b/>
          <w:bCs/>
          <w:sz w:val="28"/>
          <w:szCs w:val="28"/>
          <w:lang w:eastAsia="ru-RU"/>
        </w:rPr>
      </w:pPr>
      <w:r w:rsidRPr="00B66773">
        <w:rPr>
          <w:rFonts w:ascii="Times New Roman" w:eastAsia="Times New Roman" w:hAnsi="Times New Roman" w:cs="Times New Roman"/>
          <w:color w:val="222222"/>
          <w:sz w:val="28"/>
          <w:szCs w:val="28"/>
          <w:lang w:eastAsia="ru-RU"/>
        </w:rPr>
        <w:br/>
      </w:r>
      <w:r w:rsidRPr="00B66773">
        <w:rPr>
          <w:rFonts w:ascii="Times New Roman" w:eastAsia="Times New Roman" w:hAnsi="Times New Roman" w:cs="Times New Roman"/>
          <w:b/>
          <w:bCs/>
          <w:color w:val="222222"/>
          <w:sz w:val="28"/>
          <w:szCs w:val="28"/>
          <w:lang w:eastAsia="ru-RU"/>
        </w:rPr>
        <w:t xml:space="preserve">РАЗДЕЛ 12. Полномочия органов местного самоуправления в сфере </w:t>
      </w:r>
      <w:r w:rsidRPr="00B66773">
        <w:rPr>
          <w:rFonts w:ascii="Times New Roman" w:eastAsia="Times New Roman" w:hAnsi="Times New Roman" w:cs="Times New Roman"/>
          <w:b/>
          <w:bCs/>
          <w:sz w:val="28"/>
          <w:szCs w:val="28"/>
          <w:lang w:eastAsia="ru-RU"/>
        </w:rPr>
        <w:t xml:space="preserve">благоустройства, содержания и обеспечения надлежащего санитарного состояния на территории </w:t>
      </w:r>
      <w:proofErr w:type="spellStart"/>
      <w:r w:rsidRPr="00B66773">
        <w:rPr>
          <w:rFonts w:ascii="Times New Roman" w:eastAsia="Times New Roman" w:hAnsi="Times New Roman" w:cs="Times New Roman"/>
          <w:b/>
          <w:bCs/>
          <w:color w:val="000000"/>
          <w:sz w:val="28"/>
          <w:szCs w:val="28"/>
          <w:lang w:eastAsia="ru-RU"/>
        </w:rPr>
        <w:t>Елыкаевского</w:t>
      </w:r>
      <w:proofErr w:type="spellEnd"/>
      <w:r w:rsidRPr="00B66773">
        <w:rPr>
          <w:rFonts w:ascii="Times New Roman" w:eastAsia="Times New Roman" w:hAnsi="Times New Roman" w:cs="Times New Roman"/>
          <w:b/>
          <w:bCs/>
          <w:color w:val="000000"/>
          <w:sz w:val="28"/>
          <w:szCs w:val="28"/>
          <w:lang w:eastAsia="ru-RU"/>
        </w:rPr>
        <w:t xml:space="preserve"> сельского поселения</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b/>
          <w:bCs/>
          <w:color w:val="222222"/>
          <w:sz w:val="28"/>
          <w:szCs w:val="28"/>
          <w:lang w:eastAsia="ru-RU"/>
        </w:rPr>
      </w:pPr>
      <w:r w:rsidRPr="00B66773">
        <w:rPr>
          <w:rFonts w:ascii="Times New Roman" w:eastAsia="Times New Roman" w:hAnsi="Times New Roman" w:cs="Times New Roman"/>
          <w:b/>
          <w:bCs/>
          <w:color w:val="222222"/>
          <w:sz w:val="28"/>
          <w:szCs w:val="28"/>
          <w:lang w:eastAsia="ru-RU"/>
        </w:rPr>
        <w:t>Статья 111. Финансовое обеспечение</w:t>
      </w: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B66773" w:rsidRPr="00B66773" w:rsidRDefault="00B66773" w:rsidP="00B66773">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B66773">
        <w:rPr>
          <w:rFonts w:ascii="Times New Roman" w:eastAsia="Times New Roman" w:hAnsi="Times New Roman" w:cs="Times New Roman"/>
          <w:color w:val="222222"/>
          <w:sz w:val="28"/>
          <w:szCs w:val="28"/>
          <w:lang w:eastAsia="ru-RU"/>
        </w:rPr>
        <w:t xml:space="preserve">1. Благоустройство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осуществляется органами местного самоуправления </w:t>
      </w:r>
      <w:proofErr w:type="spellStart"/>
      <w:r w:rsidRPr="00B66773">
        <w:rPr>
          <w:rFonts w:ascii="Times New Roman" w:eastAsia="Times New Roman" w:hAnsi="Times New Roman" w:cs="Times New Roman"/>
          <w:color w:val="222222"/>
          <w:sz w:val="28"/>
          <w:szCs w:val="28"/>
          <w:lang w:eastAsia="ru-RU"/>
        </w:rPr>
        <w:t>Елыкаевского</w:t>
      </w:r>
      <w:proofErr w:type="spellEnd"/>
      <w:r w:rsidRPr="00B66773">
        <w:rPr>
          <w:rFonts w:ascii="Times New Roman" w:eastAsia="Times New Roman" w:hAnsi="Times New Roman" w:cs="Times New Roman"/>
          <w:color w:val="222222"/>
          <w:sz w:val="28"/>
          <w:szCs w:val="28"/>
          <w:lang w:eastAsia="ru-RU"/>
        </w:rPr>
        <w:t xml:space="preserve"> сельского поселения в части выполнения капитальных работ по благоустройству в пределах бюджетных ассигнований, предусмотренных в местном бюджете либо за счет иных источников финансирования, не запрещенных действующим законодательством Российской Федерации. Текущий ремонт и содержание возлагается на хозяйствующий субъект в собственности, владении или пользовании которого находится указанная территория, здания или сооружения.</w:t>
      </w:r>
    </w:p>
    <w:p w:rsidR="00B66773" w:rsidRPr="00B66773" w:rsidRDefault="00B66773" w:rsidP="00B66773">
      <w:pPr>
        <w:shd w:val="clear" w:color="auto" w:fill="FFFFFF"/>
        <w:tabs>
          <w:tab w:val="left" w:pos="2977"/>
        </w:tabs>
        <w:spacing w:after="0" w:line="240" w:lineRule="auto"/>
        <w:ind w:right="1"/>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2. Организации, расположенные на территории </w:t>
      </w:r>
      <w:proofErr w:type="spellStart"/>
      <w:r w:rsidRPr="00B66773">
        <w:rPr>
          <w:rFonts w:ascii="Times New Roman" w:eastAsia="Times New Roman" w:hAnsi="Times New Roman" w:cs="Times New Roman"/>
          <w:bCs/>
          <w:color w:val="000000"/>
          <w:sz w:val="28"/>
          <w:szCs w:val="28"/>
          <w:lang w:eastAsia="ru-RU"/>
        </w:rPr>
        <w:t>Елыкаевского</w:t>
      </w:r>
      <w:proofErr w:type="spellEnd"/>
      <w:r w:rsidRPr="00B66773">
        <w:rPr>
          <w:rFonts w:ascii="Times New Roman" w:eastAsia="Times New Roman" w:hAnsi="Times New Roman" w:cs="Times New Roman"/>
          <w:bCs/>
          <w:color w:val="000000"/>
          <w:sz w:val="28"/>
          <w:szCs w:val="28"/>
          <w:lang w:eastAsia="ru-RU"/>
        </w:rPr>
        <w:t xml:space="preserve"> сельского поселения</w:t>
      </w:r>
      <w:r w:rsidRPr="00B66773">
        <w:rPr>
          <w:rFonts w:ascii="Times New Roman" w:eastAsia="Times New Roman" w:hAnsi="Times New Roman" w:cs="Times New Roman"/>
          <w:sz w:val="28"/>
          <w:szCs w:val="28"/>
          <w:lang w:eastAsia="ru-RU"/>
        </w:rPr>
        <w:t>, а также граждане в соответствии с действующим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B66773" w:rsidRPr="00B66773" w:rsidRDefault="00B66773" w:rsidP="00B66773">
      <w:pPr>
        <w:shd w:val="clear" w:color="auto" w:fill="FFFFFF"/>
        <w:tabs>
          <w:tab w:val="left" w:pos="2977"/>
        </w:tabs>
        <w:spacing w:after="0" w:line="240" w:lineRule="auto"/>
        <w:ind w:right="1"/>
        <w:jc w:val="both"/>
        <w:rPr>
          <w:rFonts w:ascii="Times New Roman" w:eastAsia="Times New Roman" w:hAnsi="Times New Roman" w:cs="Times New Roman"/>
          <w:sz w:val="28"/>
          <w:szCs w:val="28"/>
          <w:lang w:eastAsia="ru-RU"/>
        </w:rPr>
      </w:pPr>
    </w:p>
    <w:p w:rsidR="00B66773" w:rsidRPr="00B66773" w:rsidRDefault="00B66773" w:rsidP="00B66773">
      <w:pPr>
        <w:shd w:val="clear" w:color="auto" w:fill="FFFFFF"/>
        <w:tabs>
          <w:tab w:val="left" w:pos="2977"/>
        </w:tabs>
        <w:spacing w:after="0" w:line="240" w:lineRule="auto"/>
        <w:ind w:right="1"/>
        <w:jc w:val="both"/>
        <w:rPr>
          <w:rFonts w:ascii="Times New Roman" w:eastAsia="Times New Roman" w:hAnsi="Times New Roman" w:cs="Times New Roman"/>
          <w:b/>
          <w:sz w:val="28"/>
          <w:szCs w:val="28"/>
          <w:lang w:eastAsia="ru-RU"/>
        </w:rPr>
      </w:pPr>
      <w:r w:rsidRPr="00B66773">
        <w:rPr>
          <w:rFonts w:ascii="Times New Roman" w:eastAsia="Times New Roman" w:hAnsi="Times New Roman" w:cs="Times New Roman"/>
          <w:b/>
          <w:bCs/>
          <w:sz w:val="28"/>
          <w:szCs w:val="28"/>
          <w:lang w:eastAsia="ru-RU"/>
        </w:rPr>
        <w:t xml:space="preserve">Статья 112. Ответственность за нарушение правил по обеспечению чистоты, порядка и благоустройства на территории </w:t>
      </w:r>
      <w:proofErr w:type="spellStart"/>
      <w:r w:rsidRPr="00B66773">
        <w:rPr>
          <w:rFonts w:ascii="Times New Roman" w:eastAsia="Times New Roman" w:hAnsi="Times New Roman" w:cs="Times New Roman"/>
          <w:b/>
          <w:sz w:val="28"/>
          <w:szCs w:val="28"/>
          <w:lang w:eastAsia="ru-RU"/>
        </w:rPr>
        <w:t>Елыкаевского</w:t>
      </w:r>
      <w:proofErr w:type="spellEnd"/>
      <w:r w:rsidRPr="00B66773">
        <w:rPr>
          <w:rFonts w:ascii="Times New Roman" w:eastAsia="Times New Roman" w:hAnsi="Times New Roman" w:cs="Times New Roman"/>
          <w:b/>
          <w:sz w:val="28"/>
          <w:szCs w:val="28"/>
          <w:lang w:eastAsia="ru-RU"/>
        </w:rPr>
        <w:t xml:space="preserve"> сельского поселения </w:t>
      </w:r>
    </w:p>
    <w:p w:rsidR="00B66773" w:rsidRPr="00B66773" w:rsidRDefault="00B66773" w:rsidP="00B66773">
      <w:pPr>
        <w:shd w:val="clear" w:color="auto" w:fill="FFFFFF"/>
        <w:tabs>
          <w:tab w:val="left" w:pos="2977"/>
        </w:tabs>
        <w:spacing w:after="0" w:line="240" w:lineRule="auto"/>
        <w:ind w:right="1"/>
        <w:jc w:val="both"/>
        <w:rPr>
          <w:rFonts w:ascii="Times New Roman" w:eastAsia="Times New Roman" w:hAnsi="Times New Roman" w:cs="Times New Roman"/>
          <w:b/>
          <w:sz w:val="28"/>
          <w:szCs w:val="28"/>
          <w:lang w:eastAsia="ru-RU"/>
        </w:rPr>
      </w:pPr>
    </w:p>
    <w:p w:rsidR="00B66773" w:rsidRPr="00B66773" w:rsidRDefault="00B66773" w:rsidP="00B66773">
      <w:pPr>
        <w:shd w:val="clear" w:color="auto" w:fill="FFFFFF"/>
        <w:tabs>
          <w:tab w:val="left" w:pos="2977"/>
        </w:tabs>
        <w:spacing w:after="0" w:line="240" w:lineRule="auto"/>
        <w:ind w:right="1"/>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1. Лица, нарушившие требования, предусмотренные настоящими Правилами, несут ответственность, установленную Кодексом Российской Федерации об административных правонарушениях, Законом Кемеровской области от 16.06.2006 № 89-ОЗ  «Об административных правонарушениях в Кемеровской области», и другими нормативными правовыми актами в данной сфере правоотношений.</w:t>
      </w:r>
    </w:p>
    <w:p w:rsidR="00B66773" w:rsidRPr="00B66773" w:rsidRDefault="00B66773" w:rsidP="00B66773">
      <w:pPr>
        <w:shd w:val="clear" w:color="auto" w:fill="FFFFFF"/>
        <w:tabs>
          <w:tab w:val="left" w:pos="2977"/>
        </w:tabs>
        <w:spacing w:after="0" w:line="240" w:lineRule="auto"/>
        <w:ind w:right="1"/>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2. Привлечение лица к ответственности не освобождает его от обязанности устранить допущенные правонарушения и возместить ущерб, причиненный им при совершении виновных действий.</w:t>
      </w:r>
    </w:p>
    <w:p w:rsidR="00B66773" w:rsidRPr="00B66773" w:rsidRDefault="00B66773" w:rsidP="00B66773">
      <w:pPr>
        <w:shd w:val="clear" w:color="auto" w:fill="FFFFFF"/>
        <w:tabs>
          <w:tab w:val="left" w:pos="2977"/>
        </w:tabs>
        <w:spacing w:after="0" w:line="240" w:lineRule="auto"/>
        <w:ind w:right="1"/>
        <w:jc w:val="both"/>
        <w:rPr>
          <w:rFonts w:ascii="Times New Roman" w:eastAsia="Times New Roman" w:hAnsi="Times New Roman" w:cs="Times New Roman"/>
          <w:sz w:val="28"/>
          <w:szCs w:val="28"/>
          <w:lang w:eastAsia="ru-RU"/>
        </w:rPr>
      </w:pPr>
    </w:p>
    <w:p w:rsidR="00B66773" w:rsidRPr="00B66773" w:rsidRDefault="00B66773" w:rsidP="00B66773">
      <w:pPr>
        <w:shd w:val="clear" w:color="auto" w:fill="FFFFFF"/>
        <w:tabs>
          <w:tab w:val="left" w:pos="2977"/>
        </w:tabs>
        <w:spacing w:after="0" w:line="240" w:lineRule="auto"/>
        <w:ind w:right="1"/>
        <w:jc w:val="center"/>
        <w:rPr>
          <w:rFonts w:ascii="Times New Roman" w:eastAsia="Times New Roman" w:hAnsi="Times New Roman" w:cs="Times New Roman"/>
          <w:b/>
          <w:sz w:val="28"/>
          <w:szCs w:val="28"/>
          <w:lang w:eastAsia="ru-RU"/>
        </w:rPr>
      </w:pPr>
      <w:r w:rsidRPr="00B66773">
        <w:rPr>
          <w:rFonts w:ascii="Times New Roman" w:eastAsia="Times New Roman" w:hAnsi="Times New Roman" w:cs="Times New Roman"/>
          <w:b/>
          <w:sz w:val="28"/>
          <w:szCs w:val="28"/>
          <w:lang w:eastAsia="ru-RU"/>
        </w:rPr>
        <w:t>РАЗДЕЛ 13. Заключительные положения</w:t>
      </w:r>
    </w:p>
    <w:p w:rsidR="00B66773" w:rsidRPr="00B66773" w:rsidRDefault="00B66773" w:rsidP="00B66773">
      <w:pPr>
        <w:shd w:val="clear" w:color="auto" w:fill="FFFFFF"/>
        <w:tabs>
          <w:tab w:val="left" w:pos="2977"/>
        </w:tabs>
        <w:spacing w:after="0" w:line="240" w:lineRule="auto"/>
        <w:ind w:right="1"/>
        <w:jc w:val="both"/>
        <w:rPr>
          <w:rFonts w:ascii="Times New Roman" w:eastAsia="Times New Roman" w:hAnsi="Times New Roman" w:cs="Times New Roman"/>
          <w:b/>
          <w:sz w:val="28"/>
          <w:szCs w:val="28"/>
          <w:lang w:eastAsia="ru-RU"/>
        </w:rPr>
      </w:pPr>
    </w:p>
    <w:p w:rsidR="00B66773" w:rsidRPr="00B66773" w:rsidRDefault="00B66773" w:rsidP="00B66773">
      <w:pPr>
        <w:shd w:val="clear" w:color="auto" w:fill="FFFFFF"/>
        <w:tabs>
          <w:tab w:val="left" w:pos="2977"/>
        </w:tabs>
        <w:spacing w:after="0" w:line="240" w:lineRule="auto"/>
        <w:ind w:right="1"/>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1. Настоящие Правила действуют на всей территории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w:t>
      </w:r>
    </w:p>
    <w:p w:rsidR="00B66773" w:rsidRPr="00B66773" w:rsidRDefault="00B66773" w:rsidP="00B66773">
      <w:pPr>
        <w:shd w:val="clear" w:color="auto" w:fill="FFFFFF"/>
        <w:tabs>
          <w:tab w:val="left" w:pos="2977"/>
        </w:tabs>
        <w:spacing w:after="0" w:line="240" w:lineRule="auto"/>
        <w:ind w:right="1"/>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sz w:val="28"/>
          <w:szCs w:val="28"/>
          <w:lang w:eastAsia="ru-RU"/>
        </w:rPr>
        <w:t xml:space="preserve">2. Действие настоящих правил по аналогии распространяется на собственников частных домовладений, собственников земельных участков расположенных на территории  </w:t>
      </w:r>
      <w:proofErr w:type="spellStart"/>
      <w:r w:rsidRPr="00B66773">
        <w:rPr>
          <w:rFonts w:ascii="Times New Roman" w:eastAsia="Times New Roman" w:hAnsi="Times New Roman" w:cs="Times New Roman"/>
          <w:sz w:val="28"/>
          <w:szCs w:val="28"/>
          <w:lang w:eastAsia="ru-RU"/>
        </w:rPr>
        <w:t>Елыкаевского</w:t>
      </w:r>
      <w:proofErr w:type="spellEnd"/>
      <w:r w:rsidRPr="00B66773">
        <w:rPr>
          <w:rFonts w:ascii="Times New Roman" w:eastAsia="Times New Roman" w:hAnsi="Times New Roman" w:cs="Times New Roman"/>
          <w:sz w:val="28"/>
          <w:szCs w:val="28"/>
          <w:lang w:eastAsia="ru-RU"/>
        </w:rPr>
        <w:t xml:space="preserve"> сельского поселения независимо от разрешенного использования и назначения.   </w:t>
      </w:r>
    </w:p>
    <w:p w:rsidR="00B66773" w:rsidRPr="00B66773" w:rsidRDefault="00B66773" w:rsidP="00B66773">
      <w:pPr>
        <w:shd w:val="clear" w:color="auto" w:fill="FFFFFF"/>
        <w:tabs>
          <w:tab w:val="left" w:pos="2977"/>
        </w:tabs>
        <w:spacing w:after="0" w:line="240" w:lineRule="auto"/>
        <w:ind w:right="1"/>
        <w:jc w:val="both"/>
        <w:rPr>
          <w:rFonts w:ascii="Times New Roman" w:eastAsia="Times New Roman" w:hAnsi="Times New Roman" w:cs="Times New Roman"/>
          <w:b/>
          <w:sz w:val="28"/>
          <w:szCs w:val="28"/>
          <w:lang w:eastAsia="ru-RU"/>
        </w:rPr>
      </w:pPr>
    </w:p>
    <w:p w:rsidR="00B66773" w:rsidRPr="00B66773" w:rsidRDefault="00B66773" w:rsidP="00B66773">
      <w:pPr>
        <w:shd w:val="clear" w:color="auto" w:fill="FFFFFF"/>
        <w:tabs>
          <w:tab w:val="left" w:pos="2977"/>
        </w:tabs>
        <w:spacing w:after="0" w:line="240" w:lineRule="auto"/>
        <w:ind w:right="1"/>
        <w:jc w:val="both"/>
        <w:rPr>
          <w:rFonts w:ascii="Times New Roman" w:eastAsia="Times New Roman" w:hAnsi="Times New Roman" w:cs="Times New Roman"/>
          <w:sz w:val="28"/>
          <w:szCs w:val="28"/>
          <w:lang w:eastAsia="ru-RU"/>
        </w:rPr>
      </w:pPr>
    </w:p>
    <w:p w:rsidR="00B66773" w:rsidRPr="00B66773" w:rsidRDefault="00B66773" w:rsidP="00B66773">
      <w:pPr>
        <w:shd w:val="clear" w:color="auto" w:fill="FFFFFF"/>
        <w:tabs>
          <w:tab w:val="left" w:pos="2977"/>
        </w:tabs>
        <w:spacing w:after="0" w:line="240" w:lineRule="auto"/>
        <w:ind w:right="1"/>
        <w:jc w:val="both"/>
        <w:rPr>
          <w:rFonts w:ascii="Times New Roman" w:eastAsia="Times New Roman" w:hAnsi="Times New Roman" w:cs="Times New Roman"/>
          <w:sz w:val="28"/>
          <w:szCs w:val="28"/>
          <w:lang w:eastAsia="ru-RU"/>
        </w:rPr>
      </w:pPr>
    </w:p>
    <w:p w:rsidR="00B66773" w:rsidRPr="00B66773" w:rsidRDefault="00B66773" w:rsidP="00B66773">
      <w:pPr>
        <w:shd w:val="clear" w:color="auto" w:fill="FFFFFF"/>
        <w:tabs>
          <w:tab w:val="left" w:pos="2977"/>
        </w:tabs>
        <w:spacing w:after="0" w:line="240" w:lineRule="auto"/>
        <w:ind w:right="1"/>
        <w:jc w:val="both"/>
        <w:rPr>
          <w:rFonts w:ascii="Times New Roman" w:eastAsia="Times New Roman" w:hAnsi="Times New Roman" w:cs="Times New Roman"/>
          <w:sz w:val="28"/>
          <w:szCs w:val="28"/>
          <w:lang w:eastAsia="ru-RU"/>
        </w:rPr>
      </w:pPr>
    </w:p>
    <w:p w:rsidR="00B66773" w:rsidRPr="00B66773" w:rsidRDefault="00B66773" w:rsidP="00B66773">
      <w:pPr>
        <w:shd w:val="clear" w:color="auto" w:fill="FFFFFF"/>
        <w:tabs>
          <w:tab w:val="left" w:pos="2977"/>
        </w:tabs>
        <w:spacing w:after="0" w:line="240" w:lineRule="auto"/>
        <w:ind w:right="1"/>
        <w:jc w:val="both"/>
        <w:rPr>
          <w:rFonts w:ascii="Times New Roman" w:eastAsia="Times New Roman" w:hAnsi="Times New Roman" w:cs="Times New Roman"/>
          <w:sz w:val="28"/>
          <w:szCs w:val="28"/>
          <w:lang w:eastAsia="ru-RU"/>
        </w:rPr>
      </w:pPr>
    </w:p>
    <w:p w:rsidR="00B66773" w:rsidRPr="00B66773" w:rsidRDefault="00B66773" w:rsidP="00B66773">
      <w:pPr>
        <w:shd w:val="clear" w:color="auto" w:fill="FFFFFF"/>
        <w:tabs>
          <w:tab w:val="left" w:pos="2977"/>
        </w:tabs>
        <w:spacing w:after="0" w:line="240" w:lineRule="auto"/>
        <w:ind w:right="1"/>
        <w:jc w:val="both"/>
        <w:rPr>
          <w:rFonts w:ascii="Times New Roman" w:eastAsia="Times New Roman" w:hAnsi="Times New Roman" w:cs="Times New Roman"/>
          <w:sz w:val="28"/>
          <w:szCs w:val="28"/>
          <w:lang w:eastAsia="ru-RU"/>
        </w:rPr>
      </w:pPr>
    </w:p>
    <w:p w:rsidR="00B66773" w:rsidRPr="00B66773" w:rsidRDefault="00B66773" w:rsidP="00B66773">
      <w:pPr>
        <w:shd w:val="clear" w:color="auto" w:fill="FFFFFF"/>
        <w:tabs>
          <w:tab w:val="left" w:pos="2977"/>
        </w:tabs>
        <w:spacing w:after="0" w:line="240" w:lineRule="auto"/>
        <w:ind w:right="1"/>
        <w:jc w:val="both"/>
        <w:rPr>
          <w:rFonts w:ascii="Times New Roman" w:eastAsia="Times New Roman" w:hAnsi="Times New Roman" w:cs="Times New Roman"/>
          <w:sz w:val="28"/>
          <w:szCs w:val="28"/>
          <w:lang w:eastAsia="ru-RU"/>
        </w:rPr>
      </w:pPr>
    </w:p>
    <w:p w:rsidR="00B66773" w:rsidRPr="00B66773" w:rsidRDefault="00B66773" w:rsidP="00B66773">
      <w:pPr>
        <w:shd w:val="clear" w:color="auto" w:fill="FFFFFF"/>
        <w:tabs>
          <w:tab w:val="left" w:pos="2977"/>
        </w:tabs>
        <w:spacing w:after="0" w:line="240" w:lineRule="auto"/>
        <w:ind w:right="1"/>
        <w:jc w:val="both"/>
        <w:rPr>
          <w:rFonts w:ascii="Times New Roman" w:eastAsia="Times New Roman" w:hAnsi="Times New Roman" w:cs="Times New Roman"/>
          <w:sz w:val="28"/>
          <w:szCs w:val="28"/>
          <w:lang w:eastAsia="ru-RU"/>
        </w:rPr>
      </w:pPr>
    </w:p>
    <w:p w:rsidR="00B66773" w:rsidRPr="00B66773" w:rsidRDefault="00B66773" w:rsidP="00B66773">
      <w:pPr>
        <w:shd w:val="clear" w:color="auto" w:fill="FFFFFF"/>
        <w:tabs>
          <w:tab w:val="left" w:pos="2977"/>
        </w:tabs>
        <w:spacing w:after="0" w:line="240" w:lineRule="auto"/>
        <w:ind w:right="1"/>
        <w:jc w:val="both"/>
        <w:rPr>
          <w:rFonts w:ascii="Times New Roman" w:eastAsia="Times New Roman" w:hAnsi="Times New Roman" w:cs="Times New Roman"/>
          <w:sz w:val="28"/>
          <w:szCs w:val="28"/>
          <w:lang w:eastAsia="ru-RU"/>
        </w:rPr>
      </w:pPr>
    </w:p>
    <w:p w:rsidR="00B66773" w:rsidRPr="00B66773" w:rsidRDefault="00B66773" w:rsidP="00B66773">
      <w:pPr>
        <w:shd w:val="clear" w:color="auto" w:fill="FFFFFF"/>
        <w:tabs>
          <w:tab w:val="left" w:pos="2977"/>
        </w:tabs>
        <w:spacing w:after="0" w:line="240" w:lineRule="auto"/>
        <w:ind w:right="1"/>
        <w:jc w:val="both"/>
        <w:rPr>
          <w:rFonts w:ascii="Times New Roman" w:eastAsia="Times New Roman" w:hAnsi="Times New Roman" w:cs="Times New Roman"/>
          <w:sz w:val="28"/>
          <w:szCs w:val="28"/>
          <w:lang w:eastAsia="ru-RU"/>
        </w:rPr>
      </w:pPr>
    </w:p>
    <w:p w:rsidR="00B66773" w:rsidRPr="00B66773" w:rsidRDefault="00B66773" w:rsidP="00B66773">
      <w:pPr>
        <w:shd w:val="clear" w:color="auto" w:fill="FFFFFF"/>
        <w:tabs>
          <w:tab w:val="left" w:pos="2977"/>
        </w:tabs>
        <w:spacing w:after="0" w:line="240" w:lineRule="auto"/>
        <w:ind w:right="1"/>
        <w:jc w:val="both"/>
        <w:rPr>
          <w:rFonts w:ascii="Times New Roman" w:eastAsia="Times New Roman" w:hAnsi="Times New Roman" w:cs="Times New Roman"/>
          <w:sz w:val="28"/>
          <w:szCs w:val="28"/>
          <w:lang w:eastAsia="ru-RU"/>
        </w:rPr>
      </w:pPr>
    </w:p>
    <w:p w:rsidR="00B66773" w:rsidRPr="00B66773" w:rsidRDefault="00B66773" w:rsidP="00B66773">
      <w:pPr>
        <w:autoSpaceDE w:val="0"/>
        <w:autoSpaceDN w:val="0"/>
        <w:adjustRightInd w:val="0"/>
        <w:spacing w:after="0" w:line="240" w:lineRule="auto"/>
        <w:jc w:val="right"/>
        <w:outlineLvl w:val="0"/>
        <w:rPr>
          <w:rFonts w:ascii="Times New Roman" w:eastAsia="Arial" w:hAnsi="Times New Roman" w:cs="Times New Roman"/>
          <w:bCs/>
          <w:color w:val="000000"/>
          <w:sz w:val="28"/>
          <w:szCs w:val="28"/>
          <w:lang w:eastAsia="ru-RU"/>
        </w:rPr>
      </w:pPr>
      <w:r w:rsidRPr="00B66773">
        <w:rPr>
          <w:rFonts w:ascii="Times New Roman" w:eastAsia="Arial" w:hAnsi="Times New Roman" w:cs="Times New Roman"/>
          <w:bCs/>
          <w:color w:val="000000"/>
          <w:sz w:val="28"/>
          <w:szCs w:val="28"/>
          <w:lang w:eastAsia="ru-RU"/>
        </w:rPr>
        <w:t>ПРИЛОЖЕНИЕ  1</w:t>
      </w:r>
    </w:p>
    <w:p w:rsidR="00B66773" w:rsidRPr="00B66773" w:rsidRDefault="00B66773" w:rsidP="00B66773">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r w:rsidRPr="00B66773">
        <w:rPr>
          <w:rFonts w:ascii="Times New Roman" w:eastAsia="Arial" w:hAnsi="Times New Roman" w:cs="Times New Roman"/>
          <w:bCs/>
          <w:color w:val="000000"/>
          <w:sz w:val="28"/>
          <w:szCs w:val="28"/>
          <w:lang w:eastAsia="ru-RU"/>
        </w:rPr>
        <w:t xml:space="preserve">к </w:t>
      </w:r>
      <w:r w:rsidRPr="00B66773">
        <w:rPr>
          <w:rFonts w:ascii="Times New Roman" w:eastAsia="Arial" w:hAnsi="Times New Roman" w:cs="Times New Roman"/>
          <w:color w:val="000000"/>
          <w:sz w:val="28"/>
          <w:szCs w:val="28"/>
          <w:lang w:eastAsia="ru-RU"/>
        </w:rPr>
        <w:t xml:space="preserve">Правилам благоустройства, содержания и обеспечения надлежащего санитарного состояния на территории муниципального образования </w:t>
      </w:r>
    </w:p>
    <w:p w:rsidR="00B66773" w:rsidRPr="00B66773" w:rsidRDefault="00B66773" w:rsidP="00B66773">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w:t>
      </w:r>
      <w:proofErr w:type="spellStart"/>
      <w:r w:rsidRPr="00B66773">
        <w:rPr>
          <w:rFonts w:ascii="Times New Roman" w:eastAsia="Arial" w:hAnsi="Times New Roman" w:cs="Times New Roman"/>
          <w:color w:val="000000"/>
          <w:sz w:val="28"/>
          <w:szCs w:val="28"/>
          <w:lang w:eastAsia="ru-RU"/>
        </w:rPr>
        <w:t>Елыкаевское</w:t>
      </w:r>
      <w:proofErr w:type="spellEnd"/>
      <w:r w:rsidRPr="00B66773">
        <w:rPr>
          <w:rFonts w:ascii="Times New Roman" w:eastAsia="Arial" w:hAnsi="Times New Roman" w:cs="Times New Roman"/>
          <w:color w:val="000000"/>
          <w:sz w:val="28"/>
          <w:szCs w:val="28"/>
          <w:lang w:eastAsia="ru-RU"/>
        </w:rPr>
        <w:t xml:space="preserve">  сельское поселение»  </w:t>
      </w:r>
    </w:p>
    <w:p w:rsidR="00B66773" w:rsidRPr="00B66773" w:rsidRDefault="00B66773" w:rsidP="00B66773">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center"/>
        <w:outlineLvl w:val="0"/>
        <w:rPr>
          <w:rFonts w:ascii="Times New Roman" w:eastAsia="Arial" w:hAnsi="Times New Roman" w:cs="Times New Roman"/>
          <w:color w:val="000000"/>
          <w:sz w:val="28"/>
          <w:szCs w:val="24"/>
          <w:lang w:eastAsia="ru-RU"/>
        </w:rPr>
      </w:pPr>
      <w:bookmarkStart w:id="12" w:name="_Toc472352469"/>
      <w:r w:rsidRPr="00B66773">
        <w:rPr>
          <w:rFonts w:ascii="Times New Roman" w:eastAsia="Arial" w:hAnsi="Times New Roman" w:cs="Times New Roman"/>
          <w:color w:val="000000"/>
          <w:sz w:val="28"/>
          <w:szCs w:val="24"/>
          <w:lang w:eastAsia="ru-RU"/>
        </w:rPr>
        <w:t>Рекомендуемые параметры</w:t>
      </w:r>
      <w:bookmarkEnd w:id="12"/>
    </w:p>
    <w:p w:rsidR="00B66773" w:rsidRPr="00B66773" w:rsidRDefault="00B66773" w:rsidP="00B66773">
      <w:pPr>
        <w:autoSpaceDE w:val="0"/>
        <w:autoSpaceDN w:val="0"/>
        <w:adjustRightInd w:val="0"/>
        <w:spacing w:after="0" w:line="240" w:lineRule="auto"/>
        <w:jc w:val="center"/>
        <w:outlineLvl w:val="0"/>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center"/>
        <w:outlineLvl w:val="0"/>
        <w:rPr>
          <w:rFonts w:ascii="Times New Roman" w:eastAsia="Arial" w:hAnsi="Times New Roman" w:cs="Times New Roman"/>
          <w:color w:val="000000"/>
          <w:sz w:val="28"/>
          <w:szCs w:val="28"/>
          <w:lang w:eastAsia="ru-RU"/>
        </w:rPr>
      </w:pPr>
      <w:bookmarkStart w:id="13" w:name="_Toc472352470"/>
      <w:r w:rsidRPr="00B66773">
        <w:rPr>
          <w:rFonts w:ascii="Times New Roman" w:eastAsia="Arial" w:hAnsi="Times New Roman" w:cs="Times New Roman"/>
          <w:color w:val="000000"/>
          <w:sz w:val="28"/>
          <w:szCs w:val="28"/>
          <w:lang w:eastAsia="ru-RU"/>
        </w:rPr>
        <w:t>Таблица 1. Зависимость уклона пандуса от высоты подъема</w:t>
      </w:r>
      <w:bookmarkEnd w:id="13"/>
    </w:p>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right"/>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В миллиметрах</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062"/>
        <w:gridCol w:w="5062"/>
      </w:tblGrid>
      <w:tr w:rsidR="00B66773" w:rsidRPr="00B66773" w:rsidTr="00357089">
        <w:trPr>
          <w:trHeight w:val="295"/>
        </w:trPr>
        <w:tc>
          <w:tcPr>
            <w:tcW w:w="5062"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Высота подъема</w:t>
            </w:r>
          </w:p>
        </w:tc>
      </w:tr>
      <w:tr w:rsidR="00B66773" w:rsidRPr="00B66773" w:rsidTr="00357089">
        <w:trPr>
          <w:trHeight w:val="281"/>
        </w:trPr>
        <w:tc>
          <w:tcPr>
            <w:tcW w:w="5062"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От 1:8 до 1:10</w:t>
            </w:r>
          </w:p>
        </w:tc>
        <w:tc>
          <w:tcPr>
            <w:tcW w:w="5062"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75</w:t>
            </w:r>
          </w:p>
        </w:tc>
      </w:tr>
      <w:tr w:rsidR="00B66773" w:rsidRPr="00B66773" w:rsidTr="00357089">
        <w:trPr>
          <w:trHeight w:val="295"/>
        </w:trPr>
        <w:tc>
          <w:tcPr>
            <w:tcW w:w="5062"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От 1:10,1 до 1:12</w:t>
            </w:r>
          </w:p>
        </w:tc>
        <w:tc>
          <w:tcPr>
            <w:tcW w:w="5062"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150</w:t>
            </w:r>
          </w:p>
        </w:tc>
      </w:tr>
      <w:tr w:rsidR="00B66773" w:rsidRPr="00B66773" w:rsidTr="00357089">
        <w:trPr>
          <w:trHeight w:val="295"/>
        </w:trPr>
        <w:tc>
          <w:tcPr>
            <w:tcW w:w="5062"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От 1:12,1 до 1:15</w:t>
            </w:r>
          </w:p>
        </w:tc>
        <w:tc>
          <w:tcPr>
            <w:tcW w:w="5062"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600</w:t>
            </w:r>
          </w:p>
        </w:tc>
      </w:tr>
      <w:tr w:rsidR="00B66773" w:rsidRPr="00B66773" w:rsidTr="00357089">
        <w:trPr>
          <w:trHeight w:val="281"/>
        </w:trPr>
        <w:tc>
          <w:tcPr>
            <w:tcW w:w="5062"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От 1:15,1 до 1:20</w:t>
            </w:r>
          </w:p>
        </w:tc>
        <w:tc>
          <w:tcPr>
            <w:tcW w:w="5062"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760</w:t>
            </w:r>
          </w:p>
        </w:tc>
      </w:tr>
    </w:tbl>
    <w:p w:rsidR="00B66773" w:rsidRPr="00B66773" w:rsidRDefault="00B66773" w:rsidP="00B66773">
      <w:pPr>
        <w:spacing w:after="0"/>
        <w:rPr>
          <w:rFonts w:ascii="Arial" w:eastAsia="Arial" w:hAnsi="Arial" w:cs="Arial"/>
          <w:color w:val="000000"/>
          <w:lang w:eastAsia="ru-RU"/>
        </w:rPr>
      </w:pPr>
    </w:p>
    <w:p w:rsidR="00B66773" w:rsidRPr="00B66773" w:rsidRDefault="00B66773" w:rsidP="00B66773">
      <w:pPr>
        <w:autoSpaceDE w:val="0"/>
        <w:autoSpaceDN w:val="0"/>
        <w:adjustRightInd w:val="0"/>
        <w:spacing w:after="0" w:line="240" w:lineRule="auto"/>
        <w:jc w:val="center"/>
        <w:outlineLvl w:val="0"/>
        <w:rPr>
          <w:rFonts w:ascii="Times New Roman" w:eastAsia="Arial" w:hAnsi="Times New Roman" w:cs="Times New Roman"/>
          <w:color w:val="000000"/>
          <w:sz w:val="28"/>
          <w:szCs w:val="28"/>
          <w:lang w:eastAsia="ru-RU"/>
        </w:rPr>
      </w:pPr>
      <w:bookmarkStart w:id="14" w:name="_Toc472352471"/>
      <w:r w:rsidRPr="00B66773">
        <w:rPr>
          <w:rFonts w:ascii="Times New Roman" w:eastAsia="Arial" w:hAnsi="Times New Roman" w:cs="Times New Roman"/>
          <w:color w:val="000000"/>
          <w:sz w:val="28"/>
          <w:szCs w:val="28"/>
          <w:lang w:eastAsia="ru-RU"/>
        </w:rPr>
        <w:t>Таблица 2. Минимальные расстояния безопасности</w:t>
      </w:r>
      <w:bookmarkEnd w:id="14"/>
    </w:p>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при размещении игрового оборудования</w:t>
      </w:r>
    </w:p>
    <w:p w:rsidR="00B66773" w:rsidRPr="00B66773" w:rsidRDefault="00B66773" w:rsidP="00B66773">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2475"/>
        <w:gridCol w:w="7590"/>
      </w:tblGrid>
      <w:tr w:rsidR="00B66773" w:rsidRPr="00B66773" w:rsidTr="00357089">
        <w:tc>
          <w:tcPr>
            <w:tcW w:w="2475"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Минимальные расстояния</w:t>
            </w:r>
          </w:p>
        </w:tc>
      </w:tr>
      <w:tr w:rsidR="00B66773" w:rsidRPr="00B66773" w:rsidTr="00357089">
        <w:tc>
          <w:tcPr>
            <w:tcW w:w="2475"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Качели</w:t>
            </w:r>
          </w:p>
        </w:tc>
        <w:tc>
          <w:tcPr>
            <w:tcW w:w="7590"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не менее 1,5 м в стороны от боковых конструкций и не менее 2,0 м вперед (назад) от крайних точек качели в состоянии наклона</w:t>
            </w:r>
          </w:p>
        </w:tc>
      </w:tr>
      <w:tr w:rsidR="00B66773" w:rsidRPr="00B66773" w:rsidTr="00357089">
        <w:tc>
          <w:tcPr>
            <w:tcW w:w="2475"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Качалки</w:t>
            </w:r>
          </w:p>
        </w:tc>
        <w:tc>
          <w:tcPr>
            <w:tcW w:w="7590"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не менее 1,0 м в стороны от боковых конструкций и не менее 1,5 м вперед от крайних точек качалки в состоянии наклона</w:t>
            </w:r>
          </w:p>
        </w:tc>
      </w:tr>
      <w:tr w:rsidR="00B66773" w:rsidRPr="00B66773" w:rsidTr="00357089">
        <w:tc>
          <w:tcPr>
            <w:tcW w:w="2475"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Карусели</w:t>
            </w:r>
          </w:p>
        </w:tc>
        <w:tc>
          <w:tcPr>
            <w:tcW w:w="7590"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не менее 2 м в стороны от боковых конструкций и не менее 3 м вверх от нижней вращающейся поверхности карусели</w:t>
            </w:r>
          </w:p>
        </w:tc>
      </w:tr>
      <w:tr w:rsidR="00B66773" w:rsidRPr="00B66773" w:rsidTr="00357089">
        <w:tc>
          <w:tcPr>
            <w:tcW w:w="2475"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Горки</w:t>
            </w:r>
          </w:p>
        </w:tc>
        <w:tc>
          <w:tcPr>
            <w:tcW w:w="7590"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не менее 1 м от боковых сторон и 2 м вперед от нижнего края ската горки</w:t>
            </w:r>
          </w:p>
        </w:tc>
      </w:tr>
    </w:tbl>
    <w:p w:rsidR="00B66773" w:rsidRPr="00B66773" w:rsidRDefault="00B66773" w:rsidP="00B66773">
      <w:pPr>
        <w:tabs>
          <w:tab w:val="left" w:pos="1878"/>
        </w:tabs>
        <w:autoSpaceDE w:val="0"/>
        <w:autoSpaceDN w:val="0"/>
        <w:adjustRightInd w:val="0"/>
        <w:spacing w:after="0" w:line="240" w:lineRule="auto"/>
        <w:outlineLvl w:val="0"/>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ab/>
      </w:r>
    </w:p>
    <w:p w:rsidR="00B66773" w:rsidRPr="00B66773" w:rsidRDefault="00B66773" w:rsidP="00B66773">
      <w:pPr>
        <w:autoSpaceDE w:val="0"/>
        <w:autoSpaceDN w:val="0"/>
        <w:adjustRightInd w:val="0"/>
        <w:spacing w:after="0" w:line="240" w:lineRule="auto"/>
        <w:jc w:val="center"/>
        <w:outlineLvl w:val="0"/>
        <w:rPr>
          <w:rFonts w:ascii="Times New Roman" w:eastAsia="Arial" w:hAnsi="Times New Roman" w:cs="Times New Roman"/>
          <w:color w:val="000000"/>
          <w:sz w:val="28"/>
          <w:szCs w:val="28"/>
          <w:lang w:eastAsia="ru-RU"/>
        </w:rPr>
      </w:pPr>
      <w:bookmarkStart w:id="15" w:name="_Toc472352472"/>
      <w:r w:rsidRPr="00B66773">
        <w:rPr>
          <w:rFonts w:ascii="Times New Roman" w:eastAsia="Arial" w:hAnsi="Times New Roman" w:cs="Times New Roman"/>
          <w:color w:val="000000"/>
          <w:sz w:val="28"/>
          <w:szCs w:val="28"/>
          <w:lang w:eastAsia="ru-RU"/>
        </w:rPr>
        <w:t>Таблица 3. Требования к игровому оборудованию</w:t>
      </w:r>
      <w:bookmarkEnd w:id="15"/>
    </w:p>
    <w:p w:rsidR="00B66773" w:rsidRPr="00B66773" w:rsidRDefault="00B66773" w:rsidP="00B66773">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2640"/>
        <w:gridCol w:w="7425"/>
      </w:tblGrid>
      <w:tr w:rsidR="00B66773" w:rsidRPr="00B66773" w:rsidTr="00357089">
        <w:tc>
          <w:tcPr>
            <w:tcW w:w="2640"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lastRenderedPageBreak/>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Требования</w:t>
            </w:r>
          </w:p>
        </w:tc>
      </w:tr>
      <w:tr w:rsidR="00B66773" w:rsidRPr="00B66773" w:rsidTr="00357089">
        <w:tc>
          <w:tcPr>
            <w:tcW w:w="2640"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Качели</w:t>
            </w:r>
          </w:p>
        </w:tc>
        <w:tc>
          <w:tcPr>
            <w:tcW w:w="7425"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 xml:space="preserve">Высота от уровня земли до сиденья качелей в состоянии покоя должна быть не менее 350 мм и не более 635 мм. </w:t>
            </w:r>
            <w:proofErr w:type="gramStart"/>
            <w:r w:rsidRPr="00B66773">
              <w:rPr>
                <w:rFonts w:ascii="Times New Roman" w:eastAsia="Arial" w:hAnsi="Times New Roman" w:cs="Times New Roman"/>
                <w:color w:val="000000"/>
                <w:sz w:val="28"/>
                <w:szCs w:val="28"/>
                <w:lang w:eastAsia="ru-RU"/>
              </w:rPr>
              <w:t>Допускается не более двух сидений</w:t>
            </w:r>
            <w:proofErr w:type="gramEnd"/>
            <w:r w:rsidRPr="00B66773">
              <w:rPr>
                <w:rFonts w:ascii="Times New Roman" w:eastAsia="Arial" w:hAnsi="Times New Roman" w:cs="Times New Roman"/>
                <w:color w:val="000000"/>
                <w:sz w:val="28"/>
                <w:szCs w:val="28"/>
                <w:lang w:eastAsia="ru-RU"/>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B66773">
              <w:rPr>
                <w:rFonts w:ascii="Times New Roman" w:eastAsia="Arial" w:hAnsi="Times New Roman" w:cs="Times New Roman"/>
                <w:color w:val="000000"/>
                <w:sz w:val="28"/>
                <w:szCs w:val="28"/>
                <w:lang w:eastAsia="ru-RU"/>
              </w:rPr>
              <w:t>более старших</w:t>
            </w:r>
            <w:proofErr w:type="gramEnd"/>
            <w:r w:rsidRPr="00B66773">
              <w:rPr>
                <w:rFonts w:ascii="Times New Roman" w:eastAsia="Arial" w:hAnsi="Times New Roman" w:cs="Times New Roman"/>
                <w:color w:val="000000"/>
                <w:sz w:val="28"/>
                <w:szCs w:val="28"/>
                <w:lang w:eastAsia="ru-RU"/>
              </w:rPr>
              <w:t xml:space="preserve"> детей.</w:t>
            </w:r>
          </w:p>
        </w:tc>
      </w:tr>
      <w:tr w:rsidR="00B66773" w:rsidRPr="00B66773" w:rsidTr="00357089">
        <w:tc>
          <w:tcPr>
            <w:tcW w:w="2640"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Качалки</w:t>
            </w:r>
          </w:p>
        </w:tc>
        <w:tc>
          <w:tcPr>
            <w:tcW w:w="7425"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B66773" w:rsidRPr="00B66773" w:rsidTr="00357089">
        <w:tc>
          <w:tcPr>
            <w:tcW w:w="2640"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Карусели</w:t>
            </w:r>
          </w:p>
        </w:tc>
        <w:tc>
          <w:tcPr>
            <w:tcW w:w="7425"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B66773" w:rsidRPr="00B66773" w:rsidTr="00357089">
        <w:tc>
          <w:tcPr>
            <w:tcW w:w="2640"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Горки</w:t>
            </w:r>
          </w:p>
        </w:tc>
        <w:tc>
          <w:tcPr>
            <w:tcW w:w="7425"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w:t>
            </w:r>
            <w:r w:rsidRPr="00B66773">
              <w:rPr>
                <w:rFonts w:ascii="Times New Roman" w:eastAsia="Arial" w:hAnsi="Times New Roman" w:cs="Times New Roman"/>
                <w:color w:val="000000"/>
                <w:sz w:val="28"/>
                <w:szCs w:val="28"/>
                <w:lang w:eastAsia="ru-RU"/>
              </w:rPr>
              <w:lastRenderedPageBreak/>
              <w:t>ширину 750 мм.</w:t>
            </w:r>
          </w:p>
        </w:tc>
      </w:tr>
    </w:tbl>
    <w:p w:rsidR="00B66773" w:rsidRPr="00B66773" w:rsidRDefault="00B66773" w:rsidP="00B66773">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center"/>
        <w:outlineLvl w:val="0"/>
        <w:rPr>
          <w:rFonts w:ascii="Times New Roman" w:eastAsia="Arial" w:hAnsi="Times New Roman" w:cs="Times New Roman"/>
          <w:color w:val="000000"/>
          <w:sz w:val="28"/>
          <w:szCs w:val="28"/>
          <w:lang w:eastAsia="ru-RU"/>
        </w:rPr>
      </w:pPr>
      <w:bookmarkStart w:id="16" w:name="_Toc472352473"/>
    </w:p>
    <w:p w:rsidR="00B66773" w:rsidRPr="00B66773" w:rsidRDefault="00B66773" w:rsidP="00B66773">
      <w:pPr>
        <w:autoSpaceDE w:val="0"/>
        <w:autoSpaceDN w:val="0"/>
        <w:adjustRightInd w:val="0"/>
        <w:spacing w:after="0" w:line="240" w:lineRule="auto"/>
        <w:jc w:val="center"/>
        <w:outlineLvl w:val="0"/>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center"/>
        <w:outlineLvl w:val="0"/>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center"/>
        <w:outlineLvl w:val="0"/>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center"/>
        <w:outlineLvl w:val="0"/>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center"/>
        <w:outlineLvl w:val="0"/>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center"/>
        <w:outlineLvl w:val="0"/>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center"/>
        <w:outlineLvl w:val="0"/>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center"/>
        <w:outlineLvl w:val="0"/>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Таблица 4. Комплексное благоустройство территории</w:t>
      </w:r>
      <w:bookmarkEnd w:id="16"/>
    </w:p>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в зависимости от рекреационной нагрузки</w:t>
      </w:r>
    </w:p>
    <w:p w:rsidR="00B66773" w:rsidRPr="00B66773" w:rsidRDefault="00B66773" w:rsidP="00B66773">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650"/>
        <w:gridCol w:w="2475"/>
        <w:gridCol w:w="2970"/>
        <w:gridCol w:w="2970"/>
      </w:tblGrid>
      <w:tr w:rsidR="00B66773" w:rsidRPr="00B66773" w:rsidTr="00357089">
        <w:tc>
          <w:tcPr>
            <w:tcW w:w="1650"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Рекреационная нагрузка, чел./</w:t>
            </w:r>
            <w:proofErr w:type="gramStart"/>
            <w:r w:rsidRPr="00B66773">
              <w:rPr>
                <w:rFonts w:ascii="Times New Roman" w:eastAsia="Arial" w:hAnsi="Times New Roman" w:cs="Times New Roman"/>
                <w:color w:val="000000"/>
                <w:sz w:val="28"/>
                <w:szCs w:val="28"/>
                <w:lang w:eastAsia="ru-RU"/>
              </w:rPr>
              <w:t>га</w:t>
            </w:r>
            <w:proofErr w:type="gramEnd"/>
          </w:p>
        </w:tc>
        <w:tc>
          <w:tcPr>
            <w:tcW w:w="5445" w:type="dxa"/>
            <w:gridSpan w:val="2"/>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Мероприятия благоустройства и озеленения</w:t>
            </w:r>
          </w:p>
        </w:tc>
      </w:tr>
      <w:tr w:rsidR="00B66773" w:rsidRPr="00B66773" w:rsidTr="00357089">
        <w:tc>
          <w:tcPr>
            <w:tcW w:w="1650"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До 5</w:t>
            </w:r>
          </w:p>
        </w:tc>
        <w:tc>
          <w:tcPr>
            <w:tcW w:w="2475"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свободный</w:t>
            </w:r>
          </w:p>
        </w:tc>
        <w:tc>
          <w:tcPr>
            <w:tcW w:w="2970"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p>
        </w:tc>
      </w:tr>
      <w:tr w:rsidR="00B66773" w:rsidRPr="00B66773" w:rsidTr="00357089">
        <w:tc>
          <w:tcPr>
            <w:tcW w:w="1650"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proofErr w:type="spellStart"/>
            <w:r w:rsidRPr="00B66773">
              <w:rPr>
                <w:rFonts w:ascii="Times New Roman" w:eastAsia="Arial" w:hAnsi="Times New Roman" w:cs="Times New Roman"/>
                <w:color w:val="000000"/>
                <w:sz w:val="28"/>
                <w:szCs w:val="28"/>
                <w:lang w:eastAsia="ru-RU"/>
              </w:rPr>
              <w:t>Среднерегулируемый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Движение преимущественно по дорожно-</w:t>
            </w:r>
            <w:proofErr w:type="spellStart"/>
            <w:r w:rsidRPr="00B66773">
              <w:rPr>
                <w:rFonts w:ascii="Times New Roman" w:eastAsia="Arial" w:hAnsi="Times New Roman" w:cs="Times New Roman"/>
                <w:color w:val="000000"/>
                <w:sz w:val="28"/>
                <w:szCs w:val="28"/>
                <w:lang w:eastAsia="ru-RU"/>
              </w:rPr>
              <w:t>тропиночной</w:t>
            </w:r>
            <w:proofErr w:type="spellEnd"/>
            <w:r w:rsidRPr="00B66773">
              <w:rPr>
                <w:rFonts w:ascii="Times New Roman" w:eastAsia="Arial" w:hAnsi="Times New Roman" w:cs="Times New Roman"/>
                <w:color w:val="000000"/>
                <w:sz w:val="28"/>
                <w:szCs w:val="28"/>
                <w:lang w:eastAsia="ru-RU"/>
              </w:rPr>
              <w:t xml:space="preserve">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Организация дорожно-</w:t>
            </w:r>
            <w:proofErr w:type="spellStart"/>
            <w:r w:rsidRPr="00B66773">
              <w:rPr>
                <w:rFonts w:ascii="Times New Roman" w:eastAsia="Arial" w:hAnsi="Times New Roman" w:cs="Times New Roman"/>
                <w:color w:val="000000"/>
                <w:sz w:val="28"/>
                <w:szCs w:val="28"/>
                <w:lang w:eastAsia="ru-RU"/>
              </w:rPr>
              <w:t>тропиночной</w:t>
            </w:r>
            <w:proofErr w:type="spellEnd"/>
            <w:r w:rsidRPr="00B66773">
              <w:rPr>
                <w:rFonts w:ascii="Times New Roman" w:eastAsia="Arial" w:hAnsi="Times New Roman" w:cs="Times New Roman"/>
                <w:color w:val="000000"/>
                <w:sz w:val="28"/>
                <w:szCs w:val="28"/>
                <w:lang w:eastAsia="ru-RU"/>
              </w:rPr>
              <w:t xml:space="preserve"> сети плотностью 5 - 8 %, прокладка экологических троп</w:t>
            </w:r>
          </w:p>
        </w:tc>
      </w:tr>
      <w:tr w:rsidR="00B66773" w:rsidRPr="00B66773" w:rsidTr="00357089">
        <w:tc>
          <w:tcPr>
            <w:tcW w:w="1650"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26 - 50</w:t>
            </w:r>
          </w:p>
        </w:tc>
        <w:tc>
          <w:tcPr>
            <w:tcW w:w="2475" w:type="dxa"/>
            <w:vMerge/>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p>
        </w:tc>
        <w:tc>
          <w:tcPr>
            <w:tcW w:w="2970" w:type="dxa"/>
            <w:vMerge/>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p>
        </w:tc>
        <w:tc>
          <w:tcPr>
            <w:tcW w:w="2970"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Организация дорожно-</w:t>
            </w:r>
            <w:proofErr w:type="spellStart"/>
            <w:r w:rsidRPr="00B66773">
              <w:rPr>
                <w:rFonts w:ascii="Times New Roman" w:eastAsia="Arial" w:hAnsi="Times New Roman" w:cs="Times New Roman"/>
                <w:color w:val="000000"/>
                <w:sz w:val="28"/>
                <w:szCs w:val="28"/>
                <w:lang w:eastAsia="ru-RU"/>
              </w:rPr>
              <w:t>тропиночной</w:t>
            </w:r>
            <w:proofErr w:type="spellEnd"/>
            <w:r w:rsidRPr="00B66773">
              <w:rPr>
                <w:rFonts w:ascii="Times New Roman" w:eastAsia="Arial" w:hAnsi="Times New Roman" w:cs="Times New Roman"/>
                <w:color w:val="000000"/>
                <w:sz w:val="28"/>
                <w:szCs w:val="28"/>
                <w:lang w:eastAsia="ru-RU"/>
              </w:rPr>
              <w:t xml:space="preserve"> сети плотностью 12 - 15%, прокладка экологических троп, создание на опушках полян буферных и почвозащитных посадок, применение устойчивых к </w:t>
            </w:r>
            <w:proofErr w:type="spellStart"/>
            <w:r w:rsidRPr="00B66773">
              <w:rPr>
                <w:rFonts w:ascii="Times New Roman" w:eastAsia="Arial" w:hAnsi="Times New Roman" w:cs="Times New Roman"/>
                <w:color w:val="000000"/>
                <w:sz w:val="28"/>
                <w:szCs w:val="28"/>
                <w:lang w:eastAsia="ru-RU"/>
              </w:rPr>
              <w:t>вытаптыванию</w:t>
            </w:r>
            <w:proofErr w:type="spellEnd"/>
            <w:r w:rsidRPr="00B66773">
              <w:rPr>
                <w:rFonts w:ascii="Times New Roman" w:eastAsia="Arial" w:hAnsi="Times New Roman" w:cs="Times New Roman"/>
                <w:color w:val="000000"/>
                <w:sz w:val="28"/>
                <w:szCs w:val="28"/>
                <w:lang w:eastAsia="ru-RU"/>
              </w:rPr>
              <w:t xml:space="preserve"> видов травянистой растительности, создание загущенных защитных полос вдоль автомагистралей, пересекающих </w:t>
            </w:r>
            <w:r w:rsidRPr="00B66773">
              <w:rPr>
                <w:rFonts w:ascii="Times New Roman" w:eastAsia="Arial" w:hAnsi="Times New Roman" w:cs="Times New Roman"/>
                <w:color w:val="000000"/>
                <w:sz w:val="28"/>
                <w:szCs w:val="28"/>
                <w:lang w:eastAsia="ru-RU"/>
              </w:rPr>
              <w:lastRenderedPageBreak/>
              <w:t>лесопарковый массив или идущих вдоль границ</w:t>
            </w:r>
          </w:p>
        </w:tc>
      </w:tr>
      <w:tr w:rsidR="00B66773" w:rsidRPr="00B66773" w:rsidTr="00357089">
        <w:tc>
          <w:tcPr>
            <w:tcW w:w="1650"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lastRenderedPageBreak/>
              <w:t>51 - 100</w:t>
            </w:r>
          </w:p>
        </w:tc>
        <w:tc>
          <w:tcPr>
            <w:tcW w:w="2475" w:type="dxa"/>
            <w:vMerge w:val="restart"/>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proofErr w:type="spellStart"/>
            <w:r w:rsidRPr="00B66773">
              <w:rPr>
                <w:rFonts w:ascii="Times New Roman" w:eastAsia="Arial" w:hAnsi="Times New Roman" w:cs="Times New Roman"/>
                <w:color w:val="000000"/>
                <w:sz w:val="28"/>
                <w:szCs w:val="28"/>
                <w:lang w:eastAsia="ru-RU"/>
              </w:rPr>
              <w:t>Строгорегулируемый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 xml:space="preserve">Движение только по дорожкам и аллеям. Отдых на специально оборудованных площадках, интенсивный уход за насаждениями, в </w:t>
            </w:r>
            <w:proofErr w:type="spellStart"/>
            <w:r w:rsidRPr="00B66773">
              <w:rPr>
                <w:rFonts w:ascii="Times New Roman" w:eastAsia="Arial" w:hAnsi="Times New Roman" w:cs="Times New Roman"/>
                <w:color w:val="000000"/>
                <w:sz w:val="28"/>
                <w:szCs w:val="28"/>
                <w:lang w:eastAsia="ru-RU"/>
              </w:rPr>
              <w:t>т.ч</w:t>
            </w:r>
            <w:proofErr w:type="spellEnd"/>
            <w:r w:rsidRPr="00B66773">
              <w:rPr>
                <w:rFonts w:ascii="Times New Roman" w:eastAsia="Arial" w:hAnsi="Times New Roman" w:cs="Times New Roman"/>
                <w:color w:val="000000"/>
                <w:sz w:val="28"/>
                <w:szCs w:val="28"/>
                <w:lang w:eastAsia="ru-RU"/>
              </w:rPr>
              <w:t>.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Функциональное зонирование территории и организация дорожн</w:t>
            </w:r>
            <w:proofErr w:type="gramStart"/>
            <w:r w:rsidRPr="00B66773">
              <w:rPr>
                <w:rFonts w:ascii="Times New Roman" w:eastAsia="Arial" w:hAnsi="Times New Roman" w:cs="Times New Roman"/>
                <w:color w:val="000000"/>
                <w:sz w:val="28"/>
                <w:szCs w:val="28"/>
                <w:lang w:eastAsia="ru-RU"/>
              </w:rPr>
              <w:t>о-</w:t>
            </w:r>
            <w:proofErr w:type="gramEnd"/>
            <w:r w:rsidRPr="00B66773">
              <w:rPr>
                <w:rFonts w:ascii="Times New Roman" w:eastAsia="Arial" w:hAnsi="Times New Roman" w:cs="Times New Roman"/>
                <w:color w:val="000000"/>
                <w:sz w:val="28"/>
                <w:szCs w:val="28"/>
                <w:lang w:eastAsia="ru-RU"/>
              </w:rPr>
              <w:t xml:space="preserve"> </w:t>
            </w:r>
            <w:proofErr w:type="spellStart"/>
            <w:r w:rsidRPr="00B66773">
              <w:rPr>
                <w:rFonts w:ascii="Times New Roman" w:eastAsia="Arial" w:hAnsi="Times New Roman" w:cs="Times New Roman"/>
                <w:color w:val="000000"/>
                <w:sz w:val="28"/>
                <w:szCs w:val="28"/>
                <w:lang w:eastAsia="ru-RU"/>
              </w:rPr>
              <w:t>тропиночной</w:t>
            </w:r>
            <w:proofErr w:type="spellEnd"/>
            <w:r w:rsidRPr="00B66773">
              <w:rPr>
                <w:rFonts w:ascii="Times New Roman" w:eastAsia="Arial" w:hAnsi="Times New Roman" w:cs="Times New Roman"/>
                <w:color w:val="000000"/>
                <w:sz w:val="28"/>
                <w:szCs w:val="28"/>
                <w:lang w:eastAsia="ru-RU"/>
              </w:rPr>
              <w:t xml:space="preserve"> сети плотностью не более 20 - 25%, буферных и почвозащитных посадок кустарника, создание загущенных защитных полос вдоль границ автомагистралей. </w:t>
            </w:r>
            <w:proofErr w:type="gramStart"/>
            <w:r w:rsidRPr="00B66773">
              <w:rPr>
                <w:rFonts w:ascii="Times New Roman" w:eastAsia="Arial" w:hAnsi="Times New Roman" w:cs="Times New Roman"/>
                <w:color w:val="000000"/>
                <w:sz w:val="28"/>
                <w:szCs w:val="28"/>
                <w:lang w:eastAsia="ru-RU"/>
              </w:rPr>
              <w:t xml:space="preserve">Организация поливочного водопровода (в </w:t>
            </w:r>
            <w:proofErr w:type="spellStart"/>
            <w:r w:rsidRPr="00B66773">
              <w:rPr>
                <w:rFonts w:ascii="Times New Roman" w:eastAsia="Arial" w:hAnsi="Times New Roman" w:cs="Times New Roman"/>
                <w:color w:val="000000"/>
                <w:sz w:val="28"/>
                <w:szCs w:val="28"/>
                <w:lang w:eastAsia="ru-RU"/>
              </w:rPr>
              <w:t>т.ч</w:t>
            </w:r>
            <w:proofErr w:type="spellEnd"/>
            <w:r w:rsidRPr="00B66773">
              <w:rPr>
                <w:rFonts w:ascii="Times New Roman" w:eastAsia="Arial" w:hAnsi="Times New Roman" w:cs="Times New Roman"/>
                <w:color w:val="000000"/>
                <w:sz w:val="28"/>
                <w:szCs w:val="28"/>
                <w:lang w:eastAsia="ru-RU"/>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B66773">
              <w:rPr>
                <w:rFonts w:ascii="Times New Roman" w:eastAsia="Arial" w:hAnsi="Times New Roman" w:cs="Times New Roman"/>
                <w:color w:val="000000"/>
                <w:sz w:val="28"/>
                <w:szCs w:val="28"/>
                <w:lang w:eastAsia="ru-RU"/>
              </w:rPr>
              <w:t xml:space="preserve"> Установка мусоросборников, туалетов, МАФ</w:t>
            </w:r>
          </w:p>
        </w:tc>
      </w:tr>
      <w:tr w:rsidR="00B66773" w:rsidRPr="00B66773" w:rsidTr="00357089">
        <w:tc>
          <w:tcPr>
            <w:tcW w:w="1650"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более 100</w:t>
            </w:r>
          </w:p>
        </w:tc>
        <w:tc>
          <w:tcPr>
            <w:tcW w:w="2475" w:type="dxa"/>
            <w:vMerge/>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p>
        </w:tc>
        <w:tc>
          <w:tcPr>
            <w:tcW w:w="2970" w:type="dxa"/>
            <w:vMerge/>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p>
        </w:tc>
        <w:tc>
          <w:tcPr>
            <w:tcW w:w="2970"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Организация дорожно-</w:t>
            </w:r>
            <w:proofErr w:type="spellStart"/>
            <w:r w:rsidRPr="00B66773">
              <w:rPr>
                <w:rFonts w:ascii="Times New Roman" w:eastAsia="Arial" w:hAnsi="Times New Roman" w:cs="Times New Roman"/>
                <w:color w:val="000000"/>
                <w:sz w:val="28"/>
                <w:szCs w:val="28"/>
                <w:lang w:eastAsia="ru-RU"/>
              </w:rPr>
              <w:t>тропиночной</w:t>
            </w:r>
            <w:proofErr w:type="spellEnd"/>
            <w:r w:rsidRPr="00B66773">
              <w:rPr>
                <w:rFonts w:ascii="Times New Roman" w:eastAsia="Arial" w:hAnsi="Times New Roman" w:cs="Times New Roman"/>
                <w:color w:val="000000"/>
                <w:sz w:val="28"/>
                <w:szCs w:val="28"/>
                <w:lang w:eastAsia="ru-RU"/>
              </w:rPr>
              <w:t xml:space="preserve"> сети общей плотностью 30 - 40% (более высокая плотность дорожек ближе к входам и в зонах активного </w:t>
            </w:r>
            <w:r w:rsidRPr="00B66773">
              <w:rPr>
                <w:rFonts w:ascii="Times New Roman" w:eastAsia="Arial" w:hAnsi="Times New Roman" w:cs="Times New Roman"/>
                <w:color w:val="000000"/>
                <w:sz w:val="28"/>
                <w:szCs w:val="28"/>
                <w:lang w:eastAsia="ru-RU"/>
              </w:rPr>
              <w:lastRenderedPageBreak/>
              <w:t>отдыха), уровень благоустройства как для нагрузки 51 - 100 чел./</w:t>
            </w:r>
            <w:proofErr w:type="gramStart"/>
            <w:r w:rsidRPr="00B66773">
              <w:rPr>
                <w:rFonts w:ascii="Times New Roman" w:eastAsia="Arial" w:hAnsi="Times New Roman" w:cs="Times New Roman"/>
                <w:color w:val="000000"/>
                <w:sz w:val="28"/>
                <w:szCs w:val="28"/>
                <w:lang w:eastAsia="ru-RU"/>
              </w:rPr>
              <w:t>га</w:t>
            </w:r>
            <w:proofErr w:type="gramEnd"/>
            <w:r w:rsidRPr="00B66773">
              <w:rPr>
                <w:rFonts w:ascii="Times New Roman" w:eastAsia="Arial" w:hAnsi="Times New Roman" w:cs="Times New Roman"/>
                <w:color w:val="000000"/>
                <w:sz w:val="28"/>
                <w:szCs w:val="28"/>
                <w:lang w:eastAsia="ru-RU"/>
              </w:rPr>
              <w:t>, огораживание участков с ценными насаждениями или с растительностью вообще декоративными оградами</w:t>
            </w:r>
          </w:p>
        </w:tc>
      </w:tr>
      <w:tr w:rsidR="00B66773" w:rsidRPr="00B66773" w:rsidTr="00357089">
        <w:tc>
          <w:tcPr>
            <w:tcW w:w="10065" w:type="dxa"/>
            <w:gridSpan w:val="4"/>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lastRenderedPageBreak/>
              <w:t xml:space="preserve">Примечание. В случае невозможности </w:t>
            </w:r>
            <w:proofErr w:type="spellStart"/>
            <w:r w:rsidRPr="00B66773">
              <w:rPr>
                <w:rFonts w:ascii="Times New Roman" w:eastAsia="Arial" w:hAnsi="Times New Roman" w:cs="Times New Roman"/>
                <w:color w:val="000000"/>
                <w:sz w:val="28"/>
                <w:szCs w:val="28"/>
                <w:lang w:eastAsia="ru-RU"/>
              </w:rPr>
              <w:t>предотвращенияя</w:t>
            </w:r>
            <w:proofErr w:type="spellEnd"/>
            <w:r w:rsidRPr="00B66773">
              <w:rPr>
                <w:rFonts w:ascii="Times New Roman" w:eastAsia="Arial" w:hAnsi="Times New Roman" w:cs="Times New Roman"/>
                <w:color w:val="000000"/>
                <w:sz w:val="28"/>
                <w:szCs w:val="28"/>
                <w:lang w:eastAsia="ru-RU"/>
              </w:rPr>
              <w:t xml:space="preserve"> превышения нагрузок следует предусматривать формирование нового объекта рекреации в зонах доступности (таблица 11).</w:t>
            </w:r>
          </w:p>
        </w:tc>
      </w:tr>
    </w:tbl>
    <w:p w:rsidR="00B66773" w:rsidRPr="00B66773" w:rsidRDefault="00B66773" w:rsidP="00B66773">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center"/>
        <w:outlineLvl w:val="0"/>
        <w:rPr>
          <w:rFonts w:ascii="Times New Roman" w:eastAsia="Arial" w:hAnsi="Times New Roman" w:cs="Times New Roman"/>
          <w:color w:val="000000"/>
          <w:sz w:val="28"/>
          <w:szCs w:val="28"/>
          <w:lang w:eastAsia="ru-RU"/>
        </w:rPr>
      </w:pPr>
      <w:bookmarkStart w:id="17" w:name="_Toc472352474"/>
    </w:p>
    <w:p w:rsidR="00B66773" w:rsidRPr="00B66773" w:rsidRDefault="00B66773" w:rsidP="00B66773">
      <w:pPr>
        <w:autoSpaceDE w:val="0"/>
        <w:autoSpaceDN w:val="0"/>
        <w:adjustRightInd w:val="0"/>
        <w:spacing w:after="0" w:line="240" w:lineRule="auto"/>
        <w:jc w:val="center"/>
        <w:outlineLvl w:val="0"/>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center"/>
        <w:outlineLvl w:val="0"/>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center"/>
        <w:outlineLvl w:val="0"/>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center"/>
        <w:outlineLvl w:val="0"/>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 xml:space="preserve">Таблица 5. Ориентировочный уровень </w:t>
      </w:r>
      <w:proofErr w:type="gramStart"/>
      <w:r w:rsidRPr="00B66773">
        <w:rPr>
          <w:rFonts w:ascii="Times New Roman" w:eastAsia="Arial" w:hAnsi="Times New Roman" w:cs="Times New Roman"/>
          <w:color w:val="000000"/>
          <w:sz w:val="28"/>
          <w:szCs w:val="28"/>
          <w:lang w:eastAsia="ru-RU"/>
        </w:rPr>
        <w:t>предельной</w:t>
      </w:r>
      <w:bookmarkEnd w:id="17"/>
      <w:proofErr w:type="gramEnd"/>
    </w:p>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рекреационной нагрузки</w:t>
      </w:r>
    </w:p>
    <w:p w:rsidR="00B66773" w:rsidRPr="00B66773" w:rsidRDefault="00B66773" w:rsidP="00B66773">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B66773">
        <w:rPr>
          <w:rFonts w:ascii="Courier New" w:eastAsia="Arial" w:hAnsi="Courier New" w:cs="Courier New"/>
          <w:color w:val="000000"/>
          <w:sz w:val="20"/>
          <w:szCs w:val="20"/>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B66773">
        <w:rPr>
          <w:rFonts w:ascii="Courier New" w:eastAsia="Arial" w:hAnsi="Courier New" w:cs="Courier New"/>
          <w:color w:val="000000"/>
          <w:sz w:val="20"/>
          <w:szCs w:val="20"/>
          <w:lang w:eastAsia="ru-RU"/>
        </w:rPr>
        <w:t xml:space="preserve">│ Тип рекреационного  │      </w:t>
      </w:r>
      <w:proofErr w:type="gramStart"/>
      <w:r w:rsidRPr="00B66773">
        <w:rPr>
          <w:rFonts w:ascii="Courier New" w:eastAsia="Arial" w:hAnsi="Courier New" w:cs="Courier New"/>
          <w:color w:val="000000"/>
          <w:sz w:val="20"/>
          <w:szCs w:val="20"/>
          <w:lang w:eastAsia="ru-RU"/>
        </w:rPr>
        <w:t>Предельная</w:t>
      </w:r>
      <w:proofErr w:type="gramEnd"/>
      <w:r w:rsidRPr="00B66773">
        <w:rPr>
          <w:rFonts w:ascii="Courier New" w:eastAsia="Arial" w:hAnsi="Courier New" w:cs="Courier New"/>
          <w:color w:val="000000"/>
          <w:sz w:val="20"/>
          <w:szCs w:val="20"/>
          <w:lang w:eastAsia="ru-RU"/>
        </w:rPr>
        <w:t xml:space="preserve">      │    Радиус обслуживания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B66773">
        <w:rPr>
          <w:rFonts w:ascii="Courier New" w:eastAsia="Arial" w:hAnsi="Courier New" w:cs="Courier New"/>
          <w:color w:val="000000"/>
          <w:sz w:val="20"/>
          <w:szCs w:val="20"/>
          <w:lang w:eastAsia="ru-RU"/>
        </w:rPr>
        <w:t>│ объекта населенного │    рекреационная     │населения (зона доступности)│</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B66773">
        <w:rPr>
          <w:rFonts w:ascii="Courier New" w:eastAsia="Arial" w:hAnsi="Courier New" w:cs="Courier New"/>
          <w:color w:val="000000"/>
          <w:sz w:val="20"/>
          <w:szCs w:val="20"/>
          <w:lang w:eastAsia="ru-RU"/>
        </w:rPr>
        <w:t>│       пункта        │   нагрузка - число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B66773">
        <w:rPr>
          <w:rFonts w:ascii="Courier New" w:eastAsia="Arial" w:hAnsi="Courier New" w:cs="Courier New"/>
          <w:color w:val="000000"/>
          <w:sz w:val="20"/>
          <w:szCs w:val="20"/>
          <w:lang w:eastAsia="ru-RU"/>
        </w:rPr>
        <w:t>│                     │    единовременных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B66773">
        <w:rPr>
          <w:rFonts w:ascii="Courier New" w:eastAsia="Arial" w:hAnsi="Courier New" w:cs="Courier New"/>
          <w:color w:val="000000"/>
          <w:sz w:val="20"/>
          <w:szCs w:val="20"/>
          <w:lang w:eastAsia="ru-RU"/>
        </w:rPr>
        <w:t>│                     │посетителей в среднем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B66773">
        <w:rPr>
          <w:rFonts w:ascii="Courier New" w:eastAsia="Arial" w:hAnsi="Courier New" w:cs="Courier New"/>
          <w:color w:val="000000"/>
          <w:sz w:val="20"/>
          <w:szCs w:val="20"/>
          <w:lang w:eastAsia="ru-RU"/>
        </w:rPr>
        <w:t>│                     │ по объекту, чел./</w:t>
      </w:r>
      <w:proofErr w:type="gramStart"/>
      <w:r w:rsidRPr="00B66773">
        <w:rPr>
          <w:rFonts w:ascii="Courier New" w:eastAsia="Arial" w:hAnsi="Courier New" w:cs="Courier New"/>
          <w:color w:val="000000"/>
          <w:sz w:val="20"/>
          <w:szCs w:val="20"/>
          <w:lang w:eastAsia="ru-RU"/>
        </w:rPr>
        <w:t>га</w:t>
      </w:r>
      <w:proofErr w:type="gramEnd"/>
      <w:r w:rsidRPr="00B66773">
        <w:rPr>
          <w:rFonts w:ascii="Courier New" w:eastAsia="Arial" w:hAnsi="Courier New" w:cs="Courier New"/>
          <w:color w:val="000000"/>
          <w:sz w:val="20"/>
          <w:szCs w:val="20"/>
          <w:lang w:eastAsia="ru-RU"/>
        </w:rPr>
        <w:t xml:space="preserve">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B66773">
        <w:rPr>
          <w:rFonts w:ascii="Courier New" w:eastAsia="Arial" w:hAnsi="Courier New" w:cs="Courier New"/>
          <w:color w:val="000000"/>
          <w:sz w:val="20"/>
          <w:szCs w:val="20"/>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B66773">
        <w:rPr>
          <w:rFonts w:ascii="Courier New" w:eastAsia="Arial" w:hAnsi="Courier New" w:cs="Courier New"/>
          <w:color w:val="000000"/>
          <w:sz w:val="20"/>
          <w:szCs w:val="20"/>
          <w:lang w:eastAsia="ru-RU"/>
        </w:rPr>
        <w:t>│     Лес</w:t>
      </w:r>
      <w:proofErr w:type="gramStart"/>
      <w:r w:rsidRPr="00B66773">
        <w:rPr>
          <w:rFonts w:ascii="Courier New" w:eastAsia="Arial" w:hAnsi="Courier New" w:cs="Courier New"/>
          <w:color w:val="000000"/>
          <w:sz w:val="20"/>
          <w:szCs w:val="20"/>
          <w:lang w:eastAsia="ru-RU"/>
        </w:rPr>
        <w:t xml:space="preserve">             │      Н</w:t>
      </w:r>
      <w:proofErr w:type="gramEnd"/>
      <w:r w:rsidRPr="00B66773">
        <w:rPr>
          <w:rFonts w:ascii="Courier New" w:eastAsia="Arial" w:hAnsi="Courier New" w:cs="Courier New"/>
          <w:color w:val="000000"/>
          <w:sz w:val="20"/>
          <w:szCs w:val="20"/>
          <w:lang w:eastAsia="ru-RU"/>
        </w:rPr>
        <w:t>е более 5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B66773">
        <w:rPr>
          <w:rFonts w:ascii="Courier New" w:eastAsia="Arial" w:hAnsi="Courier New" w:cs="Courier New"/>
          <w:color w:val="000000"/>
          <w:sz w:val="20"/>
          <w:szCs w:val="20"/>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B66773">
        <w:rPr>
          <w:rFonts w:ascii="Courier New" w:eastAsia="Arial" w:hAnsi="Courier New" w:cs="Courier New"/>
          <w:color w:val="000000"/>
          <w:sz w:val="20"/>
          <w:szCs w:val="20"/>
          <w:lang w:eastAsia="ru-RU"/>
        </w:rPr>
        <w:t>│     Лесопарк</w:t>
      </w:r>
      <w:proofErr w:type="gramStart"/>
      <w:r w:rsidRPr="00B66773">
        <w:rPr>
          <w:rFonts w:ascii="Courier New" w:eastAsia="Arial" w:hAnsi="Courier New" w:cs="Courier New"/>
          <w:color w:val="000000"/>
          <w:sz w:val="20"/>
          <w:szCs w:val="20"/>
          <w:lang w:eastAsia="ru-RU"/>
        </w:rPr>
        <w:t xml:space="preserve">        │     Н</w:t>
      </w:r>
      <w:proofErr w:type="gramEnd"/>
      <w:r w:rsidRPr="00B66773">
        <w:rPr>
          <w:rFonts w:ascii="Courier New" w:eastAsia="Arial" w:hAnsi="Courier New" w:cs="Courier New"/>
          <w:color w:val="000000"/>
          <w:sz w:val="20"/>
          <w:szCs w:val="20"/>
          <w:lang w:eastAsia="ru-RU"/>
        </w:rPr>
        <w:t>е более 50      │    15 - 20 мин. трансп.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B66773">
        <w:rPr>
          <w:rFonts w:ascii="Courier New" w:eastAsia="Arial" w:hAnsi="Courier New" w:cs="Courier New"/>
          <w:color w:val="000000"/>
          <w:sz w:val="20"/>
          <w:szCs w:val="20"/>
          <w:lang w:eastAsia="ru-RU"/>
        </w:rPr>
        <w:t xml:space="preserve">│                     │                      │          </w:t>
      </w:r>
      <w:proofErr w:type="spellStart"/>
      <w:r w:rsidRPr="00B66773">
        <w:rPr>
          <w:rFonts w:ascii="Courier New" w:eastAsia="Arial" w:hAnsi="Courier New" w:cs="Courier New"/>
          <w:color w:val="000000"/>
          <w:sz w:val="20"/>
          <w:szCs w:val="20"/>
          <w:lang w:eastAsia="ru-RU"/>
        </w:rPr>
        <w:t>доступн</w:t>
      </w:r>
      <w:proofErr w:type="spellEnd"/>
      <w:r w:rsidRPr="00B66773">
        <w:rPr>
          <w:rFonts w:ascii="Courier New" w:eastAsia="Arial" w:hAnsi="Courier New" w:cs="Courier New"/>
          <w:color w:val="000000"/>
          <w:sz w:val="20"/>
          <w:szCs w:val="20"/>
          <w:lang w:eastAsia="ru-RU"/>
        </w:rPr>
        <w:t>.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B66773">
        <w:rPr>
          <w:rFonts w:ascii="Courier New" w:eastAsia="Arial" w:hAnsi="Courier New" w:cs="Courier New"/>
          <w:color w:val="000000"/>
          <w:sz w:val="20"/>
          <w:szCs w:val="20"/>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B66773">
        <w:rPr>
          <w:rFonts w:ascii="Courier New" w:eastAsia="Arial" w:hAnsi="Courier New" w:cs="Courier New"/>
          <w:color w:val="000000"/>
          <w:sz w:val="20"/>
          <w:szCs w:val="20"/>
          <w:lang w:eastAsia="ru-RU"/>
        </w:rPr>
        <w:t>│     Сад</w:t>
      </w:r>
      <w:proofErr w:type="gramStart"/>
      <w:r w:rsidRPr="00B66773">
        <w:rPr>
          <w:rFonts w:ascii="Courier New" w:eastAsia="Arial" w:hAnsi="Courier New" w:cs="Courier New"/>
          <w:color w:val="000000"/>
          <w:sz w:val="20"/>
          <w:szCs w:val="20"/>
          <w:lang w:eastAsia="ru-RU"/>
        </w:rPr>
        <w:t xml:space="preserve">             │     Н</w:t>
      </w:r>
      <w:proofErr w:type="gramEnd"/>
      <w:r w:rsidRPr="00B66773">
        <w:rPr>
          <w:rFonts w:ascii="Courier New" w:eastAsia="Arial" w:hAnsi="Courier New" w:cs="Courier New"/>
          <w:color w:val="000000"/>
          <w:sz w:val="20"/>
          <w:szCs w:val="20"/>
          <w:lang w:eastAsia="ru-RU"/>
        </w:rPr>
        <w:t>е более 100     │        400 - 600 м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B66773">
        <w:rPr>
          <w:rFonts w:ascii="Courier New" w:eastAsia="Arial" w:hAnsi="Courier New" w:cs="Courier New"/>
          <w:color w:val="000000"/>
          <w:sz w:val="20"/>
          <w:szCs w:val="20"/>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B66773">
        <w:rPr>
          <w:rFonts w:ascii="Courier New" w:eastAsia="Arial" w:hAnsi="Courier New" w:cs="Courier New"/>
          <w:color w:val="000000"/>
          <w:sz w:val="20"/>
          <w:szCs w:val="20"/>
          <w:lang w:eastAsia="ru-RU"/>
        </w:rPr>
        <w:t>│     Парк</w:t>
      </w:r>
      <w:proofErr w:type="gramStart"/>
      <w:r w:rsidRPr="00B66773">
        <w:rPr>
          <w:rFonts w:ascii="Courier New" w:eastAsia="Arial" w:hAnsi="Courier New" w:cs="Courier New"/>
          <w:color w:val="000000"/>
          <w:sz w:val="20"/>
          <w:szCs w:val="20"/>
          <w:lang w:eastAsia="ru-RU"/>
        </w:rPr>
        <w:t xml:space="preserve">            │     Н</w:t>
      </w:r>
      <w:proofErr w:type="gramEnd"/>
      <w:r w:rsidRPr="00B66773">
        <w:rPr>
          <w:rFonts w:ascii="Courier New" w:eastAsia="Arial" w:hAnsi="Courier New" w:cs="Courier New"/>
          <w:color w:val="000000"/>
          <w:sz w:val="20"/>
          <w:szCs w:val="20"/>
          <w:lang w:eastAsia="ru-RU"/>
        </w:rPr>
        <w:t>е более 300     │        1,2 - 1,5 км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B66773">
        <w:rPr>
          <w:rFonts w:ascii="Courier New" w:eastAsia="Arial" w:hAnsi="Courier New" w:cs="Courier New"/>
          <w:color w:val="000000"/>
          <w:sz w:val="20"/>
          <w:szCs w:val="20"/>
          <w:lang w:eastAsia="ru-RU"/>
        </w:rPr>
        <w:t>│(</w:t>
      </w:r>
      <w:proofErr w:type="spellStart"/>
      <w:r w:rsidRPr="00B66773">
        <w:rPr>
          <w:rFonts w:ascii="Courier New" w:eastAsia="Arial" w:hAnsi="Courier New" w:cs="Courier New"/>
          <w:color w:val="000000"/>
          <w:sz w:val="20"/>
          <w:szCs w:val="20"/>
          <w:lang w:eastAsia="ru-RU"/>
        </w:rPr>
        <w:t>многофункцион</w:t>
      </w:r>
      <w:proofErr w:type="spellEnd"/>
      <w:r w:rsidRPr="00B66773">
        <w:rPr>
          <w:rFonts w:ascii="Courier New" w:eastAsia="Arial" w:hAnsi="Courier New" w:cs="Courier New"/>
          <w:color w:val="000000"/>
          <w:sz w:val="20"/>
          <w:szCs w:val="20"/>
          <w:lang w:eastAsia="ru-RU"/>
        </w:rPr>
        <w:t>.)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B66773">
        <w:rPr>
          <w:rFonts w:ascii="Courier New" w:eastAsia="Arial" w:hAnsi="Courier New" w:cs="Courier New"/>
          <w:color w:val="000000"/>
          <w:sz w:val="20"/>
          <w:szCs w:val="20"/>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B66773">
        <w:rPr>
          <w:rFonts w:ascii="Courier New" w:eastAsia="Arial" w:hAnsi="Courier New" w:cs="Courier New"/>
          <w:color w:val="000000"/>
          <w:sz w:val="20"/>
          <w:szCs w:val="20"/>
          <w:lang w:eastAsia="ru-RU"/>
        </w:rPr>
        <w:t>│     Сквер, бульвар  │     100 и более      │        300 - 400 м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B66773">
        <w:rPr>
          <w:rFonts w:ascii="Courier New" w:eastAsia="Arial" w:hAnsi="Courier New" w:cs="Courier New"/>
          <w:color w:val="000000"/>
          <w:sz w:val="20"/>
          <w:szCs w:val="20"/>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B66773">
        <w:rPr>
          <w:rFonts w:ascii="Courier New" w:eastAsia="Arial" w:hAnsi="Courier New" w:cs="Courier New"/>
          <w:color w:val="000000"/>
          <w:sz w:val="20"/>
          <w:szCs w:val="20"/>
          <w:lang w:eastAsia="ru-RU"/>
        </w:rPr>
        <w:t>│   Примечания: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B66773">
        <w:rPr>
          <w:rFonts w:ascii="Courier New" w:eastAsia="Arial" w:hAnsi="Courier New" w:cs="Courier New"/>
          <w:color w:val="000000"/>
          <w:sz w:val="20"/>
          <w:szCs w:val="20"/>
          <w:lang w:eastAsia="ru-RU"/>
        </w:rPr>
        <w:t xml:space="preserve">│   1. На территории объекта  рекреации  могут  быть   выделены   зоны   </w:t>
      </w:r>
      <w:proofErr w:type="gramStart"/>
      <w:r w:rsidRPr="00B66773">
        <w:rPr>
          <w:rFonts w:ascii="Courier New" w:eastAsia="Arial" w:hAnsi="Courier New" w:cs="Courier New"/>
          <w:color w:val="000000"/>
          <w:sz w:val="20"/>
          <w:szCs w:val="20"/>
          <w:lang w:eastAsia="ru-RU"/>
        </w:rPr>
        <w:t>с</w:t>
      </w:r>
      <w:proofErr w:type="gramEnd"/>
      <w:r w:rsidRPr="00B66773">
        <w:rPr>
          <w:rFonts w:ascii="Courier New" w:eastAsia="Arial" w:hAnsi="Courier New" w:cs="Courier New"/>
          <w:color w:val="000000"/>
          <w:sz w:val="20"/>
          <w:szCs w:val="20"/>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B66773">
        <w:rPr>
          <w:rFonts w:ascii="Courier New" w:eastAsia="Arial" w:hAnsi="Courier New" w:cs="Courier New"/>
          <w:color w:val="000000"/>
          <w:sz w:val="20"/>
          <w:szCs w:val="20"/>
          <w:lang w:eastAsia="ru-RU"/>
        </w:rPr>
        <w:t>│различным уровнем предельной рекреационной нагрузки.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B66773">
        <w:rPr>
          <w:rFonts w:ascii="Courier New" w:eastAsia="Arial" w:hAnsi="Courier New" w:cs="Courier New"/>
          <w:color w:val="000000"/>
          <w:sz w:val="20"/>
          <w:szCs w:val="20"/>
          <w:lang w:eastAsia="ru-RU"/>
        </w:rPr>
        <w:t>│   2. Фактическая   рекреационная    нагрузка    определяется   замерами,│</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B66773">
        <w:rPr>
          <w:rFonts w:ascii="Courier New" w:eastAsia="Arial" w:hAnsi="Courier New" w:cs="Courier New"/>
          <w:color w:val="000000"/>
          <w:sz w:val="20"/>
          <w:szCs w:val="20"/>
          <w:lang w:eastAsia="ru-RU"/>
        </w:rPr>
        <w:t>│</w:t>
      </w:r>
      <w:proofErr w:type="gramStart"/>
      <w:r w:rsidRPr="00B66773">
        <w:rPr>
          <w:rFonts w:ascii="Courier New" w:eastAsia="Arial" w:hAnsi="Courier New" w:cs="Courier New"/>
          <w:color w:val="000000"/>
          <w:sz w:val="20"/>
          <w:szCs w:val="20"/>
          <w:lang w:eastAsia="ru-RU"/>
        </w:rPr>
        <w:t>ожидаемая</w:t>
      </w:r>
      <w:proofErr w:type="gramEnd"/>
      <w:r w:rsidRPr="00B66773">
        <w:rPr>
          <w:rFonts w:ascii="Courier New" w:eastAsia="Arial" w:hAnsi="Courier New" w:cs="Courier New"/>
          <w:color w:val="000000"/>
          <w:sz w:val="20"/>
          <w:szCs w:val="20"/>
          <w:lang w:eastAsia="ru-RU"/>
        </w:rPr>
        <w:t xml:space="preserve"> - рассчитывается по формуле: R = </w:t>
      </w:r>
      <w:proofErr w:type="spellStart"/>
      <w:r w:rsidRPr="00B66773">
        <w:rPr>
          <w:rFonts w:ascii="Courier New" w:eastAsia="Arial" w:hAnsi="Courier New" w:cs="Courier New"/>
          <w:color w:val="000000"/>
          <w:sz w:val="20"/>
          <w:szCs w:val="20"/>
          <w:lang w:eastAsia="ru-RU"/>
        </w:rPr>
        <w:t>Ni</w:t>
      </w:r>
      <w:proofErr w:type="spellEnd"/>
      <w:r w:rsidRPr="00B66773">
        <w:rPr>
          <w:rFonts w:ascii="Courier New" w:eastAsia="Arial" w:hAnsi="Courier New" w:cs="Courier New"/>
          <w:color w:val="000000"/>
          <w:sz w:val="20"/>
          <w:szCs w:val="20"/>
          <w:lang w:eastAsia="ru-RU"/>
        </w:rPr>
        <w:t>/</w:t>
      </w:r>
      <w:proofErr w:type="spellStart"/>
      <w:r w:rsidRPr="00B66773">
        <w:rPr>
          <w:rFonts w:ascii="Courier New" w:eastAsia="Arial" w:hAnsi="Courier New" w:cs="Courier New"/>
          <w:color w:val="000000"/>
          <w:sz w:val="20"/>
          <w:szCs w:val="20"/>
          <w:lang w:eastAsia="ru-RU"/>
        </w:rPr>
        <w:t>Si</w:t>
      </w:r>
      <w:proofErr w:type="spellEnd"/>
      <w:r w:rsidRPr="00B66773">
        <w:rPr>
          <w:rFonts w:ascii="Courier New" w:eastAsia="Arial" w:hAnsi="Courier New" w:cs="Courier New"/>
          <w:color w:val="000000"/>
          <w:sz w:val="20"/>
          <w:szCs w:val="20"/>
          <w:lang w:eastAsia="ru-RU"/>
        </w:rPr>
        <w:t>, где R  -  рекреационная│</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B66773">
        <w:rPr>
          <w:rFonts w:ascii="Courier New" w:eastAsia="Arial" w:hAnsi="Courier New" w:cs="Courier New"/>
          <w:color w:val="000000"/>
          <w:sz w:val="20"/>
          <w:szCs w:val="20"/>
          <w:lang w:eastAsia="ru-RU"/>
        </w:rPr>
        <w:t xml:space="preserve">│нагрузка, </w:t>
      </w:r>
      <w:proofErr w:type="spellStart"/>
      <w:r w:rsidRPr="00B66773">
        <w:rPr>
          <w:rFonts w:ascii="Courier New" w:eastAsia="Arial" w:hAnsi="Courier New" w:cs="Courier New"/>
          <w:color w:val="000000"/>
          <w:sz w:val="20"/>
          <w:szCs w:val="20"/>
          <w:lang w:eastAsia="ru-RU"/>
        </w:rPr>
        <w:t>Ni</w:t>
      </w:r>
      <w:proofErr w:type="spellEnd"/>
      <w:r w:rsidRPr="00B66773">
        <w:rPr>
          <w:rFonts w:ascii="Courier New" w:eastAsia="Arial" w:hAnsi="Courier New" w:cs="Courier New"/>
          <w:color w:val="000000"/>
          <w:sz w:val="20"/>
          <w:szCs w:val="20"/>
          <w:lang w:eastAsia="ru-RU"/>
        </w:rPr>
        <w:t xml:space="preserve"> - количество посетителей объектов рекреации,  </w:t>
      </w:r>
      <w:proofErr w:type="spellStart"/>
      <w:r w:rsidRPr="00B66773">
        <w:rPr>
          <w:rFonts w:ascii="Courier New" w:eastAsia="Arial" w:hAnsi="Courier New" w:cs="Courier New"/>
          <w:color w:val="000000"/>
          <w:sz w:val="20"/>
          <w:szCs w:val="20"/>
          <w:lang w:eastAsia="ru-RU"/>
        </w:rPr>
        <w:t>Si</w:t>
      </w:r>
      <w:proofErr w:type="spellEnd"/>
      <w:r w:rsidRPr="00B66773">
        <w:rPr>
          <w:rFonts w:ascii="Courier New" w:eastAsia="Arial" w:hAnsi="Courier New" w:cs="Courier New"/>
          <w:color w:val="000000"/>
          <w:sz w:val="20"/>
          <w:szCs w:val="20"/>
          <w:lang w:eastAsia="ru-RU"/>
        </w:rPr>
        <w:t xml:space="preserve">  -  площадь│</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B66773">
        <w:rPr>
          <w:rFonts w:ascii="Courier New" w:eastAsia="Arial" w:hAnsi="Courier New" w:cs="Courier New"/>
          <w:color w:val="000000"/>
          <w:sz w:val="20"/>
          <w:szCs w:val="20"/>
          <w:lang w:eastAsia="ru-RU"/>
        </w:rPr>
        <w:t>│рекреационной   территории.    Количество    посетителей,    одновременно│</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B66773">
        <w:rPr>
          <w:rFonts w:ascii="Courier New" w:eastAsia="Arial" w:hAnsi="Courier New" w:cs="Courier New"/>
          <w:color w:val="000000"/>
          <w:sz w:val="20"/>
          <w:szCs w:val="20"/>
          <w:lang w:eastAsia="ru-RU"/>
        </w:rPr>
        <w:t>│</w:t>
      </w:r>
      <w:proofErr w:type="gramStart"/>
      <w:r w:rsidRPr="00B66773">
        <w:rPr>
          <w:rFonts w:ascii="Courier New" w:eastAsia="Arial" w:hAnsi="Courier New" w:cs="Courier New"/>
          <w:color w:val="000000"/>
          <w:sz w:val="20"/>
          <w:szCs w:val="20"/>
          <w:lang w:eastAsia="ru-RU"/>
        </w:rPr>
        <w:t>находящихся</w:t>
      </w:r>
      <w:proofErr w:type="gramEnd"/>
      <w:r w:rsidRPr="00B66773">
        <w:rPr>
          <w:rFonts w:ascii="Courier New" w:eastAsia="Arial" w:hAnsi="Courier New" w:cs="Courier New"/>
          <w:color w:val="000000"/>
          <w:sz w:val="20"/>
          <w:szCs w:val="20"/>
          <w:lang w:eastAsia="ru-RU"/>
        </w:rPr>
        <w:t xml:space="preserve"> на территории  рекреации, рекомендуется  принимать 10  -  15%│</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B66773">
        <w:rPr>
          <w:rFonts w:ascii="Courier New" w:eastAsia="Arial" w:hAnsi="Courier New" w:cs="Courier New"/>
          <w:color w:val="000000"/>
          <w:sz w:val="20"/>
          <w:szCs w:val="20"/>
          <w:lang w:eastAsia="ru-RU"/>
        </w:rPr>
        <w:t>│от  численности  населения,  проживающего  в  зоне  доступности   объекта│</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B66773">
        <w:rPr>
          <w:rFonts w:ascii="Courier New" w:eastAsia="Arial" w:hAnsi="Courier New" w:cs="Courier New"/>
          <w:color w:val="000000"/>
          <w:sz w:val="20"/>
          <w:szCs w:val="20"/>
          <w:lang w:eastAsia="ru-RU"/>
        </w:rPr>
        <w:t>│рекреации.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20"/>
          <w:szCs w:val="20"/>
          <w:lang w:eastAsia="ru-RU"/>
        </w:rPr>
      </w:pPr>
      <w:r w:rsidRPr="00B66773">
        <w:rPr>
          <w:rFonts w:ascii="Courier New" w:eastAsia="Arial" w:hAnsi="Courier New" w:cs="Courier New"/>
          <w:color w:val="000000"/>
          <w:sz w:val="20"/>
          <w:szCs w:val="20"/>
          <w:lang w:eastAsia="ru-RU"/>
        </w:rPr>
        <w:t>└─────────────────────────────────────────────────────────────────────────┘</w:t>
      </w:r>
    </w:p>
    <w:p w:rsidR="00B66773" w:rsidRPr="00B66773" w:rsidRDefault="00B66773" w:rsidP="00B66773">
      <w:pPr>
        <w:autoSpaceDE w:val="0"/>
        <w:autoSpaceDN w:val="0"/>
        <w:adjustRightInd w:val="0"/>
        <w:spacing w:after="0" w:line="240" w:lineRule="auto"/>
        <w:jc w:val="center"/>
        <w:outlineLvl w:val="0"/>
        <w:rPr>
          <w:rFonts w:ascii="Times New Roman" w:eastAsia="Arial" w:hAnsi="Times New Roman" w:cs="Times New Roman"/>
          <w:color w:val="000000"/>
          <w:sz w:val="20"/>
          <w:szCs w:val="20"/>
          <w:lang w:eastAsia="ru-RU"/>
        </w:rPr>
      </w:pPr>
      <w:bookmarkStart w:id="18" w:name="_Toc472352475"/>
    </w:p>
    <w:p w:rsidR="00B66773" w:rsidRPr="00B66773" w:rsidRDefault="00B66773" w:rsidP="00B66773">
      <w:pPr>
        <w:autoSpaceDE w:val="0"/>
        <w:autoSpaceDN w:val="0"/>
        <w:adjustRightInd w:val="0"/>
        <w:spacing w:after="0" w:line="240" w:lineRule="auto"/>
        <w:jc w:val="center"/>
        <w:outlineLvl w:val="0"/>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ПОСАДКА ДЕРЕВЬЕВ</w:t>
      </w:r>
      <w:bookmarkEnd w:id="18"/>
    </w:p>
    <w:p w:rsidR="00B66773" w:rsidRPr="00B66773" w:rsidRDefault="00B66773" w:rsidP="00B66773">
      <w:pPr>
        <w:autoSpaceDE w:val="0"/>
        <w:autoSpaceDN w:val="0"/>
        <w:adjustRightInd w:val="0"/>
        <w:spacing w:after="0" w:line="240" w:lineRule="auto"/>
        <w:jc w:val="center"/>
        <w:outlineLvl w:val="1"/>
        <w:rPr>
          <w:rFonts w:ascii="Times New Roman" w:eastAsia="Arial" w:hAnsi="Times New Roman" w:cs="Times New Roman"/>
          <w:color w:val="000000"/>
          <w:sz w:val="28"/>
          <w:szCs w:val="28"/>
          <w:lang w:eastAsia="ru-RU"/>
        </w:rPr>
      </w:pPr>
      <w:bookmarkStart w:id="19" w:name="_Toc472352476"/>
      <w:r w:rsidRPr="00B66773">
        <w:rPr>
          <w:rFonts w:ascii="Times New Roman" w:eastAsia="Arial" w:hAnsi="Times New Roman" w:cs="Times New Roman"/>
          <w:color w:val="000000"/>
          <w:sz w:val="28"/>
          <w:szCs w:val="28"/>
          <w:lang w:eastAsia="ru-RU"/>
        </w:rPr>
        <w:lastRenderedPageBreak/>
        <w:t>Таблица 6. Рекомендуемые расстояния посадки деревьев</w:t>
      </w:r>
      <w:bookmarkEnd w:id="19"/>
    </w:p>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в зависимости от категории улицы</w:t>
      </w:r>
    </w:p>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 xml:space="preserve">                                                                                                                      В метрах        </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250"/>
        <w:gridCol w:w="1531"/>
      </w:tblGrid>
      <w:tr w:rsidR="00B66773" w:rsidRPr="00B66773" w:rsidTr="00357089">
        <w:tc>
          <w:tcPr>
            <w:tcW w:w="8250"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Расстояние от проезжей части до ствола</w:t>
            </w:r>
          </w:p>
        </w:tc>
      </w:tr>
      <w:tr w:rsidR="00B66773" w:rsidRPr="00B66773" w:rsidTr="00357089">
        <w:tc>
          <w:tcPr>
            <w:tcW w:w="8250"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5 - 7</w:t>
            </w:r>
          </w:p>
        </w:tc>
      </w:tr>
      <w:tr w:rsidR="00B66773" w:rsidRPr="00B66773" w:rsidTr="00357089">
        <w:tc>
          <w:tcPr>
            <w:tcW w:w="8250"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3 - 4</w:t>
            </w:r>
          </w:p>
        </w:tc>
      </w:tr>
      <w:tr w:rsidR="00B66773" w:rsidRPr="00B66773" w:rsidTr="00357089">
        <w:tc>
          <w:tcPr>
            <w:tcW w:w="8250"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2 - 3</w:t>
            </w:r>
          </w:p>
        </w:tc>
      </w:tr>
      <w:tr w:rsidR="00B66773" w:rsidRPr="00B66773" w:rsidTr="00357089">
        <w:tc>
          <w:tcPr>
            <w:tcW w:w="8250"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Проезды</w:t>
            </w:r>
          </w:p>
        </w:tc>
        <w:tc>
          <w:tcPr>
            <w:tcW w:w="1531" w:type="dxa"/>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1,5 - 2</w:t>
            </w:r>
          </w:p>
        </w:tc>
      </w:tr>
      <w:tr w:rsidR="00B66773" w:rsidRPr="00B66773" w:rsidTr="00357089">
        <w:tc>
          <w:tcPr>
            <w:tcW w:w="9781" w:type="dxa"/>
            <w:gridSpan w:val="2"/>
            <w:tcBorders>
              <w:top w:val="single" w:sz="4" w:space="0" w:color="auto"/>
              <w:left w:val="single" w:sz="4" w:space="0" w:color="auto"/>
              <w:bottom w:val="single" w:sz="4" w:space="0" w:color="auto"/>
              <w:right w:val="single" w:sz="4" w:space="0" w:color="auto"/>
            </w:tcBorders>
          </w:tcPr>
          <w:p w:rsidR="00B66773" w:rsidRPr="00B66773" w:rsidRDefault="00B66773" w:rsidP="00B66773">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B66773">
              <w:rPr>
                <w:rFonts w:ascii="Times New Roman" w:eastAsia="Arial" w:hAnsi="Times New Roman" w:cs="Times New Roman"/>
                <w:color w:val="000000"/>
                <w:sz w:val="28"/>
                <w:szCs w:val="28"/>
                <w:lang w:eastAsia="ru-RU"/>
              </w:rPr>
              <w:t>ясенелистый</w:t>
            </w:r>
            <w:proofErr w:type="spellEnd"/>
            <w:r w:rsidRPr="00B66773">
              <w:rPr>
                <w:rFonts w:ascii="Times New Roman" w:eastAsia="Arial" w:hAnsi="Times New Roman" w:cs="Times New Roman"/>
                <w:color w:val="000000"/>
                <w:sz w:val="28"/>
                <w:szCs w:val="28"/>
                <w:lang w:eastAsia="ru-RU"/>
              </w:rPr>
              <w:t xml:space="preserve">, ясень </w:t>
            </w:r>
            <w:proofErr w:type="spellStart"/>
            <w:r w:rsidRPr="00B66773">
              <w:rPr>
                <w:rFonts w:ascii="Times New Roman" w:eastAsia="Arial" w:hAnsi="Times New Roman" w:cs="Times New Roman"/>
                <w:color w:val="000000"/>
                <w:sz w:val="28"/>
                <w:szCs w:val="28"/>
                <w:lang w:eastAsia="ru-RU"/>
              </w:rPr>
              <w:t>пенсильванский</w:t>
            </w:r>
            <w:proofErr w:type="spellEnd"/>
            <w:r w:rsidRPr="00B66773">
              <w:rPr>
                <w:rFonts w:ascii="Times New Roman" w:eastAsia="Arial" w:hAnsi="Times New Roman" w:cs="Times New Roman"/>
                <w:color w:val="000000"/>
                <w:sz w:val="28"/>
                <w:szCs w:val="28"/>
                <w:lang w:eastAsia="ru-RU"/>
              </w:rPr>
              <w:t>, ива ломкая шаровидная, вяз гладкий, боярышники, акация желтая.</w:t>
            </w:r>
          </w:p>
        </w:tc>
      </w:tr>
    </w:tbl>
    <w:p w:rsidR="00B66773" w:rsidRPr="00B66773" w:rsidRDefault="00B66773" w:rsidP="00B66773">
      <w:pPr>
        <w:autoSpaceDE w:val="0"/>
        <w:autoSpaceDN w:val="0"/>
        <w:adjustRightInd w:val="0"/>
        <w:spacing w:after="0" w:line="240" w:lineRule="auto"/>
        <w:jc w:val="right"/>
        <w:rPr>
          <w:rFonts w:ascii="Times New Roman" w:eastAsia="Arial" w:hAnsi="Times New Roman" w:cs="Times New Roman"/>
          <w:bCs/>
          <w:color w:val="000000"/>
          <w:sz w:val="28"/>
          <w:szCs w:val="28"/>
          <w:lang w:eastAsia="ru-RU"/>
        </w:rPr>
      </w:pPr>
      <w:r w:rsidRPr="00B66773">
        <w:rPr>
          <w:rFonts w:ascii="Times New Roman" w:eastAsia="Arial" w:hAnsi="Times New Roman" w:cs="Times New Roman"/>
          <w:bCs/>
          <w:color w:val="000000"/>
          <w:sz w:val="28"/>
          <w:szCs w:val="28"/>
          <w:lang w:eastAsia="ru-RU"/>
        </w:rPr>
        <w:t>ПРИЛОЖЕНИЕ  2</w:t>
      </w:r>
    </w:p>
    <w:p w:rsidR="00B66773" w:rsidRPr="00B66773" w:rsidRDefault="00B66773" w:rsidP="00B66773">
      <w:pPr>
        <w:autoSpaceDE w:val="0"/>
        <w:autoSpaceDN w:val="0"/>
        <w:adjustRightInd w:val="0"/>
        <w:spacing w:after="0" w:line="240" w:lineRule="auto"/>
        <w:jc w:val="right"/>
        <w:rPr>
          <w:rFonts w:ascii="Times New Roman" w:eastAsia="Arial" w:hAnsi="Times New Roman" w:cs="Times New Roman"/>
          <w:color w:val="000000"/>
          <w:sz w:val="28"/>
          <w:szCs w:val="28"/>
          <w:lang w:eastAsia="ru-RU"/>
        </w:rPr>
      </w:pPr>
      <w:r w:rsidRPr="00B66773">
        <w:rPr>
          <w:rFonts w:ascii="Times New Roman" w:eastAsia="Arial" w:hAnsi="Times New Roman" w:cs="Times New Roman"/>
          <w:bCs/>
          <w:color w:val="000000"/>
          <w:sz w:val="28"/>
          <w:szCs w:val="28"/>
          <w:lang w:eastAsia="ru-RU"/>
        </w:rPr>
        <w:t xml:space="preserve">к </w:t>
      </w:r>
      <w:r w:rsidRPr="00B66773">
        <w:rPr>
          <w:rFonts w:ascii="Times New Roman" w:eastAsia="Arial" w:hAnsi="Times New Roman" w:cs="Times New Roman"/>
          <w:color w:val="000000"/>
          <w:sz w:val="28"/>
          <w:szCs w:val="28"/>
          <w:lang w:eastAsia="ru-RU"/>
        </w:rPr>
        <w:t xml:space="preserve">Правилам благоустройства, содержания и обеспечения надлежащего санитарного состояния на территории муниципального образования </w:t>
      </w:r>
    </w:p>
    <w:p w:rsidR="00B66773" w:rsidRPr="00B66773" w:rsidRDefault="00B66773" w:rsidP="00B66773">
      <w:pPr>
        <w:autoSpaceDE w:val="0"/>
        <w:autoSpaceDN w:val="0"/>
        <w:adjustRightInd w:val="0"/>
        <w:spacing w:after="0" w:line="240" w:lineRule="auto"/>
        <w:jc w:val="right"/>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w:t>
      </w:r>
      <w:proofErr w:type="spellStart"/>
      <w:r w:rsidRPr="00B66773">
        <w:rPr>
          <w:rFonts w:ascii="Times New Roman" w:eastAsia="Arial" w:hAnsi="Times New Roman" w:cs="Times New Roman"/>
          <w:color w:val="000000"/>
          <w:sz w:val="28"/>
          <w:szCs w:val="28"/>
          <w:lang w:eastAsia="ru-RU"/>
        </w:rPr>
        <w:t>Елыкаевское</w:t>
      </w:r>
      <w:proofErr w:type="spellEnd"/>
      <w:r w:rsidRPr="00B66773">
        <w:rPr>
          <w:rFonts w:ascii="Times New Roman" w:eastAsia="Arial" w:hAnsi="Times New Roman" w:cs="Times New Roman"/>
          <w:color w:val="000000"/>
          <w:sz w:val="28"/>
          <w:szCs w:val="28"/>
          <w:lang w:eastAsia="ru-RU"/>
        </w:rPr>
        <w:t xml:space="preserve">  сельское поселение»  </w:t>
      </w:r>
    </w:p>
    <w:p w:rsidR="00B66773" w:rsidRPr="00B66773" w:rsidRDefault="00B66773" w:rsidP="00B66773">
      <w:pPr>
        <w:autoSpaceDE w:val="0"/>
        <w:autoSpaceDN w:val="0"/>
        <w:adjustRightInd w:val="0"/>
        <w:spacing w:after="0" w:line="240" w:lineRule="auto"/>
        <w:jc w:val="right"/>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РЕКОМЕНДУЕМЫЙ РАСЧЕТ ШИРИНЫ ПЕШЕХОДНЫХ КОММУНИКАЦИЙ</w:t>
      </w:r>
    </w:p>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Расчет ширины тротуаров и других пешеходных коммуникаций рекомендуется производить по формуле:</w:t>
      </w:r>
    </w:p>
    <w:p w:rsidR="00B66773" w:rsidRPr="00B66773" w:rsidRDefault="00B66773" w:rsidP="00B66773">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noProof/>
          <w:color w:val="000000"/>
          <w:position w:val="-12"/>
          <w:sz w:val="28"/>
          <w:szCs w:val="28"/>
          <w:lang w:eastAsia="ru-RU"/>
        </w:rPr>
        <w:drawing>
          <wp:inline distT="0" distB="0" distL="0" distR="0" wp14:anchorId="5E61AB50" wp14:editId="63F5FE37">
            <wp:extent cx="1457325" cy="323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325" cy="323850"/>
                    </a:xfrm>
                    <a:prstGeom prst="rect">
                      <a:avLst/>
                    </a:prstGeom>
                    <a:noFill/>
                    <a:ln>
                      <a:noFill/>
                    </a:ln>
                  </pic:spPr>
                </pic:pic>
              </a:graphicData>
            </a:graphic>
          </wp:inline>
        </w:drawing>
      </w:r>
      <w:r w:rsidRPr="00B66773">
        <w:rPr>
          <w:rFonts w:ascii="Times New Roman" w:eastAsia="Arial" w:hAnsi="Times New Roman" w:cs="Times New Roman"/>
          <w:color w:val="000000"/>
          <w:sz w:val="28"/>
          <w:szCs w:val="28"/>
          <w:lang w:eastAsia="ru-RU"/>
        </w:rPr>
        <w:t>, где</w:t>
      </w:r>
    </w:p>
    <w:p w:rsidR="00B66773" w:rsidRPr="00B66773" w:rsidRDefault="00B66773" w:rsidP="00B66773">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 xml:space="preserve">B - расчетная ширина пешеходной коммуникации, </w:t>
      </w:r>
      <w:proofErr w:type="gramStart"/>
      <w:r w:rsidRPr="00B66773">
        <w:rPr>
          <w:rFonts w:ascii="Times New Roman" w:eastAsia="Arial" w:hAnsi="Times New Roman" w:cs="Times New Roman"/>
          <w:color w:val="000000"/>
          <w:sz w:val="28"/>
          <w:szCs w:val="28"/>
          <w:lang w:eastAsia="ru-RU"/>
        </w:rPr>
        <w:t>м</w:t>
      </w:r>
      <w:proofErr w:type="gramEnd"/>
      <w:r w:rsidRPr="00B66773">
        <w:rPr>
          <w:rFonts w:ascii="Times New Roman" w:eastAsia="Arial" w:hAnsi="Times New Roman" w:cs="Times New Roman"/>
          <w:color w:val="000000"/>
          <w:sz w:val="28"/>
          <w:szCs w:val="28"/>
          <w:lang w:eastAsia="ru-RU"/>
        </w:rPr>
        <w:t>;</w:t>
      </w:r>
    </w:p>
    <w:p w:rsidR="00B66773" w:rsidRPr="00B66773" w:rsidRDefault="00B66773" w:rsidP="00B66773">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r w:rsidRPr="00B66773">
        <w:rPr>
          <w:rFonts w:ascii="Times New Roman" w:eastAsia="Arial" w:hAnsi="Times New Roman" w:cs="Times New Roman"/>
          <w:noProof/>
          <w:color w:val="000000"/>
          <w:position w:val="-12"/>
          <w:sz w:val="28"/>
          <w:szCs w:val="28"/>
          <w:lang w:eastAsia="ru-RU"/>
        </w:rPr>
        <w:drawing>
          <wp:inline distT="0" distB="0" distL="0" distR="0" wp14:anchorId="6193479E" wp14:editId="6A2F633E">
            <wp:extent cx="20955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rsidRPr="00B66773">
        <w:rPr>
          <w:rFonts w:ascii="Times New Roman" w:eastAsia="Arial" w:hAnsi="Times New Roman" w:cs="Times New Roman"/>
          <w:color w:val="000000"/>
          <w:sz w:val="28"/>
          <w:szCs w:val="28"/>
          <w:lang w:eastAsia="ru-RU"/>
        </w:rPr>
        <w:t xml:space="preserve"> - стандартная ширина одной полосы пешеходного движения, равная 0,75 м;</w:t>
      </w:r>
    </w:p>
    <w:p w:rsidR="00B66773" w:rsidRPr="00B66773" w:rsidRDefault="00B66773" w:rsidP="00B66773">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B66773" w:rsidRPr="00B66773" w:rsidRDefault="00B66773" w:rsidP="00B66773">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B66773" w:rsidRPr="00B66773" w:rsidRDefault="00B66773" w:rsidP="00B66773">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lastRenderedPageBreak/>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B66773" w:rsidRPr="00B66773" w:rsidRDefault="00B66773" w:rsidP="00B66773">
      <w:pPr>
        <w:autoSpaceDE w:val="0"/>
        <w:autoSpaceDN w:val="0"/>
        <w:adjustRightInd w:val="0"/>
        <w:spacing w:after="0" w:line="240" w:lineRule="auto"/>
        <w:jc w:val="center"/>
        <w:outlineLvl w:val="1"/>
        <w:rPr>
          <w:rFonts w:ascii="Times New Roman" w:eastAsia="Arial" w:hAnsi="Times New Roman" w:cs="Times New Roman"/>
          <w:color w:val="000000"/>
          <w:sz w:val="28"/>
          <w:szCs w:val="28"/>
          <w:lang w:eastAsia="ru-RU"/>
        </w:rPr>
      </w:pPr>
      <w:bookmarkStart w:id="20" w:name="_Toc472352478"/>
      <w:r w:rsidRPr="00B66773">
        <w:rPr>
          <w:rFonts w:ascii="Times New Roman" w:eastAsia="Arial" w:hAnsi="Times New Roman" w:cs="Times New Roman"/>
          <w:color w:val="000000"/>
          <w:sz w:val="28"/>
          <w:szCs w:val="28"/>
          <w:lang w:eastAsia="ru-RU"/>
        </w:rPr>
        <w:t>Пропускная способность пешеходных коммуникаций</w:t>
      </w:r>
      <w:bookmarkEnd w:id="20"/>
    </w:p>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18"/>
          <w:szCs w:val="18"/>
          <w:lang w:eastAsia="ru-RU"/>
        </w:rPr>
      </w:pPr>
      <w:r w:rsidRPr="00B66773">
        <w:rPr>
          <w:rFonts w:ascii="Times New Roman" w:eastAsia="Arial" w:hAnsi="Times New Roman" w:cs="Times New Roman"/>
          <w:color w:val="000000"/>
          <w:sz w:val="28"/>
          <w:szCs w:val="28"/>
          <w:lang w:eastAsia="ru-RU"/>
        </w:rPr>
        <w:t xml:space="preserve">                                                              </w:t>
      </w:r>
      <w:r w:rsidRPr="00B66773">
        <w:rPr>
          <w:rFonts w:ascii="Times New Roman" w:eastAsia="Arial" w:hAnsi="Times New Roman" w:cs="Times New Roman"/>
          <w:color w:val="000000"/>
          <w:sz w:val="18"/>
          <w:szCs w:val="18"/>
          <w:lang w:eastAsia="ru-RU"/>
        </w:rPr>
        <w:t>Человек в час</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Элементы пешеходных коммуникаций              │ </w:t>
      </w:r>
      <w:proofErr w:type="gramStart"/>
      <w:r w:rsidRPr="00B66773">
        <w:rPr>
          <w:rFonts w:ascii="Courier New" w:eastAsia="Arial" w:hAnsi="Courier New" w:cs="Courier New"/>
          <w:color w:val="000000"/>
          <w:sz w:val="18"/>
          <w:szCs w:val="18"/>
          <w:lang w:eastAsia="ru-RU"/>
        </w:rPr>
        <w:t>Пропускная</w:t>
      </w:r>
      <w:proofErr w:type="gramEnd"/>
      <w:r w:rsidRPr="00B66773">
        <w:rPr>
          <w:rFonts w:ascii="Courier New" w:eastAsia="Arial" w:hAnsi="Courier New" w:cs="Courier New"/>
          <w:color w:val="000000"/>
          <w:sz w:val="18"/>
          <w:szCs w:val="18"/>
          <w:lang w:eastAsia="ru-RU"/>
        </w:rPr>
        <w:t xml:space="preserve">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│способность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одной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полосы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движения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Тротуары, расположенные вдоль красной линии улиц с      │         700│</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│развитой торговой сетью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Тротуары, расположенные вдоль красной линии улиц с      │         800│</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│незначительной торговой сетью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Тротуары в пределах зеленых насаждений улиц и дорог     │  800 - 1000│</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│(бульвары)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Пешеходные дороги (прогулочные)                         │   600 - 700│</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Пешеходные переходы через проезжую часть (наземные)     │ 1200 - 1500│</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Лестница                                                │   500 - 600│</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Пандус (уклон 1:10)                                     │         700│</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&lt;*&gt; Предельная пропускная способность,  принимаемая  при  определении│</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│максимальных нагрузок, - 1500 чел./час.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Примечание.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Ширина одной полосы пешеходного движения - 0,75 м.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right"/>
        <w:outlineLvl w:val="0"/>
        <w:rPr>
          <w:rFonts w:ascii="Times New Roman" w:eastAsia="Arial" w:hAnsi="Times New Roman" w:cs="Times New Roman"/>
          <w:bCs/>
          <w:color w:val="000000"/>
          <w:sz w:val="28"/>
          <w:szCs w:val="28"/>
          <w:lang w:eastAsia="ru-RU"/>
        </w:rPr>
      </w:pPr>
      <w:r w:rsidRPr="00B66773">
        <w:rPr>
          <w:rFonts w:ascii="Times New Roman" w:eastAsia="Arial" w:hAnsi="Times New Roman" w:cs="Times New Roman"/>
          <w:bCs/>
          <w:color w:val="000000"/>
          <w:sz w:val="28"/>
          <w:szCs w:val="28"/>
          <w:lang w:eastAsia="ru-RU"/>
        </w:rPr>
        <w:t>ПРИЛОЖЕНИЕ  3</w:t>
      </w:r>
    </w:p>
    <w:p w:rsidR="00B66773" w:rsidRPr="00B66773" w:rsidRDefault="00B66773" w:rsidP="00B66773">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r w:rsidRPr="00B66773">
        <w:rPr>
          <w:rFonts w:ascii="Times New Roman" w:eastAsia="Arial" w:hAnsi="Times New Roman" w:cs="Times New Roman"/>
          <w:bCs/>
          <w:color w:val="000000"/>
          <w:sz w:val="28"/>
          <w:szCs w:val="28"/>
          <w:lang w:eastAsia="ru-RU"/>
        </w:rPr>
        <w:t xml:space="preserve">к </w:t>
      </w:r>
      <w:r w:rsidRPr="00B66773">
        <w:rPr>
          <w:rFonts w:ascii="Times New Roman" w:eastAsia="Arial" w:hAnsi="Times New Roman" w:cs="Times New Roman"/>
          <w:color w:val="000000"/>
          <w:sz w:val="28"/>
          <w:szCs w:val="28"/>
          <w:lang w:eastAsia="ru-RU"/>
        </w:rPr>
        <w:t xml:space="preserve">Правилам благоустройства, содержания и обеспечения надлежащего санитарного состояния на территории муниципального образования </w:t>
      </w:r>
    </w:p>
    <w:p w:rsidR="00B66773" w:rsidRPr="00B66773" w:rsidRDefault="00B66773" w:rsidP="00B66773">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w:t>
      </w:r>
      <w:proofErr w:type="spellStart"/>
      <w:r w:rsidRPr="00B66773">
        <w:rPr>
          <w:rFonts w:ascii="Times New Roman" w:eastAsia="Arial" w:hAnsi="Times New Roman" w:cs="Times New Roman"/>
          <w:color w:val="000000"/>
          <w:sz w:val="28"/>
          <w:szCs w:val="28"/>
          <w:lang w:eastAsia="ru-RU"/>
        </w:rPr>
        <w:t>Елыкаевское</w:t>
      </w:r>
      <w:proofErr w:type="spellEnd"/>
      <w:r w:rsidRPr="00B66773">
        <w:rPr>
          <w:rFonts w:ascii="Times New Roman" w:eastAsia="Arial" w:hAnsi="Times New Roman" w:cs="Times New Roman"/>
          <w:color w:val="000000"/>
          <w:sz w:val="28"/>
          <w:szCs w:val="28"/>
          <w:lang w:eastAsia="ru-RU"/>
        </w:rPr>
        <w:t xml:space="preserve">  сельское поселение»  </w:t>
      </w:r>
    </w:p>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ПРИЕМЫ</w:t>
      </w:r>
    </w:p>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БЛАГОУСТРОЙСТВА НА ТЕРРИТОРИЯХ РЕКРЕАЦИОННОГО НАЗНАЧЕНИЯ</w:t>
      </w:r>
    </w:p>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center"/>
        <w:outlineLvl w:val="1"/>
        <w:rPr>
          <w:rFonts w:ascii="Times New Roman" w:eastAsia="Arial" w:hAnsi="Times New Roman" w:cs="Times New Roman"/>
          <w:color w:val="000000"/>
          <w:sz w:val="28"/>
          <w:szCs w:val="28"/>
          <w:lang w:eastAsia="ru-RU"/>
        </w:rPr>
      </w:pPr>
      <w:bookmarkStart w:id="21" w:name="_Toc472352480"/>
      <w:r w:rsidRPr="00B66773">
        <w:rPr>
          <w:rFonts w:ascii="Times New Roman" w:eastAsia="Arial" w:hAnsi="Times New Roman" w:cs="Times New Roman"/>
          <w:color w:val="000000"/>
          <w:sz w:val="28"/>
          <w:szCs w:val="28"/>
          <w:lang w:eastAsia="ru-RU"/>
        </w:rPr>
        <w:t>Таблица 1. Организация аллей и дорог парка, лесопарка</w:t>
      </w:r>
      <w:bookmarkEnd w:id="21"/>
    </w:p>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и других крупных объектов рекреации</w:t>
      </w:r>
    </w:p>
    <w:p w:rsidR="00B66773" w:rsidRPr="00B66773" w:rsidRDefault="00B66773" w:rsidP="00B66773">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Типы аллей │  Ширина  │     Назначение     │      Рекомендации </w:t>
      </w:r>
      <w:proofErr w:type="gramStart"/>
      <w:r w:rsidRPr="00B66773">
        <w:rPr>
          <w:rFonts w:ascii="Courier New" w:eastAsia="Arial" w:hAnsi="Courier New" w:cs="Courier New"/>
          <w:color w:val="000000"/>
          <w:sz w:val="18"/>
          <w:szCs w:val="18"/>
          <w:lang w:eastAsia="ru-RU"/>
        </w:rPr>
        <w:t>по</w:t>
      </w:r>
      <w:proofErr w:type="gramEnd"/>
      <w:r w:rsidRPr="00B66773">
        <w:rPr>
          <w:rFonts w:ascii="Courier New" w:eastAsia="Arial" w:hAnsi="Courier New" w:cs="Courier New"/>
          <w:color w:val="000000"/>
          <w:sz w:val="18"/>
          <w:szCs w:val="18"/>
          <w:lang w:eastAsia="ru-RU"/>
        </w:rPr>
        <w:t xml:space="preserve">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и дорог   │   (м)    │                    │      благоустройству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Основные  │   6 - 9  │      Интенсивное</w:t>
      </w:r>
      <w:proofErr w:type="gramStart"/>
      <w:r w:rsidRPr="00B66773">
        <w:rPr>
          <w:rFonts w:ascii="Courier New" w:eastAsia="Arial" w:hAnsi="Courier New" w:cs="Courier New"/>
          <w:color w:val="000000"/>
          <w:sz w:val="18"/>
          <w:szCs w:val="18"/>
          <w:lang w:eastAsia="ru-RU"/>
        </w:rPr>
        <w:t xml:space="preserve">   │     Д</w:t>
      </w:r>
      <w:proofErr w:type="gramEnd"/>
      <w:r w:rsidRPr="00B66773">
        <w:rPr>
          <w:rFonts w:ascii="Courier New" w:eastAsia="Arial" w:hAnsi="Courier New" w:cs="Courier New"/>
          <w:color w:val="000000"/>
          <w:sz w:val="18"/>
          <w:szCs w:val="18"/>
          <w:lang w:eastAsia="ru-RU"/>
        </w:rPr>
        <w:t>опускаются     зеленые│</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│пешеходные  │          │пешеходное  </w:t>
      </w:r>
      <w:proofErr w:type="spellStart"/>
      <w:r w:rsidRPr="00B66773">
        <w:rPr>
          <w:rFonts w:ascii="Courier New" w:eastAsia="Arial" w:hAnsi="Courier New" w:cs="Courier New"/>
          <w:color w:val="000000"/>
          <w:sz w:val="18"/>
          <w:szCs w:val="18"/>
          <w:lang w:eastAsia="ru-RU"/>
        </w:rPr>
        <w:t>движение│разделительные</w:t>
      </w:r>
      <w:proofErr w:type="spellEnd"/>
      <w:r w:rsidRPr="00B66773">
        <w:rPr>
          <w:rFonts w:ascii="Courier New" w:eastAsia="Arial" w:hAnsi="Courier New" w:cs="Courier New"/>
          <w:color w:val="000000"/>
          <w:sz w:val="18"/>
          <w:szCs w:val="18"/>
          <w:lang w:eastAsia="ru-RU"/>
        </w:rPr>
        <w:t xml:space="preserve">        полосы│</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│аллеи и     │          │(более  300  ч/час)</w:t>
      </w:r>
      <w:proofErr w:type="gramStart"/>
      <w:r w:rsidRPr="00B66773">
        <w:rPr>
          <w:rFonts w:ascii="Courier New" w:eastAsia="Arial" w:hAnsi="Courier New" w:cs="Courier New"/>
          <w:color w:val="000000"/>
          <w:sz w:val="18"/>
          <w:szCs w:val="18"/>
          <w:lang w:eastAsia="ru-RU"/>
        </w:rPr>
        <w:t>.</w:t>
      </w:r>
      <w:proofErr w:type="gramEnd"/>
      <w:r w:rsidRPr="00B66773">
        <w:rPr>
          <w:rFonts w:ascii="Courier New" w:eastAsia="Arial" w:hAnsi="Courier New" w:cs="Courier New"/>
          <w:color w:val="000000"/>
          <w:sz w:val="18"/>
          <w:szCs w:val="18"/>
          <w:lang w:eastAsia="ru-RU"/>
        </w:rPr>
        <w:t>│</w:t>
      </w:r>
      <w:proofErr w:type="gramStart"/>
      <w:r w:rsidRPr="00B66773">
        <w:rPr>
          <w:rFonts w:ascii="Courier New" w:eastAsia="Arial" w:hAnsi="Courier New" w:cs="Courier New"/>
          <w:color w:val="000000"/>
          <w:sz w:val="18"/>
          <w:szCs w:val="18"/>
          <w:lang w:eastAsia="ru-RU"/>
        </w:rPr>
        <w:t>ш</w:t>
      </w:r>
      <w:proofErr w:type="gramEnd"/>
      <w:r w:rsidRPr="00B66773">
        <w:rPr>
          <w:rFonts w:ascii="Courier New" w:eastAsia="Arial" w:hAnsi="Courier New" w:cs="Courier New"/>
          <w:color w:val="000000"/>
          <w:sz w:val="18"/>
          <w:szCs w:val="18"/>
          <w:lang w:eastAsia="ru-RU"/>
        </w:rPr>
        <w:t>ириной порядка 2  м,  через│</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│дороги</w:t>
      </w:r>
      <w:proofErr w:type="gramStart"/>
      <w:r w:rsidRPr="00B66773">
        <w:rPr>
          <w:rFonts w:ascii="Courier New" w:eastAsia="Arial" w:hAnsi="Courier New" w:cs="Courier New"/>
          <w:color w:val="000000"/>
          <w:sz w:val="18"/>
          <w:szCs w:val="18"/>
          <w:lang w:eastAsia="ru-RU"/>
        </w:rPr>
        <w:t xml:space="preserve"> *    │          │Д</w:t>
      </w:r>
      <w:proofErr w:type="gramEnd"/>
      <w:r w:rsidRPr="00B66773">
        <w:rPr>
          <w:rFonts w:ascii="Courier New" w:eastAsia="Arial" w:hAnsi="Courier New" w:cs="Courier New"/>
          <w:color w:val="000000"/>
          <w:sz w:val="18"/>
          <w:szCs w:val="18"/>
          <w:lang w:eastAsia="ru-RU"/>
        </w:rPr>
        <w:t xml:space="preserve">опускается   </w:t>
      </w:r>
      <w:proofErr w:type="spellStart"/>
      <w:r w:rsidRPr="00B66773">
        <w:rPr>
          <w:rFonts w:ascii="Courier New" w:eastAsia="Arial" w:hAnsi="Courier New" w:cs="Courier New"/>
          <w:color w:val="000000"/>
          <w:sz w:val="18"/>
          <w:szCs w:val="18"/>
          <w:lang w:eastAsia="ru-RU"/>
        </w:rPr>
        <w:t>проезд│каждые</w:t>
      </w:r>
      <w:proofErr w:type="spellEnd"/>
      <w:r w:rsidRPr="00B66773">
        <w:rPr>
          <w:rFonts w:ascii="Courier New" w:eastAsia="Arial" w:hAnsi="Courier New" w:cs="Courier New"/>
          <w:color w:val="000000"/>
          <w:sz w:val="18"/>
          <w:szCs w:val="18"/>
          <w:lang w:eastAsia="ru-RU"/>
        </w:rPr>
        <w:t xml:space="preserve"> 25 - 30 м -  проходы.│</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w:t>
      </w:r>
      <w:proofErr w:type="spellStart"/>
      <w:r w:rsidRPr="00B66773">
        <w:rPr>
          <w:rFonts w:ascii="Courier New" w:eastAsia="Arial" w:hAnsi="Courier New" w:cs="Courier New"/>
          <w:color w:val="000000"/>
          <w:sz w:val="18"/>
          <w:szCs w:val="18"/>
          <w:lang w:eastAsia="ru-RU"/>
        </w:rPr>
        <w:t>внутрипаркового</w:t>
      </w:r>
      <w:proofErr w:type="spellEnd"/>
      <w:proofErr w:type="gramStart"/>
      <w:r w:rsidRPr="00B66773">
        <w:rPr>
          <w:rFonts w:ascii="Courier New" w:eastAsia="Arial" w:hAnsi="Courier New" w:cs="Courier New"/>
          <w:color w:val="000000"/>
          <w:sz w:val="18"/>
          <w:szCs w:val="18"/>
          <w:lang w:eastAsia="ru-RU"/>
        </w:rPr>
        <w:t xml:space="preserve">     │Е</w:t>
      </w:r>
      <w:proofErr w:type="gramEnd"/>
      <w:r w:rsidRPr="00B66773">
        <w:rPr>
          <w:rFonts w:ascii="Courier New" w:eastAsia="Arial" w:hAnsi="Courier New" w:cs="Courier New"/>
          <w:color w:val="000000"/>
          <w:sz w:val="18"/>
          <w:szCs w:val="18"/>
          <w:lang w:eastAsia="ru-RU"/>
        </w:rPr>
        <w:t>сли   аллея    на    берегу│</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│транспорта</w:t>
      </w:r>
      <w:proofErr w:type="gramStart"/>
      <w:r w:rsidRPr="00B66773">
        <w:rPr>
          <w:rFonts w:ascii="Courier New" w:eastAsia="Arial" w:hAnsi="Courier New" w:cs="Courier New"/>
          <w:color w:val="000000"/>
          <w:sz w:val="18"/>
          <w:szCs w:val="18"/>
          <w:lang w:eastAsia="ru-RU"/>
        </w:rPr>
        <w:t>.</w:t>
      </w:r>
      <w:proofErr w:type="gramEnd"/>
      <w:r w:rsidRPr="00B66773">
        <w:rPr>
          <w:rFonts w:ascii="Courier New" w:eastAsia="Arial" w:hAnsi="Courier New" w:cs="Courier New"/>
          <w:color w:val="000000"/>
          <w:sz w:val="18"/>
          <w:szCs w:val="18"/>
          <w:lang w:eastAsia="ru-RU"/>
        </w:rPr>
        <w:t xml:space="preserve">         │</w:t>
      </w:r>
      <w:proofErr w:type="gramStart"/>
      <w:r w:rsidRPr="00B66773">
        <w:rPr>
          <w:rFonts w:ascii="Courier New" w:eastAsia="Arial" w:hAnsi="Courier New" w:cs="Courier New"/>
          <w:color w:val="000000"/>
          <w:sz w:val="18"/>
          <w:szCs w:val="18"/>
          <w:lang w:eastAsia="ru-RU"/>
        </w:rPr>
        <w:t>в</w:t>
      </w:r>
      <w:proofErr w:type="gramEnd"/>
      <w:r w:rsidRPr="00B66773">
        <w:rPr>
          <w:rFonts w:ascii="Courier New" w:eastAsia="Arial" w:hAnsi="Courier New" w:cs="Courier New"/>
          <w:color w:val="000000"/>
          <w:sz w:val="18"/>
          <w:szCs w:val="18"/>
          <w:lang w:eastAsia="ru-RU"/>
        </w:rPr>
        <w:t>одоема,    ее    поперечный│</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          │Соединяет           │профиль может быть  решен  </w:t>
      </w:r>
      <w:proofErr w:type="gramStart"/>
      <w:r w:rsidRPr="00B66773">
        <w:rPr>
          <w:rFonts w:ascii="Courier New" w:eastAsia="Arial" w:hAnsi="Courier New" w:cs="Courier New"/>
          <w:color w:val="000000"/>
          <w:sz w:val="18"/>
          <w:szCs w:val="18"/>
          <w:lang w:eastAsia="ru-RU"/>
        </w:rPr>
        <w:t>в</w:t>
      </w:r>
      <w:proofErr w:type="gramEnd"/>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          │функциональные  </w:t>
      </w:r>
      <w:proofErr w:type="spellStart"/>
      <w:r w:rsidRPr="00B66773">
        <w:rPr>
          <w:rFonts w:ascii="Courier New" w:eastAsia="Arial" w:hAnsi="Courier New" w:cs="Courier New"/>
          <w:color w:val="000000"/>
          <w:sz w:val="18"/>
          <w:szCs w:val="18"/>
          <w:lang w:eastAsia="ru-RU"/>
        </w:rPr>
        <w:t>зоны│разных</w:t>
      </w:r>
      <w:proofErr w:type="spellEnd"/>
      <w:r w:rsidRPr="00B66773">
        <w:rPr>
          <w:rFonts w:ascii="Courier New" w:eastAsia="Arial" w:hAnsi="Courier New" w:cs="Courier New"/>
          <w:color w:val="000000"/>
          <w:sz w:val="18"/>
          <w:szCs w:val="18"/>
          <w:lang w:eastAsia="ru-RU"/>
        </w:rPr>
        <w:t xml:space="preserve">   </w:t>
      </w:r>
      <w:proofErr w:type="gramStart"/>
      <w:r w:rsidRPr="00B66773">
        <w:rPr>
          <w:rFonts w:ascii="Courier New" w:eastAsia="Arial" w:hAnsi="Courier New" w:cs="Courier New"/>
          <w:color w:val="000000"/>
          <w:sz w:val="18"/>
          <w:szCs w:val="18"/>
          <w:lang w:eastAsia="ru-RU"/>
        </w:rPr>
        <w:t>уровнях</w:t>
      </w:r>
      <w:proofErr w:type="gramEnd"/>
      <w:r w:rsidRPr="00B66773">
        <w:rPr>
          <w:rFonts w:ascii="Courier New" w:eastAsia="Arial" w:hAnsi="Courier New" w:cs="Courier New"/>
          <w:color w:val="000000"/>
          <w:sz w:val="18"/>
          <w:szCs w:val="18"/>
          <w:lang w:eastAsia="ru-RU"/>
        </w:rPr>
        <w:t>,    которые│</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proofErr w:type="gramStart"/>
      <w:r w:rsidRPr="00B66773">
        <w:rPr>
          <w:rFonts w:ascii="Courier New" w:eastAsia="Arial" w:hAnsi="Courier New" w:cs="Courier New"/>
          <w:color w:val="000000"/>
          <w:sz w:val="18"/>
          <w:szCs w:val="18"/>
          <w:lang w:eastAsia="ru-RU"/>
        </w:rPr>
        <w:t xml:space="preserve">│            │          │и   участки    </w:t>
      </w:r>
      <w:proofErr w:type="spellStart"/>
      <w:r w:rsidRPr="00B66773">
        <w:rPr>
          <w:rFonts w:ascii="Courier New" w:eastAsia="Arial" w:hAnsi="Courier New" w:cs="Courier New"/>
          <w:color w:val="000000"/>
          <w:sz w:val="18"/>
          <w:szCs w:val="18"/>
          <w:lang w:eastAsia="ru-RU"/>
        </w:rPr>
        <w:t>между│связаны</w:t>
      </w:r>
      <w:proofErr w:type="spellEnd"/>
      <w:r w:rsidRPr="00B66773">
        <w:rPr>
          <w:rFonts w:ascii="Courier New" w:eastAsia="Arial" w:hAnsi="Courier New" w:cs="Courier New"/>
          <w:color w:val="000000"/>
          <w:sz w:val="18"/>
          <w:szCs w:val="18"/>
          <w:lang w:eastAsia="ru-RU"/>
        </w:rPr>
        <w:t xml:space="preserve">  откосами,  стенками│</w:t>
      </w:r>
      <w:proofErr w:type="gramEnd"/>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          │собой, те и другие </w:t>
      </w:r>
      <w:proofErr w:type="spellStart"/>
      <w:r w:rsidRPr="00B66773">
        <w:rPr>
          <w:rFonts w:ascii="Courier New" w:eastAsia="Arial" w:hAnsi="Courier New" w:cs="Courier New"/>
          <w:color w:val="000000"/>
          <w:sz w:val="18"/>
          <w:szCs w:val="18"/>
          <w:lang w:eastAsia="ru-RU"/>
        </w:rPr>
        <w:t>с│и</w:t>
      </w:r>
      <w:proofErr w:type="spellEnd"/>
      <w:r w:rsidRPr="00B66773">
        <w:rPr>
          <w:rFonts w:ascii="Courier New" w:eastAsia="Arial" w:hAnsi="Courier New" w:cs="Courier New"/>
          <w:color w:val="000000"/>
          <w:sz w:val="18"/>
          <w:szCs w:val="18"/>
          <w:lang w:eastAsia="ru-RU"/>
        </w:rPr>
        <w:t xml:space="preserve">   лестницами.    Покрытие:│</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│основными входами</w:t>
      </w:r>
      <w:proofErr w:type="gramStart"/>
      <w:r w:rsidRPr="00B66773">
        <w:rPr>
          <w:rFonts w:ascii="Courier New" w:eastAsia="Arial" w:hAnsi="Courier New" w:cs="Courier New"/>
          <w:color w:val="000000"/>
          <w:sz w:val="18"/>
          <w:szCs w:val="18"/>
          <w:lang w:eastAsia="ru-RU"/>
        </w:rPr>
        <w:t>.</w:t>
      </w:r>
      <w:proofErr w:type="gramEnd"/>
      <w:r w:rsidRPr="00B66773">
        <w:rPr>
          <w:rFonts w:ascii="Courier New" w:eastAsia="Arial" w:hAnsi="Courier New" w:cs="Courier New"/>
          <w:color w:val="000000"/>
          <w:sz w:val="18"/>
          <w:szCs w:val="18"/>
          <w:lang w:eastAsia="ru-RU"/>
        </w:rPr>
        <w:t xml:space="preserve">  │</w:t>
      </w:r>
      <w:proofErr w:type="gramStart"/>
      <w:r w:rsidRPr="00B66773">
        <w:rPr>
          <w:rFonts w:ascii="Courier New" w:eastAsia="Arial" w:hAnsi="Courier New" w:cs="Courier New"/>
          <w:color w:val="000000"/>
          <w:sz w:val="18"/>
          <w:szCs w:val="18"/>
          <w:lang w:eastAsia="ru-RU"/>
        </w:rPr>
        <w:t>т</w:t>
      </w:r>
      <w:proofErr w:type="gramEnd"/>
      <w:r w:rsidRPr="00B66773">
        <w:rPr>
          <w:rFonts w:ascii="Courier New" w:eastAsia="Arial" w:hAnsi="Courier New" w:cs="Courier New"/>
          <w:color w:val="000000"/>
          <w:sz w:val="18"/>
          <w:szCs w:val="18"/>
          <w:lang w:eastAsia="ru-RU"/>
        </w:rPr>
        <w:t>вердое             (плитка,│</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lastRenderedPageBreak/>
        <w:t xml:space="preserve">│            │          │                    │асфальтобетон)             </w:t>
      </w:r>
      <w:proofErr w:type="gramStart"/>
      <w:r w:rsidRPr="00B66773">
        <w:rPr>
          <w:rFonts w:ascii="Courier New" w:eastAsia="Arial" w:hAnsi="Courier New" w:cs="Courier New"/>
          <w:color w:val="000000"/>
          <w:sz w:val="18"/>
          <w:szCs w:val="18"/>
          <w:lang w:eastAsia="ru-RU"/>
        </w:rPr>
        <w:t>с</w:t>
      </w:r>
      <w:proofErr w:type="gramEnd"/>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                    │обрамлением         бортовым│</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          │                    │камнем.  Обрезка  ветвей  </w:t>
      </w:r>
      <w:proofErr w:type="gramStart"/>
      <w:r w:rsidRPr="00B66773">
        <w:rPr>
          <w:rFonts w:ascii="Courier New" w:eastAsia="Arial" w:hAnsi="Courier New" w:cs="Courier New"/>
          <w:color w:val="000000"/>
          <w:sz w:val="18"/>
          <w:szCs w:val="18"/>
          <w:lang w:eastAsia="ru-RU"/>
        </w:rPr>
        <w:t>на</w:t>
      </w:r>
      <w:proofErr w:type="gramEnd"/>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                    │высоту 2,5 м.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w:t>
      </w:r>
      <w:proofErr w:type="spellStart"/>
      <w:r w:rsidRPr="00B66773">
        <w:rPr>
          <w:rFonts w:ascii="Courier New" w:eastAsia="Arial" w:hAnsi="Courier New" w:cs="Courier New"/>
          <w:color w:val="000000"/>
          <w:sz w:val="18"/>
          <w:szCs w:val="18"/>
          <w:lang w:eastAsia="ru-RU"/>
        </w:rPr>
        <w:t>Второсте</w:t>
      </w:r>
      <w:proofErr w:type="spellEnd"/>
      <w:r w:rsidRPr="00B66773">
        <w:rPr>
          <w:rFonts w:ascii="Courier New" w:eastAsia="Arial" w:hAnsi="Courier New" w:cs="Courier New"/>
          <w:color w:val="000000"/>
          <w:sz w:val="18"/>
          <w:szCs w:val="18"/>
          <w:lang w:eastAsia="ru-RU"/>
        </w:rPr>
        <w:t>-  │ 3 - 4,5  │      Интенсивное</w:t>
      </w:r>
      <w:proofErr w:type="gramStart"/>
      <w:r w:rsidRPr="00B66773">
        <w:rPr>
          <w:rFonts w:ascii="Courier New" w:eastAsia="Arial" w:hAnsi="Courier New" w:cs="Courier New"/>
          <w:color w:val="000000"/>
          <w:sz w:val="18"/>
          <w:szCs w:val="18"/>
          <w:lang w:eastAsia="ru-RU"/>
        </w:rPr>
        <w:t xml:space="preserve">   │     Т</w:t>
      </w:r>
      <w:proofErr w:type="gramEnd"/>
      <w:r w:rsidRPr="00B66773">
        <w:rPr>
          <w:rFonts w:ascii="Courier New" w:eastAsia="Arial" w:hAnsi="Courier New" w:cs="Courier New"/>
          <w:color w:val="000000"/>
          <w:sz w:val="18"/>
          <w:szCs w:val="18"/>
          <w:lang w:eastAsia="ru-RU"/>
        </w:rPr>
        <w:t>рассируются         по│</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│пенные аллеи│          │пешеходное  </w:t>
      </w:r>
      <w:proofErr w:type="spellStart"/>
      <w:r w:rsidRPr="00B66773">
        <w:rPr>
          <w:rFonts w:ascii="Courier New" w:eastAsia="Arial" w:hAnsi="Courier New" w:cs="Courier New"/>
          <w:color w:val="000000"/>
          <w:sz w:val="18"/>
          <w:szCs w:val="18"/>
          <w:lang w:eastAsia="ru-RU"/>
        </w:rPr>
        <w:t>движение│живописным</w:t>
      </w:r>
      <w:proofErr w:type="spellEnd"/>
      <w:r w:rsidRPr="00B66773">
        <w:rPr>
          <w:rFonts w:ascii="Courier New" w:eastAsia="Arial" w:hAnsi="Courier New" w:cs="Courier New"/>
          <w:color w:val="000000"/>
          <w:sz w:val="18"/>
          <w:szCs w:val="18"/>
          <w:lang w:eastAsia="ru-RU"/>
        </w:rPr>
        <w:t xml:space="preserve">   местам,   могут│</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│и дороги *  │          │(до   300    ч/час)</w:t>
      </w:r>
      <w:proofErr w:type="gramStart"/>
      <w:r w:rsidRPr="00B66773">
        <w:rPr>
          <w:rFonts w:ascii="Courier New" w:eastAsia="Arial" w:hAnsi="Courier New" w:cs="Courier New"/>
          <w:color w:val="000000"/>
          <w:sz w:val="18"/>
          <w:szCs w:val="18"/>
          <w:lang w:eastAsia="ru-RU"/>
        </w:rPr>
        <w:t>.</w:t>
      </w:r>
      <w:proofErr w:type="gramEnd"/>
      <w:r w:rsidRPr="00B66773">
        <w:rPr>
          <w:rFonts w:ascii="Courier New" w:eastAsia="Arial" w:hAnsi="Courier New" w:cs="Courier New"/>
          <w:color w:val="000000"/>
          <w:sz w:val="18"/>
          <w:szCs w:val="18"/>
          <w:lang w:eastAsia="ru-RU"/>
        </w:rPr>
        <w:t>│</w:t>
      </w:r>
      <w:proofErr w:type="gramStart"/>
      <w:r w:rsidRPr="00B66773">
        <w:rPr>
          <w:rFonts w:ascii="Courier New" w:eastAsia="Arial" w:hAnsi="Courier New" w:cs="Courier New"/>
          <w:color w:val="000000"/>
          <w:sz w:val="18"/>
          <w:szCs w:val="18"/>
          <w:lang w:eastAsia="ru-RU"/>
        </w:rPr>
        <w:t>и</w:t>
      </w:r>
      <w:proofErr w:type="gramEnd"/>
      <w:r w:rsidRPr="00B66773">
        <w:rPr>
          <w:rFonts w:ascii="Courier New" w:eastAsia="Arial" w:hAnsi="Courier New" w:cs="Courier New"/>
          <w:color w:val="000000"/>
          <w:sz w:val="18"/>
          <w:szCs w:val="18"/>
          <w:lang w:eastAsia="ru-RU"/>
        </w:rPr>
        <w:t>меть          криволинейные│</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          │Допускается   </w:t>
      </w:r>
      <w:proofErr w:type="spellStart"/>
      <w:r w:rsidRPr="00B66773">
        <w:rPr>
          <w:rFonts w:ascii="Courier New" w:eastAsia="Arial" w:hAnsi="Courier New" w:cs="Courier New"/>
          <w:color w:val="000000"/>
          <w:sz w:val="18"/>
          <w:szCs w:val="18"/>
          <w:lang w:eastAsia="ru-RU"/>
        </w:rPr>
        <w:t>проезд│очертания</w:t>
      </w:r>
      <w:proofErr w:type="spellEnd"/>
      <w:r w:rsidRPr="00B66773">
        <w:rPr>
          <w:rFonts w:ascii="Courier New" w:eastAsia="Arial" w:hAnsi="Courier New" w:cs="Courier New"/>
          <w:color w:val="000000"/>
          <w:sz w:val="18"/>
          <w:szCs w:val="18"/>
          <w:lang w:eastAsia="ru-RU"/>
        </w:rPr>
        <w:t>. Покрытие: твердое│</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w:t>
      </w:r>
      <w:proofErr w:type="gramStart"/>
      <w:r w:rsidRPr="00B66773">
        <w:rPr>
          <w:rFonts w:ascii="Courier New" w:eastAsia="Arial" w:hAnsi="Courier New" w:cs="Courier New"/>
          <w:color w:val="000000"/>
          <w:sz w:val="18"/>
          <w:szCs w:val="18"/>
          <w:lang w:eastAsia="ru-RU"/>
        </w:rPr>
        <w:t>эксплуатационного</w:t>
      </w:r>
      <w:proofErr w:type="gramEnd"/>
      <w:r w:rsidRPr="00B66773">
        <w:rPr>
          <w:rFonts w:ascii="Courier New" w:eastAsia="Arial" w:hAnsi="Courier New" w:cs="Courier New"/>
          <w:color w:val="000000"/>
          <w:sz w:val="18"/>
          <w:szCs w:val="18"/>
          <w:lang w:eastAsia="ru-RU"/>
        </w:rPr>
        <w:t xml:space="preserve">   │(плитка,     асфальтобетон),│</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│транспорта</w:t>
      </w:r>
      <w:proofErr w:type="gramStart"/>
      <w:r w:rsidRPr="00B66773">
        <w:rPr>
          <w:rFonts w:ascii="Courier New" w:eastAsia="Arial" w:hAnsi="Courier New" w:cs="Courier New"/>
          <w:color w:val="000000"/>
          <w:sz w:val="18"/>
          <w:szCs w:val="18"/>
          <w:lang w:eastAsia="ru-RU"/>
        </w:rPr>
        <w:t>.</w:t>
      </w:r>
      <w:proofErr w:type="gramEnd"/>
      <w:r w:rsidRPr="00B66773">
        <w:rPr>
          <w:rFonts w:ascii="Courier New" w:eastAsia="Arial" w:hAnsi="Courier New" w:cs="Courier New"/>
          <w:color w:val="000000"/>
          <w:sz w:val="18"/>
          <w:szCs w:val="18"/>
          <w:lang w:eastAsia="ru-RU"/>
        </w:rPr>
        <w:t xml:space="preserve">         │</w:t>
      </w:r>
      <w:proofErr w:type="gramStart"/>
      <w:r w:rsidRPr="00B66773">
        <w:rPr>
          <w:rFonts w:ascii="Courier New" w:eastAsia="Arial" w:hAnsi="Courier New" w:cs="Courier New"/>
          <w:color w:val="000000"/>
          <w:sz w:val="18"/>
          <w:szCs w:val="18"/>
          <w:lang w:eastAsia="ru-RU"/>
        </w:rPr>
        <w:t>щ</w:t>
      </w:r>
      <w:proofErr w:type="gramEnd"/>
      <w:r w:rsidRPr="00B66773">
        <w:rPr>
          <w:rFonts w:ascii="Courier New" w:eastAsia="Arial" w:hAnsi="Courier New" w:cs="Courier New"/>
          <w:color w:val="000000"/>
          <w:sz w:val="18"/>
          <w:szCs w:val="18"/>
          <w:lang w:eastAsia="ru-RU"/>
        </w:rPr>
        <w:t>ебеночное,     обработанное│</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          │Соединяют           │вяжущими. Обрезка ветвей  </w:t>
      </w:r>
      <w:proofErr w:type="gramStart"/>
      <w:r w:rsidRPr="00B66773">
        <w:rPr>
          <w:rFonts w:ascii="Courier New" w:eastAsia="Arial" w:hAnsi="Courier New" w:cs="Courier New"/>
          <w:color w:val="000000"/>
          <w:sz w:val="18"/>
          <w:szCs w:val="18"/>
          <w:lang w:eastAsia="ru-RU"/>
        </w:rPr>
        <w:t>на</w:t>
      </w:r>
      <w:proofErr w:type="gramEnd"/>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          │второстепенные </w:t>
      </w:r>
      <w:proofErr w:type="spellStart"/>
      <w:r w:rsidRPr="00B66773">
        <w:rPr>
          <w:rFonts w:ascii="Courier New" w:eastAsia="Arial" w:hAnsi="Courier New" w:cs="Courier New"/>
          <w:color w:val="000000"/>
          <w:sz w:val="18"/>
          <w:szCs w:val="18"/>
          <w:lang w:eastAsia="ru-RU"/>
        </w:rPr>
        <w:t>входы│высоту</w:t>
      </w:r>
      <w:proofErr w:type="spellEnd"/>
      <w:r w:rsidRPr="00B66773">
        <w:rPr>
          <w:rFonts w:ascii="Courier New" w:eastAsia="Arial" w:hAnsi="Courier New" w:cs="Courier New"/>
          <w:color w:val="000000"/>
          <w:sz w:val="18"/>
          <w:szCs w:val="18"/>
          <w:lang w:eastAsia="ru-RU"/>
        </w:rPr>
        <w:t xml:space="preserve"> 2,0 - 2,5 м.  Садовый│</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          │и  парковые  </w:t>
      </w:r>
      <w:proofErr w:type="spellStart"/>
      <w:r w:rsidRPr="00B66773">
        <w:rPr>
          <w:rFonts w:ascii="Courier New" w:eastAsia="Arial" w:hAnsi="Courier New" w:cs="Courier New"/>
          <w:color w:val="000000"/>
          <w:sz w:val="18"/>
          <w:szCs w:val="18"/>
          <w:lang w:eastAsia="ru-RU"/>
        </w:rPr>
        <w:t>объекты│борт</w:t>
      </w:r>
      <w:proofErr w:type="spellEnd"/>
      <w:r w:rsidRPr="00B66773">
        <w:rPr>
          <w:rFonts w:ascii="Courier New" w:eastAsia="Arial" w:hAnsi="Courier New" w:cs="Courier New"/>
          <w:color w:val="000000"/>
          <w:sz w:val="18"/>
          <w:szCs w:val="18"/>
          <w:lang w:eastAsia="ru-RU"/>
        </w:rPr>
        <w:t>, бордюры  из  цветов  и│</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│между собой</w:t>
      </w:r>
      <w:proofErr w:type="gramStart"/>
      <w:r w:rsidRPr="00B66773">
        <w:rPr>
          <w:rFonts w:ascii="Courier New" w:eastAsia="Arial" w:hAnsi="Courier New" w:cs="Courier New"/>
          <w:color w:val="000000"/>
          <w:sz w:val="18"/>
          <w:szCs w:val="18"/>
          <w:lang w:eastAsia="ru-RU"/>
        </w:rPr>
        <w:t>.</w:t>
      </w:r>
      <w:proofErr w:type="gramEnd"/>
      <w:r w:rsidRPr="00B66773">
        <w:rPr>
          <w:rFonts w:ascii="Courier New" w:eastAsia="Arial" w:hAnsi="Courier New" w:cs="Courier New"/>
          <w:color w:val="000000"/>
          <w:sz w:val="18"/>
          <w:szCs w:val="18"/>
          <w:lang w:eastAsia="ru-RU"/>
        </w:rPr>
        <w:t xml:space="preserve">        │</w:t>
      </w:r>
      <w:proofErr w:type="gramStart"/>
      <w:r w:rsidRPr="00B66773">
        <w:rPr>
          <w:rFonts w:ascii="Courier New" w:eastAsia="Arial" w:hAnsi="Courier New" w:cs="Courier New"/>
          <w:color w:val="000000"/>
          <w:sz w:val="18"/>
          <w:szCs w:val="18"/>
          <w:lang w:eastAsia="ru-RU"/>
        </w:rPr>
        <w:t>т</w:t>
      </w:r>
      <w:proofErr w:type="gramEnd"/>
      <w:r w:rsidRPr="00B66773">
        <w:rPr>
          <w:rFonts w:ascii="Courier New" w:eastAsia="Arial" w:hAnsi="Courier New" w:cs="Courier New"/>
          <w:color w:val="000000"/>
          <w:sz w:val="18"/>
          <w:szCs w:val="18"/>
          <w:lang w:eastAsia="ru-RU"/>
        </w:rPr>
        <w:t>рав,   водоотводные   лотки│</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                    │или др.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Дополни-  │1,5 - 2,5 │      Пешеходное    │     Свободная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roofErr w:type="gramStart"/>
      <w:r w:rsidRPr="00B66773">
        <w:rPr>
          <w:rFonts w:ascii="Courier New" w:eastAsia="Arial" w:hAnsi="Courier New" w:cs="Courier New"/>
          <w:color w:val="000000"/>
          <w:sz w:val="18"/>
          <w:szCs w:val="18"/>
          <w:lang w:eastAsia="ru-RU"/>
        </w:rPr>
        <w:t>тельные</w:t>
      </w:r>
      <w:proofErr w:type="gramEnd"/>
      <w:r w:rsidRPr="00B66773">
        <w:rPr>
          <w:rFonts w:ascii="Courier New" w:eastAsia="Arial" w:hAnsi="Courier New" w:cs="Courier New"/>
          <w:color w:val="000000"/>
          <w:sz w:val="18"/>
          <w:szCs w:val="18"/>
          <w:lang w:eastAsia="ru-RU"/>
        </w:rPr>
        <w:t xml:space="preserve">     │          │движение       </w:t>
      </w:r>
      <w:proofErr w:type="spellStart"/>
      <w:r w:rsidRPr="00B66773">
        <w:rPr>
          <w:rFonts w:ascii="Courier New" w:eastAsia="Arial" w:hAnsi="Courier New" w:cs="Courier New"/>
          <w:color w:val="000000"/>
          <w:sz w:val="18"/>
          <w:szCs w:val="18"/>
          <w:lang w:eastAsia="ru-RU"/>
        </w:rPr>
        <w:t>малой│трассировка</w:t>
      </w:r>
      <w:proofErr w:type="spellEnd"/>
      <w:r w:rsidRPr="00B66773">
        <w:rPr>
          <w:rFonts w:ascii="Courier New" w:eastAsia="Arial" w:hAnsi="Courier New" w:cs="Courier New"/>
          <w:color w:val="000000"/>
          <w:sz w:val="18"/>
          <w:szCs w:val="18"/>
          <w:lang w:eastAsia="ru-RU"/>
        </w:rPr>
        <w:t>, каждый  поворот│</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│пешеходные  │          │интенсивности</w:t>
      </w:r>
      <w:proofErr w:type="gramStart"/>
      <w:r w:rsidRPr="00B66773">
        <w:rPr>
          <w:rFonts w:ascii="Courier New" w:eastAsia="Arial" w:hAnsi="Courier New" w:cs="Courier New"/>
          <w:color w:val="000000"/>
          <w:sz w:val="18"/>
          <w:szCs w:val="18"/>
          <w:lang w:eastAsia="ru-RU"/>
        </w:rPr>
        <w:t>.</w:t>
      </w:r>
      <w:proofErr w:type="gramEnd"/>
      <w:r w:rsidRPr="00B66773">
        <w:rPr>
          <w:rFonts w:ascii="Courier New" w:eastAsia="Arial" w:hAnsi="Courier New" w:cs="Courier New"/>
          <w:color w:val="000000"/>
          <w:sz w:val="18"/>
          <w:szCs w:val="18"/>
          <w:lang w:eastAsia="ru-RU"/>
        </w:rPr>
        <w:t xml:space="preserve">      │</w:t>
      </w:r>
      <w:proofErr w:type="gramStart"/>
      <w:r w:rsidRPr="00B66773">
        <w:rPr>
          <w:rFonts w:ascii="Courier New" w:eastAsia="Arial" w:hAnsi="Courier New" w:cs="Courier New"/>
          <w:color w:val="000000"/>
          <w:sz w:val="18"/>
          <w:szCs w:val="18"/>
          <w:lang w:eastAsia="ru-RU"/>
        </w:rPr>
        <w:t>о</w:t>
      </w:r>
      <w:proofErr w:type="gramEnd"/>
      <w:r w:rsidRPr="00B66773">
        <w:rPr>
          <w:rFonts w:ascii="Courier New" w:eastAsia="Arial" w:hAnsi="Courier New" w:cs="Courier New"/>
          <w:color w:val="000000"/>
          <w:sz w:val="18"/>
          <w:szCs w:val="18"/>
          <w:lang w:eastAsia="ru-RU"/>
        </w:rPr>
        <w:t>правдан   и    зафиксирован│</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│дороги      │          │Проезд транспорта </w:t>
      </w:r>
      <w:proofErr w:type="spellStart"/>
      <w:r w:rsidRPr="00B66773">
        <w:rPr>
          <w:rFonts w:ascii="Courier New" w:eastAsia="Arial" w:hAnsi="Courier New" w:cs="Courier New"/>
          <w:color w:val="000000"/>
          <w:sz w:val="18"/>
          <w:szCs w:val="18"/>
          <w:lang w:eastAsia="ru-RU"/>
        </w:rPr>
        <w:t>не│объектом</w:t>
      </w:r>
      <w:proofErr w:type="spellEnd"/>
      <w:r w:rsidRPr="00B66773">
        <w:rPr>
          <w:rFonts w:ascii="Courier New" w:eastAsia="Arial" w:hAnsi="Courier New" w:cs="Courier New"/>
          <w:color w:val="000000"/>
          <w:sz w:val="18"/>
          <w:szCs w:val="18"/>
          <w:lang w:eastAsia="ru-RU"/>
        </w:rPr>
        <w:t>,       сооружением,│</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│допускается</w:t>
      </w:r>
      <w:proofErr w:type="gramStart"/>
      <w:r w:rsidRPr="00B66773">
        <w:rPr>
          <w:rFonts w:ascii="Courier New" w:eastAsia="Arial" w:hAnsi="Courier New" w:cs="Courier New"/>
          <w:color w:val="000000"/>
          <w:sz w:val="18"/>
          <w:szCs w:val="18"/>
          <w:lang w:eastAsia="ru-RU"/>
        </w:rPr>
        <w:t>.</w:t>
      </w:r>
      <w:proofErr w:type="gramEnd"/>
      <w:r w:rsidRPr="00B66773">
        <w:rPr>
          <w:rFonts w:ascii="Courier New" w:eastAsia="Arial" w:hAnsi="Courier New" w:cs="Courier New"/>
          <w:color w:val="000000"/>
          <w:sz w:val="18"/>
          <w:szCs w:val="18"/>
          <w:lang w:eastAsia="ru-RU"/>
        </w:rPr>
        <w:t xml:space="preserve">        │</w:t>
      </w:r>
      <w:proofErr w:type="gramStart"/>
      <w:r w:rsidRPr="00B66773">
        <w:rPr>
          <w:rFonts w:ascii="Courier New" w:eastAsia="Arial" w:hAnsi="Courier New" w:cs="Courier New"/>
          <w:color w:val="000000"/>
          <w:sz w:val="18"/>
          <w:szCs w:val="18"/>
          <w:lang w:eastAsia="ru-RU"/>
        </w:rPr>
        <w:t>г</w:t>
      </w:r>
      <w:proofErr w:type="gramEnd"/>
      <w:r w:rsidRPr="00B66773">
        <w:rPr>
          <w:rFonts w:ascii="Courier New" w:eastAsia="Arial" w:hAnsi="Courier New" w:cs="Courier New"/>
          <w:color w:val="000000"/>
          <w:sz w:val="18"/>
          <w:szCs w:val="18"/>
          <w:lang w:eastAsia="ru-RU"/>
        </w:rPr>
        <w:t>руппой    или    одиночными│</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          │Подводят к </w:t>
      </w:r>
      <w:proofErr w:type="spellStart"/>
      <w:proofErr w:type="gramStart"/>
      <w:r w:rsidRPr="00B66773">
        <w:rPr>
          <w:rFonts w:ascii="Courier New" w:eastAsia="Arial" w:hAnsi="Courier New" w:cs="Courier New"/>
          <w:color w:val="000000"/>
          <w:sz w:val="18"/>
          <w:szCs w:val="18"/>
          <w:lang w:eastAsia="ru-RU"/>
        </w:rPr>
        <w:t>отдельным</w:t>
      </w:r>
      <w:proofErr w:type="gramEnd"/>
      <w:r w:rsidRPr="00B66773">
        <w:rPr>
          <w:rFonts w:ascii="Courier New" w:eastAsia="Arial" w:hAnsi="Courier New" w:cs="Courier New"/>
          <w:color w:val="000000"/>
          <w:sz w:val="18"/>
          <w:szCs w:val="18"/>
          <w:lang w:eastAsia="ru-RU"/>
        </w:rPr>
        <w:t>│насаждениями</w:t>
      </w:r>
      <w:proofErr w:type="spellEnd"/>
      <w:r w:rsidRPr="00B66773">
        <w:rPr>
          <w:rFonts w:ascii="Courier New" w:eastAsia="Arial" w:hAnsi="Courier New" w:cs="Courier New"/>
          <w:color w:val="000000"/>
          <w:sz w:val="18"/>
          <w:szCs w:val="18"/>
          <w:lang w:eastAsia="ru-RU"/>
        </w:rPr>
        <w:t>.     Продольный│</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w:t>
      </w:r>
      <w:proofErr w:type="gramStart"/>
      <w:r w:rsidRPr="00B66773">
        <w:rPr>
          <w:rFonts w:ascii="Courier New" w:eastAsia="Arial" w:hAnsi="Courier New" w:cs="Courier New"/>
          <w:color w:val="000000"/>
          <w:sz w:val="18"/>
          <w:szCs w:val="18"/>
          <w:lang w:eastAsia="ru-RU"/>
        </w:rPr>
        <w:t>парковым</w:t>
      </w:r>
      <w:proofErr w:type="gramEnd"/>
      <w:r w:rsidRPr="00B66773">
        <w:rPr>
          <w:rFonts w:ascii="Courier New" w:eastAsia="Arial" w:hAnsi="Courier New" w:cs="Courier New"/>
          <w:color w:val="000000"/>
          <w:sz w:val="18"/>
          <w:szCs w:val="18"/>
          <w:lang w:eastAsia="ru-RU"/>
        </w:rPr>
        <w:t xml:space="preserve">            │уклон     допускается     80│</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│сооружениям</w:t>
      </w:r>
      <w:proofErr w:type="gramStart"/>
      <w:r w:rsidRPr="00B66773">
        <w:rPr>
          <w:rFonts w:ascii="Courier New" w:eastAsia="Arial" w:hAnsi="Courier New" w:cs="Courier New"/>
          <w:color w:val="000000"/>
          <w:sz w:val="18"/>
          <w:szCs w:val="18"/>
          <w:lang w:eastAsia="ru-RU"/>
        </w:rPr>
        <w:t>.</w:t>
      </w:r>
      <w:proofErr w:type="gramEnd"/>
      <w:r w:rsidRPr="00B66773">
        <w:rPr>
          <w:rFonts w:ascii="Courier New" w:eastAsia="Arial" w:hAnsi="Courier New" w:cs="Courier New"/>
          <w:color w:val="000000"/>
          <w:sz w:val="18"/>
          <w:szCs w:val="18"/>
          <w:lang w:eastAsia="ru-RU"/>
        </w:rPr>
        <w:t xml:space="preserve">        │</w:t>
      </w:r>
      <w:proofErr w:type="gramStart"/>
      <w:r w:rsidRPr="00B66773">
        <w:rPr>
          <w:rFonts w:ascii="Courier New" w:eastAsia="Arial" w:hAnsi="Courier New" w:cs="Courier New"/>
          <w:color w:val="000000"/>
          <w:sz w:val="18"/>
          <w:szCs w:val="18"/>
          <w:lang w:eastAsia="ru-RU"/>
        </w:rPr>
        <w:t>п</w:t>
      </w:r>
      <w:proofErr w:type="gramEnd"/>
      <w:r w:rsidRPr="00B66773">
        <w:rPr>
          <w:rFonts w:ascii="Courier New" w:eastAsia="Arial" w:hAnsi="Courier New" w:cs="Courier New"/>
          <w:color w:val="000000"/>
          <w:sz w:val="18"/>
          <w:szCs w:val="18"/>
          <w:lang w:eastAsia="ru-RU"/>
        </w:rPr>
        <w:t>ромилле.  Покрытие: плитка,│</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                    │грунтовое улучшенное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Тропы     │0,75 - 1,0│     Дополнительная</w:t>
      </w:r>
      <w:proofErr w:type="gramStart"/>
      <w:r w:rsidRPr="00B66773">
        <w:rPr>
          <w:rFonts w:ascii="Courier New" w:eastAsia="Arial" w:hAnsi="Courier New" w:cs="Courier New"/>
          <w:color w:val="000000"/>
          <w:sz w:val="18"/>
          <w:szCs w:val="18"/>
          <w:lang w:eastAsia="ru-RU"/>
        </w:rPr>
        <w:t xml:space="preserve"> │     Т</w:t>
      </w:r>
      <w:proofErr w:type="gramEnd"/>
      <w:r w:rsidRPr="00B66773">
        <w:rPr>
          <w:rFonts w:ascii="Courier New" w:eastAsia="Arial" w:hAnsi="Courier New" w:cs="Courier New"/>
          <w:color w:val="000000"/>
          <w:sz w:val="18"/>
          <w:szCs w:val="18"/>
          <w:lang w:eastAsia="ru-RU"/>
        </w:rPr>
        <w:t>рассируется         по│</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          │прогулочная  сеть  </w:t>
      </w:r>
      <w:proofErr w:type="spellStart"/>
      <w:proofErr w:type="gramStart"/>
      <w:r w:rsidRPr="00B66773">
        <w:rPr>
          <w:rFonts w:ascii="Courier New" w:eastAsia="Arial" w:hAnsi="Courier New" w:cs="Courier New"/>
          <w:color w:val="000000"/>
          <w:sz w:val="18"/>
          <w:szCs w:val="18"/>
          <w:lang w:eastAsia="ru-RU"/>
        </w:rPr>
        <w:t>с</w:t>
      </w:r>
      <w:proofErr w:type="gramEnd"/>
      <w:r w:rsidRPr="00B66773">
        <w:rPr>
          <w:rFonts w:ascii="Courier New" w:eastAsia="Arial" w:hAnsi="Courier New" w:cs="Courier New"/>
          <w:color w:val="000000"/>
          <w:sz w:val="18"/>
          <w:szCs w:val="18"/>
          <w:lang w:eastAsia="ru-RU"/>
        </w:rPr>
        <w:t>│крутым</w:t>
      </w:r>
      <w:proofErr w:type="spellEnd"/>
      <w:r w:rsidRPr="00B66773">
        <w:rPr>
          <w:rFonts w:ascii="Courier New" w:eastAsia="Arial" w:hAnsi="Courier New" w:cs="Courier New"/>
          <w:color w:val="000000"/>
          <w:sz w:val="18"/>
          <w:szCs w:val="18"/>
          <w:lang w:eastAsia="ru-RU"/>
        </w:rPr>
        <w:t xml:space="preserve"> склонам, через  чаши,│</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w:t>
      </w:r>
      <w:proofErr w:type="gramStart"/>
      <w:r w:rsidRPr="00B66773">
        <w:rPr>
          <w:rFonts w:ascii="Courier New" w:eastAsia="Arial" w:hAnsi="Courier New" w:cs="Courier New"/>
          <w:color w:val="000000"/>
          <w:sz w:val="18"/>
          <w:szCs w:val="18"/>
          <w:lang w:eastAsia="ru-RU"/>
        </w:rPr>
        <w:t>естественным</w:t>
      </w:r>
      <w:proofErr w:type="gramEnd"/>
      <w:r w:rsidRPr="00B66773">
        <w:rPr>
          <w:rFonts w:ascii="Courier New" w:eastAsia="Arial" w:hAnsi="Courier New" w:cs="Courier New"/>
          <w:color w:val="000000"/>
          <w:sz w:val="18"/>
          <w:szCs w:val="18"/>
          <w:lang w:eastAsia="ru-RU"/>
        </w:rPr>
        <w:t xml:space="preserve">        │овраги, ручьи.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│характером          │      Покрытие: грунтовое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│ландшафта</w:t>
      </w:r>
      <w:proofErr w:type="gramStart"/>
      <w:r w:rsidRPr="00B66773">
        <w:rPr>
          <w:rFonts w:ascii="Courier New" w:eastAsia="Arial" w:hAnsi="Courier New" w:cs="Courier New"/>
          <w:color w:val="000000"/>
          <w:sz w:val="18"/>
          <w:szCs w:val="18"/>
          <w:lang w:eastAsia="ru-RU"/>
        </w:rPr>
        <w:t>.</w:t>
      </w:r>
      <w:proofErr w:type="gramEnd"/>
      <w:r w:rsidRPr="00B66773">
        <w:rPr>
          <w:rFonts w:ascii="Courier New" w:eastAsia="Arial" w:hAnsi="Courier New" w:cs="Courier New"/>
          <w:color w:val="000000"/>
          <w:sz w:val="18"/>
          <w:szCs w:val="18"/>
          <w:lang w:eastAsia="ru-RU"/>
        </w:rPr>
        <w:t xml:space="preserve">          │</w:t>
      </w:r>
      <w:proofErr w:type="gramStart"/>
      <w:r w:rsidRPr="00B66773">
        <w:rPr>
          <w:rFonts w:ascii="Courier New" w:eastAsia="Arial" w:hAnsi="Courier New" w:cs="Courier New"/>
          <w:color w:val="000000"/>
          <w:sz w:val="18"/>
          <w:szCs w:val="18"/>
          <w:lang w:eastAsia="ru-RU"/>
        </w:rPr>
        <w:t>е</w:t>
      </w:r>
      <w:proofErr w:type="gramEnd"/>
      <w:r w:rsidRPr="00B66773">
        <w:rPr>
          <w:rFonts w:ascii="Courier New" w:eastAsia="Arial" w:hAnsi="Courier New" w:cs="Courier New"/>
          <w:color w:val="000000"/>
          <w:sz w:val="18"/>
          <w:szCs w:val="18"/>
          <w:lang w:eastAsia="ru-RU"/>
        </w:rPr>
        <w:t>стественное.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Велосипед-│  1,5 -   │     </w:t>
      </w:r>
      <w:proofErr w:type="gramStart"/>
      <w:r w:rsidRPr="00B66773">
        <w:rPr>
          <w:rFonts w:ascii="Courier New" w:eastAsia="Arial" w:hAnsi="Courier New" w:cs="Courier New"/>
          <w:color w:val="000000"/>
          <w:sz w:val="18"/>
          <w:szCs w:val="18"/>
          <w:lang w:eastAsia="ru-RU"/>
        </w:rPr>
        <w:t>Велосипедные</w:t>
      </w:r>
      <w:proofErr w:type="gramEnd"/>
      <w:r w:rsidRPr="00B66773">
        <w:rPr>
          <w:rFonts w:ascii="Courier New" w:eastAsia="Arial" w:hAnsi="Courier New" w:cs="Courier New"/>
          <w:color w:val="000000"/>
          <w:sz w:val="18"/>
          <w:szCs w:val="18"/>
          <w:lang w:eastAsia="ru-RU"/>
        </w:rPr>
        <w:t xml:space="preserve">   │     Трассирование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proofErr w:type="gramStart"/>
      <w:r w:rsidRPr="00B66773">
        <w:rPr>
          <w:rFonts w:ascii="Courier New" w:eastAsia="Arial" w:hAnsi="Courier New" w:cs="Courier New"/>
          <w:color w:val="000000"/>
          <w:sz w:val="18"/>
          <w:szCs w:val="18"/>
          <w:lang w:eastAsia="ru-RU"/>
        </w:rPr>
        <w:t>│</w:t>
      </w:r>
      <w:proofErr w:type="spellStart"/>
      <w:r w:rsidRPr="00B66773">
        <w:rPr>
          <w:rFonts w:ascii="Courier New" w:eastAsia="Arial" w:hAnsi="Courier New" w:cs="Courier New"/>
          <w:color w:val="000000"/>
          <w:sz w:val="18"/>
          <w:szCs w:val="18"/>
          <w:lang w:eastAsia="ru-RU"/>
        </w:rPr>
        <w:t>ные</w:t>
      </w:r>
      <w:proofErr w:type="spellEnd"/>
      <w:r w:rsidRPr="00B66773">
        <w:rPr>
          <w:rFonts w:ascii="Courier New" w:eastAsia="Arial" w:hAnsi="Courier New" w:cs="Courier New"/>
          <w:color w:val="000000"/>
          <w:sz w:val="18"/>
          <w:szCs w:val="18"/>
          <w:lang w:eastAsia="ru-RU"/>
        </w:rPr>
        <w:t xml:space="preserve"> дорожки │   2,25   │прогулки            │замкнутое        (кольцевое,│</w:t>
      </w:r>
      <w:proofErr w:type="gramEnd"/>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                    │петельное,    восьмерочное).│</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                    │Рекомендуется          пункт│</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                    │техобслуживания.    Покрытие│</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          │                    │твердое. Обрезка  ветвей  </w:t>
      </w:r>
      <w:proofErr w:type="gramStart"/>
      <w:r w:rsidRPr="00B66773">
        <w:rPr>
          <w:rFonts w:ascii="Courier New" w:eastAsia="Arial" w:hAnsi="Courier New" w:cs="Courier New"/>
          <w:color w:val="000000"/>
          <w:sz w:val="18"/>
          <w:szCs w:val="18"/>
          <w:lang w:eastAsia="ru-RU"/>
        </w:rPr>
        <w:t>на</w:t>
      </w:r>
      <w:proofErr w:type="gramEnd"/>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                    │высоту 2,5 м.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│Дороги для  │4,0 - 6,0 │     Прогулки       │     Наибольшие   продольные│</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│конной езды │          │верхом, в  </w:t>
      </w:r>
      <w:proofErr w:type="spellStart"/>
      <w:r w:rsidRPr="00B66773">
        <w:rPr>
          <w:rFonts w:ascii="Courier New" w:eastAsia="Arial" w:hAnsi="Courier New" w:cs="Courier New"/>
          <w:color w:val="000000"/>
          <w:sz w:val="18"/>
          <w:szCs w:val="18"/>
          <w:lang w:eastAsia="ru-RU"/>
        </w:rPr>
        <w:t>экипажах,│уклоны</w:t>
      </w:r>
      <w:proofErr w:type="spellEnd"/>
      <w:r w:rsidRPr="00B66773">
        <w:rPr>
          <w:rFonts w:ascii="Courier New" w:eastAsia="Arial" w:hAnsi="Courier New" w:cs="Courier New"/>
          <w:color w:val="000000"/>
          <w:sz w:val="18"/>
          <w:szCs w:val="18"/>
          <w:lang w:eastAsia="ru-RU"/>
        </w:rPr>
        <w:t xml:space="preserve"> до 60 промилле.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w:t>
      </w:r>
      <w:proofErr w:type="gramStart"/>
      <w:r w:rsidRPr="00B66773">
        <w:rPr>
          <w:rFonts w:ascii="Courier New" w:eastAsia="Arial" w:hAnsi="Courier New" w:cs="Courier New"/>
          <w:color w:val="000000"/>
          <w:sz w:val="18"/>
          <w:szCs w:val="18"/>
          <w:lang w:eastAsia="ru-RU"/>
        </w:rPr>
        <w:t>санях</w:t>
      </w:r>
      <w:proofErr w:type="gramEnd"/>
      <w:r w:rsidRPr="00B66773">
        <w:rPr>
          <w:rFonts w:ascii="Courier New" w:eastAsia="Arial" w:hAnsi="Courier New" w:cs="Courier New"/>
          <w:color w:val="000000"/>
          <w:sz w:val="18"/>
          <w:szCs w:val="18"/>
          <w:lang w:eastAsia="ru-RU"/>
        </w:rPr>
        <w:t xml:space="preserve">.   Допускается│     Обрезка    ветвей    </w:t>
      </w:r>
      <w:proofErr w:type="gramStart"/>
      <w:r w:rsidRPr="00B66773">
        <w:rPr>
          <w:rFonts w:ascii="Courier New" w:eastAsia="Arial" w:hAnsi="Courier New" w:cs="Courier New"/>
          <w:color w:val="000000"/>
          <w:sz w:val="18"/>
          <w:szCs w:val="18"/>
          <w:lang w:eastAsia="ru-RU"/>
        </w:rPr>
        <w:t>на</w:t>
      </w:r>
      <w:proofErr w:type="gramEnd"/>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│проезд              │высоту 4 м.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w:t>
      </w:r>
      <w:proofErr w:type="gramStart"/>
      <w:r w:rsidRPr="00B66773">
        <w:rPr>
          <w:rFonts w:ascii="Courier New" w:eastAsia="Arial" w:hAnsi="Courier New" w:cs="Courier New"/>
          <w:color w:val="000000"/>
          <w:sz w:val="18"/>
          <w:szCs w:val="18"/>
          <w:lang w:eastAsia="ru-RU"/>
        </w:rPr>
        <w:t>эксплуатационного</w:t>
      </w:r>
      <w:proofErr w:type="gramEnd"/>
      <w:r w:rsidRPr="00B66773">
        <w:rPr>
          <w:rFonts w:ascii="Courier New" w:eastAsia="Arial" w:hAnsi="Courier New" w:cs="Courier New"/>
          <w:color w:val="000000"/>
          <w:sz w:val="18"/>
          <w:szCs w:val="18"/>
          <w:lang w:eastAsia="ru-RU"/>
        </w:rPr>
        <w:t xml:space="preserve">   │     Покрытие:     грунтовое│</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│транспорта</w:t>
      </w:r>
      <w:proofErr w:type="gramStart"/>
      <w:r w:rsidRPr="00B66773">
        <w:rPr>
          <w:rFonts w:ascii="Courier New" w:eastAsia="Arial" w:hAnsi="Courier New" w:cs="Courier New"/>
          <w:color w:val="000000"/>
          <w:sz w:val="18"/>
          <w:szCs w:val="18"/>
          <w:lang w:eastAsia="ru-RU"/>
        </w:rPr>
        <w:t>.</w:t>
      </w:r>
      <w:proofErr w:type="gramEnd"/>
      <w:r w:rsidRPr="00B66773">
        <w:rPr>
          <w:rFonts w:ascii="Courier New" w:eastAsia="Arial" w:hAnsi="Courier New" w:cs="Courier New"/>
          <w:color w:val="000000"/>
          <w:sz w:val="18"/>
          <w:szCs w:val="18"/>
          <w:lang w:eastAsia="ru-RU"/>
        </w:rPr>
        <w:t xml:space="preserve">         │</w:t>
      </w:r>
      <w:proofErr w:type="gramStart"/>
      <w:r w:rsidRPr="00B66773">
        <w:rPr>
          <w:rFonts w:ascii="Courier New" w:eastAsia="Arial" w:hAnsi="Courier New" w:cs="Courier New"/>
          <w:color w:val="000000"/>
          <w:sz w:val="18"/>
          <w:szCs w:val="18"/>
          <w:lang w:eastAsia="ru-RU"/>
        </w:rPr>
        <w:t>у</w:t>
      </w:r>
      <w:proofErr w:type="gramEnd"/>
      <w:r w:rsidRPr="00B66773">
        <w:rPr>
          <w:rFonts w:ascii="Courier New" w:eastAsia="Arial" w:hAnsi="Courier New" w:cs="Courier New"/>
          <w:color w:val="000000"/>
          <w:sz w:val="18"/>
          <w:szCs w:val="18"/>
          <w:lang w:eastAsia="ru-RU"/>
        </w:rPr>
        <w:t>лучшенное.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w:t>
      </w:r>
      <w:proofErr w:type="spellStart"/>
      <w:r w:rsidRPr="00B66773">
        <w:rPr>
          <w:rFonts w:ascii="Courier New" w:eastAsia="Arial" w:hAnsi="Courier New" w:cs="Courier New"/>
          <w:color w:val="000000"/>
          <w:sz w:val="18"/>
          <w:szCs w:val="18"/>
          <w:lang w:eastAsia="ru-RU"/>
        </w:rPr>
        <w:t>Автомо</w:t>
      </w:r>
      <w:proofErr w:type="spellEnd"/>
      <w:r w:rsidRPr="00B66773">
        <w:rPr>
          <w:rFonts w:ascii="Courier New" w:eastAsia="Arial" w:hAnsi="Courier New" w:cs="Courier New"/>
          <w:color w:val="000000"/>
          <w:sz w:val="18"/>
          <w:szCs w:val="18"/>
          <w:lang w:eastAsia="ru-RU"/>
        </w:rPr>
        <w:t>-   │4,5 - 7,0 │     Автомобильные</w:t>
      </w:r>
      <w:proofErr w:type="gramStart"/>
      <w:r w:rsidRPr="00B66773">
        <w:rPr>
          <w:rFonts w:ascii="Courier New" w:eastAsia="Arial" w:hAnsi="Courier New" w:cs="Courier New"/>
          <w:color w:val="000000"/>
          <w:sz w:val="18"/>
          <w:szCs w:val="18"/>
          <w:lang w:eastAsia="ru-RU"/>
        </w:rPr>
        <w:t xml:space="preserve">  │     Т</w:t>
      </w:r>
      <w:proofErr w:type="gramEnd"/>
      <w:r w:rsidRPr="00B66773">
        <w:rPr>
          <w:rFonts w:ascii="Courier New" w:eastAsia="Arial" w:hAnsi="Courier New" w:cs="Courier New"/>
          <w:color w:val="000000"/>
          <w:sz w:val="18"/>
          <w:szCs w:val="18"/>
          <w:lang w:eastAsia="ru-RU"/>
        </w:rPr>
        <w:t>рассируется         по│</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roofErr w:type="spellStart"/>
      <w:r w:rsidRPr="00B66773">
        <w:rPr>
          <w:rFonts w:ascii="Courier New" w:eastAsia="Arial" w:hAnsi="Courier New" w:cs="Courier New"/>
          <w:color w:val="000000"/>
          <w:sz w:val="18"/>
          <w:szCs w:val="18"/>
          <w:lang w:eastAsia="ru-RU"/>
        </w:rPr>
        <w:t>бильная</w:t>
      </w:r>
      <w:proofErr w:type="spellEnd"/>
      <w:r w:rsidRPr="00B66773">
        <w:rPr>
          <w:rFonts w:ascii="Courier New" w:eastAsia="Arial" w:hAnsi="Courier New" w:cs="Courier New"/>
          <w:color w:val="000000"/>
          <w:sz w:val="18"/>
          <w:szCs w:val="18"/>
          <w:lang w:eastAsia="ru-RU"/>
        </w:rPr>
        <w:t xml:space="preserve">     │          │прогулки  и   </w:t>
      </w:r>
      <w:proofErr w:type="spellStart"/>
      <w:r w:rsidRPr="00B66773">
        <w:rPr>
          <w:rFonts w:ascii="Courier New" w:eastAsia="Arial" w:hAnsi="Courier New" w:cs="Courier New"/>
          <w:color w:val="000000"/>
          <w:sz w:val="18"/>
          <w:szCs w:val="18"/>
          <w:lang w:eastAsia="ru-RU"/>
        </w:rPr>
        <w:t>проезд│периферии</w:t>
      </w:r>
      <w:proofErr w:type="spellEnd"/>
      <w:r w:rsidRPr="00B66773">
        <w:rPr>
          <w:rFonts w:ascii="Courier New" w:eastAsia="Arial" w:hAnsi="Courier New" w:cs="Courier New"/>
          <w:color w:val="000000"/>
          <w:sz w:val="18"/>
          <w:szCs w:val="18"/>
          <w:lang w:eastAsia="ru-RU"/>
        </w:rPr>
        <w:t xml:space="preserve">    лесопарка     </w:t>
      </w:r>
      <w:proofErr w:type="gramStart"/>
      <w:r w:rsidRPr="00B66773">
        <w:rPr>
          <w:rFonts w:ascii="Courier New" w:eastAsia="Arial" w:hAnsi="Courier New" w:cs="Courier New"/>
          <w:color w:val="000000"/>
          <w:sz w:val="18"/>
          <w:szCs w:val="18"/>
          <w:lang w:eastAsia="ru-RU"/>
        </w:rPr>
        <w:t>в</w:t>
      </w:r>
      <w:proofErr w:type="gramEnd"/>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│дорога      │          │</w:t>
      </w:r>
      <w:proofErr w:type="spellStart"/>
      <w:r w:rsidRPr="00B66773">
        <w:rPr>
          <w:rFonts w:ascii="Courier New" w:eastAsia="Arial" w:hAnsi="Courier New" w:cs="Courier New"/>
          <w:color w:val="000000"/>
          <w:sz w:val="18"/>
          <w:szCs w:val="18"/>
          <w:lang w:eastAsia="ru-RU"/>
        </w:rPr>
        <w:t>внутрипаркового</w:t>
      </w:r>
      <w:proofErr w:type="spellEnd"/>
      <w:r w:rsidRPr="00B66773">
        <w:rPr>
          <w:rFonts w:ascii="Courier New" w:eastAsia="Arial" w:hAnsi="Courier New" w:cs="Courier New"/>
          <w:color w:val="000000"/>
          <w:sz w:val="18"/>
          <w:szCs w:val="18"/>
          <w:lang w:eastAsia="ru-RU"/>
        </w:rPr>
        <w:t xml:space="preserve">     │стороне    от     </w:t>
      </w:r>
      <w:proofErr w:type="gramStart"/>
      <w:r w:rsidRPr="00B66773">
        <w:rPr>
          <w:rFonts w:ascii="Courier New" w:eastAsia="Arial" w:hAnsi="Courier New" w:cs="Courier New"/>
          <w:color w:val="000000"/>
          <w:sz w:val="18"/>
          <w:szCs w:val="18"/>
          <w:lang w:eastAsia="ru-RU"/>
        </w:rPr>
        <w:t>пешеходных</w:t>
      </w:r>
      <w:proofErr w:type="gramEnd"/>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roofErr w:type="spellStart"/>
      <w:r w:rsidRPr="00B66773">
        <w:rPr>
          <w:rFonts w:ascii="Courier New" w:eastAsia="Arial" w:hAnsi="Courier New" w:cs="Courier New"/>
          <w:color w:val="000000"/>
          <w:sz w:val="18"/>
          <w:szCs w:val="18"/>
          <w:lang w:eastAsia="ru-RU"/>
        </w:rPr>
        <w:t>парквей</w:t>
      </w:r>
      <w:proofErr w:type="spellEnd"/>
      <w:r w:rsidRPr="00B66773">
        <w:rPr>
          <w:rFonts w:ascii="Courier New" w:eastAsia="Arial" w:hAnsi="Courier New" w:cs="Courier New"/>
          <w:color w:val="000000"/>
          <w:sz w:val="18"/>
          <w:szCs w:val="18"/>
          <w:lang w:eastAsia="ru-RU"/>
        </w:rPr>
        <w:t>)   │          │транспорта</w:t>
      </w:r>
      <w:proofErr w:type="gramStart"/>
      <w:r w:rsidRPr="00B66773">
        <w:rPr>
          <w:rFonts w:ascii="Courier New" w:eastAsia="Arial" w:hAnsi="Courier New" w:cs="Courier New"/>
          <w:color w:val="000000"/>
          <w:sz w:val="18"/>
          <w:szCs w:val="18"/>
          <w:lang w:eastAsia="ru-RU"/>
        </w:rPr>
        <w:t>.</w:t>
      </w:r>
      <w:proofErr w:type="gramEnd"/>
      <w:r w:rsidRPr="00B66773">
        <w:rPr>
          <w:rFonts w:ascii="Courier New" w:eastAsia="Arial" w:hAnsi="Courier New" w:cs="Courier New"/>
          <w:color w:val="000000"/>
          <w:sz w:val="18"/>
          <w:szCs w:val="18"/>
          <w:lang w:eastAsia="ru-RU"/>
        </w:rPr>
        <w:t xml:space="preserve">         │</w:t>
      </w:r>
      <w:proofErr w:type="gramStart"/>
      <w:r w:rsidRPr="00B66773">
        <w:rPr>
          <w:rFonts w:ascii="Courier New" w:eastAsia="Arial" w:hAnsi="Courier New" w:cs="Courier New"/>
          <w:color w:val="000000"/>
          <w:sz w:val="18"/>
          <w:szCs w:val="18"/>
          <w:lang w:eastAsia="ru-RU"/>
        </w:rPr>
        <w:t>к</w:t>
      </w:r>
      <w:proofErr w:type="gramEnd"/>
      <w:r w:rsidRPr="00B66773">
        <w:rPr>
          <w:rFonts w:ascii="Courier New" w:eastAsia="Arial" w:hAnsi="Courier New" w:cs="Courier New"/>
          <w:color w:val="000000"/>
          <w:sz w:val="18"/>
          <w:szCs w:val="18"/>
          <w:lang w:eastAsia="ru-RU"/>
        </w:rPr>
        <w:t>оммуникаций.     Наибольший│</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     Допускается    │продольный      уклон     70│</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│проезд              │промилле,  макс.  скорость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│эксплуатационного   │40      км/час.      Радиусы│</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│транспорта          │закруглений - не менее 15 м.│</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                    │Покрытие:     асфальтобетон,│</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                    │щебеночное,       гравийное,│</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          │                    │обработка          </w:t>
      </w:r>
      <w:proofErr w:type="gramStart"/>
      <w:r w:rsidRPr="00B66773">
        <w:rPr>
          <w:rFonts w:ascii="Courier New" w:eastAsia="Arial" w:hAnsi="Courier New" w:cs="Courier New"/>
          <w:color w:val="000000"/>
          <w:sz w:val="18"/>
          <w:szCs w:val="18"/>
          <w:lang w:eastAsia="ru-RU"/>
        </w:rPr>
        <w:t>вяжущими</w:t>
      </w:r>
      <w:proofErr w:type="gramEnd"/>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                    │бордюрный камень.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Примечания:  1.  В  ширину   пешеходных    аллей    включаются    зоны│</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│пешеходного  движения,  разграничительные  зеленые  полосы,  водоотводные│</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│лотки и площадки  для  установки  скамеек.  Устройство  </w:t>
      </w:r>
      <w:proofErr w:type="gramStart"/>
      <w:r w:rsidRPr="00B66773">
        <w:rPr>
          <w:rFonts w:ascii="Courier New" w:eastAsia="Arial" w:hAnsi="Courier New" w:cs="Courier New"/>
          <w:color w:val="000000"/>
          <w:sz w:val="18"/>
          <w:szCs w:val="18"/>
          <w:lang w:eastAsia="ru-RU"/>
        </w:rPr>
        <w:t>разграничительных</w:t>
      </w:r>
      <w:proofErr w:type="gramEnd"/>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│зеленых полос необходимо при ширине более 6 м.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2. На типах  аллей  и  дорог,  помеченных   знаком  "*",   допускается│</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│катание  на  роликовых  досках,  коньках,  самокатах,  </w:t>
      </w:r>
      <w:proofErr w:type="gramStart"/>
      <w:r w:rsidRPr="00B66773">
        <w:rPr>
          <w:rFonts w:ascii="Courier New" w:eastAsia="Arial" w:hAnsi="Courier New" w:cs="Courier New"/>
          <w:color w:val="000000"/>
          <w:sz w:val="18"/>
          <w:szCs w:val="18"/>
          <w:lang w:eastAsia="ru-RU"/>
        </w:rPr>
        <w:t>помимо</w:t>
      </w:r>
      <w:proofErr w:type="gramEnd"/>
      <w:r w:rsidRPr="00B66773">
        <w:rPr>
          <w:rFonts w:ascii="Courier New" w:eastAsia="Arial" w:hAnsi="Courier New" w:cs="Courier New"/>
          <w:color w:val="000000"/>
          <w:sz w:val="18"/>
          <w:szCs w:val="18"/>
          <w:lang w:eastAsia="ru-RU"/>
        </w:rPr>
        <w:t xml:space="preserve">  специально│</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│оборудованных территорий.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3. Автомобильные   дороги   следует  предусматривать  в  лесопарках  </w:t>
      </w:r>
      <w:proofErr w:type="gramStart"/>
      <w:r w:rsidRPr="00B66773">
        <w:rPr>
          <w:rFonts w:ascii="Courier New" w:eastAsia="Arial" w:hAnsi="Courier New" w:cs="Courier New"/>
          <w:color w:val="000000"/>
          <w:sz w:val="18"/>
          <w:szCs w:val="18"/>
          <w:lang w:eastAsia="ru-RU"/>
        </w:rPr>
        <w:t>с</w:t>
      </w:r>
      <w:proofErr w:type="gramEnd"/>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│размером территории более 100 га.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center"/>
        <w:outlineLvl w:val="1"/>
        <w:rPr>
          <w:rFonts w:ascii="Times New Roman" w:eastAsia="Arial" w:hAnsi="Times New Roman" w:cs="Times New Roman"/>
          <w:color w:val="000000"/>
          <w:sz w:val="28"/>
          <w:szCs w:val="28"/>
          <w:lang w:eastAsia="ru-RU"/>
        </w:rPr>
      </w:pPr>
      <w:bookmarkStart w:id="22" w:name="_Toc472352481"/>
      <w:r w:rsidRPr="00B66773">
        <w:rPr>
          <w:rFonts w:ascii="Times New Roman" w:eastAsia="Arial" w:hAnsi="Times New Roman" w:cs="Times New Roman"/>
          <w:color w:val="000000"/>
          <w:sz w:val="28"/>
          <w:szCs w:val="28"/>
          <w:lang w:eastAsia="ru-RU"/>
        </w:rPr>
        <w:t>Таблица 2. Организация площадок городского парка</w:t>
      </w:r>
      <w:bookmarkEnd w:id="22"/>
    </w:p>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18"/>
          <w:szCs w:val="18"/>
          <w:lang w:eastAsia="ru-RU"/>
        </w:rPr>
      </w:pPr>
      <w:r w:rsidRPr="00B66773">
        <w:rPr>
          <w:rFonts w:ascii="Times New Roman" w:eastAsia="Arial" w:hAnsi="Times New Roman" w:cs="Times New Roman"/>
          <w:color w:val="000000"/>
          <w:sz w:val="28"/>
          <w:szCs w:val="28"/>
          <w:lang w:eastAsia="ru-RU"/>
        </w:rPr>
        <w:t xml:space="preserve">                                                                             </w:t>
      </w:r>
      <w:r w:rsidRPr="00B66773">
        <w:rPr>
          <w:rFonts w:ascii="Times New Roman" w:eastAsia="Arial" w:hAnsi="Times New Roman" w:cs="Times New Roman"/>
          <w:color w:val="000000"/>
          <w:sz w:val="18"/>
          <w:szCs w:val="18"/>
          <w:lang w:eastAsia="ru-RU"/>
        </w:rPr>
        <w:t>В кв. метрах</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Парковые  │   Назначение    │      Элементы      │  Размеры  │Мин.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площади и │                 │  благоустройства   │           │норма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площадки  │                 │                    │           │</w:t>
      </w:r>
      <w:proofErr w:type="gramStart"/>
      <w:r w:rsidRPr="00B66773">
        <w:rPr>
          <w:rFonts w:ascii="Courier New" w:eastAsia="Arial" w:hAnsi="Courier New" w:cs="Courier New"/>
          <w:color w:val="000000"/>
          <w:sz w:val="18"/>
          <w:szCs w:val="18"/>
          <w:lang w:eastAsia="ru-RU"/>
        </w:rPr>
        <w:t>на</w:t>
      </w:r>
      <w:proofErr w:type="gramEnd"/>
      <w:r w:rsidRPr="00B66773">
        <w:rPr>
          <w:rFonts w:ascii="Courier New" w:eastAsia="Arial" w:hAnsi="Courier New" w:cs="Courier New"/>
          <w:color w:val="000000"/>
          <w:sz w:val="18"/>
          <w:szCs w:val="18"/>
          <w:lang w:eastAsia="ru-RU"/>
        </w:rPr>
        <w:t xml:space="preserve">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                    │           │посети-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                    │           │теля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│Основные   │Центры </w:t>
      </w:r>
      <w:proofErr w:type="gramStart"/>
      <w:r w:rsidRPr="00B66773">
        <w:rPr>
          <w:rFonts w:ascii="Courier New" w:eastAsia="Arial" w:hAnsi="Courier New" w:cs="Courier New"/>
          <w:color w:val="000000"/>
          <w:sz w:val="18"/>
          <w:szCs w:val="18"/>
          <w:lang w:eastAsia="ru-RU"/>
        </w:rPr>
        <w:t>парковой</w:t>
      </w:r>
      <w:proofErr w:type="gramEnd"/>
      <w:r w:rsidRPr="00B66773">
        <w:rPr>
          <w:rFonts w:ascii="Courier New" w:eastAsia="Arial" w:hAnsi="Courier New" w:cs="Courier New"/>
          <w:color w:val="000000"/>
          <w:sz w:val="18"/>
          <w:szCs w:val="18"/>
          <w:lang w:eastAsia="ru-RU"/>
        </w:rPr>
        <w:t xml:space="preserve">  │Бассейны, фонтаны,  │С учетом   │   1,5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│площадки   │планировки,      │скульптура,         │пропускной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│размещаются </w:t>
      </w:r>
      <w:proofErr w:type="gramStart"/>
      <w:r w:rsidRPr="00B66773">
        <w:rPr>
          <w:rFonts w:ascii="Courier New" w:eastAsia="Arial" w:hAnsi="Courier New" w:cs="Courier New"/>
          <w:color w:val="000000"/>
          <w:sz w:val="18"/>
          <w:szCs w:val="18"/>
          <w:lang w:eastAsia="ru-RU"/>
        </w:rPr>
        <w:t>на</w:t>
      </w:r>
      <w:proofErr w:type="gramEnd"/>
      <w:r w:rsidRPr="00B66773">
        <w:rPr>
          <w:rFonts w:ascii="Courier New" w:eastAsia="Arial" w:hAnsi="Courier New" w:cs="Courier New"/>
          <w:color w:val="000000"/>
          <w:sz w:val="18"/>
          <w:szCs w:val="18"/>
          <w:lang w:eastAsia="ru-RU"/>
        </w:rPr>
        <w:t xml:space="preserve">   │</w:t>
      </w:r>
      <w:proofErr w:type="gramStart"/>
      <w:r w:rsidRPr="00B66773">
        <w:rPr>
          <w:rFonts w:ascii="Courier New" w:eastAsia="Arial" w:hAnsi="Courier New" w:cs="Courier New"/>
          <w:color w:val="000000"/>
          <w:sz w:val="18"/>
          <w:szCs w:val="18"/>
          <w:lang w:eastAsia="ru-RU"/>
        </w:rPr>
        <w:t>партерная</w:t>
      </w:r>
      <w:proofErr w:type="gramEnd"/>
      <w:r w:rsidRPr="00B66773">
        <w:rPr>
          <w:rFonts w:ascii="Courier New" w:eastAsia="Arial" w:hAnsi="Courier New" w:cs="Courier New"/>
          <w:color w:val="000000"/>
          <w:sz w:val="18"/>
          <w:szCs w:val="18"/>
          <w:lang w:eastAsia="ru-RU"/>
        </w:rPr>
        <w:t xml:space="preserve"> зелень,   │способности│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│пересечении      │цветники, парадное  │</w:t>
      </w:r>
      <w:proofErr w:type="gramStart"/>
      <w:r w:rsidRPr="00B66773">
        <w:rPr>
          <w:rFonts w:ascii="Courier New" w:eastAsia="Arial" w:hAnsi="Courier New" w:cs="Courier New"/>
          <w:color w:val="000000"/>
          <w:sz w:val="18"/>
          <w:szCs w:val="18"/>
          <w:lang w:eastAsia="ru-RU"/>
        </w:rPr>
        <w:t>отходящих</w:t>
      </w:r>
      <w:proofErr w:type="gramEnd"/>
      <w:r w:rsidRPr="00B66773">
        <w:rPr>
          <w:rFonts w:ascii="Courier New" w:eastAsia="Arial" w:hAnsi="Courier New" w:cs="Courier New"/>
          <w:color w:val="000000"/>
          <w:sz w:val="18"/>
          <w:szCs w:val="18"/>
          <w:lang w:eastAsia="ru-RU"/>
        </w:rPr>
        <w:t xml:space="preserve">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│аллей, у </w:t>
      </w:r>
      <w:proofErr w:type="gramStart"/>
      <w:r w:rsidRPr="00B66773">
        <w:rPr>
          <w:rFonts w:ascii="Courier New" w:eastAsia="Arial" w:hAnsi="Courier New" w:cs="Courier New"/>
          <w:color w:val="000000"/>
          <w:sz w:val="18"/>
          <w:szCs w:val="18"/>
          <w:lang w:eastAsia="ru-RU"/>
        </w:rPr>
        <w:t>входной</w:t>
      </w:r>
      <w:proofErr w:type="gramEnd"/>
      <w:r w:rsidRPr="00B66773">
        <w:rPr>
          <w:rFonts w:ascii="Courier New" w:eastAsia="Arial" w:hAnsi="Courier New" w:cs="Courier New"/>
          <w:color w:val="000000"/>
          <w:sz w:val="18"/>
          <w:szCs w:val="18"/>
          <w:lang w:eastAsia="ru-RU"/>
        </w:rPr>
        <w:t xml:space="preserve"> │и декоративное      │от входа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│части парка,     │освещение</w:t>
      </w:r>
      <w:proofErr w:type="gramStart"/>
      <w:r w:rsidRPr="00B66773">
        <w:rPr>
          <w:rFonts w:ascii="Courier New" w:eastAsia="Arial" w:hAnsi="Courier New" w:cs="Courier New"/>
          <w:color w:val="000000"/>
          <w:sz w:val="18"/>
          <w:szCs w:val="18"/>
          <w:lang w:eastAsia="ru-RU"/>
        </w:rPr>
        <w:t>.</w:t>
      </w:r>
      <w:proofErr w:type="gramEnd"/>
      <w:r w:rsidRPr="00B66773">
        <w:rPr>
          <w:rFonts w:ascii="Courier New" w:eastAsia="Arial" w:hAnsi="Courier New" w:cs="Courier New"/>
          <w:color w:val="000000"/>
          <w:sz w:val="18"/>
          <w:szCs w:val="18"/>
          <w:lang w:eastAsia="ru-RU"/>
        </w:rPr>
        <w:t xml:space="preserve">          │</w:t>
      </w:r>
      <w:proofErr w:type="gramStart"/>
      <w:r w:rsidRPr="00B66773">
        <w:rPr>
          <w:rFonts w:ascii="Courier New" w:eastAsia="Arial" w:hAnsi="Courier New" w:cs="Courier New"/>
          <w:color w:val="000000"/>
          <w:sz w:val="18"/>
          <w:szCs w:val="18"/>
          <w:lang w:eastAsia="ru-RU"/>
        </w:rPr>
        <w:t>а</w:t>
      </w:r>
      <w:proofErr w:type="gramEnd"/>
      <w:r w:rsidRPr="00B66773">
        <w:rPr>
          <w:rFonts w:ascii="Courier New" w:eastAsia="Arial" w:hAnsi="Courier New" w:cs="Courier New"/>
          <w:color w:val="000000"/>
          <w:sz w:val="18"/>
          <w:szCs w:val="18"/>
          <w:lang w:eastAsia="ru-RU"/>
        </w:rPr>
        <w:t>ллей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w:t>
      </w:r>
      <w:proofErr w:type="gramStart"/>
      <w:r w:rsidRPr="00B66773">
        <w:rPr>
          <w:rFonts w:ascii="Courier New" w:eastAsia="Arial" w:hAnsi="Courier New" w:cs="Courier New"/>
          <w:color w:val="000000"/>
          <w:sz w:val="18"/>
          <w:szCs w:val="18"/>
          <w:lang w:eastAsia="ru-RU"/>
        </w:rPr>
        <w:t>перед</w:t>
      </w:r>
      <w:proofErr w:type="gramEnd"/>
      <w:r w:rsidRPr="00B66773">
        <w:rPr>
          <w:rFonts w:ascii="Courier New" w:eastAsia="Arial" w:hAnsi="Courier New" w:cs="Courier New"/>
          <w:color w:val="000000"/>
          <w:sz w:val="18"/>
          <w:szCs w:val="18"/>
          <w:lang w:eastAsia="ru-RU"/>
        </w:rPr>
        <w:t xml:space="preserve">            │Покрытие: плиточное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│сооружениями     │мощение, </w:t>
      </w:r>
      <w:proofErr w:type="gramStart"/>
      <w:r w:rsidRPr="00B66773">
        <w:rPr>
          <w:rFonts w:ascii="Courier New" w:eastAsia="Arial" w:hAnsi="Courier New" w:cs="Courier New"/>
          <w:color w:val="000000"/>
          <w:sz w:val="18"/>
          <w:szCs w:val="18"/>
          <w:lang w:eastAsia="ru-RU"/>
        </w:rPr>
        <w:t>бортовой</w:t>
      </w:r>
      <w:proofErr w:type="gramEnd"/>
      <w:r w:rsidRPr="00B66773">
        <w:rPr>
          <w:rFonts w:ascii="Courier New" w:eastAsia="Arial" w:hAnsi="Courier New" w:cs="Courier New"/>
          <w:color w:val="000000"/>
          <w:sz w:val="18"/>
          <w:szCs w:val="18"/>
          <w:lang w:eastAsia="ru-RU"/>
        </w:rPr>
        <w:t xml:space="preserve">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│камень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│Площади    │Проведение       │Осветительное       │1200 - 5000│1,0 - 2,5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│массовых   │концертов,       │оборудование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proofErr w:type="gramStart"/>
      <w:r w:rsidRPr="00B66773">
        <w:rPr>
          <w:rFonts w:ascii="Courier New" w:eastAsia="Arial" w:hAnsi="Courier New" w:cs="Courier New"/>
          <w:color w:val="000000"/>
          <w:sz w:val="18"/>
          <w:szCs w:val="18"/>
          <w:lang w:eastAsia="ru-RU"/>
        </w:rPr>
        <w:t>│</w:t>
      </w:r>
      <w:proofErr w:type="spellStart"/>
      <w:r w:rsidRPr="00B66773">
        <w:rPr>
          <w:rFonts w:ascii="Courier New" w:eastAsia="Arial" w:hAnsi="Courier New" w:cs="Courier New"/>
          <w:color w:val="000000"/>
          <w:sz w:val="18"/>
          <w:szCs w:val="18"/>
          <w:lang w:eastAsia="ru-RU"/>
        </w:rPr>
        <w:t>мероприятий│праздников</w:t>
      </w:r>
      <w:proofErr w:type="spellEnd"/>
      <w:r w:rsidRPr="00B66773">
        <w:rPr>
          <w:rFonts w:ascii="Courier New" w:eastAsia="Arial" w:hAnsi="Courier New" w:cs="Courier New"/>
          <w:color w:val="000000"/>
          <w:sz w:val="18"/>
          <w:szCs w:val="18"/>
          <w:lang w:eastAsia="ru-RU"/>
        </w:rPr>
        <w:t>,      │(фонари,            │           │          │</w:t>
      </w:r>
      <w:proofErr w:type="gramEnd"/>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│большие размеры</w:t>
      </w:r>
      <w:proofErr w:type="gramStart"/>
      <w:r w:rsidRPr="00B66773">
        <w:rPr>
          <w:rFonts w:ascii="Courier New" w:eastAsia="Arial" w:hAnsi="Courier New" w:cs="Courier New"/>
          <w:color w:val="000000"/>
          <w:sz w:val="18"/>
          <w:szCs w:val="18"/>
          <w:lang w:eastAsia="ru-RU"/>
        </w:rPr>
        <w:t>.</w:t>
      </w:r>
      <w:proofErr w:type="gramEnd"/>
      <w:r w:rsidRPr="00B66773">
        <w:rPr>
          <w:rFonts w:ascii="Courier New" w:eastAsia="Arial" w:hAnsi="Courier New" w:cs="Courier New"/>
          <w:color w:val="000000"/>
          <w:sz w:val="18"/>
          <w:szCs w:val="18"/>
          <w:lang w:eastAsia="ru-RU"/>
        </w:rPr>
        <w:t xml:space="preserve"> │</w:t>
      </w:r>
      <w:proofErr w:type="gramStart"/>
      <w:r w:rsidRPr="00B66773">
        <w:rPr>
          <w:rFonts w:ascii="Courier New" w:eastAsia="Arial" w:hAnsi="Courier New" w:cs="Courier New"/>
          <w:color w:val="000000"/>
          <w:sz w:val="18"/>
          <w:szCs w:val="18"/>
          <w:lang w:eastAsia="ru-RU"/>
        </w:rPr>
        <w:t>п</w:t>
      </w:r>
      <w:proofErr w:type="gramEnd"/>
      <w:r w:rsidRPr="00B66773">
        <w:rPr>
          <w:rFonts w:ascii="Courier New" w:eastAsia="Arial" w:hAnsi="Courier New" w:cs="Courier New"/>
          <w:color w:val="000000"/>
          <w:sz w:val="18"/>
          <w:szCs w:val="18"/>
          <w:lang w:eastAsia="ru-RU"/>
        </w:rPr>
        <w:t>рожекторы).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│Формируется в    │Посадки - </w:t>
      </w:r>
      <w:proofErr w:type="gramStart"/>
      <w:r w:rsidRPr="00B66773">
        <w:rPr>
          <w:rFonts w:ascii="Courier New" w:eastAsia="Arial" w:hAnsi="Courier New" w:cs="Courier New"/>
          <w:color w:val="000000"/>
          <w:sz w:val="18"/>
          <w:szCs w:val="18"/>
          <w:lang w:eastAsia="ru-RU"/>
        </w:rPr>
        <w:t>по</w:t>
      </w:r>
      <w:proofErr w:type="gramEnd"/>
      <w:r w:rsidRPr="00B66773">
        <w:rPr>
          <w:rFonts w:ascii="Courier New" w:eastAsia="Arial" w:hAnsi="Courier New" w:cs="Courier New"/>
          <w:color w:val="000000"/>
          <w:sz w:val="18"/>
          <w:szCs w:val="18"/>
          <w:lang w:eastAsia="ru-RU"/>
        </w:rPr>
        <w:t xml:space="preserve">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│виде </w:t>
      </w:r>
      <w:proofErr w:type="gramStart"/>
      <w:r w:rsidRPr="00B66773">
        <w:rPr>
          <w:rFonts w:ascii="Courier New" w:eastAsia="Arial" w:hAnsi="Courier New" w:cs="Courier New"/>
          <w:color w:val="000000"/>
          <w:sz w:val="18"/>
          <w:szCs w:val="18"/>
          <w:lang w:eastAsia="ru-RU"/>
        </w:rPr>
        <w:t>лугового</w:t>
      </w:r>
      <w:proofErr w:type="gramEnd"/>
      <w:r w:rsidRPr="00B66773">
        <w:rPr>
          <w:rFonts w:ascii="Courier New" w:eastAsia="Arial" w:hAnsi="Courier New" w:cs="Courier New"/>
          <w:color w:val="000000"/>
          <w:sz w:val="18"/>
          <w:szCs w:val="18"/>
          <w:lang w:eastAsia="ru-RU"/>
        </w:rPr>
        <w:t xml:space="preserve">    │периметру.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│пространства или │Покрытие: газонное,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│площади          │</w:t>
      </w:r>
      <w:proofErr w:type="gramStart"/>
      <w:r w:rsidRPr="00B66773">
        <w:rPr>
          <w:rFonts w:ascii="Courier New" w:eastAsia="Arial" w:hAnsi="Courier New" w:cs="Courier New"/>
          <w:color w:val="000000"/>
          <w:sz w:val="18"/>
          <w:szCs w:val="18"/>
          <w:lang w:eastAsia="ru-RU"/>
        </w:rPr>
        <w:t>твердое</w:t>
      </w:r>
      <w:proofErr w:type="gramEnd"/>
      <w:r w:rsidRPr="00B66773">
        <w:rPr>
          <w:rFonts w:ascii="Courier New" w:eastAsia="Arial" w:hAnsi="Courier New" w:cs="Courier New"/>
          <w:color w:val="000000"/>
          <w:sz w:val="18"/>
          <w:szCs w:val="18"/>
          <w:lang w:eastAsia="ru-RU"/>
        </w:rPr>
        <w:t xml:space="preserve"> (плитка),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│регулярного      │комбинированное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│очертания. Связь │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│по главной аллее │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Площадки</w:t>
      </w:r>
      <w:proofErr w:type="gramStart"/>
      <w:r w:rsidRPr="00B66773">
        <w:rPr>
          <w:rFonts w:ascii="Courier New" w:eastAsia="Arial" w:hAnsi="Courier New" w:cs="Courier New"/>
          <w:color w:val="000000"/>
          <w:sz w:val="18"/>
          <w:szCs w:val="18"/>
          <w:lang w:eastAsia="ru-RU"/>
        </w:rPr>
        <w:t xml:space="preserve"> │   В</w:t>
      </w:r>
      <w:proofErr w:type="gramEnd"/>
      <w:r w:rsidRPr="00B66773">
        <w:rPr>
          <w:rFonts w:ascii="Courier New" w:eastAsia="Arial" w:hAnsi="Courier New" w:cs="Courier New"/>
          <w:color w:val="000000"/>
          <w:sz w:val="18"/>
          <w:szCs w:val="18"/>
          <w:lang w:eastAsia="ru-RU"/>
        </w:rPr>
        <w:t xml:space="preserve"> различных   │   Везде:           │ 20 - 200  │  5 - 20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│отдыха,    │частях парка</w:t>
      </w:r>
      <w:proofErr w:type="gramStart"/>
      <w:r w:rsidRPr="00B66773">
        <w:rPr>
          <w:rFonts w:ascii="Courier New" w:eastAsia="Arial" w:hAnsi="Courier New" w:cs="Courier New"/>
          <w:color w:val="000000"/>
          <w:sz w:val="18"/>
          <w:szCs w:val="18"/>
          <w:lang w:eastAsia="ru-RU"/>
        </w:rPr>
        <w:t>.</w:t>
      </w:r>
      <w:proofErr w:type="gramEnd"/>
      <w:r w:rsidRPr="00B66773">
        <w:rPr>
          <w:rFonts w:ascii="Courier New" w:eastAsia="Arial" w:hAnsi="Courier New" w:cs="Courier New"/>
          <w:color w:val="000000"/>
          <w:sz w:val="18"/>
          <w:szCs w:val="18"/>
          <w:lang w:eastAsia="ru-RU"/>
        </w:rPr>
        <w:t xml:space="preserve">    │</w:t>
      </w:r>
      <w:proofErr w:type="gramStart"/>
      <w:r w:rsidRPr="00B66773">
        <w:rPr>
          <w:rFonts w:ascii="Courier New" w:eastAsia="Arial" w:hAnsi="Courier New" w:cs="Courier New"/>
          <w:color w:val="000000"/>
          <w:sz w:val="18"/>
          <w:szCs w:val="18"/>
          <w:lang w:eastAsia="ru-RU"/>
        </w:rPr>
        <w:t>о</w:t>
      </w:r>
      <w:proofErr w:type="gramEnd"/>
      <w:r w:rsidRPr="00B66773">
        <w:rPr>
          <w:rFonts w:ascii="Courier New" w:eastAsia="Arial" w:hAnsi="Courier New" w:cs="Courier New"/>
          <w:color w:val="000000"/>
          <w:sz w:val="18"/>
          <w:szCs w:val="18"/>
          <w:lang w:eastAsia="ru-RU"/>
        </w:rPr>
        <w:t>свещение, беседки,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│лужайки    │   Виды площадок:│</w:t>
      </w:r>
      <w:proofErr w:type="spellStart"/>
      <w:r w:rsidRPr="00B66773">
        <w:rPr>
          <w:rFonts w:ascii="Courier New" w:eastAsia="Arial" w:hAnsi="Courier New" w:cs="Courier New"/>
          <w:color w:val="000000"/>
          <w:sz w:val="18"/>
          <w:szCs w:val="18"/>
          <w:lang w:eastAsia="ru-RU"/>
        </w:rPr>
        <w:t>перголы</w:t>
      </w:r>
      <w:proofErr w:type="spellEnd"/>
      <w:r w:rsidRPr="00B66773">
        <w:rPr>
          <w:rFonts w:ascii="Courier New" w:eastAsia="Arial" w:hAnsi="Courier New" w:cs="Courier New"/>
          <w:color w:val="000000"/>
          <w:sz w:val="18"/>
          <w:szCs w:val="18"/>
          <w:lang w:eastAsia="ru-RU"/>
        </w:rPr>
        <w:t>, трельяжи,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 регулярной  │скамьи, урны.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│планировки с     │</w:t>
      </w:r>
      <w:proofErr w:type="gramStart"/>
      <w:r w:rsidRPr="00B66773">
        <w:rPr>
          <w:rFonts w:ascii="Courier New" w:eastAsia="Arial" w:hAnsi="Courier New" w:cs="Courier New"/>
          <w:color w:val="000000"/>
          <w:sz w:val="18"/>
          <w:szCs w:val="18"/>
          <w:lang w:eastAsia="ru-RU"/>
        </w:rPr>
        <w:t>Декоративное</w:t>
      </w:r>
      <w:proofErr w:type="gramEnd"/>
      <w:r w:rsidRPr="00B66773">
        <w:rPr>
          <w:rFonts w:ascii="Courier New" w:eastAsia="Arial" w:hAnsi="Courier New" w:cs="Courier New"/>
          <w:color w:val="000000"/>
          <w:sz w:val="18"/>
          <w:szCs w:val="18"/>
          <w:lang w:eastAsia="ru-RU"/>
        </w:rPr>
        <w:t xml:space="preserve">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w:t>
      </w:r>
      <w:proofErr w:type="gramStart"/>
      <w:r w:rsidRPr="00B66773">
        <w:rPr>
          <w:rFonts w:ascii="Courier New" w:eastAsia="Arial" w:hAnsi="Courier New" w:cs="Courier New"/>
          <w:color w:val="000000"/>
          <w:sz w:val="18"/>
          <w:szCs w:val="18"/>
          <w:lang w:eastAsia="ru-RU"/>
        </w:rPr>
        <w:t>регулярным</w:t>
      </w:r>
      <w:proofErr w:type="gramEnd"/>
      <w:r w:rsidRPr="00B66773">
        <w:rPr>
          <w:rFonts w:ascii="Courier New" w:eastAsia="Arial" w:hAnsi="Courier New" w:cs="Courier New"/>
          <w:color w:val="000000"/>
          <w:sz w:val="18"/>
          <w:szCs w:val="18"/>
          <w:lang w:eastAsia="ru-RU"/>
        </w:rPr>
        <w:t xml:space="preserve">       │оформление в центре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proofErr w:type="gramStart"/>
      <w:r w:rsidRPr="00B66773">
        <w:rPr>
          <w:rFonts w:ascii="Courier New" w:eastAsia="Arial" w:hAnsi="Courier New" w:cs="Courier New"/>
          <w:color w:val="000000"/>
          <w:sz w:val="18"/>
          <w:szCs w:val="18"/>
          <w:lang w:eastAsia="ru-RU"/>
        </w:rPr>
        <w:t>│           │озеленением;     │(цветник, фонтан,   │           │          │</w:t>
      </w:r>
      <w:proofErr w:type="gramEnd"/>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proofErr w:type="gramStart"/>
      <w:r w:rsidRPr="00B66773">
        <w:rPr>
          <w:rFonts w:ascii="Courier New" w:eastAsia="Arial" w:hAnsi="Courier New" w:cs="Courier New"/>
          <w:color w:val="000000"/>
          <w:sz w:val="18"/>
          <w:szCs w:val="18"/>
          <w:lang w:eastAsia="ru-RU"/>
        </w:rPr>
        <w:t xml:space="preserve">│           │   - </w:t>
      </w:r>
      <w:proofErr w:type="spellStart"/>
      <w:r w:rsidRPr="00B66773">
        <w:rPr>
          <w:rFonts w:ascii="Courier New" w:eastAsia="Arial" w:hAnsi="Courier New" w:cs="Courier New"/>
          <w:color w:val="000000"/>
          <w:sz w:val="18"/>
          <w:szCs w:val="18"/>
          <w:lang w:eastAsia="ru-RU"/>
        </w:rPr>
        <w:t>регулярн</w:t>
      </w:r>
      <w:proofErr w:type="spellEnd"/>
      <w:r w:rsidRPr="00B66773">
        <w:rPr>
          <w:rFonts w:ascii="Courier New" w:eastAsia="Arial" w:hAnsi="Courier New" w:cs="Courier New"/>
          <w:color w:val="000000"/>
          <w:sz w:val="18"/>
          <w:szCs w:val="18"/>
          <w:lang w:eastAsia="ru-RU"/>
        </w:rPr>
        <w:t>.   │скульптура, вазон). │           │          │</w:t>
      </w:r>
      <w:proofErr w:type="gramEnd"/>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│планировки с     │Покрытие: мощение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│обрамлением      │плиткой, бортовой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│свободными       │камень, бордюры </w:t>
      </w:r>
      <w:proofErr w:type="gramStart"/>
      <w:r w:rsidRPr="00B66773">
        <w:rPr>
          <w:rFonts w:ascii="Courier New" w:eastAsia="Arial" w:hAnsi="Courier New" w:cs="Courier New"/>
          <w:color w:val="000000"/>
          <w:sz w:val="18"/>
          <w:szCs w:val="18"/>
          <w:lang w:eastAsia="ru-RU"/>
        </w:rPr>
        <w:t>из</w:t>
      </w:r>
      <w:proofErr w:type="gramEnd"/>
      <w:r w:rsidRPr="00B66773">
        <w:rPr>
          <w:rFonts w:ascii="Courier New" w:eastAsia="Arial" w:hAnsi="Courier New" w:cs="Courier New"/>
          <w:color w:val="000000"/>
          <w:sz w:val="18"/>
          <w:szCs w:val="18"/>
          <w:lang w:eastAsia="ru-RU"/>
        </w:rPr>
        <w:t xml:space="preserve">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│группами         │цветов и трав.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│растений;        │На площадках-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   - </w:t>
      </w:r>
      <w:proofErr w:type="gramStart"/>
      <w:r w:rsidRPr="00B66773">
        <w:rPr>
          <w:rFonts w:ascii="Courier New" w:eastAsia="Arial" w:hAnsi="Courier New" w:cs="Courier New"/>
          <w:color w:val="000000"/>
          <w:sz w:val="18"/>
          <w:szCs w:val="18"/>
          <w:lang w:eastAsia="ru-RU"/>
        </w:rPr>
        <w:t>свободной</w:t>
      </w:r>
      <w:proofErr w:type="gramEnd"/>
      <w:r w:rsidRPr="00B66773">
        <w:rPr>
          <w:rFonts w:ascii="Courier New" w:eastAsia="Arial" w:hAnsi="Courier New" w:cs="Courier New"/>
          <w:color w:val="000000"/>
          <w:sz w:val="18"/>
          <w:szCs w:val="18"/>
          <w:lang w:eastAsia="ru-RU"/>
        </w:rPr>
        <w:t xml:space="preserve">   │лужайках - газон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│планировки </w:t>
      </w:r>
      <w:proofErr w:type="gramStart"/>
      <w:r w:rsidRPr="00B66773">
        <w:rPr>
          <w:rFonts w:ascii="Courier New" w:eastAsia="Arial" w:hAnsi="Courier New" w:cs="Courier New"/>
          <w:color w:val="000000"/>
          <w:sz w:val="18"/>
          <w:szCs w:val="18"/>
          <w:lang w:eastAsia="ru-RU"/>
        </w:rPr>
        <w:t>с</w:t>
      </w:r>
      <w:proofErr w:type="gramEnd"/>
      <w:r w:rsidRPr="00B66773">
        <w:rPr>
          <w:rFonts w:ascii="Courier New" w:eastAsia="Arial" w:hAnsi="Courier New" w:cs="Courier New"/>
          <w:color w:val="000000"/>
          <w:sz w:val="18"/>
          <w:szCs w:val="18"/>
          <w:lang w:eastAsia="ru-RU"/>
        </w:rPr>
        <w:t xml:space="preserve">     │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│обрамлением      │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│свободными       │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│группами растений│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w:t>
      </w:r>
      <w:proofErr w:type="spellStart"/>
      <w:r w:rsidRPr="00B66773">
        <w:rPr>
          <w:rFonts w:ascii="Courier New" w:eastAsia="Arial" w:hAnsi="Courier New" w:cs="Courier New"/>
          <w:color w:val="000000"/>
          <w:sz w:val="18"/>
          <w:szCs w:val="18"/>
          <w:lang w:eastAsia="ru-RU"/>
        </w:rPr>
        <w:t>Танцев</w:t>
      </w:r>
      <w:proofErr w:type="gramStart"/>
      <w:r w:rsidRPr="00B66773">
        <w:rPr>
          <w:rFonts w:ascii="Courier New" w:eastAsia="Arial" w:hAnsi="Courier New" w:cs="Courier New"/>
          <w:color w:val="000000"/>
          <w:sz w:val="18"/>
          <w:szCs w:val="18"/>
          <w:lang w:eastAsia="ru-RU"/>
        </w:rPr>
        <w:t>а</w:t>
      </w:r>
      <w:proofErr w:type="spellEnd"/>
      <w:r w:rsidRPr="00B66773">
        <w:rPr>
          <w:rFonts w:ascii="Courier New" w:eastAsia="Arial" w:hAnsi="Courier New" w:cs="Courier New"/>
          <w:color w:val="000000"/>
          <w:sz w:val="18"/>
          <w:szCs w:val="18"/>
          <w:lang w:eastAsia="ru-RU"/>
        </w:rPr>
        <w:t>-</w:t>
      </w:r>
      <w:proofErr w:type="gramEnd"/>
      <w:r w:rsidRPr="00B66773">
        <w:rPr>
          <w:rFonts w:ascii="Courier New" w:eastAsia="Arial" w:hAnsi="Courier New" w:cs="Courier New"/>
          <w:color w:val="000000"/>
          <w:sz w:val="18"/>
          <w:szCs w:val="18"/>
          <w:lang w:eastAsia="ru-RU"/>
        </w:rPr>
        <w:t xml:space="preserve"> │   Размещаются   │   Освещение,       │ 150 - 500 │   2,0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roofErr w:type="spellStart"/>
      <w:r w:rsidRPr="00B66773">
        <w:rPr>
          <w:rFonts w:ascii="Courier New" w:eastAsia="Arial" w:hAnsi="Courier New" w:cs="Courier New"/>
          <w:color w:val="000000"/>
          <w:sz w:val="18"/>
          <w:szCs w:val="18"/>
          <w:lang w:eastAsia="ru-RU"/>
        </w:rPr>
        <w:t>льные</w:t>
      </w:r>
      <w:proofErr w:type="spellEnd"/>
      <w:r w:rsidRPr="00B66773">
        <w:rPr>
          <w:rFonts w:ascii="Courier New" w:eastAsia="Arial" w:hAnsi="Courier New" w:cs="Courier New"/>
          <w:color w:val="000000"/>
          <w:sz w:val="18"/>
          <w:szCs w:val="18"/>
          <w:lang w:eastAsia="ru-RU"/>
        </w:rPr>
        <w:t xml:space="preserve">      │рядом с </w:t>
      </w:r>
      <w:proofErr w:type="gramStart"/>
      <w:r w:rsidRPr="00B66773">
        <w:rPr>
          <w:rFonts w:ascii="Courier New" w:eastAsia="Arial" w:hAnsi="Courier New" w:cs="Courier New"/>
          <w:color w:val="000000"/>
          <w:sz w:val="18"/>
          <w:szCs w:val="18"/>
          <w:lang w:eastAsia="ru-RU"/>
        </w:rPr>
        <w:t>главными</w:t>
      </w:r>
      <w:proofErr w:type="gramEnd"/>
      <w:r w:rsidRPr="00B66773">
        <w:rPr>
          <w:rFonts w:ascii="Courier New" w:eastAsia="Arial" w:hAnsi="Courier New" w:cs="Courier New"/>
          <w:color w:val="000000"/>
          <w:sz w:val="18"/>
          <w:szCs w:val="18"/>
          <w:lang w:eastAsia="ru-RU"/>
        </w:rPr>
        <w:t xml:space="preserve"> │ограждение, скамьи,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│площадки,  │или              │урны.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│сооружения │</w:t>
      </w:r>
      <w:proofErr w:type="gramStart"/>
      <w:r w:rsidRPr="00B66773">
        <w:rPr>
          <w:rFonts w:ascii="Courier New" w:eastAsia="Arial" w:hAnsi="Courier New" w:cs="Courier New"/>
          <w:color w:val="000000"/>
          <w:sz w:val="18"/>
          <w:szCs w:val="18"/>
          <w:lang w:eastAsia="ru-RU"/>
        </w:rPr>
        <w:t>второстепенными</w:t>
      </w:r>
      <w:proofErr w:type="gramEnd"/>
      <w:r w:rsidRPr="00B66773">
        <w:rPr>
          <w:rFonts w:ascii="Courier New" w:eastAsia="Arial" w:hAnsi="Courier New" w:cs="Courier New"/>
          <w:color w:val="000000"/>
          <w:sz w:val="18"/>
          <w:szCs w:val="18"/>
          <w:lang w:eastAsia="ru-RU"/>
        </w:rPr>
        <w:t xml:space="preserve">  │   Покрытие: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│аллеями          │</w:t>
      </w:r>
      <w:proofErr w:type="gramStart"/>
      <w:r w:rsidRPr="00B66773">
        <w:rPr>
          <w:rFonts w:ascii="Courier New" w:eastAsia="Arial" w:hAnsi="Courier New" w:cs="Courier New"/>
          <w:color w:val="000000"/>
          <w:sz w:val="18"/>
          <w:szCs w:val="18"/>
          <w:lang w:eastAsia="ru-RU"/>
        </w:rPr>
        <w:t>специальное</w:t>
      </w:r>
      <w:proofErr w:type="gramEnd"/>
      <w:r w:rsidRPr="00B66773">
        <w:rPr>
          <w:rFonts w:ascii="Courier New" w:eastAsia="Arial" w:hAnsi="Courier New" w:cs="Courier New"/>
          <w:color w:val="000000"/>
          <w:sz w:val="18"/>
          <w:szCs w:val="18"/>
          <w:lang w:eastAsia="ru-RU"/>
        </w:rPr>
        <w:t xml:space="preserve">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Игровые │   Малоподвижные │   Игровое,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│площадки   │индивидуальные,  │физкультурно-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│для детей: │</w:t>
      </w:r>
      <w:proofErr w:type="gramStart"/>
      <w:r w:rsidRPr="00B66773">
        <w:rPr>
          <w:rFonts w:ascii="Courier New" w:eastAsia="Arial" w:hAnsi="Courier New" w:cs="Courier New"/>
          <w:color w:val="000000"/>
          <w:sz w:val="18"/>
          <w:szCs w:val="18"/>
          <w:lang w:eastAsia="ru-RU"/>
        </w:rPr>
        <w:t>подвижные</w:t>
      </w:r>
      <w:proofErr w:type="gramEnd"/>
      <w:r w:rsidRPr="00B66773">
        <w:rPr>
          <w:rFonts w:ascii="Courier New" w:eastAsia="Arial" w:hAnsi="Courier New" w:cs="Courier New"/>
          <w:color w:val="000000"/>
          <w:sz w:val="18"/>
          <w:szCs w:val="18"/>
          <w:lang w:eastAsia="ru-RU"/>
        </w:rPr>
        <w:t xml:space="preserve">        │оздоровительное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до 3 лет │</w:t>
      </w:r>
      <w:proofErr w:type="gramStart"/>
      <w:r w:rsidRPr="00B66773">
        <w:rPr>
          <w:rFonts w:ascii="Courier New" w:eastAsia="Arial" w:hAnsi="Courier New" w:cs="Courier New"/>
          <w:color w:val="000000"/>
          <w:sz w:val="18"/>
          <w:szCs w:val="18"/>
          <w:lang w:eastAsia="ru-RU"/>
        </w:rPr>
        <w:t>коллективные</w:t>
      </w:r>
      <w:proofErr w:type="gramEnd"/>
      <w:r w:rsidRPr="00B66773">
        <w:rPr>
          <w:rFonts w:ascii="Courier New" w:eastAsia="Arial" w:hAnsi="Courier New" w:cs="Courier New"/>
          <w:color w:val="000000"/>
          <w:sz w:val="18"/>
          <w:szCs w:val="18"/>
          <w:lang w:eastAsia="ru-RU"/>
        </w:rPr>
        <w:t xml:space="preserve">     │оборудование,       │ 10 - 100  │   3,0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│- 4 - 6 </w:t>
      </w:r>
      <w:proofErr w:type="spellStart"/>
      <w:r w:rsidRPr="00B66773">
        <w:rPr>
          <w:rFonts w:ascii="Courier New" w:eastAsia="Arial" w:hAnsi="Courier New" w:cs="Courier New"/>
          <w:color w:val="000000"/>
          <w:sz w:val="18"/>
          <w:szCs w:val="18"/>
          <w:lang w:eastAsia="ru-RU"/>
        </w:rPr>
        <w:t>лет│игры</w:t>
      </w:r>
      <w:proofErr w:type="spellEnd"/>
      <w:r w:rsidRPr="00B66773">
        <w:rPr>
          <w:rFonts w:ascii="Courier New" w:eastAsia="Arial" w:hAnsi="Courier New" w:cs="Courier New"/>
          <w:color w:val="000000"/>
          <w:sz w:val="18"/>
          <w:szCs w:val="18"/>
          <w:lang w:eastAsia="ru-RU"/>
        </w:rPr>
        <w:t>. Размещение │освещение, скамьи,  │ 120 - 300 │   5,0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│- 7 - 14   │вдоль            │урны.               │500 - 2000 │   10,0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│лет        │второстепенных   │   Покрытие: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│аллей            │</w:t>
      </w:r>
      <w:proofErr w:type="gramStart"/>
      <w:r w:rsidRPr="00B66773">
        <w:rPr>
          <w:rFonts w:ascii="Courier New" w:eastAsia="Arial" w:hAnsi="Courier New" w:cs="Courier New"/>
          <w:color w:val="000000"/>
          <w:sz w:val="18"/>
          <w:szCs w:val="18"/>
          <w:lang w:eastAsia="ru-RU"/>
        </w:rPr>
        <w:t>песчаное</w:t>
      </w:r>
      <w:proofErr w:type="gramEnd"/>
      <w:r w:rsidRPr="00B66773">
        <w:rPr>
          <w:rFonts w:ascii="Courier New" w:eastAsia="Arial" w:hAnsi="Courier New" w:cs="Courier New"/>
          <w:color w:val="000000"/>
          <w:sz w:val="18"/>
          <w:szCs w:val="18"/>
          <w:lang w:eastAsia="ru-RU"/>
        </w:rPr>
        <w:t>, фунтовое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roofErr w:type="gramStart"/>
      <w:r w:rsidRPr="00B66773">
        <w:rPr>
          <w:rFonts w:ascii="Courier New" w:eastAsia="Arial" w:hAnsi="Courier New" w:cs="Courier New"/>
          <w:color w:val="000000"/>
          <w:sz w:val="18"/>
          <w:szCs w:val="18"/>
          <w:lang w:eastAsia="ru-RU"/>
        </w:rPr>
        <w:t>улучшенное</w:t>
      </w:r>
      <w:proofErr w:type="gramEnd"/>
      <w:r w:rsidRPr="00B66773">
        <w:rPr>
          <w:rFonts w:ascii="Courier New" w:eastAsia="Arial" w:hAnsi="Courier New" w:cs="Courier New"/>
          <w:color w:val="000000"/>
          <w:sz w:val="18"/>
          <w:szCs w:val="18"/>
          <w:lang w:eastAsia="ru-RU"/>
        </w:rPr>
        <w:t>, газон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Игровые │   Подвижные     │                    │1200 - 1700│   15,0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│комплексы  │коллективные игры│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lastRenderedPageBreak/>
        <w:t>│для детей  │                 │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│до 14 лет  │                 │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w:t>
      </w:r>
      <w:proofErr w:type="spellStart"/>
      <w:r w:rsidRPr="00B66773">
        <w:rPr>
          <w:rFonts w:ascii="Courier New" w:eastAsia="Arial" w:hAnsi="Courier New" w:cs="Courier New"/>
          <w:color w:val="000000"/>
          <w:sz w:val="18"/>
          <w:szCs w:val="18"/>
          <w:lang w:eastAsia="ru-RU"/>
        </w:rPr>
        <w:t>Спорти</w:t>
      </w:r>
      <w:proofErr w:type="gramStart"/>
      <w:r w:rsidRPr="00B66773">
        <w:rPr>
          <w:rFonts w:ascii="Courier New" w:eastAsia="Arial" w:hAnsi="Courier New" w:cs="Courier New"/>
          <w:color w:val="000000"/>
          <w:sz w:val="18"/>
          <w:szCs w:val="18"/>
          <w:lang w:eastAsia="ru-RU"/>
        </w:rPr>
        <w:t>в</w:t>
      </w:r>
      <w:proofErr w:type="spellEnd"/>
      <w:r w:rsidRPr="00B66773">
        <w:rPr>
          <w:rFonts w:ascii="Courier New" w:eastAsia="Arial" w:hAnsi="Courier New" w:cs="Courier New"/>
          <w:color w:val="000000"/>
          <w:sz w:val="18"/>
          <w:szCs w:val="18"/>
          <w:lang w:eastAsia="ru-RU"/>
        </w:rPr>
        <w:t>-</w:t>
      </w:r>
      <w:proofErr w:type="gramEnd"/>
      <w:r w:rsidRPr="00B66773">
        <w:rPr>
          <w:rFonts w:ascii="Courier New" w:eastAsia="Arial" w:hAnsi="Courier New" w:cs="Courier New"/>
          <w:color w:val="000000"/>
          <w:sz w:val="18"/>
          <w:szCs w:val="18"/>
          <w:lang w:eastAsia="ru-RU"/>
        </w:rPr>
        <w:t>│   Различные     │   Специальное      │150 - 7000 │   10,0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roofErr w:type="gramStart"/>
      <w:r w:rsidRPr="00B66773">
        <w:rPr>
          <w:rFonts w:ascii="Courier New" w:eastAsia="Arial" w:hAnsi="Courier New" w:cs="Courier New"/>
          <w:color w:val="000000"/>
          <w:sz w:val="18"/>
          <w:szCs w:val="18"/>
          <w:lang w:eastAsia="ru-RU"/>
        </w:rPr>
        <w:t>но-игровые</w:t>
      </w:r>
      <w:proofErr w:type="gramEnd"/>
      <w:r w:rsidRPr="00B66773">
        <w:rPr>
          <w:rFonts w:ascii="Courier New" w:eastAsia="Arial" w:hAnsi="Courier New" w:cs="Courier New"/>
          <w:color w:val="000000"/>
          <w:sz w:val="18"/>
          <w:szCs w:val="18"/>
          <w:lang w:eastAsia="ru-RU"/>
        </w:rPr>
        <w:t xml:space="preserve"> │подвижные игры и │оборудование и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│для детей </w:t>
      </w:r>
      <w:proofErr w:type="spellStart"/>
      <w:r w:rsidRPr="00B66773">
        <w:rPr>
          <w:rFonts w:ascii="Courier New" w:eastAsia="Arial" w:hAnsi="Courier New" w:cs="Courier New"/>
          <w:color w:val="000000"/>
          <w:sz w:val="18"/>
          <w:szCs w:val="18"/>
          <w:lang w:eastAsia="ru-RU"/>
        </w:rPr>
        <w:t>и│развлечения</w:t>
      </w:r>
      <w:proofErr w:type="spellEnd"/>
      <w:r w:rsidRPr="00B66773">
        <w:rPr>
          <w:rFonts w:ascii="Courier New" w:eastAsia="Arial" w:hAnsi="Courier New" w:cs="Courier New"/>
          <w:color w:val="000000"/>
          <w:sz w:val="18"/>
          <w:szCs w:val="18"/>
          <w:lang w:eastAsia="ru-RU"/>
        </w:rPr>
        <w:t>, в   │благоустройство,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│подростков │</w:t>
      </w:r>
      <w:proofErr w:type="spellStart"/>
      <w:r w:rsidRPr="00B66773">
        <w:rPr>
          <w:rFonts w:ascii="Courier New" w:eastAsia="Arial" w:hAnsi="Courier New" w:cs="Courier New"/>
          <w:color w:val="000000"/>
          <w:sz w:val="18"/>
          <w:szCs w:val="18"/>
          <w:lang w:eastAsia="ru-RU"/>
        </w:rPr>
        <w:t>т.ч</w:t>
      </w:r>
      <w:proofErr w:type="spellEnd"/>
      <w:r w:rsidRPr="00B66773">
        <w:rPr>
          <w:rFonts w:ascii="Courier New" w:eastAsia="Arial" w:hAnsi="Courier New" w:cs="Courier New"/>
          <w:color w:val="000000"/>
          <w:sz w:val="18"/>
          <w:szCs w:val="18"/>
          <w:lang w:eastAsia="ru-RU"/>
        </w:rPr>
        <w:t>. велодромы,  │</w:t>
      </w:r>
      <w:proofErr w:type="gramStart"/>
      <w:r w:rsidRPr="00B66773">
        <w:rPr>
          <w:rFonts w:ascii="Courier New" w:eastAsia="Arial" w:hAnsi="Courier New" w:cs="Courier New"/>
          <w:color w:val="000000"/>
          <w:sz w:val="18"/>
          <w:szCs w:val="18"/>
          <w:lang w:eastAsia="ru-RU"/>
        </w:rPr>
        <w:t>рассчитанное</w:t>
      </w:r>
      <w:proofErr w:type="gramEnd"/>
      <w:r w:rsidRPr="00B66773">
        <w:rPr>
          <w:rFonts w:ascii="Courier New" w:eastAsia="Arial" w:hAnsi="Courier New" w:cs="Courier New"/>
          <w:color w:val="000000"/>
          <w:sz w:val="18"/>
          <w:szCs w:val="18"/>
          <w:lang w:eastAsia="ru-RU"/>
        </w:rPr>
        <w:t xml:space="preserve"> на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│10 - 17    │</w:t>
      </w:r>
      <w:proofErr w:type="spellStart"/>
      <w:r w:rsidRPr="00B66773">
        <w:rPr>
          <w:rFonts w:ascii="Courier New" w:eastAsia="Arial" w:hAnsi="Courier New" w:cs="Courier New"/>
          <w:color w:val="000000"/>
          <w:sz w:val="18"/>
          <w:szCs w:val="18"/>
          <w:lang w:eastAsia="ru-RU"/>
        </w:rPr>
        <w:t>скалодромы</w:t>
      </w:r>
      <w:proofErr w:type="spellEnd"/>
      <w:r w:rsidRPr="00B66773">
        <w:rPr>
          <w:rFonts w:ascii="Courier New" w:eastAsia="Arial" w:hAnsi="Courier New" w:cs="Courier New"/>
          <w:color w:val="000000"/>
          <w:sz w:val="18"/>
          <w:szCs w:val="18"/>
          <w:lang w:eastAsia="ru-RU"/>
        </w:rPr>
        <w:t>,      │конкретное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│лет, для   │мини-рампы,      │</w:t>
      </w:r>
      <w:proofErr w:type="gramStart"/>
      <w:r w:rsidRPr="00B66773">
        <w:rPr>
          <w:rFonts w:ascii="Courier New" w:eastAsia="Arial" w:hAnsi="Courier New" w:cs="Courier New"/>
          <w:color w:val="000000"/>
          <w:sz w:val="18"/>
          <w:szCs w:val="18"/>
          <w:lang w:eastAsia="ru-RU"/>
        </w:rPr>
        <w:t>спортивно-игровое</w:t>
      </w:r>
      <w:proofErr w:type="gramEnd"/>
      <w:r w:rsidRPr="00B66773">
        <w:rPr>
          <w:rFonts w:ascii="Courier New" w:eastAsia="Arial" w:hAnsi="Courier New" w:cs="Courier New"/>
          <w:color w:val="000000"/>
          <w:sz w:val="18"/>
          <w:szCs w:val="18"/>
          <w:lang w:eastAsia="ru-RU"/>
        </w:rPr>
        <w:t xml:space="preserve">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│взрослых   │катание на       │использование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│роликовых </w:t>
      </w:r>
      <w:proofErr w:type="gramStart"/>
      <w:r w:rsidRPr="00B66773">
        <w:rPr>
          <w:rFonts w:ascii="Courier New" w:eastAsia="Arial" w:hAnsi="Courier New" w:cs="Courier New"/>
          <w:color w:val="000000"/>
          <w:sz w:val="18"/>
          <w:szCs w:val="18"/>
          <w:lang w:eastAsia="ru-RU"/>
        </w:rPr>
        <w:t>коньках</w:t>
      </w:r>
      <w:proofErr w:type="gramEnd"/>
      <w:r w:rsidRPr="00B66773">
        <w:rPr>
          <w:rFonts w:ascii="Courier New" w:eastAsia="Arial" w:hAnsi="Courier New" w:cs="Courier New"/>
          <w:color w:val="000000"/>
          <w:sz w:val="18"/>
          <w:szCs w:val="18"/>
          <w:lang w:eastAsia="ru-RU"/>
        </w:rPr>
        <w:t>│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│и пр.            │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w:t>
      </w:r>
      <w:proofErr w:type="spellStart"/>
      <w:r w:rsidRPr="00B66773">
        <w:rPr>
          <w:rFonts w:ascii="Courier New" w:eastAsia="Arial" w:hAnsi="Courier New" w:cs="Courier New"/>
          <w:color w:val="000000"/>
          <w:sz w:val="18"/>
          <w:szCs w:val="18"/>
          <w:lang w:eastAsia="ru-RU"/>
        </w:rPr>
        <w:t>Предпа</w:t>
      </w:r>
      <w:proofErr w:type="gramStart"/>
      <w:r w:rsidRPr="00B66773">
        <w:rPr>
          <w:rFonts w:ascii="Courier New" w:eastAsia="Arial" w:hAnsi="Courier New" w:cs="Courier New"/>
          <w:color w:val="000000"/>
          <w:sz w:val="18"/>
          <w:szCs w:val="18"/>
          <w:lang w:eastAsia="ru-RU"/>
        </w:rPr>
        <w:t>р</w:t>
      </w:r>
      <w:proofErr w:type="spellEnd"/>
      <w:r w:rsidRPr="00B66773">
        <w:rPr>
          <w:rFonts w:ascii="Courier New" w:eastAsia="Arial" w:hAnsi="Courier New" w:cs="Courier New"/>
          <w:color w:val="000000"/>
          <w:sz w:val="18"/>
          <w:szCs w:val="18"/>
          <w:lang w:eastAsia="ru-RU"/>
        </w:rPr>
        <w:t>-</w:t>
      </w:r>
      <w:proofErr w:type="gramEnd"/>
      <w:r w:rsidRPr="00B66773">
        <w:rPr>
          <w:rFonts w:ascii="Courier New" w:eastAsia="Arial" w:hAnsi="Courier New" w:cs="Courier New"/>
          <w:color w:val="000000"/>
          <w:sz w:val="18"/>
          <w:szCs w:val="18"/>
          <w:lang w:eastAsia="ru-RU"/>
        </w:rPr>
        <w:t>│   У входов в    │   Покрытие:        │   Определяются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roofErr w:type="spellStart"/>
      <w:r w:rsidRPr="00B66773">
        <w:rPr>
          <w:rFonts w:ascii="Courier New" w:eastAsia="Arial" w:hAnsi="Courier New" w:cs="Courier New"/>
          <w:color w:val="000000"/>
          <w:sz w:val="18"/>
          <w:szCs w:val="18"/>
          <w:lang w:eastAsia="ru-RU"/>
        </w:rPr>
        <w:t>ковые</w:t>
      </w:r>
      <w:proofErr w:type="spellEnd"/>
      <w:r w:rsidRPr="00B66773">
        <w:rPr>
          <w:rFonts w:ascii="Courier New" w:eastAsia="Arial" w:hAnsi="Courier New" w:cs="Courier New"/>
          <w:color w:val="000000"/>
          <w:sz w:val="18"/>
          <w:szCs w:val="18"/>
          <w:lang w:eastAsia="ru-RU"/>
        </w:rPr>
        <w:t xml:space="preserve">      │парк, у мест     │</w:t>
      </w:r>
      <w:proofErr w:type="gramStart"/>
      <w:r w:rsidRPr="00B66773">
        <w:rPr>
          <w:rFonts w:ascii="Courier New" w:eastAsia="Arial" w:hAnsi="Courier New" w:cs="Courier New"/>
          <w:color w:val="000000"/>
          <w:sz w:val="18"/>
          <w:szCs w:val="18"/>
          <w:lang w:eastAsia="ru-RU"/>
        </w:rPr>
        <w:t>асфальтобетонное</w:t>
      </w:r>
      <w:proofErr w:type="gramEnd"/>
      <w:r w:rsidRPr="00B66773">
        <w:rPr>
          <w:rFonts w:ascii="Courier New" w:eastAsia="Arial" w:hAnsi="Courier New" w:cs="Courier New"/>
          <w:color w:val="000000"/>
          <w:sz w:val="18"/>
          <w:szCs w:val="18"/>
          <w:lang w:eastAsia="ru-RU"/>
        </w:rPr>
        <w:t>,   │транспортными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│площади с  │пересечения      │</w:t>
      </w:r>
      <w:proofErr w:type="gramStart"/>
      <w:r w:rsidRPr="00B66773">
        <w:rPr>
          <w:rFonts w:ascii="Courier New" w:eastAsia="Arial" w:hAnsi="Courier New" w:cs="Courier New"/>
          <w:color w:val="000000"/>
          <w:sz w:val="18"/>
          <w:szCs w:val="18"/>
          <w:lang w:eastAsia="ru-RU"/>
        </w:rPr>
        <w:t>плиточное</w:t>
      </w:r>
      <w:proofErr w:type="gramEnd"/>
      <w:r w:rsidRPr="00B66773">
        <w:rPr>
          <w:rFonts w:ascii="Courier New" w:eastAsia="Arial" w:hAnsi="Courier New" w:cs="Courier New"/>
          <w:color w:val="000000"/>
          <w:sz w:val="18"/>
          <w:szCs w:val="18"/>
          <w:lang w:eastAsia="ru-RU"/>
        </w:rPr>
        <w:t>, плитки и │требованиями и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roofErr w:type="spellStart"/>
      <w:r w:rsidRPr="00B66773">
        <w:rPr>
          <w:rFonts w:ascii="Courier New" w:eastAsia="Arial" w:hAnsi="Courier New" w:cs="Courier New"/>
          <w:color w:val="000000"/>
          <w:sz w:val="18"/>
          <w:szCs w:val="18"/>
          <w:lang w:eastAsia="ru-RU"/>
        </w:rPr>
        <w:t>автостоя</w:t>
      </w:r>
      <w:proofErr w:type="gramStart"/>
      <w:r w:rsidRPr="00B66773">
        <w:rPr>
          <w:rFonts w:ascii="Courier New" w:eastAsia="Arial" w:hAnsi="Courier New" w:cs="Courier New"/>
          <w:color w:val="000000"/>
          <w:sz w:val="18"/>
          <w:szCs w:val="18"/>
          <w:lang w:eastAsia="ru-RU"/>
        </w:rPr>
        <w:t>н</w:t>
      </w:r>
      <w:proofErr w:type="spellEnd"/>
      <w:r w:rsidRPr="00B66773">
        <w:rPr>
          <w:rFonts w:ascii="Courier New" w:eastAsia="Arial" w:hAnsi="Courier New" w:cs="Courier New"/>
          <w:color w:val="000000"/>
          <w:sz w:val="18"/>
          <w:szCs w:val="18"/>
          <w:lang w:eastAsia="ru-RU"/>
        </w:rPr>
        <w:t>-</w:t>
      </w:r>
      <w:proofErr w:type="gramEnd"/>
      <w:r w:rsidRPr="00B66773">
        <w:rPr>
          <w:rFonts w:ascii="Courier New" w:eastAsia="Arial" w:hAnsi="Courier New" w:cs="Courier New"/>
          <w:color w:val="000000"/>
          <w:sz w:val="18"/>
          <w:szCs w:val="18"/>
          <w:lang w:eastAsia="ru-RU"/>
        </w:rPr>
        <w:t xml:space="preserve"> │подъездов к </w:t>
      </w:r>
      <w:proofErr w:type="spellStart"/>
      <w:r w:rsidRPr="00B66773">
        <w:rPr>
          <w:rFonts w:ascii="Courier New" w:eastAsia="Arial" w:hAnsi="Courier New" w:cs="Courier New"/>
          <w:color w:val="000000"/>
          <w:sz w:val="18"/>
          <w:szCs w:val="18"/>
          <w:lang w:eastAsia="ru-RU"/>
        </w:rPr>
        <w:t>парку│соты</w:t>
      </w:r>
      <w:proofErr w:type="spellEnd"/>
      <w:r w:rsidRPr="00B66773">
        <w:rPr>
          <w:rFonts w:ascii="Courier New" w:eastAsia="Arial" w:hAnsi="Courier New" w:cs="Courier New"/>
          <w:color w:val="000000"/>
          <w:sz w:val="18"/>
          <w:szCs w:val="18"/>
          <w:lang w:eastAsia="ru-RU"/>
        </w:rPr>
        <w:t>, утопленные в  │графиком движения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│кой        │с </w:t>
      </w:r>
      <w:proofErr w:type="gramStart"/>
      <w:r w:rsidRPr="00B66773">
        <w:rPr>
          <w:rFonts w:ascii="Courier New" w:eastAsia="Arial" w:hAnsi="Courier New" w:cs="Courier New"/>
          <w:color w:val="000000"/>
          <w:sz w:val="18"/>
          <w:szCs w:val="18"/>
          <w:lang w:eastAsia="ru-RU"/>
        </w:rPr>
        <w:t>городским</w:t>
      </w:r>
      <w:proofErr w:type="gramEnd"/>
      <w:r w:rsidRPr="00B66773">
        <w:rPr>
          <w:rFonts w:ascii="Courier New" w:eastAsia="Arial" w:hAnsi="Courier New" w:cs="Courier New"/>
          <w:color w:val="000000"/>
          <w:sz w:val="18"/>
          <w:szCs w:val="18"/>
          <w:lang w:eastAsia="ru-RU"/>
        </w:rPr>
        <w:t xml:space="preserve">      │газон, оборудованы  │транспорта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│транспортом      │бортовым камнем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Times New Roman" w:eastAsia="Arial" w:hAnsi="Times New Roman" w:cs="Times New Roman"/>
          <w:color w:val="000000"/>
          <w:sz w:val="18"/>
          <w:szCs w:val="18"/>
          <w:lang w:eastAsia="ru-RU"/>
        </w:rPr>
      </w:pPr>
    </w:p>
    <w:p w:rsidR="00B66773" w:rsidRPr="00B66773" w:rsidRDefault="00B66773" w:rsidP="00B66773">
      <w:pPr>
        <w:autoSpaceDE w:val="0"/>
        <w:autoSpaceDN w:val="0"/>
        <w:adjustRightInd w:val="0"/>
        <w:spacing w:after="0" w:line="240" w:lineRule="auto"/>
        <w:jc w:val="center"/>
        <w:outlineLvl w:val="1"/>
        <w:rPr>
          <w:rFonts w:ascii="Times New Roman" w:eastAsia="Arial" w:hAnsi="Times New Roman" w:cs="Times New Roman"/>
          <w:color w:val="000000"/>
          <w:sz w:val="28"/>
          <w:szCs w:val="28"/>
          <w:lang w:eastAsia="ru-RU"/>
        </w:rPr>
      </w:pPr>
      <w:bookmarkStart w:id="23" w:name="_Toc472352482"/>
      <w:r w:rsidRPr="00B66773">
        <w:rPr>
          <w:rFonts w:ascii="Times New Roman" w:eastAsia="Arial" w:hAnsi="Times New Roman" w:cs="Times New Roman"/>
          <w:color w:val="000000"/>
          <w:sz w:val="28"/>
          <w:szCs w:val="28"/>
          <w:lang w:eastAsia="ru-RU"/>
        </w:rPr>
        <w:t xml:space="preserve">Таблица 3. Площади и пропускная способность </w:t>
      </w:r>
      <w:proofErr w:type="gramStart"/>
      <w:r w:rsidRPr="00B66773">
        <w:rPr>
          <w:rFonts w:ascii="Times New Roman" w:eastAsia="Arial" w:hAnsi="Times New Roman" w:cs="Times New Roman"/>
          <w:color w:val="000000"/>
          <w:sz w:val="28"/>
          <w:szCs w:val="28"/>
          <w:lang w:eastAsia="ru-RU"/>
        </w:rPr>
        <w:t>парковых</w:t>
      </w:r>
      <w:bookmarkEnd w:id="23"/>
      <w:proofErr w:type="gramEnd"/>
    </w:p>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сооружений и площадок</w:t>
      </w:r>
    </w:p>
    <w:p w:rsidR="00B66773" w:rsidRPr="00B66773" w:rsidRDefault="00B66773" w:rsidP="00B66773">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Наименование объектов и сооружений │    Пропускная     │Норма площади </w:t>
      </w:r>
      <w:proofErr w:type="gramStart"/>
      <w:r w:rsidRPr="00B66773">
        <w:rPr>
          <w:rFonts w:ascii="Courier New" w:eastAsia="Arial" w:hAnsi="Courier New" w:cs="Courier New"/>
          <w:color w:val="000000"/>
          <w:sz w:val="18"/>
          <w:szCs w:val="18"/>
          <w:lang w:eastAsia="ru-RU"/>
        </w:rPr>
        <w:t>в</w:t>
      </w:r>
      <w:proofErr w:type="gramEnd"/>
      <w:r w:rsidRPr="00B66773">
        <w:rPr>
          <w:rFonts w:ascii="Courier New" w:eastAsia="Arial" w:hAnsi="Courier New" w:cs="Courier New"/>
          <w:color w:val="000000"/>
          <w:sz w:val="18"/>
          <w:szCs w:val="18"/>
          <w:lang w:eastAsia="ru-RU"/>
        </w:rPr>
        <w:t xml:space="preserve">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│способность одного │ кв. м на одно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места или объекта │ место или один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(человек в день)  │     объект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1                  │         2         │       3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Аттракцион крупный </w:t>
      </w:r>
      <w:hyperlink w:anchor="Par287" w:history="1">
        <w:r w:rsidRPr="00B66773">
          <w:rPr>
            <w:rFonts w:ascii="Courier New" w:eastAsia="Arial" w:hAnsi="Courier New" w:cs="Courier New"/>
            <w:color w:val="0000FF"/>
            <w:sz w:val="18"/>
            <w:szCs w:val="18"/>
            <w:lang w:eastAsia="ru-RU"/>
          </w:rPr>
          <w:t>&lt;*&gt;</w:t>
        </w:r>
      </w:hyperlink>
      <w:r w:rsidRPr="00B66773">
        <w:rPr>
          <w:rFonts w:ascii="Courier New" w:eastAsia="Arial" w:hAnsi="Courier New" w:cs="Courier New"/>
          <w:color w:val="000000"/>
          <w:sz w:val="18"/>
          <w:szCs w:val="18"/>
          <w:lang w:eastAsia="ru-RU"/>
        </w:rPr>
        <w:t xml:space="preserve">            │        250        │      800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Малый </w:t>
      </w:r>
      <w:hyperlink w:anchor="Par287" w:history="1">
        <w:r w:rsidRPr="00B66773">
          <w:rPr>
            <w:rFonts w:ascii="Courier New" w:eastAsia="Arial" w:hAnsi="Courier New" w:cs="Courier New"/>
            <w:color w:val="0000FF"/>
            <w:sz w:val="18"/>
            <w:szCs w:val="18"/>
            <w:lang w:eastAsia="ru-RU"/>
          </w:rPr>
          <w:t>&lt;*&gt;</w:t>
        </w:r>
      </w:hyperlink>
      <w:r w:rsidRPr="00B66773">
        <w:rPr>
          <w:rFonts w:ascii="Courier New" w:eastAsia="Arial" w:hAnsi="Courier New" w:cs="Courier New"/>
          <w:color w:val="000000"/>
          <w:sz w:val="18"/>
          <w:szCs w:val="18"/>
          <w:lang w:eastAsia="ru-RU"/>
        </w:rPr>
        <w:t xml:space="preserve">                         │        100        │       10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Бассейн для плавания: открытый  │      50 x 5       │    25 x 10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hyperlink w:anchor="Par287" w:history="1">
        <w:r w:rsidRPr="00B66773">
          <w:rPr>
            <w:rFonts w:ascii="Courier New" w:eastAsia="Arial" w:hAnsi="Courier New" w:cs="Courier New"/>
            <w:color w:val="0000FF"/>
            <w:sz w:val="18"/>
            <w:szCs w:val="18"/>
            <w:lang w:eastAsia="ru-RU"/>
          </w:rPr>
          <w:t>&lt;*&gt;</w:t>
        </w:r>
      </w:hyperlink>
      <w:r w:rsidRPr="00B66773">
        <w:rPr>
          <w:rFonts w:ascii="Courier New" w:eastAsia="Arial" w:hAnsi="Courier New" w:cs="Courier New"/>
          <w:color w:val="000000"/>
          <w:sz w:val="18"/>
          <w:szCs w:val="18"/>
          <w:lang w:eastAsia="ru-RU"/>
        </w:rPr>
        <w:t xml:space="preserve">                                 │                   │    50 x 100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Игротека </w:t>
      </w:r>
      <w:hyperlink w:anchor="Par287" w:history="1">
        <w:r w:rsidRPr="00B66773">
          <w:rPr>
            <w:rFonts w:ascii="Courier New" w:eastAsia="Arial" w:hAnsi="Courier New" w:cs="Courier New"/>
            <w:color w:val="0000FF"/>
            <w:sz w:val="18"/>
            <w:szCs w:val="18"/>
            <w:lang w:eastAsia="ru-RU"/>
          </w:rPr>
          <w:t>&lt;*&gt;</w:t>
        </w:r>
      </w:hyperlink>
      <w:r w:rsidRPr="00B66773">
        <w:rPr>
          <w:rFonts w:ascii="Courier New" w:eastAsia="Arial" w:hAnsi="Courier New" w:cs="Courier New"/>
          <w:color w:val="000000"/>
          <w:sz w:val="18"/>
          <w:szCs w:val="18"/>
          <w:lang w:eastAsia="ru-RU"/>
        </w:rPr>
        <w:t xml:space="preserve">                    │        100        │       20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Площадка для хорового пения     │        6,0        │      1,0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Площадка (терраса, зал) для     │        4,0        │      1,5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│танцев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Открытый театр                  │        1,0        │      1,0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Летний кинотеатр (без фойе)     │        5,0        │      1,2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Летний цирк                     │        2,0        │      1,5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Выставочный павильон            │        5,0        │      10,0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Открытый лекторий               │        3,0        │      0,5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Павильон для чтения и тихих игр │        6,0        │      3,0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Кафе                             │        6,0        │      2,5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Торговый киоск                  │       50,0        │      6,0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Киоск-библиотека                │       50,0        │       60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Касса </w:t>
      </w:r>
      <w:hyperlink w:anchor="Par287" w:history="1">
        <w:r w:rsidRPr="00B66773">
          <w:rPr>
            <w:rFonts w:ascii="Courier New" w:eastAsia="Arial" w:hAnsi="Courier New" w:cs="Courier New"/>
            <w:color w:val="0000FF"/>
            <w:sz w:val="18"/>
            <w:szCs w:val="18"/>
            <w:lang w:eastAsia="ru-RU"/>
          </w:rPr>
          <w:t>&lt;*&gt;</w:t>
        </w:r>
      </w:hyperlink>
      <w:r w:rsidRPr="00B66773">
        <w:rPr>
          <w:rFonts w:ascii="Courier New" w:eastAsia="Arial" w:hAnsi="Courier New" w:cs="Courier New"/>
          <w:color w:val="000000"/>
          <w:sz w:val="18"/>
          <w:szCs w:val="18"/>
          <w:lang w:eastAsia="ru-RU"/>
        </w:rPr>
        <w:t xml:space="preserve">                       │  120,0 (в 1 час)  │      2,0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Туалет                          │  20,0 (в 1 час)   │      1,2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Беседки для отдыха              │       10,0        │      2,0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lastRenderedPageBreak/>
        <w:t xml:space="preserve">│    </w:t>
      </w:r>
      <w:proofErr w:type="gramStart"/>
      <w:r w:rsidRPr="00B66773">
        <w:rPr>
          <w:rFonts w:ascii="Courier New" w:eastAsia="Arial" w:hAnsi="Courier New" w:cs="Courier New"/>
          <w:color w:val="000000"/>
          <w:sz w:val="18"/>
          <w:szCs w:val="18"/>
          <w:lang w:eastAsia="ru-RU"/>
        </w:rPr>
        <w:t>Водно-лыжная</w:t>
      </w:r>
      <w:proofErr w:type="gramEnd"/>
      <w:r w:rsidRPr="00B66773">
        <w:rPr>
          <w:rFonts w:ascii="Courier New" w:eastAsia="Arial" w:hAnsi="Courier New" w:cs="Courier New"/>
          <w:color w:val="000000"/>
          <w:sz w:val="18"/>
          <w:szCs w:val="18"/>
          <w:lang w:eastAsia="ru-RU"/>
        </w:rPr>
        <w:t xml:space="preserve"> станция            │        6,0        │      4,0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Физкультурно-тренажерный зал    │       10,0        │      3,0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Летняя раздевалка               │       20,0        │      2,0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Зимняя раздевалка               │       10,0        │      3,0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Летний душ с раздевалками       │       10,0        │      1,5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Стоянки для автомобилей </w:t>
      </w:r>
      <w:hyperlink w:anchor="Par288" w:history="1">
        <w:r w:rsidRPr="00B66773">
          <w:rPr>
            <w:rFonts w:ascii="Courier New" w:eastAsia="Arial" w:hAnsi="Courier New" w:cs="Courier New"/>
            <w:color w:val="0000FF"/>
            <w:sz w:val="18"/>
            <w:szCs w:val="18"/>
            <w:lang w:eastAsia="ru-RU"/>
          </w:rPr>
          <w:t>&lt;**&gt;</w:t>
        </w:r>
      </w:hyperlink>
      <w:r w:rsidRPr="00B66773">
        <w:rPr>
          <w:rFonts w:ascii="Courier New" w:eastAsia="Arial" w:hAnsi="Courier New" w:cs="Courier New"/>
          <w:color w:val="000000"/>
          <w:sz w:val="18"/>
          <w:szCs w:val="18"/>
          <w:lang w:eastAsia="ru-RU"/>
        </w:rPr>
        <w:t xml:space="preserve">    │    4,0 машины     │      25,0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Стоянки для велосипедов </w:t>
      </w:r>
      <w:hyperlink w:anchor="Par288" w:history="1">
        <w:r w:rsidRPr="00B66773">
          <w:rPr>
            <w:rFonts w:ascii="Courier New" w:eastAsia="Arial" w:hAnsi="Courier New" w:cs="Courier New"/>
            <w:color w:val="0000FF"/>
            <w:sz w:val="18"/>
            <w:szCs w:val="18"/>
            <w:lang w:eastAsia="ru-RU"/>
          </w:rPr>
          <w:t>&lt;**&gt;</w:t>
        </w:r>
      </w:hyperlink>
      <w:r w:rsidRPr="00B66773">
        <w:rPr>
          <w:rFonts w:ascii="Courier New" w:eastAsia="Arial" w:hAnsi="Courier New" w:cs="Courier New"/>
          <w:color w:val="000000"/>
          <w:sz w:val="18"/>
          <w:szCs w:val="18"/>
          <w:lang w:eastAsia="ru-RU"/>
        </w:rPr>
        <w:t xml:space="preserve">    │    12,0 машины    │      1,0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w:t>
      </w:r>
      <w:proofErr w:type="gramStart"/>
      <w:r w:rsidRPr="00B66773">
        <w:rPr>
          <w:rFonts w:ascii="Courier New" w:eastAsia="Arial" w:hAnsi="Courier New" w:cs="Courier New"/>
          <w:color w:val="000000"/>
          <w:sz w:val="18"/>
          <w:szCs w:val="18"/>
          <w:lang w:eastAsia="ru-RU"/>
        </w:rPr>
        <w:t>Биллиардная</w:t>
      </w:r>
      <w:proofErr w:type="gramEnd"/>
      <w:r w:rsidRPr="00B66773">
        <w:rPr>
          <w:rFonts w:ascii="Courier New" w:eastAsia="Arial" w:hAnsi="Courier New" w:cs="Courier New"/>
          <w:color w:val="000000"/>
          <w:sz w:val="18"/>
          <w:szCs w:val="18"/>
          <w:lang w:eastAsia="ru-RU"/>
        </w:rPr>
        <w:t xml:space="preserve"> (1 стол)            │         6         │       20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Детский автодром </w:t>
      </w:r>
      <w:hyperlink w:anchor="Par287" w:history="1">
        <w:r w:rsidRPr="00B66773">
          <w:rPr>
            <w:rFonts w:ascii="Courier New" w:eastAsia="Arial" w:hAnsi="Courier New" w:cs="Courier New"/>
            <w:color w:val="0000FF"/>
            <w:sz w:val="18"/>
            <w:szCs w:val="18"/>
            <w:lang w:eastAsia="ru-RU"/>
          </w:rPr>
          <w:t>&lt;*&gt;</w:t>
        </w:r>
      </w:hyperlink>
      <w:r w:rsidRPr="00B66773">
        <w:rPr>
          <w:rFonts w:ascii="Courier New" w:eastAsia="Arial" w:hAnsi="Courier New" w:cs="Courier New"/>
          <w:color w:val="000000"/>
          <w:sz w:val="18"/>
          <w:szCs w:val="18"/>
          <w:lang w:eastAsia="ru-RU"/>
        </w:rPr>
        <w:t xml:space="preserve">            │        100        │       10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Каток </w:t>
      </w:r>
      <w:hyperlink w:anchor="Par287" w:history="1">
        <w:r w:rsidRPr="00B66773">
          <w:rPr>
            <w:rFonts w:ascii="Courier New" w:eastAsia="Arial" w:hAnsi="Courier New" w:cs="Courier New"/>
            <w:color w:val="0000FF"/>
            <w:sz w:val="18"/>
            <w:szCs w:val="18"/>
            <w:lang w:eastAsia="ru-RU"/>
          </w:rPr>
          <w:t>&lt;*&gt;</w:t>
        </w:r>
      </w:hyperlink>
      <w:r w:rsidRPr="00B66773">
        <w:rPr>
          <w:rFonts w:ascii="Courier New" w:eastAsia="Arial" w:hAnsi="Courier New" w:cs="Courier New"/>
          <w:color w:val="000000"/>
          <w:sz w:val="18"/>
          <w:szCs w:val="18"/>
          <w:lang w:eastAsia="ru-RU"/>
        </w:rPr>
        <w:t xml:space="preserve">                       │      100 x 4      │    51 x 24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Корт для тенниса (крытый) </w:t>
      </w:r>
      <w:hyperlink w:anchor="Par287" w:history="1">
        <w:r w:rsidRPr="00B66773">
          <w:rPr>
            <w:rFonts w:ascii="Courier New" w:eastAsia="Arial" w:hAnsi="Courier New" w:cs="Courier New"/>
            <w:color w:val="0000FF"/>
            <w:sz w:val="18"/>
            <w:szCs w:val="18"/>
            <w:lang w:eastAsia="ru-RU"/>
          </w:rPr>
          <w:t>&lt;*&gt;</w:t>
        </w:r>
      </w:hyperlink>
      <w:r w:rsidRPr="00B66773">
        <w:rPr>
          <w:rFonts w:ascii="Courier New" w:eastAsia="Arial" w:hAnsi="Courier New" w:cs="Courier New"/>
          <w:color w:val="000000"/>
          <w:sz w:val="18"/>
          <w:szCs w:val="18"/>
          <w:lang w:eastAsia="ru-RU"/>
        </w:rPr>
        <w:t xml:space="preserve">   │       4 x 5       │    30 x 18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Площадка для бадминтона </w:t>
      </w:r>
      <w:hyperlink w:anchor="Par287" w:history="1">
        <w:r w:rsidRPr="00B66773">
          <w:rPr>
            <w:rFonts w:ascii="Courier New" w:eastAsia="Arial" w:hAnsi="Courier New" w:cs="Courier New"/>
            <w:color w:val="0000FF"/>
            <w:sz w:val="18"/>
            <w:szCs w:val="18"/>
            <w:lang w:eastAsia="ru-RU"/>
          </w:rPr>
          <w:t>&lt;*&gt;</w:t>
        </w:r>
      </w:hyperlink>
      <w:r w:rsidRPr="00B66773">
        <w:rPr>
          <w:rFonts w:ascii="Courier New" w:eastAsia="Arial" w:hAnsi="Courier New" w:cs="Courier New"/>
          <w:color w:val="000000"/>
          <w:sz w:val="18"/>
          <w:szCs w:val="18"/>
          <w:lang w:eastAsia="ru-RU"/>
        </w:rPr>
        <w:t xml:space="preserve">     │       4 x 5       │   6,1 x 13,4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Площадка для баскетбола </w:t>
      </w:r>
      <w:hyperlink w:anchor="Par287" w:history="1">
        <w:r w:rsidRPr="00B66773">
          <w:rPr>
            <w:rFonts w:ascii="Courier New" w:eastAsia="Arial" w:hAnsi="Courier New" w:cs="Courier New"/>
            <w:color w:val="0000FF"/>
            <w:sz w:val="18"/>
            <w:szCs w:val="18"/>
            <w:lang w:eastAsia="ru-RU"/>
          </w:rPr>
          <w:t>&lt;*&gt;</w:t>
        </w:r>
      </w:hyperlink>
      <w:r w:rsidRPr="00B66773">
        <w:rPr>
          <w:rFonts w:ascii="Courier New" w:eastAsia="Arial" w:hAnsi="Courier New" w:cs="Courier New"/>
          <w:color w:val="000000"/>
          <w:sz w:val="18"/>
          <w:szCs w:val="18"/>
          <w:lang w:eastAsia="ru-RU"/>
        </w:rPr>
        <w:t xml:space="preserve">     │      15 x 4       │    26 x 14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Площадка для волейбола </w:t>
      </w:r>
      <w:hyperlink w:anchor="Par287" w:history="1">
        <w:r w:rsidRPr="00B66773">
          <w:rPr>
            <w:rFonts w:ascii="Courier New" w:eastAsia="Arial" w:hAnsi="Courier New" w:cs="Courier New"/>
            <w:color w:val="0000FF"/>
            <w:sz w:val="18"/>
            <w:szCs w:val="18"/>
            <w:lang w:eastAsia="ru-RU"/>
          </w:rPr>
          <w:t>&lt;*&gt;</w:t>
        </w:r>
      </w:hyperlink>
      <w:r w:rsidRPr="00B66773">
        <w:rPr>
          <w:rFonts w:ascii="Courier New" w:eastAsia="Arial" w:hAnsi="Courier New" w:cs="Courier New"/>
          <w:color w:val="000000"/>
          <w:sz w:val="18"/>
          <w:szCs w:val="18"/>
          <w:lang w:eastAsia="ru-RU"/>
        </w:rPr>
        <w:t xml:space="preserve">      │      18 x 4       │     19 x 9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Площадка для гимнастики </w:t>
      </w:r>
      <w:hyperlink w:anchor="Par287" w:history="1">
        <w:r w:rsidRPr="00B66773">
          <w:rPr>
            <w:rFonts w:ascii="Courier New" w:eastAsia="Arial" w:hAnsi="Courier New" w:cs="Courier New"/>
            <w:color w:val="0000FF"/>
            <w:sz w:val="18"/>
            <w:szCs w:val="18"/>
            <w:lang w:eastAsia="ru-RU"/>
          </w:rPr>
          <w:t>&lt;*&gt;</w:t>
        </w:r>
      </w:hyperlink>
      <w:r w:rsidRPr="00B66773">
        <w:rPr>
          <w:rFonts w:ascii="Courier New" w:eastAsia="Arial" w:hAnsi="Courier New" w:cs="Courier New"/>
          <w:color w:val="000000"/>
          <w:sz w:val="18"/>
          <w:szCs w:val="18"/>
          <w:lang w:eastAsia="ru-RU"/>
        </w:rPr>
        <w:t xml:space="preserve">     │      30 x 5       │    40 x 26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Площадка для городков </w:t>
      </w:r>
      <w:hyperlink w:anchor="Par287" w:history="1">
        <w:r w:rsidRPr="00B66773">
          <w:rPr>
            <w:rFonts w:ascii="Courier New" w:eastAsia="Arial" w:hAnsi="Courier New" w:cs="Courier New"/>
            <w:color w:val="0000FF"/>
            <w:sz w:val="18"/>
            <w:szCs w:val="18"/>
            <w:lang w:eastAsia="ru-RU"/>
          </w:rPr>
          <w:t>&lt;*&gt;</w:t>
        </w:r>
      </w:hyperlink>
      <w:r w:rsidRPr="00B66773">
        <w:rPr>
          <w:rFonts w:ascii="Courier New" w:eastAsia="Arial" w:hAnsi="Courier New" w:cs="Courier New"/>
          <w:color w:val="000000"/>
          <w:sz w:val="18"/>
          <w:szCs w:val="18"/>
          <w:lang w:eastAsia="ru-RU"/>
        </w:rPr>
        <w:t xml:space="preserve">       │      10 x 5       │    30 x 15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Площадка для дошкольников       │         6         │       2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Площадка для массовых игр       │         6         │       3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Площадка для наст</w:t>
      </w:r>
      <w:proofErr w:type="gramStart"/>
      <w:r w:rsidRPr="00B66773">
        <w:rPr>
          <w:rFonts w:ascii="Courier New" w:eastAsia="Arial" w:hAnsi="Courier New" w:cs="Courier New"/>
          <w:color w:val="000000"/>
          <w:sz w:val="18"/>
          <w:szCs w:val="18"/>
          <w:lang w:eastAsia="ru-RU"/>
        </w:rPr>
        <w:t>.</w:t>
      </w:r>
      <w:proofErr w:type="gramEnd"/>
      <w:r w:rsidRPr="00B66773">
        <w:rPr>
          <w:rFonts w:ascii="Courier New" w:eastAsia="Arial" w:hAnsi="Courier New" w:cs="Courier New"/>
          <w:color w:val="000000"/>
          <w:sz w:val="18"/>
          <w:szCs w:val="18"/>
          <w:lang w:eastAsia="ru-RU"/>
        </w:rPr>
        <w:t xml:space="preserve"> </w:t>
      </w:r>
      <w:proofErr w:type="gramStart"/>
      <w:r w:rsidRPr="00B66773">
        <w:rPr>
          <w:rFonts w:ascii="Courier New" w:eastAsia="Arial" w:hAnsi="Courier New" w:cs="Courier New"/>
          <w:color w:val="000000"/>
          <w:sz w:val="18"/>
          <w:szCs w:val="18"/>
          <w:lang w:eastAsia="ru-RU"/>
        </w:rPr>
        <w:t>т</w:t>
      </w:r>
      <w:proofErr w:type="gramEnd"/>
      <w:r w:rsidRPr="00B66773">
        <w:rPr>
          <w:rFonts w:ascii="Courier New" w:eastAsia="Arial" w:hAnsi="Courier New" w:cs="Courier New"/>
          <w:color w:val="000000"/>
          <w:sz w:val="18"/>
          <w:szCs w:val="18"/>
          <w:lang w:eastAsia="ru-RU"/>
        </w:rPr>
        <w:t>енниса (1   │       5 x 4       │   2,7 x 1,52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│стол)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Площадка для тенниса </w:t>
      </w:r>
      <w:hyperlink w:anchor="Par287" w:history="1">
        <w:r w:rsidRPr="00B66773">
          <w:rPr>
            <w:rFonts w:ascii="Courier New" w:eastAsia="Arial" w:hAnsi="Courier New" w:cs="Courier New"/>
            <w:color w:val="0000FF"/>
            <w:sz w:val="18"/>
            <w:szCs w:val="18"/>
            <w:lang w:eastAsia="ru-RU"/>
          </w:rPr>
          <w:t>&lt;*&gt;</w:t>
        </w:r>
      </w:hyperlink>
      <w:r w:rsidRPr="00B66773">
        <w:rPr>
          <w:rFonts w:ascii="Courier New" w:eastAsia="Arial" w:hAnsi="Courier New" w:cs="Courier New"/>
          <w:color w:val="000000"/>
          <w:sz w:val="18"/>
          <w:szCs w:val="18"/>
          <w:lang w:eastAsia="ru-RU"/>
        </w:rPr>
        <w:t xml:space="preserve">        │       4 x 5       │    40 x 20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Поле для футбола </w:t>
      </w:r>
      <w:hyperlink w:anchor="Par287" w:history="1">
        <w:r w:rsidRPr="00B66773">
          <w:rPr>
            <w:rFonts w:ascii="Courier New" w:eastAsia="Arial" w:hAnsi="Courier New" w:cs="Courier New"/>
            <w:color w:val="0000FF"/>
            <w:sz w:val="18"/>
            <w:szCs w:val="18"/>
            <w:lang w:eastAsia="ru-RU"/>
          </w:rPr>
          <w:t>&lt;*&gt;</w:t>
        </w:r>
      </w:hyperlink>
      <w:r w:rsidRPr="00B66773">
        <w:rPr>
          <w:rFonts w:ascii="Courier New" w:eastAsia="Arial" w:hAnsi="Courier New" w:cs="Courier New"/>
          <w:color w:val="000000"/>
          <w:sz w:val="18"/>
          <w:szCs w:val="18"/>
          <w:lang w:eastAsia="ru-RU"/>
        </w:rPr>
        <w:t xml:space="preserve">            │      24 x 2       │    90 x 45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    96 x 94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Поле для хоккея с шайбой </w:t>
      </w:r>
      <w:hyperlink w:anchor="Par287" w:history="1">
        <w:r w:rsidRPr="00B66773">
          <w:rPr>
            <w:rFonts w:ascii="Courier New" w:eastAsia="Arial" w:hAnsi="Courier New" w:cs="Courier New"/>
            <w:color w:val="0000FF"/>
            <w:sz w:val="18"/>
            <w:szCs w:val="18"/>
            <w:lang w:eastAsia="ru-RU"/>
          </w:rPr>
          <w:t>&lt;*&gt;</w:t>
        </w:r>
      </w:hyperlink>
      <w:r w:rsidRPr="00B66773">
        <w:rPr>
          <w:rFonts w:ascii="Courier New" w:eastAsia="Arial" w:hAnsi="Courier New" w:cs="Courier New"/>
          <w:color w:val="000000"/>
          <w:sz w:val="18"/>
          <w:szCs w:val="18"/>
          <w:lang w:eastAsia="ru-RU"/>
        </w:rPr>
        <w:t xml:space="preserve">    │      20 x 2       │    60 x 30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Спортивное ядро, стадион </w:t>
      </w:r>
      <w:hyperlink w:anchor="Par287" w:history="1">
        <w:r w:rsidRPr="00B66773">
          <w:rPr>
            <w:rFonts w:ascii="Courier New" w:eastAsia="Arial" w:hAnsi="Courier New" w:cs="Courier New"/>
            <w:color w:val="0000FF"/>
            <w:sz w:val="18"/>
            <w:szCs w:val="18"/>
            <w:lang w:eastAsia="ru-RU"/>
          </w:rPr>
          <w:t>&lt;*&gt;</w:t>
        </w:r>
      </w:hyperlink>
      <w:r w:rsidRPr="00B66773">
        <w:rPr>
          <w:rFonts w:ascii="Courier New" w:eastAsia="Arial" w:hAnsi="Courier New" w:cs="Courier New"/>
          <w:color w:val="000000"/>
          <w:sz w:val="18"/>
          <w:szCs w:val="18"/>
          <w:lang w:eastAsia="ru-RU"/>
        </w:rPr>
        <w:t xml:space="preserve">    │      20 x 2       │    96 x 120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Консультационный пункт          │         5         │      0,4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bookmarkStart w:id="24" w:name="Par287"/>
      <w:bookmarkEnd w:id="24"/>
      <w:r w:rsidRPr="00B66773">
        <w:rPr>
          <w:rFonts w:ascii="Courier New" w:eastAsia="Arial" w:hAnsi="Courier New" w:cs="Courier New"/>
          <w:color w:val="000000"/>
          <w:sz w:val="18"/>
          <w:szCs w:val="18"/>
          <w:lang w:eastAsia="ru-RU"/>
        </w:rPr>
        <w:t>│   &lt;*&gt; Норма площади дана на объект.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bookmarkStart w:id="25" w:name="Par288"/>
      <w:bookmarkEnd w:id="25"/>
      <w:r w:rsidRPr="00B66773">
        <w:rPr>
          <w:rFonts w:ascii="Courier New" w:eastAsia="Arial" w:hAnsi="Courier New" w:cs="Courier New"/>
          <w:color w:val="000000"/>
          <w:sz w:val="18"/>
          <w:szCs w:val="18"/>
          <w:lang w:eastAsia="ru-RU"/>
        </w:rPr>
        <w:t>│   &lt;**&gt; Объект расположен за границами территории парка.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Times New Roman" w:eastAsia="Arial" w:hAnsi="Times New Roman" w:cs="Times New Roman"/>
          <w:color w:val="000000"/>
          <w:sz w:val="18"/>
          <w:szCs w:val="18"/>
          <w:lang w:eastAsia="ru-RU"/>
        </w:rPr>
      </w:pPr>
    </w:p>
    <w:p w:rsidR="00B66773" w:rsidRPr="00B66773" w:rsidRDefault="00B66773" w:rsidP="00B66773">
      <w:pPr>
        <w:autoSpaceDE w:val="0"/>
        <w:autoSpaceDN w:val="0"/>
        <w:adjustRightInd w:val="0"/>
        <w:spacing w:after="0" w:line="240" w:lineRule="auto"/>
        <w:jc w:val="right"/>
        <w:outlineLvl w:val="0"/>
        <w:rPr>
          <w:rFonts w:ascii="Times New Roman" w:eastAsia="Arial" w:hAnsi="Times New Roman" w:cs="Times New Roman"/>
          <w:bCs/>
          <w:color w:val="000000"/>
          <w:sz w:val="28"/>
          <w:szCs w:val="28"/>
          <w:lang w:eastAsia="ru-RU"/>
        </w:rPr>
      </w:pPr>
      <w:r w:rsidRPr="00B66773">
        <w:rPr>
          <w:rFonts w:ascii="Times New Roman" w:eastAsia="Arial" w:hAnsi="Times New Roman" w:cs="Times New Roman"/>
          <w:bCs/>
          <w:color w:val="000000"/>
          <w:sz w:val="28"/>
          <w:szCs w:val="28"/>
          <w:lang w:eastAsia="ru-RU"/>
        </w:rPr>
        <w:t>ПРИЛОЖЕНИЕ  4</w:t>
      </w:r>
    </w:p>
    <w:p w:rsidR="00B66773" w:rsidRPr="00B66773" w:rsidRDefault="00B66773" w:rsidP="00B66773">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r w:rsidRPr="00B66773">
        <w:rPr>
          <w:rFonts w:ascii="Times New Roman" w:eastAsia="Arial" w:hAnsi="Times New Roman" w:cs="Times New Roman"/>
          <w:bCs/>
          <w:color w:val="000000"/>
          <w:sz w:val="28"/>
          <w:szCs w:val="28"/>
          <w:lang w:eastAsia="ru-RU"/>
        </w:rPr>
        <w:t xml:space="preserve">к </w:t>
      </w:r>
      <w:r w:rsidRPr="00B66773">
        <w:rPr>
          <w:rFonts w:ascii="Times New Roman" w:eastAsia="Arial" w:hAnsi="Times New Roman" w:cs="Times New Roman"/>
          <w:color w:val="000000"/>
          <w:sz w:val="28"/>
          <w:szCs w:val="28"/>
          <w:lang w:eastAsia="ru-RU"/>
        </w:rPr>
        <w:t xml:space="preserve">Правилам благоустройства, содержания и обеспечения надлежащего санитарного состояния на территории муниципального образования </w:t>
      </w:r>
    </w:p>
    <w:p w:rsidR="00B66773" w:rsidRPr="00B66773" w:rsidRDefault="00B66773" w:rsidP="00B66773">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w:t>
      </w:r>
      <w:proofErr w:type="spellStart"/>
      <w:r w:rsidRPr="00B66773">
        <w:rPr>
          <w:rFonts w:ascii="Times New Roman" w:eastAsia="Arial" w:hAnsi="Times New Roman" w:cs="Times New Roman"/>
          <w:color w:val="000000"/>
          <w:sz w:val="28"/>
          <w:szCs w:val="28"/>
          <w:lang w:eastAsia="ru-RU"/>
        </w:rPr>
        <w:t>Елыкаевское</w:t>
      </w:r>
      <w:proofErr w:type="spellEnd"/>
      <w:r w:rsidRPr="00B66773">
        <w:rPr>
          <w:rFonts w:ascii="Times New Roman" w:eastAsia="Arial" w:hAnsi="Times New Roman" w:cs="Times New Roman"/>
          <w:color w:val="000000"/>
          <w:sz w:val="28"/>
          <w:szCs w:val="28"/>
          <w:lang w:eastAsia="ru-RU"/>
        </w:rPr>
        <w:t xml:space="preserve">  сельское поселение»  </w:t>
      </w:r>
    </w:p>
    <w:p w:rsidR="00B66773" w:rsidRPr="00B66773" w:rsidRDefault="00B66773" w:rsidP="00B66773">
      <w:pPr>
        <w:autoSpaceDE w:val="0"/>
        <w:autoSpaceDN w:val="0"/>
        <w:adjustRightInd w:val="0"/>
        <w:spacing w:after="0" w:line="240" w:lineRule="auto"/>
        <w:jc w:val="right"/>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ПРИЕМЫ</w:t>
      </w:r>
    </w:p>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БЛАГОУСТРОЙСТВА НА ТЕРРИТОРИЯХ ПРОИЗВОДСТВЕННОГО НАЗНАЧЕНИЯ</w:t>
      </w:r>
    </w:p>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center"/>
        <w:outlineLvl w:val="1"/>
        <w:rPr>
          <w:rFonts w:ascii="Times New Roman" w:eastAsia="Arial" w:hAnsi="Times New Roman" w:cs="Times New Roman"/>
          <w:color w:val="000000"/>
          <w:sz w:val="28"/>
          <w:szCs w:val="28"/>
          <w:lang w:eastAsia="ru-RU"/>
        </w:rPr>
      </w:pPr>
      <w:bookmarkStart w:id="26" w:name="_Toc472352484"/>
      <w:r w:rsidRPr="00B66773">
        <w:rPr>
          <w:rFonts w:ascii="Times New Roman" w:eastAsia="Arial" w:hAnsi="Times New Roman" w:cs="Times New Roman"/>
          <w:color w:val="000000"/>
          <w:sz w:val="28"/>
          <w:szCs w:val="28"/>
          <w:lang w:eastAsia="ru-RU"/>
        </w:rPr>
        <w:t>Благоустройство производственных объектов</w:t>
      </w:r>
      <w:bookmarkEnd w:id="26"/>
    </w:p>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различных отраслей</w:t>
      </w:r>
    </w:p>
    <w:p w:rsidR="00B66773" w:rsidRPr="00B66773" w:rsidRDefault="00B66773" w:rsidP="00B66773">
      <w:pPr>
        <w:autoSpaceDE w:val="0"/>
        <w:autoSpaceDN w:val="0"/>
        <w:adjustRightInd w:val="0"/>
        <w:spacing w:after="0" w:line="240" w:lineRule="auto"/>
        <w:jc w:val="both"/>
        <w:rPr>
          <w:rFonts w:ascii="Times New Roman" w:eastAsia="Arial" w:hAnsi="Times New Roman" w:cs="Times New Roman"/>
          <w:color w:val="000000"/>
          <w:sz w:val="18"/>
          <w:szCs w:val="18"/>
          <w:lang w:eastAsia="ru-RU"/>
        </w:rPr>
      </w:pP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Отрасли    │ Мероприятия </w:t>
      </w:r>
      <w:proofErr w:type="gramStart"/>
      <w:r w:rsidRPr="00B66773">
        <w:rPr>
          <w:rFonts w:ascii="Courier New" w:eastAsia="Arial" w:hAnsi="Courier New" w:cs="Courier New"/>
          <w:color w:val="000000"/>
          <w:sz w:val="18"/>
          <w:szCs w:val="18"/>
          <w:lang w:eastAsia="ru-RU"/>
        </w:rPr>
        <w:t>защиты</w:t>
      </w:r>
      <w:proofErr w:type="gramEnd"/>
      <w:r w:rsidRPr="00B66773">
        <w:rPr>
          <w:rFonts w:ascii="Courier New" w:eastAsia="Arial" w:hAnsi="Courier New" w:cs="Courier New"/>
          <w:color w:val="000000"/>
          <w:sz w:val="18"/>
          <w:szCs w:val="18"/>
          <w:lang w:eastAsia="ru-RU"/>
        </w:rPr>
        <w:t xml:space="preserve">  │        Рекомендуемые приемы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предприятий  │  окружающей среды   │          благоустройства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w:t>
      </w:r>
      <w:proofErr w:type="spellStart"/>
      <w:r w:rsidRPr="00B66773">
        <w:rPr>
          <w:rFonts w:ascii="Courier New" w:eastAsia="Arial" w:hAnsi="Courier New" w:cs="Courier New"/>
          <w:color w:val="000000"/>
          <w:sz w:val="18"/>
          <w:szCs w:val="18"/>
          <w:lang w:eastAsia="ru-RU"/>
        </w:rPr>
        <w:t>Приборостр</w:t>
      </w:r>
      <w:proofErr w:type="gramStart"/>
      <w:r w:rsidRPr="00B66773">
        <w:rPr>
          <w:rFonts w:ascii="Courier New" w:eastAsia="Arial" w:hAnsi="Courier New" w:cs="Courier New"/>
          <w:color w:val="000000"/>
          <w:sz w:val="18"/>
          <w:szCs w:val="18"/>
          <w:lang w:eastAsia="ru-RU"/>
        </w:rPr>
        <w:t>о</w:t>
      </w:r>
      <w:proofErr w:type="spellEnd"/>
      <w:r w:rsidRPr="00B66773">
        <w:rPr>
          <w:rFonts w:ascii="Courier New" w:eastAsia="Arial" w:hAnsi="Courier New" w:cs="Courier New"/>
          <w:color w:val="000000"/>
          <w:sz w:val="18"/>
          <w:szCs w:val="18"/>
          <w:lang w:eastAsia="ru-RU"/>
        </w:rPr>
        <w:t>-</w:t>
      </w:r>
      <w:proofErr w:type="gramEnd"/>
      <w:r w:rsidRPr="00B66773">
        <w:rPr>
          <w:rFonts w:ascii="Courier New" w:eastAsia="Arial" w:hAnsi="Courier New" w:cs="Courier New"/>
          <w:color w:val="000000"/>
          <w:sz w:val="18"/>
          <w:szCs w:val="18"/>
          <w:lang w:eastAsia="ru-RU"/>
        </w:rPr>
        <w:t>│  Изоляция  цехов  от│  Максимальное применение  газонного│</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roofErr w:type="spellStart"/>
      <w:r w:rsidRPr="00B66773">
        <w:rPr>
          <w:rFonts w:ascii="Courier New" w:eastAsia="Arial" w:hAnsi="Courier New" w:cs="Courier New"/>
          <w:color w:val="000000"/>
          <w:sz w:val="18"/>
          <w:szCs w:val="18"/>
          <w:lang w:eastAsia="ru-RU"/>
        </w:rPr>
        <w:t>ительная</w:t>
      </w:r>
      <w:proofErr w:type="spellEnd"/>
      <w:r w:rsidRPr="00B66773">
        <w:rPr>
          <w:rFonts w:ascii="Courier New" w:eastAsia="Arial" w:hAnsi="Courier New" w:cs="Courier New"/>
          <w:color w:val="000000"/>
          <w:sz w:val="18"/>
          <w:szCs w:val="18"/>
          <w:lang w:eastAsia="ru-RU"/>
        </w:rPr>
        <w:t xml:space="preserve"> и </w:t>
      </w:r>
      <w:proofErr w:type="spellStart"/>
      <w:r w:rsidRPr="00B66773">
        <w:rPr>
          <w:rFonts w:ascii="Courier New" w:eastAsia="Arial" w:hAnsi="Courier New" w:cs="Courier New"/>
          <w:color w:val="000000"/>
          <w:sz w:val="18"/>
          <w:szCs w:val="18"/>
          <w:lang w:eastAsia="ru-RU"/>
        </w:rPr>
        <w:t>р</w:t>
      </w:r>
      <w:proofErr w:type="gramStart"/>
      <w:r w:rsidRPr="00B66773">
        <w:rPr>
          <w:rFonts w:ascii="Courier New" w:eastAsia="Arial" w:hAnsi="Courier New" w:cs="Courier New"/>
          <w:color w:val="000000"/>
          <w:sz w:val="18"/>
          <w:szCs w:val="18"/>
          <w:lang w:eastAsia="ru-RU"/>
        </w:rPr>
        <w:t>а</w:t>
      </w:r>
      <w:proofErr w:type="spellEnd"/>
      <w:r w:rsidRPr="00B66773">
        <w:rPr>
          <w:rFonts w:ascii="Courier New" w:eastAsia="Arial" w:hAnsi="Courier New" w:cs="Courier New"/>
          <w:color w:val="000000"/>
          <w:sz w:val="18"/>
          <w:szCs w:val="18"/>
          <w:lang w:eastAsia="ru-RU"/>
        </w:rPr>
        <w:t>-</w:t>
      </w:r>
      <w:proofErr w:type="gramEnd"/>
      <w:r w:rsidRPr="00B66773">
        <w:rPr>
          <w:rFonts w:ascii="Courier New" w:eastAsia="Arial" w:hAnsi="Courier New" w:cs="Courier New"/>
          <w:color w:val="000000"/>
          <w:sz w:val="18"/>
          <w:szCs w:val="18"/>
          <w:lang w:eastAsia="ru-RU"/>
        </w:rPr>
        <w:t xml:space="preserve">│подсобных,  </w:t>
      </w:r>
      <w:proofErr w:type="spellStart"/>
      <w:r w:rsidRPr="00B66773">
        <w:rPr>
          <w:rFonts w:ascii="Courier New" w:eastAsia="Arial" w:hAnsi="Courier New" w:cs="Courier New"/>
          <w:color w:val="000000"/>
          <w:sz w:val="18"/>
          <w:szCs w:val="18"/>
          <w:lang w:eastAsia="ru-RU"/>
        </w:rPr>
        <w:t>складских│покрытия</w:t>
      </w:r>
      <w:proofErr w:type="spellEnd"/>
      <w:r w:rsidRPr="00B66773">
        <w:rPr>
          <w:rFonts w:ascii="Courier New" w:eastAsia="Arial" w:hAnsi="Courier New" w:cs="Courier New"/>
          <w:color w:val="000000"/>
          <w:sz w:val="18"/>
          <w:szCs w:val="18"/>
          <w:lang w:eastAsia="ru-RU"/>
        </w:rPr>
        <w:t>,  твердые  покрытия  только│</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roofErr w:type="spellStart"/>
      <w:r w:rsidRPr="00B66773">
        <w:rPr>
          <w:rFonts w:ascii="Courier New" w:eastAsia="Arial" w:hAnsi="Courier New" w:cs="Courier New"/>
          <w:color w:val="000000"/>
          <w:sz w:val="18"/>
          <w:szCs w:val="18"/>
          <w:lang w:eastAsia="ru-RU"/>
        </w:rPr>
        <w:t>диоэлектронная│зон</w:t>
      </w:r>
      <w:proofErr w:type="spellEnd"/>
      <w:r w:rsidRPr="00B66773">
        <w:rPr>
          <w:rFonts w:ascii="Courier New" w:eastAsia="Arial" w:hAnsi="Courier New" w:cs="Courier New"/>
          <w:color w:val="000000"/>
          <w:sz w:val="18"/>
          <w:szCs w:val="18"/>
          <w:lang w:eastAsia="ru-RU"/>
        </w:rPr>
        <w:t xml:space="preserve"> и улиц;          │из  твердых  </w:t>
      </w:r>
      <w:proofErr w:type="spellStart"/>
      <w:r w:rsidRPr="00B66773">
        <w:rPr>
          <w:rFonts w:ascii="Courier New" w:eastAsia="Arial" w:hAnsi="Courier New" w:cs="Courier New"/>
          <w:color w:val="000000"/>
          <w:sz w:val="18"/>
          <w:szCs w:val="18"/>
          <w:lang w:eastAsia="ru-RU"/>
        </w:rPr>
        <w:t>непылящих</w:t>
      </w:r>
      <w:proofErr w:type="spellEnd"/>
      <w:r w:rsidRPr="00B66773">
        <w:rPr>
          <w:rFonts w:ascii="Courier New" w:eastAsia="Arial" w:hAnsi="Courier New" w:cs="Courier New"/>
          <w:color w:val="000000"/>
          <w:sz w:val="18"/>
          <w:szCs w:val="18"/>
          <w:lang w:eastAsia="ru-RU"/>
        </w:rPr>
        <w:t xml:space="preserve">   материалов.│</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│промышленность│  защита   </w:t>
      </w:r>
      <w:proofErr w:type="spellStart"/>
      <w:r w:rsidRPr="00B66773">
        <w:rPr>
          <w:rFonts w:ascii="Courier New" w:eastAsia="Arial" w:hAnsi="Courier New" w:cs="Courier New"/>
          <w:color w:val="000000"/>
          <w:sz w:val="18"/>
          <w:szCs w:val="18"/>
          <w:lang w:eastAsia="ru-RU"/>
        </w:rPr>
        <w:t>территории│Устройство</w:t>
      </w:r>
      <w:proofErr w:type="spellEnd"/>
      <w:r w:rsidRPr="00B66773">
        <w:rPr>
          <w:rFonts w:ascii="Courier New" w:eastAsia="Arial" w:hAnsi="Courier New" w:cs="Courier New"/>
          <w:color w:val="000000"/>
          <w:sz w:val="18"/>
          <w:szCs w:val="18"/>
          <w:lang w:eastAsia="ru-RU"/>
        </w:rPr>
        <w:t xml:space="preserve">  водоемов,   фонтанов   и│</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│от  пыли   и   </w:t>
      </w:r>
      <w:proofErr w:type="spellStart"/>
      <w:r w:rsidRPr="00B66773">
        <w:rPr>
          <w:rFonts w:ascii="Courier New" w:eastAsia="Arial" w:hAnsi="Courier New" w:cs="Courier New"/>
          <w:color w:val="000000"/>
          <w:sz w:val="18"/>
          <w:szCs w:val="18"/>
          <w:lang w:eastAsia="ru-RU"/>
        </w:rPr>
        <w:t>других│поливочного</w:t>
      </w:r>
      <w:proofErr w:type="spellEnd"/>
      <w:r w:rsidRPr="00B66773">
        <w:rPr>
          <w:rFonts w:ascii="Courier New" w:eastAsia="Arial" w:hAnsi="Courier New" w:cs="Courier New"/>
          <w:color w:val="000000"/>
          <w:sz w:val="18"/>
          <w:szCs w:val="18"/>
          <w:lang w:eastAsia="ru-RU"/>
        </w:rPr>
        <w:t xml:space="preserve"> водопровода.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│вредностей,  а  также│  Плотные посадки защитных полос  </w:t>
      </w:r>
      <w:proofErr w:type="gramStart"/>
      <w:r w:rsidRPr="00B66773">
        <w:rPr>
          <w:rFonts w:ascii="Courier New" w:eastAsia="Arial" w:hAnsi="Courier New" w:cs="Courier New"/>
          <w:color w:val="000000"/>
          <w:sz w:val="18"/>
          <w:szCs w:val="18"/>
          <w:lang w:eastAsia="ru-RU"/>
        </w:rPr>
        <w:t>из</w:t>
      </w:r>
      <w:proofErr w:type="gramEnd"/>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│от перегрева </w:t>
      </w:r>
      <w:proofErr w:type="spellStart"/>
      <w:r w:rsidRPr="00B66773">
        <w:rPr>
          <w:rFonts w:ascii="Courier New" w:eastAsia="Arial" w:hAnsi="Courier New" w:cs="Courier New"/>
          <w:color w:val="000000"/>
          <w:sz w:val="18"/>
          <w:szCs w:val="18"/>
          <w:lang w:eastAsia="ru-RU"/>
        </w:rPr>
        <w:t>солнцем</w:t>
      </w:r>
      <w:proofErr w:type="gramStart"/>
      <w:r w:rsidRPr="00B66773">
        <w:rPr>
          <w:rFonts w:ascii="Courier New" w:eastAsia="Arial" w:hAnsi="Courier New" w:cs="Courier New"/>
          <w:color w:val="000000"/>
          <w:sz w:val="18"/>
          <w:szCs w:val="18"/>
          <w:lang w:eastAsia="ru-RU"/>
        </w:rPr>
        <w:t>.</w:t>
      </w:r>
      <w:proofErr w:type="gramEnd"/>
      <w:r w:rsidRPr="00B66773">
        <w:rPr>
          <w:rFonts w:ascii="Courier New" w:eastAsia="Arial" w:hAnsi="Courier New" w:cs="Courier New"/>
          <w:color w:val="000000"/>
          <w:sz w:val="18"/>
          <w:szCs w:val="18"/>
          <w:lang w:eastAsia="ru-RU"/>
        </w:rPr>
        <w:t>│</w:t>
      </w:r>
      <w:proofErr w:type="gramStart"/>
      <w:r w:rsidRPr="00B66773">
        <w:rPr>
          <w:rFonts w:ascii="Courier New" w:eastAsia="Arial" w:hAnsi="Courier New" w:cs="Courier New"/>
          <w:color w:val="000000"/>
          <w:sz w:val="18"/>
          <w:szCs w:val="18"/>
          <w:lang w:eastAsia="ru-RU"/>
        </w:rPr>
        <w:t>м</w:t>
      </w:r>
      <w:proofErr w:type="gramEnd"/>
      <w:r w:rsidRPr="00B66773">
        <w:rPr>
          <w:rFonts w:ascii="Courier New" w:eastAsia="Arial" w:hAnsi="Courier New" w:cs="Courier New"/>
          <w:color w:val="000000"/>
          <w:sz w:val="18"/>
          <w:szCs w:val="18"/>
          <w:lang w:eastAsia="ru-RU"/>
        </w:rPr>
        <w:t>ассивов</w:t>
      </w:r>
      <w:proofErr w:type="spellEnd"/>
      <w:r w:rsidRPr="00B66773">
        <w:rPr>
          <w:rFonts w:ascii="Courier New" w:eastAsia="Arial" w:hAnsi="Courier New" w:cs="Courier New"/>
          <w:color w:val="000000"/>
          <w:sz w:val="18"/>
          <w:szCs w:val="18"/>
          <w:lang w:eastAsia="ru-RU"/>
        </w:rPr>
        <w:t xml:space="preserve"> и групп.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                     │  Рядовые  посадки  вдоль   </w:t>
      </w:r>
      <w:proofErr w:type="gramStart"/>
      <w:r w:rsidRPr="00B66773">
        <w:rPr>
          <w:rFonts w:ascii="Courier New" w:eastAsia="Arial" w:hAnsi="Courier New" w:cs="Courier New"/>
          <w:color w:val="000000"/>
          <w:sz w:val="18"/>
          <w:szCs w:val="18"/>
          <w:lang w:eastAsia="ru-RU"/>
        </w:rPr>
        <w:t>основных</w:t>
      </w:r>
      <w:proofErr w:type="gramEnd"/>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│подходов.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  Недопустимы  растения,  засоряющие│</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│среду пыльцой, семенами,  волосками,│</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│пухом.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  Рекомендуемые: фруктовые  деревья,│</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│цветники, розарии.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Текстильная │  Изоляция отделочных│  Размещение  площадок  отдыха   </w:t>
      </w:r>
      <w:proofErr w:type="gramStart"/>
      <w:r w:rsidRPr="00B66773">
        <w:rPr>
          <w:rFonts w:ascii="Courier New" w:eastAsia="Arial" w:hAnsi="Courier New" w:cs="Courier New"/>
          <w:color w:val="000000"/>
          <w:sz w:val="18"/>
          <w:szCs w:val="18"/>
          <w:lang w:eastAsia="ru-RU"/>
        </w:rPr>
        <w:t>вне</w:t>
      </w:r>
      <w:proofErr w:type="gramEnd"/>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roofErr w:type="spellStart"/>
      <w:r w:rsidRPr="00B66773">
        <w:rPr>
          <w:rFonts w:ascii="Courier New" w:eastAsia="Arial" w:hAnsi="Courier New" w:cs="Courier New"/>
          <w:color w:val="000000"/>
          <w:sz w:val="18"/>
          <w:szCs w:val="18"/>
          <w:lang w:eastAsia="ru-RU"/>
        </w:rPr>
        <w:t>промышленность│цехов</w:t>
      </w:r>
      <w:proofErr w:type="spellEnd"/>
      <w:r w:rsidRPr="00B66773">
        <w:rPr>
          <w:rFonts w:ascii="Courier New" w:eastAsia="Arial" w:hAnsi="Courier New" w:cs="Courier New"/>
          <w:color w:val="000000"/>
          <w:sz w:val="18"/>
          <w:szCs w:val="18"/>
          <w:lang w:eastAsia="ru-RU"/>
        </w:rPr>
        <w:t xml:space="preserve">;       </w:t>
      </w:r>
      <w:proofErr w:type="spellStart"/>
      <w:r w:rsidRPr="00B66773">
        <w:rPr>
          <w:rFonts w:ascii="Courier New" w:eastAsia="Arial" w:hAnsi="Courier New" w:cs="Courier New"/>
          <w:color w:val="000000"/>
          <w:sz w:val="18"/>
          <w:szCs w:val="18"/>
          <w:lang w:eastAsia="ru-RU"/>
        </w:rPr>
        <w:t>создание│зоны</w:t>
      </w:r>
      <w:proofErr w:type="spellEnd"/>
      <w:r w:rsidRPr="00B66773">
        <w:rPr>
          <w:rFonts w:ascii="Courier New" w:eastAsia="Arial" w:hAnsi="Courier New" w:cs="Courier New"/>
          <w:color w:val="000000"/>
          <w:sz w:val="18"/>
          <w:szCs w:val="18"/>
          <w:lang w:eastAsia="ru-RU"/>
        </w:rPr>
        <w:t xml:space="preserve"> влияния отделочных цехов.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│комфортных    условий│  Озеленение    вокруг    отделочных│</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│отдыха и </w:t>
      </w:r>
      <w:proofErr w:type="spellStart"/>
      <w:r w:rsidRPr="00B66773">
        <w:rPr>
          <w:rFonts w:ascii="Courier New" w:eastAsia="Arial" w:hAnsi="Courier New" w:cs="Courier New"/>
          <w:color w:val="000000"/>
          <w:sz w:val="18"/>
          <w:szCs w:val="18"/>
          <w:lang w:eastAsia="ru-RU"/>
        </w:rPr>
        <w:t>передвижения│цехов</w:t>
      </w:r>
      <w:proofErr w:type="spellEnd"/>
      <w:r w:rsidRPr="00B66773">
        <w:rPr>
          <w:rFonts w:ascii="Courier New" w:eastAsia="Arial" w:hAnsi="Courier New" w:cs="Courier New"/>
          <w:color w:val="000000"/>
          <w:sz w:val="18"/>
          <w:szCs w:val="18"/>
          <w:lang w:eastAsia="ru-RU"/>
        </w:rPr>
        <w:t xml:space="preserve">,    </w:t>
      </w:r>
      <w:proofErr w:type="gramStart"/>
      <w:r w:rsidRPr="00B66773">
        <w:rPr>
          <w:rFonts w:ascii="Courier New" w:eastAsia="Arial" w:hAnsi="Courier New" w:cs="Courier New"/>
          <w:color w:val="000000"/>
          <w:sz w:val="18"/>
          <w:szCs w:val="18"/>
          <w:lang w:eastAsia="ru-RU"/>
        </w:rPr>
        <w:t>обеспечивающее</w:t>
      </w:r>
      <w:proofErr w:type="gramEnd"/>
      <w:r w:rsidRPr="00B66773">
        <w:rPr>
          <w:rFonts w:ascii="Courier New" w:eastAsia="Arial" w:hAnsi="Courier New" w:cs="Courier New"/>
          <w:color w:val="000000"/>
          <w:sz w:val="18"/>
          <w:szCs w:val="18"/>
          <w:lang w:eastAsia="ru-RU"/>
        </w:rPr>
        <w:t xml:space="preserve">     хорошую│</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│по территории;       │аэрацию.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  </w:t>
      </w:r>
      <w:proofErr w:type="spellStart"/>
      <w:r w:rsidRPr="00B66773">
        <w:rPr>
          <w:rFonts w:ascii="Courier New" w:eastAsia="Arial" w:hAnsi="Courier New" w:cs="Courier New"/>
          <w:color w:val="000000"/>
          <w:sz w:val="18"/>
          <w:szCs w:val="18"/>
          <w:lang w:eastAsia="ru-RU"/>
        </w:rPr>
        <w:t>шумозащита</w:t>
      </w:r>
      <w:proofErr w:type="spellEnd"/>
      <w:r w:rsidRPr="00B66773">
        <w:rPr>
          <w:rFonts w:ascii="Courier New" w:eastAsia="Arial" w:hAnsi="Courier New" w:cs="Courier New"/>
          <w:color w:val="000000"/>
          <w:sz w:val="18"/>
          <w:szCs w:val="18"/>
          <w:lang w:eastAsia="ru-RU"/>
        </w:rPr>
        <w:t xml:space="preserve">         │  Широкое   применение    цветников,│</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│фонтанов,  декоративной  скульптуры,│</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│игровых      устройств,      средств│</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                     │информации.   </w:t>
      </w:r>
      <w:proofErr w:type="spellStart"/>
      <w:r w:rsidRPr="00B66773">
        <w:rPr>
          <w:rFonts w:ascii="Courier New" w:eastAsia="Arial" w:hAnsi="Courier New" w:cs="Courier New"/>
          <w:color w:val="000000"/>
          <w:sz w:val="18"/>
          <w:szCs w:val="18"/>
          <w:lang w:eastAsia="ru-RU"/>
        </w:rPr>
        <w:t>Шумозащита</w:t>
      </w:r>
      <w:proofErr w:type="spellEnd"/>
      <w:r w:rsidRPr="00B66773">
        <w:rPr>
          <w:rFonts w:ascii="Courier New" w:eastAsia="Arial" w:hAnsi="Courier New" w:cs="Courier New"/>
          <w:color w:val="000000"/>
          <w:sz w:val="18"/>
          <w:szCs w:val="18"/>
          <w:lang w:eastAsia="ru-RU"/>
        </w:rPr>
        <w:t xml:space="preserve">    площадок│</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│отдыха.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  Сады на плоских крышах корпусов.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  Ограничений   ассортимента    нет:│</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│лиственные,                 хвойные,│</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│красивоцветущие кустарники, лианы  и│</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│др.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w:t>
      </w:r>
      <w:proofErr w:type="spellStart"/>
      <w:r w:rsidRPr="00B66773">
        <w:rPr>
          <w:rFonts w:ascii="Courier New" w:eastAsia="Arial" w:hAnsi="Courier New" w:cs="Courier New"/>
          <w:color w:val="000000"/>
          <w:sz w:val="18"/>
          <w:szCs w:val="18"/>
          <w:lang w:eastAsia="ru-RU"/>
        </w:rPr>
        <w:t>Маслосыр</w:t>
      </w:r>
      <w:proofErr w:type="gramStart"/>
      <w:r w:rsidRPr="00B66773">
        <w:rPr>
          <w:rFonts w:ascii="Courier New" w:eastAsia="Arial" w:hAnsi="Courier New" w:cs="Courier New"/>
          <w:color w:val="000000"/>
          <w:sz w:val="18"/>
          <w:szCs w:val="18"/>
          <w:lang w:eastAsia="ru-RU"/>
        </w:rPr>
        <w:t>о</w:t>
      </w:r>
      <w:proofErr w:type="spellEnd"/>
      <w:r w:rsidRPr="00B66773">
        <w:rPr>
          <w:rFonts w:ascii="Courier New" w:eastAsia="Arial" w:hAnsi="Courier New" w:cs="Courier New"/>
          <w:color w:val="000000"/>
          <w:sz w:val="18"/>
          <w:szCs w:val="18"/>
          <w:lang w:eastAsia="ru-RU"/>
        </w:rPr>
        <w:t>-</w:t>
      </w:r>
      <w:proofErr w:type="gramEnd"/>
      <w:r w:rsidRPr="00B66773">
        <w:rPr>
          <w:rFonts w:ascii="Courier New" w:eastAsia="Arial" w:hAnsi="Courier New" w:cs="Courier New"/>
          <w:color w:val="000000"/>
          <w:sz w:val="18"/>
          <w:szCs w:val="18"/>
          <w:lang w:eastAsia="ru-RU"/>
        </w:rPr>
        <w:t xml:space="preserve">  │  Изоляция           │  Создание устойчивого газона.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│дельная      </w:t>
      </w:r>
      <w:proofErr w:type="spellStart"/>
      <w:r w:rsidRPr="00B66773">
        <w:rPr>
          <w:rFonts w:ascii="Courier New" w:eastAsia="Arial" w:hAnsi="Courier New" w:cs="Courier New"/>
          <w:color w:val="000000"/>
          <w:sz w:val="18"/>
          <w:szCs w:val="18"/>
          <w:lang w:eastAsia="ru-RU"/>
        </w:rPr>
        <w:t>и│производственных</w:t>
      </w:r>
      <w:proofErr w:type="spellEnd"/>
      <w:r w:rsidRPr="00B66773">
        <w:rPr>
          <w:rFonts w:ascii="Courier New" w:eastAsia="Arial" w:hAnsi="Courier New" w:cs="Courier New"/>
          <w:color w:val="000000"/>
          <w:sz w:val="18"/>
          <w:szCs w:val="18"/>
          <w:lang w:eastAsia="ru-RU"/>
        </w:rPr>
        <w:t xml:space="preserve">     │  Плотные     древесно-кустарниковые│</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│молочная      │цехов  от  инженерн</w:t>
      </w:r>
      <w:proofErr w:type="gramStart"/>
      <w:r w:rsidRPr="00B66773">
        <w:rPr>
          <w:rFonts w:ascii="Courier New" w:eastAsia="Arial" w:hAnsi="Courier New" w:cs="Courier New"/>
          <w:color w:val="000000"/>
          <w:sz w:val="18"/>
          <w:szCs w:val="18"/>
          <w:lang w:eastAsia="ru-RU"/>
        </w:rPr>
        <w:t>о-</w:t>
      </w:r>
      <w:proofErr w:type="gramEnd"/>
      <w:r w:rsidRPr="00B66773">
        <w:rPr>
          <w:rFonts w:ascii="Courier New" w:eastAsia="Arial" w:hAnsi="Courier New" w:cs="Courier New"/>
          <w:color w:val="000000"/>
          <w:sz w:val="18"/>
          <w:szCs w:val="18"/>
          <w:lang w:eastAsia="ru-RU"/>
        </w:rPr>
        <w:t>│насаждения     занимают    до    50%│</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roofErr w:type="spellStart"/>
      <w:r w:rsidRPr="00B66773">
        <w:rPr>
          <w:rFonts w:ascii="Courier New" w:eastAsia="Arial" w:hAnsi="Courier New" w:cs="Courier New"/>
          <w:color w:val="000000"/>
          <w:sz w:val="18"/>
          <w:szCs w:val="18"/>
          <w:lang w:eastAsia="ru-RU"/>
        </w:rPr>
        <w:t>промышленность│</w:t>
      </w:r>
      <w:proofErr w:type="gramStart"/>
      <w:r w:rsidRPr="00B66773">
        <w:rPr>
          <w:rFonts w:ascii="Courier New" w:eastAsia="Arial" w:hAnsi="Courier New" w:cs="Courier New"/>
          <w:color w:val="000000"/>
          <w:sz w:val="18"/>
          <w:szCs w:val="18"/>
          <w:lang w:eastAsia="ru-RU"/>
        </w:rPr>
        <w:t>транспортных</w:t>
      </w:r>
      <w:proofErr w:type="spellEnd"/>
      <w:proofErr w:type="gramEnd"/>
      <w:r w:rsidRPr="00B66773">
        <w:rPr>
          <w:rFonts w:ascii="Courier New" w:eastAsia="Arial" w:hAnsi="Courier New" w:cs="Courier New"/>
          <w:color w:val="000000"/>
          <w:sz w:val="18"/>
          <w:szCs w:val="18"/>
          <w:lang w:eastAsia="ru-RU"/>
        </w:rPr>
        <w:t xml:space="preserve">         │озелененной территории.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│коммуникаций;        │  Укрупненные  </w:t>
      </w:r>
      <w:proofErr w:type="spellStart"/>
      <w:r w:rsidRPr="00B66773">
        <w:rPr>
          <w:rFonts w:ascii="Courier New" w:eastAsia="Arial" w:hAnsi="Courier New" w:cs="Courier New"/>
          <w:color w:val="000000"/>
          <w:sz w:val="18"/>
          <w:szCs w:val="18"/>
          <w:lang w:eastAsia="ru-RU"/>
        </w:rPr>
        <w:t>однопородные</w:t>
      </w:r>
      <w:proofErr w:type="spellEnd"/>
      <w:r w:rsidRPr="00B66773">
        <w:rPr>
          <w:rFonts w:ascii="Courier New" w:eastAsia="Arial" w:hAnsi="Courier New" w:cs="Courier New"/>
          <w:color w:val="000000"/>
          <w:sz w:val="18"/>
          <w:szCs w:val="18"/>
          <w:lang w:eastAsia="ru-RU"/>
        </w:rPr>
        <w:t xml:space="preserve">   группы│</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защита от пыли     │насаждений  "опоясывают"  территорию│</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│со всех сторон.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  Ассортимент,            обладающий│</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│бактерицидными    свойствами:    дуб│</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│красный,    рябина     обыкновенная,│</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│лиственница европейская, ель  белая,│</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│сербская и др.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                     │  Покрытия  проездов  -   </w:t>
      </w:r>
      <w:proofErr w:type="gramStart"/>
      <w:r w:rsidRPr="00B66773">
        <w:rPr>
          <w:rFonts w:ascii="Courier New" w:eastAsia="Arial" w:hAnsi="Courier New" w:cs="Courier New"/>
          <w:color w:val="000000"/>
          <w:sz w:val="18"/>
          <w:szCs w:val="18"/>
          <w:lang w:eastAsia="ru-RU"/>
        </w:rPr>
        <w:t>монолитный</w:t>
      </w:r>
      <w:proofErr w:type="gramEnd"/>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│бетон, тротуары из бетонных плит.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w:t>
      </w:r>
      <w:proofErr w:type="spellStart"/>
      <w:r w:rsidRPr="00B66773">
        <w:rPr>
          <w:rFonts w:ascii="Courier New" w:eastAsia="Arial" w:hAnsi="Courier New" w:cs="Courier New"/>
          <w:color w:val="000000"/>
          <w:sz w:val="18"/>
          <w:szCs w:val="18"/>
          <w:lang w:eastAsia="ru-RU"/>
        </w:rPr>
        <w:t>Хлебопека</w:t>
      </w:r>
      <w:proofErr w:type="gramStart"/>
      <w:r w:rsidRPr="00B66773">
        <w:rPr>
          <w:rFonts w:ascii="Courier New" w:eastAsia="Arial" w:hAnsi="Courier New" w:cs="Courier New"/>
          <w:color w:val="000000"/>
          <w:sz w:val="18"/>
          <w:szCs w:val="18"/>
          <w:lang w:eastAsia="ru-RU"/>
        </w:rPr>
        <w:t>р</w:t>
      </w:r>
      <w:proofErr w:type="spellEnd"/>
      <w:r w:rsidRPr="00B66773">
        <w:rPr>
          <w:rFonts w:ascii="Courier New" w:eastAsia="Arial" w:hAnsi="Courier New" w:cs="Courier New"/>
          <w:color w:val="000000"/>
          <w:sz w:val="18"/>
          <w:szCs w:val="18"/>
          <w:lang w:eastAsia="ru-RU"/>
        </w:rPr>
        <w:t>-</w:t>
      </w:r>
      <w:proofErr w:type="gramEnd"/>
      <w:r w:rsidRPr="00B66773">
        <w:rPr>
          <w:rFonts w:ascii="Courier New" w:eastAsia="Arial" w:hAnsi="Courier New" w:cs="Courier New"/>
          <w:color w:val="000000"/>
          <w:sz w:val="18"/>
          <w:szCs w:val="18"/>
          <w:lang w:eastAsia="ru-RU"/>
        </w:rPr>
        <w:t xml:space="preserve"> │  Изоляция           │  Производственная  зона  окружается│</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roofErr w:type="spellStart"/>
      <w:r w:rsidRPr="00B66773">
        <w:rPr>
          <w:rFonts w:ascii="Courier New" w:eastAsia="Arial" w:hAnsi="Courier New" w:cs="Courier New"/>
          <w:color w:val="000000"/>
          <w:sz w:val="18"/>
          <w:szCs w:val="18"/>
          <w:lang w:eastAsia="ru-RU"/>
        </w:rPr>
        <w:t>ная</w:t>
      </w:r>
      <w:proofErr w:type="spellEnd"/>
      <w:r w:rsidRPr="00B66773">
        <w:rPr>
          <w:rFonts w:ascii="Courier New" w:eastAsia="Arial" w:hAnsi="Courier New" w:cs="Courier New"/>
          <w:color w:val="000000"/>
          <w:sz w:val="18"/>
          <w:szCs w:val="18"/>
          <w:lang w:eastAsia="ru-RU"/>
        </w:rPr>
        <w:t xml:space="preserve"> </w:t>
      </w:r>
      <w:proofErr w:type="spellStart"/>
      <w:r w:rsidRPr="00B66773">
        <w:rPr>
          <w:rFonts w:ascii="Courier New" w:eastAsia="Arial" w:hAnsi="Courier New" w:cs="Courier New"/>
          <w:color w:val="000000"/>
          <w:sz w:val="18"/>
          <w:szCs w:val="18"/>
          <w:lang w:eastAsia="ru-RU"/>
        </w:rPr>
        <w:t>промышле</w:t>
      </w:r>
      <w:proofErr w:type="gramStart"/>
      <w:r w:rsidRPr="00B66773">
        <w:rPr>
          <w:rFonts w:ascii="Courier New" w:eastAsia="Arial" w:hAnsi="Courier New" w:cs="Courier New"/>
          <w:color w:val="000000"/>
          <w:sz w:val="18"/>
          <w:szCs w:val="18"/>
          <w:lang w:eastAsia="ru-RU"/>
        </w:rPr>
        <w:t>н</w:t>
      </w:r>
      <w:proofErr w:type="spellEnd"/>
      <w:r w:rsidRPr="00B66773">
        <w:rPr>
          <w:rFonts w:ascii="Courier New" w:eastAsia="Arial" w:hAnsi="Courier New" w:cs="Courier New"/>
          <w:color w:val="000000"/>
          <w:sz w:val="18"/>
          <w:szCs w:val="18"/>
          <w:lang w:eastAsia="ru-RU"/>
        </w:rPr>
        <w:t>-</w:t>
      </w:r>
      <w:proofErr w:type="gramEnd"/>
      <w:r w:rsidRPr="00B66773">
        <w:rPr>
          <w:rFonts w:ascii="Courier New" w:eastAsia="Arial" w:hAnsi="Courier New" w:cs="Courier New"/>
          <w:color w:val="000000"/>
          <w:sz w:val="18"/>
          <w:szCs w:val="18"/>
          <w:lang w:eastAsia="ru-RU"/>
        </w:rPr>
        <w:t>│прилегающей          │живописными растянутыми  группами  и│</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roofErr w:type="spellStart"/>
      <w:r w:rsidRPr="00B66773">
        <w:rPr>
          <w:rFonts w:ascii="Courier New" w:eastAsia="Arial" w:hAnsi="Courier New" w:cs="Courier New"/>
          <w:color w:val="000000"/>
          <w:sz w:val="18"/>
          <w:szCs w:val="18"/>
          <w:lang w:eastAsia="ru-RU"/>
        </w:rPr>
        <w:t>ность</w:t>
      </w:r>
      <w:proofErr w:type="spellEnd"/>
      <w:r w:rsidRPr="00B66773">
        <w:rPr>
          <w:rFonts w:ascii="Courier New" w:eastAsia="Arial" w:hAnsi="Courier New" w:cs="Courier New"/>
          <w:color w:val="000000"/>
          <w:sz w:val="18"/>
          <w:szCs w:val="18"/>
          <w:lang w:eastAsia="ru-RU"/>
        </w:rPr>
        <w:t xml:space="preserve">         │территории           │полосами    древесных     насаждений│</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proofErr w:type="gramStart"/>
      <w:r w:rsidRPr="00B66773">
        <w:rPr>
          <w:rFonts w:ascii="Courier New" w:eastAsia="Arial" w:hAnsi="Courier New" w:cs="Courier New"/>
          <w:color w:val="000000"/>
          <w:sz w:val="18"/>
          <w:szCs w:val="18"/>
          <w:lang w:eastAsia="ru-RU"/>
        </w:rPr>
        <w:t>│              │населенного пункта от│(липа,   клен,   тополь   канадский,│</w:t>
      </w:r>
      <w:proofErr w:type="gramEnd"/>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w:t>
      </w:r>
      <w:proofErr w:type="gramStart"/>
      <w:r w:rsidRPr="00B66773">
        <w:rPr>
          <w:rFonts w:ascii="Courier New" w:eastAsia="Arial" w:hAnsi="Courier New" w:cs="Courier New"/>
          <w:color w:val="000000"/>
          <w:sz w:val="18"/>
          <w:szCs w:val="18"/>
          <w:lang w:eastAsia="ru-RU"/>
        </w:rPr>
        <w:t>производственного</w:t>
      </w:r>
      <w:proofErr w:type="gramEnd"/>
      <w:r w:rsidRPr="00B66773">
        <w:rPr>
          <w:rFonts w:ascii="Courier New" w:eastAsia="Arial" w:hAnsi="Courier New" w:cs="Courier New"/>
          <w:color w:val="000000"/>
          <w:sz w:val="18"/>
          <w:szCs w:val="18"/>
          <w:lang w:eastAsia="ru-RU"/>
        </w:rPr>
        <w:t xml:space="preserve">    │рябина   обыкновенная,   лиственница│</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│шума;                │сибирская, ель белая).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хорошее</w:t>
      </w:r>
      <w:proofErr w:type="gramStart"/>
      <w:r w:rsidRPr="00B66773">
        <w:rPr>
          <w:rFonts w:ascii="Courier New" w:eastAsia="Arial" w:hAnsi="Courier New" w:cs="Courier New"/>
          <w:color w:val="000000"/>
          <w:sz w:val="18"/>
          <w:szCs w:val="18"/>
          <w:lang w:eastAsia="ru-RU"/>
        </w:rPr>
        <w:t xml:space="preserve">            │  В</w:t>
      </w:r>
      <w:proofErr w:type="gramEnd"/>
      <w:r w:rsidRPr="00B66773">
        <w:rPr>
          <w:rFonts w:ascii="Courier New" w:eastAsia="Arial" w:hAnsi="Courier New" w:cs="Courier New"/>
          <w:color w:val="000000"/>
          <w:sz w:val="18"/>
          <w:szCs w:val="18"/>
          <w:lang w:eastAsia="ru-RU"/>
        </w:rPr>
        <w:t xml:space="preserve"> </w:t>
      </w:r>
      <w:proofErr w:type="spellStart"/>
      <w:r w:rsidRPr="00B66773">
        <w:rPr>
          <w:rFonts w:ascii="Courier New" w:eastAsia="Arial" w:hAnsi="Courier New" w:cs="Courier New"/>
          <w:color w:val="000000"/>
          <w:sz w:val="18"/>
          <w:szCs w:val="18"/>
          <w:lang w:eastAsia="ru-RU"/>
        </w:rPr>
        <w:t>предзаводской</w:t>
      </w:r>
      <w:proofErr w:type="spellEnd"/>
      <w:r w:rsidRPr="00B66773">
        <w:rPr>
          <w:rFonts w:ascii="Courier New" w:eastAsia="Arial" w:hAnsi="Courier New" w:cs="Courier New"/>
          <w:color w:val="000000"/>
          <w:sz w:val="18"/>
          <w:szCs w:val="18"/>
          <w:lang w:eastAsia="ru-RU"/>
        </w:rPr>
        <w:t xml:space="preserve"> зоне  -  одиночные│</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│проветривание        │декоративные   экземпляры   деревьев│</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proofErr w:type="gramStart"/>
      <w:r w:rsidRPr="00B66773">
        <w:rPr>
          <w:rFonts w:ascii="Courier New" w:eastAsia="Arial" w:hAnsi="Courier New" w:cs="Courier New"/>
          <w:color w:val="000000"/>
          <w:sz w:val="18"/>
          <w:szCs w:val="18"/>
          <w:lang w:eastAsia="ru-RU"/>
        </w:rPr>
        <w:t>│              │территории           │(ель  колючая,  сизая,  серебристая,│</w:t>
      </w:r>
      <w:proofErr w:type="gramEnd"/>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                     │клен </w:t>
      </w:r>
      <w:proofErr w:type="spellStart"/>
      <w:r w:rsidRPr="00B66773">
        <w:rPr>
          <w:rFonts w:ascii="Courier New" w:eastAsia="Arial" w:hAnsi="Courier New" w:cs="Courier New"/>
          <w:color w:val="000000"/>
          <w:sz w:val="18"/>
          <w:szCs w:val="18"/>
          <w:lang w:eastAsia="ru-RU"/>
        </w:rPr>
        <w:t>Шведлера</w:t>
      </w:r>
      <w:proofErr w:type="spellEnd"/>
      <w:r w:rsidRPr="00B66773">
        <w:rPr>
          <w:rFonts w:ascii="Courier New" w:eastAsia="Arial" w:hAnsi="Courier New" w:cs="Courier New"/>
          <w:color w:val="000000"/>
          <w:sz w:val="18"/>
          <w:szCs w:val="18"/>
          <w:lang w:eastAsia="ru-RU"/>
        </w:rPr>
        <w:t>).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w:t>
      </w:r>
      <w:proofErr w:type="spellStart"/>
      <w:r w:rsidRPr="00B66773">
        <w:rPr>
          <w:rFonts w:ascii="Courier New" w:eastAsia="Arial" w:hAnsi="Courier New" w:cs="Courier New"/>
          <w:color w:val="000000"/>
          <w:sz w:val="18"/>
          <w:szCs w:val="18"/>
          <w:lang w:eastAsia="ru-RU"/>
        </w:rPr>
        <w:t>Мясокомбин</w:t>
      </w:r>
      <w:proofErr w:type="gramStart"/>
      <w:r w:rsidRPr="00B66773">
        <w:rPr>
          <w:rFonts w:ascii="Courier New" w:eastAsia="Arial" w:hAnsi="Courier New" w:cs="Courier New"/>
          <w:color w:val="000000"/>
          <w:sz w:val="18"/>
          <w:szCs w:val="18"/>
          <w:lang w:eastAsia="ru-RU"/>
        </w:rPr>
        <w:t>а</w:t>
      </w:r>
      <w:proofErr w:type="spellEnd"/>
      <w:r w:rsidRPr="00B66773">
        <w:rPr>
          <w:rFonts w:ascii="Courier New" w:eastAsia="Arial" w:hAnsi="Courier New" w:cs="Courier New"/>
          <w:color w:val="000000"/>
          <w:sz w:val="18"/>
          <w:szCs w:val="18"/>
          <w:lang w:eastAsia="ru-RU"/>
        </w:rPr>
        <w:t>-</w:t>
      </w:r>
      <w:proofErr w:type="gramEnd"/>
      <w:r w:rsidRPr="00B66773">
        <w:rPr>
          <w:rFonts w:ascii="Courier New" w:eastAsia="Arial" w:hAnsi="Courier New" w:cs="Courier New"/>
          <w:color w:val="000000"/>
          <w:sz w:val="18"/>
          <w:szCs w:val="18"/>
          <w:lang w:eastAsia="ru-RU"/>
        </w:rPr>
        <w:t>│  Защита   селитебной│  Размещение   площадок   отдыха   у│</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│ты            │территории         </w:t>
      </w:r>
      <w:proofErr w:type="spellStart"/>
      <w:r w:rsidRPr="00B66773">
        <w:rPr>
          <w:rFonts w:ascii="Courier New" w:eastAsia="Arial" w:hAnsi="Courier New" w:cs="Courier New"/>
          <w:color w:val="000000"/>
          <w:sz w:val="18"/>
          <w:szCs w:val="18"/>
          <w:lang w:eastAsia="ru-RU"/>
        </w:rPr>
        <w:t>от│административного</w:t>
      </w:r>
      <w:proofErr w:type="spellEnd"/>
      <w:r w:rsidRPr="00B66773">
        <w:rPr>
          <w:rFonts w:ascii="Courier New" w:eastAsia="Arial" w:hAnsi="Courier New" w:cs="Courier New"/>
          <w:color w:val="000000"/>
          <w:sz w:val="18"/>
          <w:szCs w:val="18"/>
          <w:lang w:eastAsia="ru-RU"/>
        </w:rPr>
        <w:t xml:space="preserve">     корпуса,     у│</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│проникновения запаха;│многолюдных   цехов   и   в   местах│</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защита от пыли;    │отпуска готовой продукции.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аэрация территории │  Обыкновенный газон, ажурные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│древесно-кустарниковые посадки.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  Ассортимент,            обладающий│</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│бактерицидными  свойствами.  Посадки│</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│для визуальной изоляции цехов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lastRenderedPageBreak/>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w:t>
      </w:r>
      <w:proofErr w:type="gramStart"/>
      <w:r w:rsidRPr="00B66773">
        <w:rPr>
          <w:rFonts w:ascii="Courier New" w:eastAsia="Arial" w:hAnsi="Courier New" w:cs="Courier New"/>
          <w:color w:val="000000"/>
          <w:sz w:val="18"/>
          <w:szCs w:val="18"/>
          <w:lang w:eastAsia="ru-RU"/>
        </w:rPr>
        <w:t>Строительная</w:t>
      </w:r>
      <w:proofErr w:type="gramEnd"/>
      <w:r w:rsidRPr="00B66773">
        <w:rPr>
          <w:rFonts w:ascii="Courier New" w:eastAsia="Arial" w:hAnsi="Courier New" w:cs="Courier New"/>
          <w:color w:val="000000"/>
          <w:sz w:val="18"/>
          <w:szCs w:val="18"/>
          <w:lang w:eastAsia="ru-RU"/>
        </w:rPr>
        <w:t>│  Снижение      шума,│  Плотные   защитные   посадки    из│</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roofErr w:type="spellStart"/>
      <w:r w:rsidRPr="00B66773">
        <w:rPr>
          <w:rFonts w:ascii="Courier New" w:eastAsia="Arial" w:hAnsi="Courier New" w:cs="Courier New"/>
          <w:color w:val="000000"/>
          <w:sz w:val="18"/>
          <w:szCs w:val="18"/>
          <w:lang w:eastAsia="ru-RU"/>
        </w:rPr>
        <w:t>промышленность│скорости</w:t>
      </w:r>
      <w:proofErr w:type="spellEnd"/>
      <w:r w:rsidRPr="00B66773">
        <w:rPr>
          <w:rFonts w:ascii="Courier New" w:eastAsia="Arial" w:hAnsi="Courier New" w:cs="Courier New"/>
          <w:color w:val="000000"/>
          <w:sz w:val="18"/>
          <w:szCs w:val="18"/>
          <w:lang w:eastAsia="ru-RU"/>
        </w:rPr>
        <w:t xml:space="preserve">   ветра    </w:t>
      </w:r>
      <w:proofErr w:type="spellStart"/>
      <w:r w:rsidRPr="00B66773">
        <w:rPr>
          <w:rFonts w:ascii="Courier New" w:eastAsia="Arial" w:hAnsi="Courier New" w:cs="Courier New"/>
          <w:color w:val="000000"/>
          <w:sz w:val="18"/>
          <w:szCs w:val="18"/>
          <w:lang w:eastAsia="ru-RU"/>
        </w:rPr>
        <w:t>и│больших</w:t>
      </w:r>
      <w:proofErr w:type="spellEnd"/>
      <w:r w:rsidRPr="00B66773">
        <w:rPr>
          <w:rFonts w:ascii="Courier New" w:eastAsia="Arial" w:hAnsi="Courier New" w:cs="Courier New"/>
          <w:color w:val="000000"/>
          <w:sz w:val="18"/>
          <w:szCs w:val="18"/>
          <w:lang w:eastAsia="ru-RU"/>
        </w:rPr>
        <w:t xml:space="preserve">    живописных    групп     и│</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│запыленности       </w:t>
      </w:r>
      <w:proofErr w:type="spellStart"/>
      <w:proofErr w:type="gramStart"/>
      <w:r w:rsidRPr="00B66773">
        <w:rPr>
          <w:rFonts w:ascii="Courier New" w:eastAsia="Arial" w:hAnsi="Courier New" w:cs="Courier New"/>
          <w:color w:val="000000"/>
          <w:sz w:val="18"/>
          <w:szCs w:val="18"/>
          <w:lang w:eastAsia="ru-RU"/>
        </w:rPr>
        <w:t>на</w:t>
      </w:r>
      <w:proofErr w:type="gramEnd"/>
      <w:r w:rsidRPr="00B66773">
        <w:rPr>
          <w:rFonts w:ascii="Courier New" w:eastAsia="Arial" w:hAnsi="Courier New" w:cs="Courier New"/>
          <w:color w:val="000000"/>
          <w:sz w:val="18"/>
          <w:szCs w:val="18"/>
          <w:lang w:eastAsia="ru-RU"/>
        </w:rPr>
        <w:t>│массивов</w:t>
      </w:r>
      <w:proofErr w:type="spellEnd"/>
      <w:r w:rsidRPr="00B66773">
        <w:rPr>
          <w:rFonts w:ascii="Courier New" w:eastAsia="Arial" w:hAnsi="Courier New" w:cs="Courier New"/>
          <w:color w:val="000000"/>
          <w:sz w:val="18"/>
          <w:szCs w:val="18"/>
          <w:lang w:eastAsia="ru-RU"/>
        </w:rPr>
        <w:t>.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│территории;          │  Площадки    отдыха    декорируются│</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изоляция           │яркими цветниками.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w:t>
      </w:r>
      <w:proofErr w:type="gramStart"/>
      <w:r w:rsidRPr="00B66773">
        <w:rPr>
          <w:rFonts w:ascii="Courier New" w:eastAsia="Arial" w:hAnsi="Courier New" w:cs="Courier New"/>
          <w:color w:val="000000"/>
          <w:sz w:val="18"/>
          <w:szCs w:val="18"/>
          <w:lang w:eastAsia="ru-RU"/>
        </w:rPr>
        <w:t>прилегающей</w:t>
      </w:r>
      <w:proofErr w:type="gramEnd"/>
      <w:r w:rsidRPr="00B66773">
        <w:rPr>
          <w:rFonts w:ascii="Courier New" w:eastAsia="Arial" w:hAnsi="Courier New" w:cs="Courier New"/>
          <w:color w:val="000000"/>
          <w:sz w:val="18"/>
          <w:szCs w:val="18"/>
          <w:lang w:eastAsia="ru-RU"/>
        </w:rPr>
        <w:t xml:space="preserve">          │  Активно    вводится     цвет     в│</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│территории           │застройку, транспортные  устройства,│</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│населенного пункта;  │малые  архитектурные  формы  и   др.│</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оживление          │элементы благоустройства.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│монотонной          и│  Ассортимент: клены,  ясени,  липы,│</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│бесцветной среды     │вязы и т.п.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bookmarkStart w:id="27" w:name="_Toc472352485"/>
    </w:p>
    <w:p w:rsidR="00B66773" w:rsidRPr="00B66773" w:rsidRDefault="00B66773" w:rsidP="00B66773">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p>
    <w:bookmarkEnd w:id="27"/>
    <w:p w:rsidR="00B66773" w:rsidRPr="00B66773" w:rsidRDefault="00B66773" w:rsidP="00B66773">
      <w:pPr>
        <w:autoSpaceDE w:val="0"/>
        <w:autoSpaceDN w:val="0"/>
        <w:adjustRightInd w:val="0"/>
        <w:spacing w:after="0" w:line="240" w:lineRule="auto"/>
        <w:jc w:val="right"/>
        <w:outlineLvl w:val="0"/>
        <w:rPr>
          <w:rFonts w:ascii="Times New Roman" w:eastAsia="Arial" w:hAnsi="Times New Roman" w:cs="Times New Roman"/>
          <w:bCs/>
          <w:color w:val="000000"/>
          <w:sz w:val="28"/>
          <w:szCs w:val="28"/>
          <w:lang w:eastAsia="ru-RU"/>
        </w:rPr>
      </w:pPr>
      <w:r w:rsidRPr="00B66773">
        <w:rPr>
          <w:rFonts w:ascii="Times New Roman" w:eastAsia="Arial" w:hAnsi="Times New Roman" w:cs="Times New Roman"/>
          <w:bCs/>
          <w:color w:val="000000"/>
          <w:sz w:val="28"/>
          <w:szCs w:val="28"/>
          <w:lang w:eastAsia="ru-RU"/>
        </w:rPr>
        <w:t>ПРИЛОЖЕНИЕ  5</w:t>
      </w:r>
    </w:p>
    <w:p w:rsidR="00B66773" w:rsidRPr="00B66773" w:rsidRDefault="00B66773" w:rsidP="00B66773">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r w:rsidRPr="00B66773">
        <w:rPr>
          <w:rFonts w:ascii="Times New Roman" w:eastAsia="Arial" w:hAnsi="Times New Roman" w:cs="Times New Roman"/>
          <w:bCs/>
          <w:color w:val="000000"/>
          <w:sz w:val="28"/>
          <w:szCs w:val="28"/>
          <w:lang w:eastAsia="ru-RU"/>
        </w:rPr>
        <w:t xml:space="preserve">к </w:t>
      </w:r>
      <w:r w:rsidRPr="00B66773">
        <w:rPr>
          <w:rFonts w:ascii="Times New Roman" w:eastAsia="Arial" w:hAnsi="Times New Roman" w:cs="Times New Roman"/>
          <w:color w:val="000000"/>
          <w:sz w:val="28"/>
          <w:szCs w:val="28"/>
          <w:lang w:eastAsia="ru-RU"/>
        </w:rPr>
        <w:t xml:space="preserve">Правилам благоустройства, содержания и обеспечения надлежащего санитарного состояния на территории муниципального образования </w:t>
      </w:r>
    </w:p>
    <w:p w:rsidR="00B66773" w:rsidRPr="00B66773" w:rsidRDefault="00B66773" w:rsidP="00B66773">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w:t>
      </w:r>
      <w:proofErr w:type="spellStart"/>
      <w:r w:rsidRPr="00B66773">
        <w:rPr>
          <w:rFonts w:ascii="Times New Roman" w:eastAsia="Arial" w:hAnsi="Times New Roman" w:cs="Times New Roman"/>
          <w:color w:val="000000"/>
          <w:sz w:val="28"/>
          <w:szCs w:val="28"/>
          <w:lang w:eastAsia="ru-RU"/>
        </w:rPr>
        <w:t>Елыкаевское</w:t>
      </w:r>
      <w:proofErr w:type="spellEnd"/>
      <w:r w:rsidRPr="00B66773">
        <w:rPr>
          <w:rFonts w:ascii="Times New Roman" w:eastAsia="Arial" w:hAnsi="Times New Roman" w:cs="Times New Roman"/>
          <w:color w:val="000000"/>
          <w:sz w:val="28"/>
          <w:szCs w:val="28"/>
          <w:lang w:eastAsia="ru-RU"/>
        </w:rPr>
        <w:t xml:space="preserve">  сельское поселение»  </w:t>
      </w:r>
    </w:p>
    <w:p w:rsidR="00B66773" w:rsidRPr="00B66773" w:rsidRDefault="00B66773" w:rsidP="00B66773">
      <w:pPr>
        <w:autoSpaceDE w:val="0"/>
        <w:autoSpaceDN w:val="0"/>
        <w:adjustRightInd w:val="0"/>
        <w:spacing w:after="0" w:line="240" w:lineRule="auto"/>
        <w:jc w:val="right"/>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lastRenderedPageBreak/>
        <w:t>ВИДЫ ПОКРЫТИЯ ТРАНСПОРТНЫХ И ПЕШЕХОДНЫХ КОММУНИКАЦИЙ</w:t>
      </w:r>
    </w:p>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center"/>
        <w:outlineLvl w:val="1"/>
        <w:rPr>
          <w:rFonts w:ascii="Times New Roman" w:eastAsia="Arial" w:hAnsi="Times New Roman" w:cs="Times New Roman"/>
          <w:color w:val="000000"/>
          <w:sz w:val="28"/>
          <w:szCs w:val="28"/>
          <w:lang w:eastAsia="ru-RU"/>
        </w:rPr>
      </w:pPr>
      <w:bookmarkStart w:id="28" w:name="_Toc472352486"/>
      <w:r w:rsidRPr="00B66773">
        <w:rPr>
          <w:rFonts w:ascii="Times New Roman" w:eastAsia="Arial" w:hAnsi="Times New Roman" w:cs="Times New Roman"/>
          <w:color w:val="000000"/>
          <w:sz w:val="28"/>
          <w:szCs w:val="28"/>
          <w:lang w:eastAsia="ru-RU"/>
        </w:rPr>
        <w:t>Таблица 1. Покрытия транспортных коммуникаций</w:t>
      </w:r>
      <w:bookmarkEnd w:id="28"/>
    </w:p>
    <w:p w:rsidR="00B66773" w:rsidRPr="00B66773" w:rsidRDefault="00B66773" w:rsidP="00B66773">
      <w:pPr>
        <w:autoSpaceDE w:val="0"/>
        <w:autoSpaceDN w:val="0"/>
        <w:adjustRightInd w:val="0"/>
        <w:spacing w:after="0" w:line="240" w:lineRule="auto"/>
        <w:jc w:val="center"/>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Объект комплексного    │  Материал верхнего слоя  │   Нормативный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благоустройства уличн</w:t>
      </w:r>
      <w:proofErr w:type="gramStart"/>
      <w:r w:rsidRPr="00B66773">
        <w:rPr>
          <w:rFonts w:ascii="Courier New" w:eastAsia="Arial" w:hAnsi="Courier New" w:cs="Courier New"/>
          <w:color w:val="000000"/>
          <w:sz w:val="18"/>
          <w:szCs w:val="18"/>
          <w:lang w:eastAsia="ru-RU"/>
        </w:rPr>
        <w:t>о-</w:t>
      </w:r>
      <w:proofErr w:type="gramEnd"/>
      <w:r w:rsidRPr="00B66773">
        <w:rPr>
          <w:rFonts w:ascii="Courier New" w:eastAsia="Arial" w:hAnsi="Courier New" w:cs="Courier New"/>
          <w:color w:val="000000"/>
          <w:sz w:val="18"/>
          <w:szCs w:val="18"/>
          <w:lang w:eastAsia="ru-RU"/>
        </w:rPr>
        <w:t xml:space="preserve">  │ покрытия проезжей части  │     документ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дорожной сети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Улицы и дороги           │  Асфальтобетон:          │  </w:t>
      </w:r>
      <w:hyperlink r:id="rId9" w:history="1">
        <w:r w:rsidRPr="00B66773">
          <w:rPr>
            <w:rFonts w:ascii="Courier New" w:eastAsia="Arial" w:hAnsi="Courier New" w:cs="Courier New"/>
            <w:color w:val="0000FF"/>
            <w:sz w:val="18"/>
            <w:szCs w:val="18"/>
            <w:lang w:eastAsia="ru-RU"/>
          </w:rPr>
          <w:t>ГОСТ 9128-97</w:t>
        </w:r>
      </w:hyperlink>
      <w:r w:rsidRPr="00B66773">
        <w:rPr>
          <w:rFonts w:ascii="Courier New" w:eastAsia="Arial" w:hAnsi="Courier New" w:cs="Courier New"/>
          <w:color w:val="000000"/>
          <w:sz w:val="18"/>
          <w:szCs w:val="18"/>
          <w:lang w:eastAsia="ru-RU"/>
        </w:rPr>
        <w:t xml:space="preserve">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Магистральные       улицы│  - типов</w:t>
      </w:r>
      <w:proofErr w:type="gramStart"/>
      <w:r w:rsidRPr="00B66773">
        <w:rPr>
          <w:rFonts w:ascii="Courier New" w:eastAsia="Arial" w:hAnsi="Courier New" w:cs="Courier New"/>
          <w:color w:val="000000"/>
          <w:sz w:val="18"/>
          <w:szCs w:val="18"/>
          <w:lang w:eastAsia="ru-RU"/>
        </w:rPr>
        <w:t xml:space="preserve"> А</w:t>
      </w:r>
      <w:proofErr w:type="gramEnd"/>
      <w:r w:rsidRPr="00B66773">
        <w:rPr>
          <w:rFonts w:ascii="Courier New" w:eastAsia="Arial" w:hAnsi="Courier New" w:cs="Courier New"/>
          <w:color w:val="000000"/>
          <w:sz w:val="18"/>
          <w:szCs w:val="18"/>
          <w:lang w:eastAsia="ru-RU"/>
        </w:rPr>
        <w:t xml:space="preserve"> и Б, 1 марки;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│общегородского значения:   │  - </w:t>
      </w:r>
      <w:proofErr w:type="spellStart"/>
      <w:r w:rsidRPr="00B66773">
        <w:rPr>
          <w:rFonts w:ascii="Courier New" w:eastAsia="Arial" w:hAnsi="Courier New" w:cs="Courier New"/>
          <w:color w:val="000000"/>
          <w:sz w:val="18"/>
          <w:szCs w:val="18"/>
          <w:lang w:eastAsia="ru-RU"/>
        </w:rPr>
        <w:t>щебнемастичный</w:t>
      </w:r>
      <w:proofErr w:type="spellEnd"/>
      <w:r w:rsidRPr="00B66773">
        <w:rPr>
          <w:rFonts w:ascii="Courier New" w:eastAsia="Arial" w:hAnsi="Courier New" w:cs="Courier New"/>
          <w:color w:val="000000"/>
          <w:sz w:val="18"/>
          <w:szCs w:val="18"/>
          <w:lang w:eastAsia="ru-RU"/>
        </w:rPr>
        <w:t>;       │  ТУ-5718-001-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с      непрерывным│                          │00011168-2000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│движением                  │  - литой тип II.         │  ТУ 400-24-158-89│</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│&lt;*&gt;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  Смеси  для   </w:t>
      </w:r>
      <w:proofErr w:type="gramStart"/>
      <w:r w:rsidRPr="00B66773">
        <w:rPr>
          <w:rFonts w:ascii="Courier New" w:eastAsia="Arial" w:hAnsi="Courier New" w:cs="Courier New"/>
          <w:color w:val="000000"/>
          <w:sz w:val="18"/>
          <w:szCs w:val="18"/>
          <w:lang w:eastAsia="ru-RU"/>
        </w:rPr>
        <w:t>шероховатых</w:t>
      </w:r>
      <w:proofErr w:type="gramEnd"/>
      <w:r w:rsidRPr="00B66773">
        <w:rPr>
          <w:rFonts w:ascii="Courier New" w:eastAsia="Arial" w:hAnsi="Courier New" w:cs="Courier New"/>
          <w:color w:val="000000"/>
          <w:sz w:val="18"/>
          <w:szCs w:val="18"/>
          <w:lang w:eastAsia="ru-RU"/>
        </w:rPr>
        <w:t>│  ТУ 57-1841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│слоев износа.             │02804042596-01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с регулируемым движением</w:t>
      </w:r>
      <w:proofErr w:type="gramStart"/>
      <w:r w:rsidRPr="00B66773">
        <w:rPr>
          <w:rFonts w:ascii="Courier New" w:eastAsia="Arial" w:hAnsi="Courier New" w:cs="Courier New"/>
          <w:color w:val="000000"/>
          <w:sz w:val="18"/>
          <w:szCs w:val="18"/>
          <w:lang w:eastAsia="ru-RU"/>
        </w:rPr>
        <w:t xml:space="preserve"> │  Т</w:t>
      </w:r>
      <w:proofErr w:type="gramEnd"/>
      <w:r w:rsidRPr="00B66773">
        <w:rPr>
          <w:rFonts w:ascii="Courier New" w:eastAsia="Arial" w:hAnsi="Courier New" w:cs="Courier New"/>
          <w:color w:val="000000"/>
          <w:sz w:val="18"/>
          <w:szCs w:val="18"/>
          <w:lang w:eastAsia="ru-RU"/>
        </w:rPr>
        <w:t>о же                   │  То же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Магистральные       улицы│  Асфальтобетон типов</w:t>
      </w:r>
      <w:proofErr w:type="gramStart"/>
      <w:r w:rsidRPr="00B66773">
        <w:rPr>
          <w:rFonts w:ascii="Courier New" w:eastAsia="Arial" w:hAnsi="Courier New" w:cs="Courier New"/>
          <w:color w:val="000000"/>
          <w:sz w:val="18"/>
          <w:szCs w:val="18"/>
          <w:lang w:eastAsia="ru-RU"/>
        </w:rPr>
        <w:t xml:space="preserve"> Б</w:t>
      </w:r>
      <w:proofErr w:type="gramEnd"/>
      <w:r w:rsidRPr="00B66773">
        <w:rPr>
          <w:rFonts w:ascii="Courier New" w:eastAsia="Arial" w:hAnsi="Courier New" w:cs="Courier New"/>
          <w:color w:val="000000"/>
          <w:sz w:val="18"/>
          <w:szCs w:val="18"/>
          <w:lang w:eastAsia="ru-RU"/>
        </w:rPr>
        <w:t xml:space="preserve">  и│  </w:t>
      </w:r>
      <w:hyperlink r:id="rId10" w:history="1">
        <w:r w:rsidRPr="00B66773">
          <w:rPr>
            <w:rFonts w:ascii="Courier New" w:eastAsia="Arial" w:hAnsi="Courier New" w:cs="Courier New"/>
            <w:color w:val="0000FF"/>
            <w:sz w:val="18"/>
            <w:szCs w:val="18"/>
            <w:lang w:eastAsia="ru-RU"/>
          </w:rPr>
          <w:t>ГОСТ 9128-97</w:t>
        </w:r>
      </w:hyperlink>
      <w:r w:rsidRPr="00B66773">
        <w:rPr>
          <w:rFonts w:ascii="Courier New" w:eastAsia="Arial" w:hAnsi="Courier New" w:cs="Courier New"/>
          <w:color w:val="000000"/>
          <w:sz w:val="18"/>
          <w:szCs w:val="18"/>
          <w:lang w:eastAsia="ru-RU"/>
        </w:rPr>
        <w:t xml:space="preserve">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│районного значения</w:t>
      </w:r>
      <w:proofErr w:type="gramStart"/>
      <w:r w:rsidRPr="00B66773">
        <w:rPr>
          <w:rFonts w:ascii="Courier New" w:eastAsia="Arial" w:hAnsi="Courier New" w:cs="Courier New"/>
          <w:color w:val="000000"/>
          <w:sz w:val="18"/>
          <w:szCs w:val="18"/>
          <w:lang w:eastAsia="ru-RU"/>
        </w:rPr>
        <w:t xml:space="preserve">         │В</w:t>
      </w:r>
      <w:proofErr w:type="gramEnd"/>
      <w:r w:rsidRPr="00B66773">
        <w:rPr>
          <w:rFonts w:ascii="Courier New" w:eastAsia="Arial" w:hAnsi="Courier New" w:cs="Courier New"/>
          <w:color w:val="000000"/>
          <w:sz w:val="18"/>
          <w:szCs w:val="18"/>
          <w:lang w:eastAsia="ru-RU"/>
        </w:rPr>
        <w:t>, 1 марки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Местного значения: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в жилой застройке      │  Асфальтобетон типов</w:t>
      </w:r>
      <w:proofErr w:type="gramStart"/>
      <w:r w:rsidRPr="00B66773">
        <w:rPr>
          <w:rFonts w:ascii="Courier New" w:eastAsia="Arial" w:hAnsi="Courier New" w:cs="Courier New"/>
          <w:color w:val="000000"/>
          <w:sz w:val="18"/>
          <w:szCs w:val="18"/>
          <w:lang w:eastAsia="ru-RU"/>
        </w:rPr>
        <w:t xml:space="preserve"> В</w:t>
      </w:r>
      <w:proofErr w:type="gramEnd"/>
      <w:r w:rsidRPr="00B66773">
        <w:rPr>
          <w:rFonts w:ascii="Courier New" w:eastAsia="Arial" w:hAnsi="Courier New" w:cs="Courier New"/>
          <w:color w:val="000000"/>
          <w:sz w:val="18"/>
          <w:szCs w:val="18"/>
          <w:lang w:eastAsia="ru-RU"/>
        </w:rPr>
        <w:t xml:space="preserve">, Г│  </w:t>
      </w:r>
      <w:hyperlink r:id="rId11" w:history="1">
        <w:r w:rsidRPr="00B66773">
          <w:rPr>
            <w:rFonts w:ascii="Courier New" w:eastAsia="Arial" w:hAnsi="Courier New" w:cs="Courier New"/>
            <w:color w:val="0000FF"/>
            <w:sz w:val="18"/>
            <w:szCs w:val="18"/>
            <w:lang w:eastAsia="ru-RU"/>
          </w:rPr>
          <w:t>ГОСТ 9128-97</w:t>
        </w:r>
      </w:hyperlink>
      <w:r w:rsidRPr="00B66773">
        <w:rPr>
          <w:rFonts w:ascii="Courier New" w:eastAsia="Arial" w:hAnsi="Courier New" w:cs="Courier New"/>
          <w:color w:val="000000"/>
          <w:sz w:val="18"/>
          <w:szCs w:val="18"/>
          <w:lang w:eastAsia="ru-RU"/>
        </w:rPr>
        <w:t xml:space="preserve">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│и</w:t>
      </w:r>
      <w:proofErr w:type="gramStart"/>
      <w:r w:rsidRPr="00B66773">
        <w:rPr>
          <w:rFonts w:ascii="Courier New" w:eastAsia="Arial" w:hAnsi="Courier New" w:cs="Courier New"/>
          <w:color w:val="000000"/>
          <w:sz w:val="18"/>
          <w:szCs w:val="18"/>
          <w:lang w:eastAsia="ru-RU"/>
        </w:rPr>
        <w:t xml:space="preserve"> Д</w:t>
      </w:r>
      <w:proofErr w:type="gramEnd"/>
      <w:r w:rsidRPr="00B66773">
        <w:rPr>
          <w:rFonts w:ascii="Courier New" w:eastAsia="Arial" w:hAnsi="Courier New" w:cs="Courier New"/>
          <w:color w:val="000000"/>
          <w:sz w:val="18"/>
          <w:szCs w:val="18"/>
          <w:lang w:eastAsia="ru-RU"/>
        </w:rPr>
        <w:t xml:space="preserve">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в   производственной    и│  Асфальтобетон типов</w:t>
      </w:r>
      <w:proofErr w:type="gramStart"/>
      <w:r w:rsidRPr="00B66773">
        <w:rPr>
          <w:rFonts w:ascii="Courier New" w:eastAsia="Arial" w:hAnsi="Courier New" w:cs="Courier New"/>
          <w:color w:val="000000"/>
          <w:sz w:val="18"/>
          <w:szCs w:val="18"/>
          <w:lang w:eastAsia="ru-RU"/>
        </w:rPr>
        <w:t xml:space="preserve"> Б</w:t>
      </w:r>
      <w:proofErr w:type="gramEnd"/>
      <w:r w:rsidRPr="00B66773">
        <w:rPr>
          <w:rFonts w:ascii="Courier New" w:eastAsia="Arial" w:hAnsi="Courier New" w:cs="Courier New"/>
          <w:color w:val="000000"/>
          <w:sz w:val="18"/>
          <w:szCs w:val="18"/>
          <w:lang w:eastAsia="ru-RU"/>
        </w:rPr>
        <w:t xml:space="preserve">  и│  </w:t>
      </w:r>
      <w:hyperlink r:id="rId12" w:history="1">
        <w:r w:rsidRPr="00B66773">
          <w:rPr>
            <w:rFonts w:ascii="Courier New" w:eastAsia="Arial" w:hAnsi="Courier New" w:cs="Courier New"/>
            <w:color w:val="0000FF"/>
            <w:sz w:val="18"/>
            <w:szCs w:val="18"/>
            <w:lang w:eastAsia="ru-RU"/>
          </w:rPr>
          <w:t>ГОСТ 9128-97</w:t>
        </w:r>
      </w:hyperlink>
      <w:r w:rsidRPr="00B66773">
        <w:rPr>
          <w:rFonts w:ascii="Courier New" w:eastAsia="Arial" w:hAnsi="Courier New" w:cs="Courier New"/>
          <w:color w:val="000000"/>
          <w:sz w:val="18"/>
          <w:szCs w:val="18"/>
          <w:lang w:eastAsia="ru-RU"/>
        </w:rPr>
        <w:t xml:space="preserve">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│коммунально-складской</w:t>
      </w:r>
      <w:proofErr w:type="gramStart"/>
      <w:r w:rsidRPr="00B66773">
        <w:rPr>
          <w:rFonts w:ascii="Courier New" w:eastAsia="Arial" w:hAnsi="Courier New" w:cs="Courier New"/>
          <w:color w:val="000000"/>
          <w:sz w:val="18"/>
          <w:szCs w:val="18"/>
          <w:lang w:eastAsia="ru-RU"/>
        </w:rPr>
        <w:t xml:space="preserve">      │В</w:t>
      </w:r>
      <w:proofErr w:type="gramEnd"/>
      <w:r w:rsidRPr="00B66773">
        <w:rPr>
          <w:rFonts w:ascii="Courier New" w:eastAsia="Arial" w:hAnsi="Courier New" w:cs="Courier New"/>
          <w:color w:val="000000"/>
          <w:sz w:val="18"/>
          <w:szCs w:val="18"/>
          <w:lang w:eastAsia="ru-RU"/>
        </w:rPr>
        <w:t xml:space="preserve">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roofErr w:type="gramStart"/>
      <w:r w:rsidRPr="00B66773">
        <w:rPr>
          <w:rFonts w:ascii="Courier New" w:eastAsia="Arial" w:hAnsi="Courier New" w:cs="Courier New"/>
          <w:color w:val="000000"/>
          <w:sz w:val="18"/>
          <w:szCs w:val="18"/>
          <w:lang w:eastAsia="ru-RU"/>
        </w:rPr>
        <w:t>зонах</w:t>
      </w:r>
      <w:proofErr w:type="gramEnd"/>
      <w:r w:rsidRPr="00B66773">
        <w:rPr>
          <w:rFonts w:ascii="Courier New" w:eastAsia="Arial" w:hAnsi="Courier New" w:cs="Courier New"/>
          <w:color w:val="000000"/>
          <w:sz w:val="18"/>
          <w:szCs w:val="18"/>
          <w:lang w:eastAsia="ru-RU"/>
        </w:rPr>
        <w:t xml:space="preserve">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Площади                  │  Асфальтобетон типов</w:t>
      </w:r>
      <w:proofErr w:type="gramStart"/>
      <w:r w:rsidRPr="00B66773">
        <w:rPr>
          <w:rFonts w:ascii="Courier New" w:eastAsia="Arial" w:hAnsi="Courier New" w:cs="Courier New"/>
          <w:color w:val="000000"/>
          <w:sz w:val="18"/>
          <w:szCs w:val="18"/>
          <w:lang w:eastAsia="ru-RU"/>
        </w:rPr>
        <w:t xml:space="preserve"> Б</w:t>
      </w:r>
      <w:proofErr w:type="gramEnd"/>
      <w:r w:rsidRPr="00B66773">
        <w:rPr>
          <w:rFonts w:ascii="Courier New" w:eastAsia="Arial" w:hAnsi="Courier New" w:cs="Courier New"/>
          <w:color w:val="000000"/>
          <w:sz w:val="18"/>
          <w:szCs w:val="18"/>
          <w:lang w:eastAsia="ru-RU"/>
        </w:rPr>
        <w:t xml:space="preserve">  и│  </w:t>
      </w:r>
      <w:hyperlink r:id="rId13" w:history="1">
        <w:r w:rsidRPr="00B66773">
          <w:rPr>
            <w:rFonts w:ascii="Courier New" w:eastAsia="Arial" w:hAnsi="Courier New" w:cs="Courier New"/>
            <w:color w:val="0000FF"/>
            <w:sz w:val="18"/>
            <w:szCs w:val="18"/>
            <w:lang w:eastAsia="ru-RU"/>
          </w:rPr>
          <w:t>ГОСТ 9128-97</w:t>
        </w:r>
      </w:hyperlink>
      <w:r w:rsidRPr="00B66773">
        <w:rPr>
          <w:rFonts w:ascii="Courier New" w:eastAsia="Arial" w:hAnsi="Courier New" w:cs="Courier New"/>
          <w:color w:val="000000"/>
          <w:sz w:val="18"/>
          <w:szCs w:val="18"/>
          <w:lang w:eastAsia="ru-RU"/>
        </w:rPr>
        <w:t xml:space="preserve">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│В.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w:t>
      </w:r>
      <w:proofErr w:type="gramStart"/>
      <w:r w:rsidRPr="00B66773">
        <w:rPr>
          <w:rFonts w:ascii="Courier New" w:eastAsia="Arial" w:hAnsi="Courier New" w:cs="Courier New"/>
          <w:color w:val="000000"/>
          <w:sz w:val="18"/>
          <w:szCs w:val="18"/>
          <w:lang w:eastAsia="ru-RU"/>
        </w:rPr>
        <w:t>Представительские</w:t>
      </w:r>
      <w:proofErr w:type="gramEnd"/>
      <w:r w:rsidRPr="00B66773">
        <w:rPr>
          <w:rFonts w:ascii="Courier New" w:eastAsia="Arial" w:hAnsi="Courier New" w:cs="Courier New"/>
          <w:color w:val="000000"/>
          <w:sz w:val="18"/>
          <w:szCs w:val="18"/>
          <w:lang w:eastAsia="ru-RU"/>
        </w:rPr>
        <w:t>,       │  Пластбетон цветной.     │  ТУ 400-24-110-76│</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roofErr w:type="spellStart"/>
      <w:r w:rsidRPr="00B66773">
        <w:rPr>
          <w:rFonts w:ascii="Courier New" w:eastAsia="Arial" w:hAnsi="Courier New" w:cs="Courier New"/>
          <w:color w:val="000000"/>
          <w:sz w:val="18"/>
          <w:szCs w:val="18"/>
          <w:lang w:eastAsia="ru-RU"/>
        </w:rPr>
        <w:t>приобъектные</w:t>
      </w:r>
      <w:proofErr w:type="spellEnd"/>
      <w:r w:rsidRPr="00B66773">
        <w:rPr>
          <w:rFonts w:ascii="Courier New" w:eastAsia="Arial" w:hAnsi="Courier New" w:cs="Courier New"/>
          <w:color w:val="000000"/>
          <w:sz w:val="18"/>
          <w:szCs w:val="18"/>
          <w:lang w:eastAsia="ru-RU"/>
        </w:rPr>
        <w:t>,  общественн</w:t>
      </w:r>
      <w:proofErr w:type="gramStart"/>
      <w:r w:rsidRPr="00B66773">
        <w:rPr>
          <w:rFonts w:ascii="Courier New" w:eastAsia="Arial" w:hAnsi="Courier New" w:cs="Courier New"/>
          <w:color w:val="000000"/>
          <w:sz w:val="18"/>
          <w:szCs w:val="18"/>
          <w:lang w:eastAsia="ru-RU"/>
        </w:rPr>
        <w:t>о-</w:t>
      </w:r>
      <w:proofErr w:type="gramEnd"/>
      <w:r w:rsidRPr="00B66773">
        <w:rPr>
          <w:rFonts w:ascii="Courier New" w:eastAsia="Arial" w:hAnsi="Courier New" w:cs="Courier New"/>
          <w:color w:val="000000"/>
          <w:sz w:val="18"/>
          <w:szCs w:val="18"/>
          <w:lang w:eastAsia="ru-RU"/>
        </w:rPr>
        <w:t>│  Штучные   элементы    из│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│транспортные               │искусственного         или│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│природного камня.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Транспортных развязок    │  Асфальтобетон:          │  </w:t>
      </w:r>
      <w:hyperlink r:id="rId14" w:history="1">
        <w:r w:rsidRPr="00B66773">
          <w:rPr>
            <w:rFonts w:ascii="Courier New" w:eastAsia="Arial" w:hAnsi="Courier New" w:cs="Courier New"/>
            <w:color w:val="0000FF"/>
            <w:sz w:val="18"/>
            <w:szCs w:val="18"/>
            <w:lang w:eastAsia="ru-RU"/>
          </w:rPr>
          <w:t>ГОСТ 9128-97</w:t>
        </w:r>
      </w:hyperlink>
      <w:r w:rsidRPr="00B66773">
        <w:rPr>
          <w:rFonts w:ascii="Courier New" w:eastAsia="Arial" w:hAnsi="Courier New" w:cs="Courier New"/>
          <w:color w:val="000000"/>
          <w:sz w:val="18"/>
          <w:szCs w:val="18"/>
          <w:lang w:eastAsia="ru-RU"/>
        </w:rPr>
        <w:t xml:space="preserve">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 типов</w:t>
      </w:r>
      <w:proofErr w:type="gramStart"/>
      <w:r w:rsidRPr="00B66773">
        <w:rPr>
          <w:rFonts w:ascii="Courier New" w:eastAsia="Arial" w:hAnsi="Courier New" w:cs="Courier New"/>
          <w:color w:val="000000"/>
          <w:sz w:val="18"/>
          <w:szCs w:val="18"/>
          <w:lang w:eastAsia="ru-RU"/>
        </w:rPr>
        <w:t xml:space="preserve"> А</w:t>
      </w:r>
      <w:proofErr w:type="gramEnd"/>
      <w:r w:rsidRPr="00B66773">
        <w:rPr>
          <w:rFonts w:ascii="Courier New" w:eastAsia="Arial" w:hAnsi="Courier New" w:cs="Courier New"/>
          <w:color w:val="000000"/>
          <w:sz w:val="18"/>
          <w:szCs w:val="18"/>
          <w:lang w:eastAsia="ru-RU"/>
        </w:rPr>
        <w:t xml:space="preserve"> и Б;          │  ТУ 5718-001-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  - </w:t>
      </w:r>
      <w:proofErr w:type="spellStart"/>
      <w:r w:rsidRPr="00B66773">
        <w:rPr>
          <w:rFonts w:ascii="Courier New" w:eastAsia="Arial" w:hAnsi="Courier New" w:cs="Courier New"/>
          <w:color w:val="000000"/>
          <w:sz w:val="18"/>
          <w:szCs w:val="18"/>
          <w:lang w:eastAsia="ru-RU"/>
        </w:rPr>
        <w:t>щебнемастичный</w:t>
      </w:r>
      <w:proofErr w:type="spellEnd"/>
      <w:r w:rsidRPr="00B66773">
        <w:rPr>
          <w:rFonts w:ascii="Courier New" w:eastAsia="Arial" w:hAnsi="Courier New" w:cs="Courier New"/>
          <w:color w:val="000000"/>
          <w:sz w:val="18"/>
          <w:szCs w:val="18"/>
          <w:lang w:eastAsia="ru-RU"/>
        </w:rPr>
        <w:t xml:space="preserve">        │00011168-2000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Искусственные сооружения │  Асфальтобетон:          │  </w:t>
      </w:r>
      <w:hyperlink r:id="rId15" w:history="1">
        <w:r w:rsidRPr="00B66773">
          <w:rPr>
            <w:rFonts w:ascii="Courier New" w:eastAsia="Arial" w:hAnsi="Courier New" w:cs="Courier New"/>
            <w:color w:val="0000FF"/>
            <w:sz w:val="18"/>
            <w:szCs w:val="18"/>
            <w:lang w:eastAsia="ru-RU"/>
          </w:rPr>
          <w:t>ГОСТ 9128-97</w:t>
        </w:r>
      </w:hyperlink>
      <w:r w:rsidRPr="00B66773">
        <w:rPr>
          <w:rFonts w:ascii="Courier New" w:eastAsia="Arial" w:hAnsi="Courier New" w:cs="Courier New"/>
          <w:color w:val="000000"/>
          <w:sz w:val="18"/>
          <w:szCs w:val="18"/>
          <w:lang w:eastAsia="ru-RU"/>
        </w:rPr>
        <w:t xml:space="preserve">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Мосты,          эстакады,│  - тип</w:t>
      </w:r>
      <w:proofErr w:type="gramStart"/>
      <w:r w:rsidRPr="00B66773">
        <w:rPr>
          <w:rFonts w:ascii="Courier New" w:eastAsia="Arial" w:hAnsi="Courier New" w:cs="Courier New"/>
          <w:color w:val="000000"/>
          <w:sz w:val="18"/>
          <w:szCs w:val="18"/>
          <w:lang w:eastAsia="ru-RU"/>
        </w:rPr>
        <w:t xml:space="preserve"> Б</w:t>
      </w:r>
      <w:proofErr w:type="gramEnd"/>
      <w:r w:rsidRPr="00B66773">
        <w:rPr>
          <w:rFonts w:ascii="Courier New" w:eastAsia="Arial" w:hAnsi="Courier New" w:cs="Courier New"/>
          <w:color w:val="000000"/>
          <w:sz w:val="18"/>
          <w:szCs w:val="18"/>
          <w:lang w:eastAsia="ru-RU"/>
        </w:rPr>
        <w:t>;                │  ТУ-5718-001 -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│путепроводы, тоннели       │  - </w:t>
      </w:r>
      <w:proofErr w:type="spellStart"/>
      <w:r w:rsidRPr="00B66773">
        <w:rPr>
          <w:rFonts w:ascii="Courier New" w:eastAsia="Arial" w:hAnsi="Courier New" w:cs="Courier New"/>
          <w:color w:val="000000"/>
          <w:sz w:val="18"/>
          <w:szCs w:val="18"/>
          <w:lang w:eastAsia="ru-RU"/>
        </w:rPr>
        <w:t>щебнемастичный</w:t>
      </w:r>
      <w:proofErr w:type="spellEnd"/>
      <w:r w:rsidRPr="00B66773">
        <w:rPr>
          <w:rFonts w:ascii="Courier New" w:eastAsia="Arial" w:hAnsi="Courier New" w:cs="Courier New"/>
          <w:color w:val="000000"/>
          <w:sz w:val="18"/>
          <w:szCs w:val="18"/>
          <w:lang w:eastAsia="ru-RU"/>
        </w:rPr>
        <w:t>;       │00011168-2000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  ТУ 400-24-158-89│</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                          │&lt;*&gt;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  - </w:t>
      </w:r>
      <w:proofErr w:type="gramStart"/>
      <w:r w:rsidRPr="00B66773">
        <w:rPr>
          <w:rFonts w:ascii="Courier New" w:eastAsia="Arial" w:hAnsi="Courier New" w:cs="Courier New"/>
          <w:color w:val="000000"/>
          <w:sz w:val="18"/>
          <w:szCs w:val="18"/>
          <w:lang w:eastAsia="ru-RU"/>
        </w:rPr>
        <w:t>литой</w:t>
      </w:r>
      <w:proofErr w:type="gramEnd"/>
      <w:r w:rsidRPr="00B66773">
        <w:rPr>
          <w:rFonts w:ascii="Courier New" w:eastAsia="Arial" w:hAnsi="Courier New" w:cs="Courier New"/>
          <w:color w:val="000000"/>
          <w:sz w:val="18"/>
          <w:szCs w:val="18"/>
          <w:lang w:eastAsia="ru-RU"/>
        </w:rPr>
        <w:t xml:space="preserve"> типов I и II.   │  ТУ 57-1841-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xml:space="preserve">│                           │  Смеси  для   </w:t>
      </w:r>
      <w:proofErr w:type="gramStart"/>
      <w:r w:rsidRPr="00B66773">
        <w:rPr>
          <w:rFonts w:ascii="Courier New" w:eastAsia="Arial" w:hAnsi="Courier New" w:cs="Courier New"/>
          <w:color w:val="000000"/>
          <w:sz w:val="18"/>
          <w:szCs w:val="18"/>
          <w:lang w:eastAsia="ru-RU"/>
        </w:rPr>
        <w:t>шероховатых</w:t>
      </w:r>
      <w:proofErr w:type="gramEnd"/>
      <w:r w:rsidRPr="00B66773">
        <w:rPr>
          <w:rFonts w:ascii="Courier New" w:eastAsia="Arial" w:hAnsi="Courier New" w:cs="Courier New"/>
          <w:color w:val="000000"/>
          <w:sz w:val="18"/>
          <w:szCs w:val="18"/>
          <w:lang w:eastAsia="ru-RU"/>
        </w:rPr>
        <w:t>│02804042596-01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                           │слоев износа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8"/>
          <w:szCs w:val="18"/>
          <w:lang w:eastAsia="ru-RU"/>
        </w:rPr>
      </w:pPr>
      <w:r w:rsidRPr="00B66773">
        <w:rPr>
          <w:rFonts w:ascii="Courier New" w:eastAsia="Arial" w:hAnsi="Courier New" w:cs="Courier New"/>
          <w:color w:val="000000"/>
          <w:sz w:val="18"/>
          <w:szCs w:val="18"/>
          <w:lang w:eastAsia="ru-RU"/>
        </w:rPr>
        <w:t>└───────────────────────────┴──────────────────────────┴──────────────────┘</w:t>
      </w:r>
    </w:p>
    <w:p w:rsidR="00B66773" w:rsidRPr="00B66773" w:rsidRDefault="00B66773" w:rsidP="00B66773">
      <w:pPr>
        <w:autoSpaceDE w:val="0"/>
        <w:autoSpaceDN w:val="0"/>
        <w:adjustRightInd w:val="0"/>
        <w:spacing w:after="0" w:line="240" w:lineRule="auto"/>
        <w:jc w:val="both"/>
        <w:rPr>
          <w:rFonts w:ascii="Times New Roman" w:eastAsia="Arial" w:hAnsi="Times New Roman" w:cs="Times New Roman"/>
          <w:color w:val="000000"/>
          <w:sz w:val="32"/>
          <w:szCs w:val="28"/>
          <w:lang w:eastAsia="ru-RU"/>
        </w:rPr>
      </w:pPr>
    </w:p>
    <w:p w:rsidR="00B66773" w:rsidRPr="00B66773" w:rsidRDefault="00B66773" w:rsidP="00B66773">
      <w:pPr>
        <w:autoSpaceDE w:val="0"/>
        <w:autoSpaceDN w:val="0"/>
        <w:adjustRightInd w:val="0"/>
        <w:spacing w:after="0" w:line="240" w:lineRule="auto"/>
        <w:jc w:val="both"/>
        <w:rPr>
          <w:rFonts w:ascii="Times New Roman" w:eastAsia="Arial" w:hAnsi="Times New Roman" w:cs="Times New Roman"/>
          <w:color w:val="000000"/>
          <w:sz w:val="32"/>
          <w:szCs w:val="28"/>
          <w:lang w:eastAsia="ru-RU"/>
        </w:rPr>
      </w:pPr>
    </w:p>
    <w:p w:rsidR="00B66773" w:rsidRPr="00B66773" w:rsidRDefault="00B66773" w:rsidP="00B66773">
      <w:pPr>
        <w:autoSpaceDE w:val="0"/>
        <w:autoSpaceDN w:val="0"/>
        <w:adjustRightInd w:val="0"/>
        <w:spacing w:after="0" w:line="240" w:lineRule="auto"/>
        <w:jc w:val="both"/>
        <w:rPr>
          <w:rFonts w:ascii="Times New Roman" w:eastAsia="Arial" w:hAnsi="Times New Roman" w:cs="Times New Roman"/>
          <w:color w:val="000000"/>
          <w:sz w:val="32"/>
          <w:szCs w:val="28"/>
          <w:lang w:eastAsia="ru-RU"/>
        </w:rPr>
      </w:pPr>
    </w:p>
    <w:p w:rsidR="00B66773" w:rsidRPr="00B66773" w:rsidRDefault="00B66773" w:rsidP="00B66773">
      <w:pPr>
        <w:autoSpaceDE w:val="0"/>
        <w:autoSpaceDN w:val="0"/>
        <w:adjustRightInd w:val="0"/>
        <w:spacing w:after="0" w:line="240" w:lineRule="auto"/>
        <w:jc w:val="both"/>
        <w:rPr>
          <w:rFonts w:ascii="Times New Roman" w:eastAsia="Arial" w:hAnsi="Times New Roman" w:cs="Times New Roman"/>
          <w:color w:val="000000"/>
          <w:sz w:val="32"/>
          <w:szCs w:val="28"/>
          <w:lang w:eastAsia="ru-RU"/>
        </w:rPr>
      </w:pPr>
    </w:p>
    <w:p w:rsidR="00B66773" w:rsidRPr="00B66773" w:rsidRDefault="00B66773" w:rsidP="00B66773">
      <w:pPr>
        <w:autoSpaceDE w:val="0"/>
        <w:autoSpaceDN w:val="0"/>
        <w:adjustRightInd w:val="0"/>
        <w:spacing w:after="0" w:line="240" w:lineRule="auto"/>
        <w:jc w:val="both"/>
        <w:rPr>
          <w:rFonts w:ascii="Times New Roman" w:eastAsia="Arial" w:hAnsi="Times New Roman" w:cs="Times New Roman"/>
          <w:color w:val="000000"/>
          <w:sz w:val="32"/>
          <w:szCs w:val="28"/>
          <w:lang w:eastAsia="ru-RU"/>
        </w:rPr>
      </w:pPr>
    </w:p>
    <w:p w:rsidR="00B66773" w:rsidRPr="00B66773" w:rsidRDefault="00B66773" w:rsidP="00B66773">
      <w:pPr>
        <w:autoSpaceDE w:val="0"/>
        <w:autoSpaceDN w:val="0"/>
        <w:adjustRightInd w:val="0"/>
        <w:spacing w:after="0" w:line="240" w:lineRule="auto"/>
        <w:jc w:val="both"/>
        <w:rPr>
          <w:rFonts w:ascii="Times New Roman" w:eastAsia="Arial" w:hAnsi="Times New Roman" w:cs="Times New Roman"/>
          <w:color w:val="000000"/>
          <w:sz w:val="32"/>
          <w:szCs w:val="28"/>
          <w:lang w:eastAsia="ru-RU"/>
        </w:rPr>
      </w:pPr>
    </w:p>
    <w:p w:rsidR="00B66773" w:rsidRPr="00B66773" w:rsidRDefault="00B66773" w:rsidP="00B66773">
      <w:pPr>
        <w:autoSpaceDE w:val="0"/>
        <w:autoSpaceDN w:val="0"/>
        <w:adjustRightInd w:val="0"/>
        <w:spacing w:after="0" w:line="240" w:lineRule="auto"/>
        <w:jc w:val="center"/>
        <w:outlineLvl w:val="1"/>
        <w:rPr>
          <w:rFonts w:ascii="Times New Roman" w:eastAsia="Arial" w:hAnsi="Times New Roman" w:cs="Times New Roman"/>
          <w:color w:val="000000"/>
          <w:sz w:val="28"/>
          <w:szCs w:val="28"/>
          <w:lang w:eastAsia="ru-RU"/>
        </w:rPr>
      </w:pPr>
      <w:bookmarkStart w:id="29" w:name="_Toc472352487"/>
      <w:r w:rsidRPr="00B66773">
        <w:rPr>
          <w:rFonts w:ascii="Times New Roman" w:eastAsia="Arial" w:hAnsi="Times New Roman" w:cs="Times New Roman"/>
          <w:color w:val="000000"/>
          <w:sz w:val="28"/>
          <w:szCs w:val="28"/>
          <w:lang w:eastAsia="ru-RU"/>
        </w:rPr>
        <w:t>Таблица 2. Покрытия пешеходных коммуникаций</w:t>
      </w:r>
      <w:bookmarkEnd w:id="29"/>
    </w:p>
    <w:p w:rsidR="00B66773" w:rsidRPr="00B66773" w:rsidRDefault="00B66773" w:rsidP="00B66773">
      <w:pPr>
        <w:autoSpaceDE w:val="0"/>
        <w:autoSpaceDN w:val="0"/>
        <w:adjustRightInd w:val="0"/>
        <w:spacing w:after="0" w:line="240" w:lineRule="auto"/>
        <w:jc w:val="both"/>
        <w:rPr>
          <w:rFonts w:ascii="Times New Roman" w:eastAsia="Arial" w:hAnsi="Times New Roman" w:cs="Times New Roman"/>
          <w:color w:val="000000"/>
          <w:sz w:val="28"/>
          <w:szCs w:val="28"/>
          <w:lang w:eastAsia="ru-RU"/>
        </w:rPr>
      </w:pP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Объект      │                         Материал покрытия: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lastRenderedPageBreak/>
        <w:t>│   комплексного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xml:space="preserve">│ благоустройства  │    тротуара    │ пешеходной зоны │  дорожки </w:t>
      </w:r>
      <w:proofErr w:type="gramStart"/>
      <w:r w:rsidRPr="00B66773">
        <w:rPr>
          <w:rFonts w:ascii="Courier New" w:eastAsia="Arial" w:hAnsi="Courier New" w:cs="Courier New"/>
          <w:color w:val="000000"/>
          <w:sz w:val="16"/>
          <w:szCs w:val="16"/>
          <w:lang w:eastAsia="ru-RU"/>
        </w:rPr>
        <w:t>на</w:t>
      </w:r>
      <w:proofErr w:type="gramEnd"/>
      <w:r w:rsidRPr="00B66773">
        <w:rPr>
          <w:rFonts w:ascii="Courier New" w:eastAsia="Arial" w:hAnsi="Courier New" w:cs="Courier New"/>
          <w:color w:val="000000"/>
          <w:sz w:val="16"/>
          <w:szCs w:val="16"/>
          <w:lang w:eastAsia="ru-RU"/>
        </w:rPr>
        <w:t xml:space="preserve">   │    пандусов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                │                 │  озелененной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                │                 │  территории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                │                 │  технической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                │                 │     зоны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xml:space="preserve">│  </w:t>
      </w:r>
      <w:proofErr w:type="gramStart"/>
      <w:r w:rsidRPr="00B66773">
        <w:rPr>
          <w:rFonts w:ascii="Courier New" w:eastAsia="Arial" w:hAnsi="Courier New" w:cs="Courier New"/>
          <w:color w:val="000000"/>
          <w:sz w:val="16"/>
          <w:szCs w:val="16"/>
          <w:lang w:eastAsia="ru-RU"/>
        </w:rPr>
        <w:t>Магистральные</w:t>
      </w:r>
      <w:proofErr w:type="gramEnd"/>
      <w:r w:rsidRPr="00B66773">
        <w:rPr>
          <w:rFonts w:ascii="Courier New" w:eastAsia="Arial" w:hAnsi="Courier New" w:cs="Courier New"/>
          <w:color w:val="000000"/>
          <w:sz w:val="16"/>
          <w:szCs w:val="16"/>
          <w:lang w:eastAsia="ru-RU"/>
        </w:rPr>
        <w:t xml:space="preserve">   │  Асфальтобетон │        -        │  Штучные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xml:space="preserve">│улицы             │типов Г и Д.    │                 │элементы     </w:t>
      </w:r>
      <w:proofErr w:type="gramStart"/>
      <w:r w:rsidRPr="00B66773">
        <w:rPr>
          <w:rFonts w:ascii="Courier New" w:eastAsia="Arial" w:hAnsi="Courier New" w:cs="Courier New"/>
          <w:color w:val="000000"/>
          <w:sz w:val="16"/>
          <w:szCs w:val="16"/>
          <w:lang w:eastAsia="ru-RU"/>
        </w:rPr>
        <w:t>из</w:t>
      </w:r>
      <w:proofErr w:type="gramEnd"/>
      <w:r w:rsidRPr="00B66773">
        <w:rPr>
          <w:rFonts w:ascii="Courier New" w:eastAsia="Arial" w:hAnsi="Courier New" w:cs="Courier New"/>
          <w:color w:val="000000"/>
          <w:sz w:val="16"/>
          <w:szCs w:val="16"/>
          <w:lang w:eastAsia="ru-RU"/>
        </w:rPr>
        <w:t>│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│общегородского   и│  Штучные       │                 │искусственного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xml:space="preserve">│районного </w:t>
      </w:r>
      <w:proofErr w:type="spellStart"/>
      <w:r w:rsidRPr="00B66773">
        <w:rPr>
          <w:rFonts w:ascii="Courier New" w:eastAsia="Arial" w:hAnsi="Courier New" w:cs="Courier New"/>
          <w:color w:val="000000"/>
          <w:sz w:val="16"/>
          <w:szCs w:val="16"/>
          <w:lang w:eastAsia="ru-RU"/>
        </w:rPr>
        <w:t>значения│элементы</w:t>
      </w:r>
      <w:proofErr w:type="spellEnd"/>
      <w:r w:rsidRPr="00B66773">
        <w:rPr>
          <w:rFonts w:ascii="Courier New" w:eastAsia="Arial" w:hAnsi="Courier New" w:cs="Courier New"/>
          <w:color w:val="000000"/>
          <w:sz w:val="16"/>
          <w:szCs w:val="16"/>
          <w:lang w:eastAsia="ru-RU"/>
        </w:rPr>
        <w:t xml:space="preserve">      </w:t>
      </w:r>
      <w:proofErr w:type="gramStart"/>
      <w:r w:rsidRPr="00B66773">
        <w:rPr>
          <w:rFonts w:ascii="Courier New" w:eastAsia="Arial" w:hAnsi="Courier New" w:cs="Courier New"/>
          <w:color w:val="000000"/>
          <w:sz w:val="16"/>
          <w:szCs w:val="16"/>
          <w:lang w:eastAsia="ru-RU"/>
        </w:rPr>
        <w:t>из</w:t>
      </w:r>
      <w:proofErr w:type="gramEnd"/>
      <w:r w:rsidRPr="00B66773">
        <w:rPr>
          <w:rFonts w:ascii="Courier New" w:eastAsia="Arial" w:hAnsi="Courier New" w:cs="Courier New"/>
          <w:color w:val="000000"/>
          <w:sz w:val="16"/>
          <w:szCs w:val="16"/>
          <w:lang w:eastAsia="ru-RU"/>
        </w:rPr>
        <w:t>│                 │или  природного│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│искусственного  │                 │камня.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xml:space="preserve">│                  │или   </w:t>
      </w:r>
      <w:proofErr w:type="gramStart"/>
      <w:r w:rsidRPr="00B66773">
        <w:rPr>
          <w:rFonts w:ascii="Courier New" w:eastAsia="Arial" w:hAnsi="Courier New" w:cs="Courier New"/>
          <w:color w:val="000000"/>
          <w:sz w:val="16"/>
          <w:szCs w:val="16"/>
          <w:lang w:eastAsia="ru-RU"/>
        </w:rPr>
        <w:t>природного</w:t>
      </w:r>
      <w:proofErr w:type="gramEnd"/>
      <w:r w:rsidRPr="00B66773">
        <w:rPr>
          <w:rFonts w:ascii="Courier New" w:eastAsia="Arial" w:hAnsi="Courier New" w:cs="Courier New"/>
          <w:color w:val="000000"/>
          <w:sz w:val="16"/>
          <w:szCs w:val="16"/>
          <w:lang w:eastAsia="ru-RU"/>
        </w:rPr>
        <w:t>│                 │  Смеси сыпучих│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│камня           │                 │материалов,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                │                 │неукрепленные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                │                 │или укрепленные│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                │                 │вяжущим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Улицы   местного│  То же</w:t>
      </w:r>
      <w:proofErr w:type="gramStart"/>
      <w:r w:rsidRPr="00B66773">
        <w:rPr>
          <w:rFonts w:ascii="Courier New" w:eastAsia="Arial" w:hAnsi="Courier New" w:cs="Courier New"/>
          <w:color w:val="000000"/>
          <w:sz w:val="16"/>
          <w:szCs w:val="16"/>
          <w:lang w:eastAsia="ru-RU"/>
        </w:rPr>
        <w:t xml:space="preserve">         │        -        │       -       │  </w:t>
      </w:r>
      <w:proofErr w:type="gramEnd"/>
      <w:r w:rsidRPr="00B66773">
        <w:rPr>
          <w:rFonts w:ascii="Courier New" w:eastAsia="Arial" w:hAnsi="Courier New" w:cs="Courier New"/>
          <w:color w:val="000000"/>
          <w:sz w:val="16"/>
          <w:szCs w:val="16"/>
          <w:lang w:eastAsia="ru-RU"/>
        </w:rPr>
        <w:t>Асфальтобетон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│значения          │                │                 │               │типов</w:t>
      </w:r>
      <w:proofErr w:type="gramStart"/>
      <w:r w:rsidRPr="00B66773">
        <w:rPr>
          <w:rFonts w:ascii="Courier New" w:eastAsia="Arial" w:hAnsi="Courier New" w:cs="Courier New"/>
          <w:color w:val="000000"/>
          <w:sz w:val="16"/>
          <w:szCs w:val="16"/>
          <w:lang w:eastAsia="ru-RU"/>
        </w:rPr>
        <w:t xml:space="preserve"> В</w:t>
      </w:r>
      <w:proofErr w:type="gramEnd"/>
      <w:r w:rsidRPr="00B66773">
        <w:rPr>
          <w:rFonts w:ascii="Courier New" w:eastAsia="Arial" w:hAnsi="Courier New" w:cs="Courier New"/>
          <w:color w:val="000000"/>
          <w:sz w:val="16"/>
          <w:szCs w:val="16"/>
          <w:lang w:eastAsia="ru-RU"/>
        </w:rPr>
        <w:t>, Г и Д.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xml:space="preserve">│  </w:t>
      </w:r>
      <w:proofErr w:type="gramStart"/>
      <w:r w:rsidRPr="00B66773">
        <w:rPr>
          <w:rFonts w:ascii="Courier New" w:eastAsia="Arial" w:hAnsi="Courier New" w:cs="Courier New"/>
          <w:color w:val="000000"/>
          <w:sz w:val="16"/>
          <w:szCs w:val="16"/>
          <w:lang w:eastAsia="ru-RU"/>
        </w:rPr>
        <w:t>в</w:t>
      </w:r>
      <w:proofErr w:type="gramEnd"/>
      <w:r w:rsidRPr="00B66773">
        <w:rPr>
          <w:rFonts w:ascii="Courier New" w:eastAsia="Arial" w:hAnsi="Courier New" w:cs="Courier New"/>
          <w:color w:val="000000"/>
          <w:sz w:val="16"/>
          <w:szCs w:val="16"/>
          <w:lang w:eastAsia="ru-RU"/>
        </w:rPr>
        <w:t xml:space="preserve">          жилой│                │                 │               │  </w:t>
      </w:r>
      <w:proofErr w:type="spellStart"/>
      <w:r w:rsidRPr="00B66773">
        <w:rPr>
          <w:rFonts w:ascii="Courier New" w:eastAsia="Arial" w:hAnsi="Courier New" w:cs="Courier New"/>
          <w:color w:val="000000"/>
          <w:sz w:val="16"/>
          <w:szCs w:val="16"/>
          <w:lang w:eastAsia="ru-RU"/>
        </w:rPr>
        <w:t>Цементобетон</w:t>
      </w:r>
      <w:proofErr w:type="spellEnd"/>
      <w:r w:rsidRPr="00B66773">
        <w:rPr>
          <w:rFonts w:ascii="Courier New" w:eastAsia="Arial" w:hAnsi="Courier New" w:cs="Courier New"/>
          <w:color w:val="000000"/>
          <w:sz w:val="16"/>
          <w:szCs w:val="16"/>
          <w:lang w:eastAsia="ru-RU"/>
        </w:rPr>
        <w:t>.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│застройке         │                │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в               │  Асфальтобетон</w:t>
      </w:r>
      <w:proofErr w:type="gramStart"/>
      <w:r w:rsidRPr="00B66773">
        <w:rPr>
          <w:rFonts w:ascii="Courier New" w:eastAsia="Arial" w:hAnsi="Courier New" w:cs="Courier New"/>
          <w:color w:val="000000"/>
          <w:sz w:val="16"/>
          <w:szCs w:val="16"/>
          <w:lang w:eastAsia="ru-RU"/>
        </w:rPr>
        <w:t xml:space="preserve"> │        -        │       -       │                 │</w:t>
      </w:r>
      <w:proofErr w:type="gramEnd"/>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w:t>
      </w:r>
      <w:proofErr w:type="gramStart"/>
      <w:r w:rsidRPr="00B66773">
        <w:rPr>
          <w:rFonts w:ascii="Courier New" w:eastAsia="Arial" w:hAnsi="Courier New" w:cs="Courier New"/>
          <w:color w:val="000000"/>
          <w:sz w:val="16"/>
          <w:szCs w:val="16"/>
          <w:lang w:eastAsia="ru-RU"/>
        </w:rPr>
        <w:t>производственной</w:t>
      </w:r>
      <w:proofErr w:type="gramEnd"/>
      <w:r w:rsidRPr="00B66773">
        <w:rPr>
          <w:rFonts w:ascii="Courier New" w:eastAsia="Arial" w:hAnsi="Courier New" w:cs="Courier New"/>
          <w:color w:val="000000"/>
          <w:sz w:val="16"/>
          <w:szCs w:val="16"/>
          <w:lang w:eastAsia="ru-RU"/>
        </w:rPr>
        <w:t xml:space="preserve"> </w:t>
      </w:r>
      <w:proofErr w:type="spellStart"/>
      <w:r w:rsidRPr="00B66773">
        <w:rPr>
          <w:rFonts w:ascii="Courier New" w:eastAsia="Arial" w:hAnsi="Courier New" w:cs="Courier New"/>
          <w:color w:val="000000"/>
          <w:sz w:val="16"/>
          <w:szCs w:val="16"/>
          <w:lang w:eastAsia="ru-RU"/>
        </w:rPr>
        <w:t>и│типов</w:t>
      </w:r>
      <w:proofErr w:type="spellEnd"/>
      <w:r w:rsidRPr="00B66773">
        <w:rPr>
          <w:rFonts w:ascii="Courier New" w:eastAsia="Arial" w:hAnsi="Courier New" w:cs="Courier New"/>
          <w:color w:val="000000"/>
          <w:sz w:val="16"/>
          <w:szCs w:val="16"/>
          <w:lang w:eastAsia="ru-RU"/>
        </w:rPr>
        <w:t xml:space="preserve"> Г и Д.    │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│коммунальн</w:t>
      </w:r>
      <w:proofErr w:type="gramStart"/>
      <w:r w:rsidRPr="00B66773">
        <w:rPr>
          <w:rFonts w:ascii="Courier New" w:eastAsia="Arial" w:hAnsi="Courier New" w:cs="Courier New"/>
          <w:color w:val="000000"/>
          <w:sz w:val="16"/>
          <w:szCs w:val="16"/>
          <w:lang w:eastAsia="ru-RU"/>
        </w:rPr>
        <w:t>о-</w:t>
      </w:r>
      <w:proofErr w:type="gramEnd"/>
      <w:r w:rsidRPr="00B66773">
        <w:rPr>
          <w:rFonts w:ascii="Courier New" w:eastAsia="Arial" w:hAnsi="Courier New" w:cs="Courier New"/>
          <w:color w:val="000000"/>
          <w:sz w:val="16"/>
          <w:szCs w:val="16"/>
          <w:lang w:eastAsia="ru-RU"/>
        </w:rPr>
        <w:t xml:space="preserve">      │  </w:t>
      </w:r>
      <w:proofErr w:type="spellStart"/>
      <w:r w:rsidRPr="00B66773">
        <w:rPr>
          <w:rFonts w:ascii="Courier New" w:eastAsia="Arial" w:hAnsi="Courier New" w:cs="Courier New"/>
          <w:color w:val="000000"/>
          <w:sz w:val="16"/>
          <w:szCs w:val="16"/>
          <w:lang w:eastAsia="ru-RU"/>
        </w:rPr>
        <w:t>Цементобетон</w:t>
      </w:r>
      <w:proofErr w:type="spellEnd"/>
      <w:r w:rsidRPr="00B66773">
        <w:rPr>
          <w:rFonts w:ascii="Courier New" w:eastAsia="Arial" w:hAnsi="Courier New" w:cs="Courier New"/>
          <w:color w:val="000000"/>
          <w:sz w:val="16"/>
          <w:szCs w:val="16"/>
          <w:lang w:eastAsia="ru-RU"/>
        </w:rPr>
        <w:t xml:space="preserve">  │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w:t>
      </w:r>
      <w:proofErr w:type="gramStart"/>
      <w:r w:rsidRPr="00B66773">
        <w:rPr>
          <w:rFonts w:ascii="Courier New" w:eastAsia="Arial" w:hAnsi="Courier New" w:cs="Courier New"/>
          <w:color w:val="000000"/>
          <w:sz w:val="16"/>
          <w:szCs w:val="16"/>
          <w:lang w:eastAsia="ru-RU"/>
        </w:rPr>
        <w:t>складской</w:t>
      </w:r>
      <w:proofErr w:type="gramEnd"/>
      <w:r w:rsidRPr="00B66773">
        <w:rPr>
          <w:rFonts w:ascii="Courier New" w:eastAsia="Arial" w:hAnsi="Courier New" w:cs="Courier New"/>
          <w:color w:val="000000"/>
          <w:sz w:val="16"/>
          <w:szCs w:val="16"/>
          <w:lang w:eastAsia="ru-RU"/>
        </w:rPr>
        <w:t xml:space="preserve"> зонах   │                │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xml:space="preserve">│  Пешеходная улица│  Штучные       │  </w:t>
      </w:r>
      <w:proofErr w:type="gramStart"/>
      <w:r w:rsidRPr="00B66773">
        <w:rPr>
          <w:rFonts w:ascii="Courier New" w:eastAsia="Arial" w:hAnsi="Courier New" w:cs="Courier New"/>
          <w:color w:val="000000"/>
          <w:sz w:val="16"/>
          <w:szCs w:val="16"/>
          <w:lang w:eastAsia="ru-RU"/>
        </w:rPr>
        <w:t>Штучные</w:t>
      </w:r>
      <w:proofErr w:type="gramEnd"/>
      <w:r w:rsidRPr="00B66773">
        <w:rPr>
          <w:rFonts w:ascii="Courier New" w:eastAsia="Arial" w:hAnsi="Courier New" w:cs="Courier New"/>
          <w:color w:val="000000"/>
          <w:sz w:val="16"/>
          <w:szCs w:val="16"/>
          <w:lang w:eastAsia="ru-RU"/>
        </w:rPr>
        <w:t xml:space="preserve">        │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xml:space="preserve">│                  │элементы      </w:t>
      </w:r>
      <w:proofErr w:type="spellStart"/>
      <w:proofErr w:type="gramStart"/>
      <w:r w:rsidRPr="00B66773">
        <w:rPr>
          <w:rFonts w:ascii="Courier New" w:eastAsia="Arial" w:hAnsi="Courier New" w:cs="Courier New"/>
          <w:color w:val="000000"/>
          <w:sz w:val="16"/>
          <w:szCs w:val="16"/>
          <w:lang w:eastAsia="ru-RU"/>
        </w:rPr>
        <w:t>из</w:t>
      </w:r>
      <w:proofErr w:type="gramEnd"/>
      <w:r w:rsidRPr="00B66773">
        <w:rPr>
          <w:rFonts w:ascii="Courier New" w:eastAsia="Arial" w:hAnsi="Courier New" w:cs="Courier New"/>
          <w:color w:val="000000"/>
          <w:sz w:val="16"/>
          <w:szCs w:val="16"/>
          <w:lang w:eastAsia="ru-RU"/>
        </w:rPr>
        <w:t>│элементы</w:t>
      </w:r>
      <w:proofErr w:type="spellEnd"/>
      <w:r w:rsidRPr="00B66773">
        <w:rPr>
          <w:rFonts w:ascii="Courier New" w:eastAsia="Arial" w:hAnsi="Courier New" w:cs="Courier New"/>
          <w:color w:val="000000"/>
          <w:sz w:val="16"/>
          <w:szCs w:val="16"/>
          <w:lang w:eastAsia="ru-RU"/>
        </w:rPr>
        <w:t xml:space="preserve">       из│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│искусственного  │</w:t>
      </w:r>
      <w:proofErr w:type="gramStart"/>
      <w:r w:rsidRPr="00B66773">
        <w:rPr>
          <w:rFonts w:ascii="Courier New" w:eastAsia="Arial" w:hAnsi="Courier New" w:cs="Courier New"/>
          <w:color w:val="000000"/>
          <w:sz w:val="16"/>
          <w:szCs w:val="16"/>
          <w:lang w:eastAsia="ru-RU"/>
        </w:rPr>
        <w:t>искусственного</w:t>
      </w:r>
      <w:proofErr w:type="gramEnd"/>
      <w:r w:rsidRPr="00B66773">
        <w:rPr>
          <w:rFonts w:ascii="Courier New" w:eastAsia="Arial" w:hAnsi="Courier New" w:cs="Courier New"/>
          <w:color w:val="000000"/>
          <w:sz w:val="16"/>
          <w:szCs w:val="16"/>
          <w:lang w:eastAsia="ru-RU"/>
        </w:rPr>
        <w:t xml:space="preserve">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xml:space="preserve">│                  │или   </w:t>
      </w:r>
      <w:proofErr w:type="spellStart"/>
      <w:r w:rsidRPr="00B66773">
        <w:rPr>
          <w:rFonts w:ascii="Courier New" w:eastAsia="Arial" w:hAnsi="Courier New" w:cs="Courier New"/>
          <w:color w:val="000000"/>
          <w:sz w:val="16"/>
          <w:szCs w:val="16"/>
          <w:lang w:eastAsia="ru-RU"/>
        </w:rPr>
        <w:t>природного│или</w:t>
      </w:r>
      <w:proofErr w:type="spellEnd"/>
      <w:r w:rsidRPr="00B66773">
        <w:rPr>
          <w:rFonts w:ascii="Courier New" w:eastAsia="Arial" w:hAnsi="Courier New" w:cs="Courier New"/>
          <w:color w:val="000000"/>
          <w:sz w:val="16"/>
          <w:szCs w:val="16"/>
          <w:lang w:eastAsia="ru-RU"/>
        </w:rPr>
        <w:t xml:space="preserve">    природного│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│камня</w:t>
      </w:r>
      <w:proofErr w:type="gramStart"/>
      <w:r w:rsidRPr="00B66773">
        <w:rPr>
          <w:rFonts w:ascii="Courier New" w:eastAsia="Arial" w:hAnsi="Courier New" w:cs="Courier New"/>
          <w:color w:val="000000"/>
          <w:sz w:val="16"/>
          <w:szCs w:val="16"/>
          <w:lang w:eastAsia="ru-RU"/>
        </w:rPr>
        <w:t>.</w:t>
      </w:r>
      <w:proofErr w:type="gramEnd"/>
      <w:r w:rsidRPr="00B66773">
        <w:rPr>
          <w:rFonts w:ascii="Courier New" w:eastAsia="Arial" w:hAnsi="Courier New" w:cs="Courier New"/>
          <w:color w:val="000000"/>
          <w:sz w:val="16"/>
          <w:szCs w:val="16"/>
          <w:lang w:eastAsia="ru-RU"/>
        </w:rPr>
        <w:t xml:space="preserve">          │</w:t>
      </w:r>
      <w:proofErr w:type="gramStart"/>
      <w:r w:rsidRPr="00B66773">
        <w:rPr>
          <w:rFonts w:ascii="Courier New" w:eastAsia="Arial" w:hAnsi="Courier New" w:cs="Courier New"/>
          <w:color w:val="000000"/>
          <w:sz w:val="16"/>
          <w:szCs w:val="16"/>
          <w:lang w:eastAsia="ru-RU"/>
        </w:rPr>
        <w:t>к</w:t>
      </w:r>
      <w:proofErr w:type="gramEnd"/>
      <w:r w:rsidRPr="00B66773">
        <w:rPr>
          <w:rFonts w:ascii="Courier New" w:eastAsia="Arial" w:hAnsi="Courier New" w:cs="Courier New"/>
          <w:color w:val="000000"/>
          <w:sz w:val="16"/>
          <w:szCs w:val="16"/>
          <w:lang w:eastAsia="ru-RU"/>
        </w:rPr>
        <w:t>амня.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│Пластбетон      │</w:t>
      </w:r>
      <w:proofErr w:type="gramStart"/>
      <w:r w:rsidRPr="00B66773">
        <w:rPr>
          <w:rFonts w:ascii="Courier New" w:eastAsia="Arial" w:hAnsi="Courier New" w:cs="Courier New"/>
          <w:color w:val="000000"/>
          <w:sz w:val="16"/>
          <w:szCs w:val="16"/>
          <w:lang w:eastAsia="ru-RU"/>
        </w:rPr>
        <w:t>Пластбетон</w:t>
      </w:r>
      <w:proofErr w:type="gramEnd"/>
      <w:r w:rsidRPr="00B66773">
        <w:rPr>
          <w:rFonts w:ascii="Courier New" w:eastAsia="Arial" w:hAnsi="Courier New" w:cs="Courier New"/>
          <w:color w:val="000000"/>
          <w:sz w:val="16"/>
          <w:szCs w:val="16"/>
          <w:lang w:eastAsia="ru-RU"/>
        </w:rPr>
        <w:t xml:space="preserve">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│цветной         │</w:t>
      </w:r>
      <w:proofErr w:type="gramStart"/>
      <w:r w:rsidRPr="00B66773">
        <w:rPr>
          <w:rFonts w:ascii="Courier New" w:eastAsia="Arial" w:hAnsi="Courier New" w:cs="Courier New"/>
          <w:color w:val="000000"/>
          <w:sz w:val="16"/>
          <w:szCs w:val="16"/>
          <w:lang w:eastAsia="ru-RU"/>
        </w:rPr>
        <w:t>цветной</w:t>
      </w:r>
      <w:proofErr w:type="gramEnd"/>
      <w:r w:rsidRPr="00B66773">
        <w:rPr>
          <w:rFonts w:ascii="Courier New" w:eastAsia="Arial" w:hAnsi="Courier New" w:cs="Courier New"/>
          <w:color w:val="000000"/>
          <w:sz w:val="16"/>
          <w:szCs w:val="16"/>
          <w:lang w:eastAsia="ru-RU"/>
        </w:rPr>
        <w:t xml:space="preserve">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xml:space="preserve">│  Площади         │  Штучные       │  </w:t>
      </w:r>
      <w:proofErr w:type="gramStart"/>
      <w:r w:rsidRPr="00B66773">
        <w:rPr>
          <w:rFonts w:ascii="Courier New" w:eastAsia="Arial" w:hAnsi="Courier New" w:cs="Courier New"/>
          <w:color w:val="000000"/>
          <w:sz w:val="16"/>
          <w:szCs w:val="16"/>
          <w:lang w:eastAsia="ru-RU"/>
        </w:rPr>
        <w:t>Штучные</w:t>
      </w:r>
      <w:proofErr w:type="gramEnd"/>
      <w:r w:rsidRPr="00B66773">
        <w:rPr>
          <w:rFonts w:ascii="Courier New" w:eastAsia="Arial" w:hAnsi="Courier New" w:cs="Courier New"/>
          <w:color w:val="000000"/>
          <w:sz w:val="16"/>
          <w:szCs w:val="16"/>
          <w:lang w:eastAsia="ru-RU"/>
        </w:rPr>
        <w:t xml:space="preserve">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w:t>
      </w:r>
      <w:proofErr w:type="spellStart"/>
      <w:r w:rsidRPr="00B66773">
        <w:rPr>
          <w:rFonts w:ascii="Courier New" w:eastAsia="Arial" w:hAnsi="Courier New" w:cs="Courier New"/>
          <w:color w:val="000000"/>
          <w:sz w:val="16"/>
          <w:szCs w:val="16"/>
          <w:lang w:eastAsia="ru-RU"/>
        </w:rPr>
        <w:t>представительские,│элементы</w:t>
      </w:r>
      <w:proofErr w:type="spellEnd"/>
      <w:r w:rsidRPr="00B66773">
        <w:rPr>
          <w:rFonts w:ascii="Courier New" w:eastAsia="Arial" w:hAnsi="Courier New" w:cs="Courier New"/>
          <w:color w:val="000000"/>
          <w:sz w:val="16"/>
          <w:szCs w:val="16"/>
          <w:lang w:eastAsia="ru-RU"/>
        </w:rPr>
        <w:t xml:space="preserve">      </w:t>
      </w:r>
      <w:proofErr w:type="spellStart"/>
      <w:proofErr w:type="gramStart"/>
      <w:r w:rsidRPr="00B66773">
        <w:rPr>
          <w:rFonts w:ascii="Courier New" w:eastAsia="Arial" w:hAnsi="Courier New" w:cs="Courier New"/>
          <w:color w:val="000000"/>
          <w:sz w:val="16"/>
          <w:szCs w:val="16"/>
          <w:lang w:eastAsia="ru-RU"/>
        </w:rPr>
        <w:t>из</w:t>
      </w:r>
      <w:proofErr w:type="gramEnd"/>
      <w:r w:rsidRPr="00B66773">
        <w:rPr>
          <w:rFonts w:ascii="Courier New" w:eastAsia="Arial" w:hAnsi="Courier New" w:cs="Courier New"/>
          <w:color w:val="000000"/>
          <w:sz w:val="16"/>
          <w:szCs w:val="16"/>
          <w:lang w:eastAsia="ru-RU"/>
        </w:rPr>
        <w:t>│элементы</w:t>
      </w:r>
      <w:proofErr w:type="spellEnd"/>
      <w:r w:rsidRPr="00B66773">
        <w:rPr>
          <w:rFonts w:ascii="Courier New" w:eastAsia="Arial" w:hAnsi="Courier New" w:cs="Courier New"/>
          <w:color w:val="000000"/>
          <w:sz w:val="16"/>
          <w:szCs w:val="16"/>
          <w:lang w:eastAsia="ru-RU"/>
        </w:rPr>
        <w:t xml:space="preserve">       из│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w:t>
      </w:r>
      <w:proofErr w:type="spellStart"/>
      <w:r w:rsidRPr="00B66773">
        <w:rPr>
          <w:rFonts w:ascii="Courier New" w:eastAsia="Arial" w:hAnsi="Courier New" w:cs="Courier New"/>
          <w:color w:val="000000"/>
          <w:sz w:val="16"/>
          <w:szCs w:val="16"/>
          <w:lang w:eastAsia="ru-RU"/>
        </w:rPr>
        <w:t>приобъектные</w:t>
      </w:r>
      <w:proofErr w:type="spellEnd"/>
      <w:r w:rsidRPr="00B66773">
        <w:rPr>
          <w:rFonts w:ascii="Courier New" w:eastAsia="Arial" w:hAnsi="Courier New" w:cs="Courier New"/>
          <w:color w:val="000000"/>
          <w:sz w:val="16"/>
          <w:szCs w:val="16"/>
          <w:lang w:eastAsia="ru-RU"/>
        </w:rPr>
        <w:t>,     │искусственного  │</w:t>
      </w:r>
      <w:proofErr w:type="gramStart"/>
      <w:r w:rsidRPr="00B66773">
        <w:rPr>
          <w:rFonts w:ascii="Courier New" w:eastAsia="Arial" w:hAnsi="Courier New" w:cs="Courier New"/>
          <w:color w:val="000000"/>
          <w:sz w:val="16"/>
          <w:szCs w:val="16"/>
          <w:lang w:eastAsia="ru-RU"/>
        </w:rPr>
        <w:t>искусственного</w:t>
      </w:r>
      <w:proofErr w:type="gramEnd"/>
      <w:r w:rsidRPr="00B66773">
        <w:rPr>
          <w:rFonts w:ascii="Courier New" w:eastAsia="Arial" w:hAnsi="Courier New" w:cs="Courier New"/>
          <w:color w:val="000000"/>
          <w:sz w:val="16"/>
          <w:szCs w:val="16"/>
          <w:lang w:eastAsia="ru-RU"/>
        </w:rPr>
        <w:t xml:space="preserve">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│общественн</w:t>
      </w:r>
      <w:proofErr w:type="gramStart"/>
      <w:r w:rsidRPr="00B66773">
        <w:rPr>
          <w:rFonts w:ascii="Courier New" w:eastAsia="Arial" w:hAnsi="Courier New" w:cs="Courier New"/>
          <w:color w:val="000000"/>
          <w:sz w:val="16"/>
          <w:szCs w:val="16"/>
          <w:lang w:eastAsia="ru-RU"/>
        </w:rPr>
        <w:t>о-</w:t>
      </w:r>
      <w:proofErr w:type="gramEnd"/>
      <w:r w:rsidRPr="00B66773">
        <w:rPr>
          <w:rFonts w:ascii="Courier New" w:eastAsia="Arial" w:hAnsi="Courier New" w:cs="Courier New"/>
          <w:color w:val="000000"/>
          <w:sz w:val="16"/>
          <w:szCs w:val="16"/>
          <w:lang w:eastAsia="ru-RU"/>
        </w:rPr>
        <w:t xml:space="preserve">      │или   </w:t>
      </w:r>
      <w:proofErr w:type="spellStart"/>
      <w:r w:rsidRPr="00B66773">
        <w:rPr>
          <w:rFonts w:ascii="Courier New" w:eastAsia="Arial" w:hAnsi="Courier New" w:cs="Courier New"/>
          <w:color w:val="000000"/>
          <w:sz w:val="16"/>
          <w:szCs w:val="16"/>
          <w:lang w:eastAsia="ru-RU"/>
        </w:rPr>
        <w:t>природного│или</w:t>
      </w:r>
      <w:proofErr w:type="spellEnd"/>
      <w:r w:rsidRPr="00B66773">
        <w:rPr>
          <w:rFonts w:ascii="Courier New" w:eastAsia="Arial" w:hAnsi="Courier New" w:cs="Courier New"/>
          <w:color w:val="000000"/>
          <w:sz w:val="16"/>
          <w:szCs w:val="16"/>
          <w:lang w:eastAsia="ru-RU"/>
        </w:rPr>
        <w:t xml:space="preserve">    природного│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│транспортные      │камня</w:t>
      </w:r>
      <w:proofErr w:type="gramStart"/>
      <w:r w:rsidRPr="00B66773">
        <w:rPr>
          <w:rFonts w:ascii="Courier New" w:eastAsia="Arial" w:hAnsi="Courier New" w:cs="Courier New"/>
          <w:color w:val="000000"/>
          <w:sz w:val="16"/>
          <w:szCs w:val="16"/>
          <w:lang w:eastAsia="ru-RU"/>
        </w:rPr>
        <w:t>.</w:t>
      </w:r>
      <w:proofErr w:type="gramEnd"/>
      <w:r w:rsidRPr="00B66773">
        <w:rPr>
          <w:rFonts w:ascii="Courier New" w:eastAsia="Arial" w:hAnsi="Courier New" w:cs="Courier New"/>
          <w:color w:val="000000"/>
          <w:sz w:val="16"/>
          <w:szCs w:val="16"/>
          <w:lang w:eastAsia="ru-RU"/>
        </w:rPr>
        <w:t xml:space="preserve">          │</w:t>
      </w:r>
      <w:proofErr w:type="gramStart"/>
      <w:r w:rsidRPr="00B66773">
        <w:rPr>
          <w:rFonts w:ascii="Courier New" w:eastAsia="Arial" w:hAnsi="Courier New" w:cs="Courier New"/>
          <w:color w:val="000000"/>
          <w:sz w:val="16"/>
          <w:szCs w:val="16"/>
          <w:lang w:eastAsia="ru-RU"/>
        </w:rPr>
        <w:t>к</w:t>
      </w:r>
      <w:proofErr w:type="gramEnd"/>
      <w:r w:rsidRPr="00B66773">
        <w:rPr>
          <w:rFonts w:ascii="Courier New" w:eastAsia="Arial" w:hAnsi="Courier New" w:cs="Courier New"/>
          <w:color w:val="000000"/>
          <w:sz w:val="16"/>
          <w:szCs w:val="16"/>
          <w:lang w:eastAsia="ru-RU"/>
        </w:rPr>
        <w:t>амня.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xml:space="preserve">│                  │  Асфальтобетон │  </w:t>
      </w:r>
      <w:proofErr w:type="gramStart"/>
      <w:r w:rsidRPr="00B66773">
        <w:rPr>
          <w:rFonts w:ascii="Courier New" w:eastAsia="Arial" w:hAnsi="Courier New" w:cs="Courier New"/>
          <w:color w:val="000000"/>
          <w:sz w:val="16"/>
          <w:szCs w:val="16"/>
          <w:lang w:eastAsia="ru-RU"/>
        </w:rPr>
        <w:t>Асфальтобетон</w:t>
      </w:r>
      <w:proofErr w:type="gramEnd"/>
      <w:r w:rsidRPr="00B66773">
        <w:rPr>
          <w:rFonts w:ascii="Courier New" w:eastAsia="Arial" w:hAnsi="Courier New" w:cs="Courier New"/>
          <w:color w:val="000000"/>
          <w:sz w:val="16"/>
          <w:szCs w:val="16"/>
          <w:lang w:eastAsia="ru-RU"/>
        </w:rPr>
        <w:t xml:space="preserve">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xml:space="preserve">│                  │типов  Г  и   </w:t>
      </w:r>
      <w:proofErr w:type="spellStart"/>
      <w:r w:rsidRPr="00B66773">
        <w:rPr>
          <w:rFonts w:ascii="Courier New" w:eastAsia="Arial" w:hAnsi="Courier New" w:cs="Courier New"/>
          <w:color w:val="000000"/>
          <w:sz w:val="16"/>
          <w:szCs w:val="16"/>
          <w:lang w:eastAsia="ru-RU"/>
        </w:rPr>
        <w:t>Д.│типов</w:t>
      </w:r>
      <w:proofErr w:type="spellEnd"/>
      <w:r w:rsidRPr="00B66773">
        <w:rPr>
          <w:rFonts w:ascii="Courier New" w:eastAsia="Arial" w:hAnsi="Courier New" w:cs="Courier New"/>
          <w:color w:val="000000"/>
          <w:sz w:val="16"/>
          <w:szCs w:val="16"/>
          <w:lang w:eastAsia="ru-RU"/>
        </w:rPr>
        <w:t xml:space="preserve">  Г   и   Д.│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│Пластбетон      │</w:t>
      </w:r>
      <w:proofErr w:type="gramStart"/>
      <w:r w:rsidRPr="00B66773">
        <w:rPr>
          <w:rFonts w:ascii="Courier New" w:eastAsia="Arial" w:hAnsi="Courier New" w:cs="Courier New"/>
          <w:color w:val="000000"/>
          <w:sz w:val="16"/>
          <w:szCs w:val="16"/>
          <w:lang w:eastAsia="ru-RU"/>
        </w:rPr>
        <w:t>Пластбетон</w:t>
      </w:r>
      <w:proofErr w:type="gramEnd"/>
      <w:r w:rsidRPr="00B66773">
        <w:rPr>
          <w:rFonts w:ascii="Courier New" w:eastAsia="Arial" w:hAnsi="Courier New" w:cs="Courier New"/>
          <w:color w:val="000000"/>
          <w:sz w:val="16"/>
          <w:szCs w:val="16"/>
          <w:lang w:eastAsia="ru-RU"/>
        </w:rPr>
        <w:t xml:space="preserve">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│цветной</w:t>
      </w:r>
      <w:proofErr w:type="gramStart"/>
      <w:r w:rsidRPr="00B66773">
        <w:rPr>
          <w:rFonts w:ascii="Courier New" w:eastAsia="Arial" w:hAnsi="Courier New" w:cs="Courier New"/>
          <w:color w:val="000000"/>
          <w:sz w:val="16"/>
          <w:szCs w:val="16"/>
          <w:lang w:eastAsia="ru-RU"/>
        </w:rPr>
        <w:t>.</w:t>
      </w:r>
      <w:proofErr w:type="gramEnd"/>
      <w:r w:rsidRPr="00B66773">
        <w:rPr>
          <w:rFonts w:ascii="Courier New" w:eastAsia="Arial" w:hAnsi="Courier New" w:cs="Courier New"/>
          <w:color w:val="000000"/>
          <w:sz w:val="16"/>
          <w:szCs w:val="16"/>
          <w:lang w:eastAsia="ru-RU"/>
        </w:rPr>
        <w:t xml:space="preserve">        │</w:t>
      </w:r>
      <w:proofErr w:type="gramStart"/>
      <w:r w:rsidRPr="00B66773">
        <w:rPr>
          <w:rFonts w:ascii="Courier New" w:eastAsia="Arial" w:hAnsi="Courier New" w:cs="Courier New"/>
          <w:color w:val="000000"/>
          <w:sz w:val="16"/>
          <w:szCs w:val="16"/>
          <w:lang w:eastAsia="ru-RU"/>
        </w:rPr>
        <w:t>ц</w:t>
      </w:r>
      <w:proofErr w:type="gramEnd"/>
      <w:r w:rsidRPr="00B66773">
        <w:rPr>
          <w:rFonts w:ascii="Courier New" w:eastAsia="Arial" w:hAnsi="Courier New" w:cs="Courier New"/>
          <w:color w:val="000000"/>
          <w:sz w:val="16"/>
          <w:szCs w:val="16"/>
          <w:lang w:eastAsia="ru-RU"/>
        </w:rPr>
        <w:t>ветной.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                │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транспортных    │  Штучные       │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xml:space="preserve">│развязок          │элементы      </w:t>
      </w:r>
      <w:proofErr w:type="gramStart"/>
      <w:r w:rsidRPr="00B66773">
        <w:rPr>
          <w:rFonts w:ascii="Courier New" w:eastAsia="Arial" w:hAnsi="Courier New" w:cs="Courier New"/>
          <w:color w:val="000000"/>
          <w:sz w:val="16"/>
          <w:szCs w:val="16"/>
          <w:lang w:eastAsia="ru-RU"/>
        </w:rPr>
        <w:t>из</w:t>
      </w:r>
      <w:proofErr w:type="gramEnd"/>
      <w:r w:rsidRPr="00B66773">
        <w:rPr>
          <w:rFonts w:ascii="Courier New" w:eastAsia="Arial" w:hAnsi="Courier New" w:cs="Courier New"/>
          <w:color w:val="000000"/>
          <w:sz w:val="16"/>
          <w:szCs w:val="16"/>
          <w:lang w:eastAsia="ru-RU"/>
        </w:rPr>
        <w:t>│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│искусственного  │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│или   природного│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│камня.          │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│Асфальтобетон   │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│типов Г и Д.    │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Пешеходные</w:t>
      </w:r>
      <w:proofErr w:type="gramStart"/>
      <w:r w:rsidRPr="00B66773">
        <w:rPr>
          <w:rFonts w:ascii="Courier New" w:eastAsia="Arial" w:hAnsi="Courier New" w:cs="Courier New"/>
          <w:color w:val="000000"/>
          <w:sz w:val="16"/>
          <w:szCs w:val="16"/>
          <w:lang w:eastAsia="ru-RU"/>
        </w:rPr>
        <w:t xml:space="preserve">      │                │  Т</w:t>
      </w:r>
      <w:proofErr w:type="gramEnd"/>
      <w:r w:rsidRPr="00B66773">
        <w:rPr>
          <w:rFonts w:ascii="Courier New" w:eastAsia="Arial" w:hAnsi="Courier New" w:cs="Courier New"/>
          <w:color w:val="000000"/>
          <w:sz w:val="16"/>
          <w:szCs w:val="16"/>
          <w:lang w:eastAsia="ru-RU"/>
        </w:rPr>
        <w:t>о  же,  что  и│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xml:space="preserve">│переходы наземные,│                │на       </w:t>
      </w:r>
      <w:proofErr w:type="gramStart"/>
      <w:r w:rsidRPr="00B66773">
        <w:rPr>
          <w:rFonts w:ascii="Courier New" w:eastAsia="Arial" w:hAnsi="Courier New" w:cs="Courier New"/>
          <w:color w:val="000000"/>
          <w:sz w:val="16"/>
          <w:szCs w:val="16"/>
          <w:lang w:eastAsia="ru-RU"/>
        </w:rPr>
        <w:t>проезжей</w:t>
      </w:r>
      <w:proofErr w:type="gramEnd"/>
      <w:r w:rsidRPr="00B66773">
        <w:rPr>
          <w:rFonts w:ascii="Courier New" w:eastAsia="Arial" w:hAnsi="Courier New" w:cs="Courier New"/>
          <w:color w:val="000000"/>
          <w:sz w:val="16"/>
          <w:szCs w:val="16"/>
          <w:lang w:eastAsia="ru-RU"/>
        </w:rPr>
        <w:t>│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                │части или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                │  Штучные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xml:space="preserve">│                  │                │элементы       </w:t>
      </w:r>
      <w:proofErr w:type="gramStart"/>
      <w:r w:rsidRPr="00B66773">
        <w:rPr>
          <w:rFonts w:ascii="Courier New" w:eastAsia="Arial" w:hAnsi="Courier New" w:cs="Courier New"/>
          <w:color w:val="000000"/>
          <w:sz w:val="16"/>
          <w:szCs w:val="16"/>
          <w:lang w:eastAsia="ru-RU"/>
        </w:rPr>
        <w:t>из</w:t>
      </w:r>
      <w:proofErr w:type="gramEnd"/>
      <w:r w:rsidRPr="00B66773">
        <w:rPr>
          <w:rFonts w:ascii="Courier New" w:eastAsia="Arial" w:hAnsi="Courier New" w:cs="Courier New"/>
          <w:color w:val="000000"/>
          <w:sz w:val="16"/>
          <w:szCs w:val="16"/>
          <w:lang w:eastAsia="ru-RU"/>
        </w:rPr>
        <w:t>│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                │искусственного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                │или    природного│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                │камня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xml:space="preserve">│  </w:t>
      </w:r>
      <w:proofErr w:type="gramStart"/>
      <w:r w:rsidRPr="00B66773">
        <w:rPr>
          <w:rFonts w:ascii="Courier New" w:eastAsia="Arial" w:hAnsi="Courier New" w:cs="Courier New"/>
          <w:color w:val="000000"/>
          <w:sz w:val="16"/>
          <w:szCs w:val="16"/>
          <w:lang w:eastAsia="ru-RU"/>
        </w:rPr>
        <w:t>подземные</w:t>
      </w:r>
      <w:proofErr w:type="gramEnd"/>
      <w:r w:rsidRPr="00B66773">
        <w:rPr>
          <w:rFonts w:ascii="Courier New" w:eastAsia="Arial" w:hAnsi="Courier New" w:cs="Courier New"/>
          <w:color w:val="000000"/>
          <w:sz w:val="16"/>
          <w:szCs w:val="16"/>
          <w:lang w:eastAsia="ru-RU"/>
        </w:rPr>
        <w:t xml:space="preserve">      и│                │  Асфальтобетон: │               │  Асфальтобетон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│надземные         │                │типов</w:t>
      </w:r>
      <w:proofErr w:type="gramStart"/>
      <w:r w:rsidRPr="00B66773">
        <w:rPr>
          <w:rFonts w:ascii="Courier New" w:eastAsia="Arial" w:hAnsi="Courier New" w:cs="Courier New"/>
          <w:color w:val="000000"/>
          <w:sz w:val="16"/>
          <w:szCs w:val="16"/>
          <w:lang w:eastAsia="ru-RU"/>
        </w:rPr>
        <w:t xml:space="preserve">  В</w:t>
      </w:r>
      <w:proofErr w:type="gramEnd"/>
      <w:r w:rsidRPr="00B66773">
        <w:rPr>
          <w:rFonts w:ascii="Courier New" w:eastAsia="Arial" w:hAnsi="Courier New" w:cs="Courier New"/>
          <w:color w:val="000000"/>
          <w:sz w:val="16"/>
          <w:szCs w:val="16"/>
          <w:lang w:eastAsia="ru-RU"/>
        </w:rPr>
        <w:t>,  Г,  Д.│               │типов В, Г, Д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                │Штучные  элементы│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                │из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                │искусственного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                │или    природного│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                │камня.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Мосты, эстакады,│  Штучные</w:t>
      </w:r>
      <w:proofErr w:type="gramStart"/>
      <w:r w:rsidRPr="00B66773">
        <w:rPr>
          <w:rFonts w:ascii="Courier New" w:eastAsia="Arial" w:hAnsi="Courier New" w:cs="Courier New"/>
          <w:color w:val="000000"/>
          <w:sz w:val="16"/>
          <w:szCs w:val="16"/>
          <w:lang w:eastAsia="ru-RU"/>
        </w:rPr>
        <w:t xml:space="preserve">       │        -        │       -       │  </w:t>
      </w:r>
      <w:proofErr w:type="gramEnd"/>
      <w:r w:rsidRPr="00B66773">
        <w:rPr>
          <w:rFonts w:ascii="Courier New" w:eastAsia="Arial" w:hAnsi="Courier New" w:cs="Courier New"/>
          <w:color w:val="000000"/>
          <w:sz w:val="16"/>
          <w:szCs w:val="16"/>
          <w:lang w:eastAsia="ru-RU"/>
        </w:rPr>
        <w:t>То же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xml:space="preserve">│путепроводы,      │элементы      </w:t>
      </w:r>
      <w:proofErr w:type="gramStart"/>
      <w:r w:rsidRPr="00B66773">
        <w:rPr>
          <w:rFonts w:ascii="Courier New" w:eastAsia="Arial" w:hAnsi="Courier New" w:cs="Courier New"/>
          <w:color w:val="000000"/>
          <w:sz w:val="16"/>
          <w:szCs w:val="16"/>
          <w:lang w:eastAsia="ru-RU"/>
        </w:rPr>
        <w:t>из</w:t>
      </w:r>
      <w:proofErr w:type="gramEnd"/>
      <w:r w:rsidRPr="00B66773">
        <w:rPr>
          <w:rFonts w:ascii="Courier New" w:eastAsia="Arial" w:hAnsi="Courier New" w:cs="Courier New"/>
          <w:color w:val="000000"/>
          <w:sz w:val="16"/>
          <w:szCs w:val="16"/>
          <w:lang w:eastAsia="ru-RU"/>
        </w:rPr>
        <w:t>│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│тоннели           │</w:t>
      </w:r>
      <w:proofErr w:type="gramStart"/>
      <w:r w:rsidRPr="00B66773">
        <w:rPr>
          <w:rFonts w:ascii="Courier New" w:eastAsia="Arial" w:hAnsi="Courier New" w:cs="Courier New"/>
          <w:color w:val="000000"/>
          <w:sz w:val="16"/>
          <w:szCs w:val="16"/>
          <w:lang w:eastAsia="ru-RU"/>
        </w:rPr>
        <w:t>искусственного</w:t>
      </w:r>
      <w:proofErr w:type="gramEnd"/>
      <w:r w:rsidRPr="00B66773">
        <w:rPr>
          <w:rFonts w:ascii="Courier New" w:eastAsia="Arial" w:hAnsi="Courier New" w:cs="Courier New"/>
          <w:color w:val="000000"/>
          <w:sz w:val="16"/>
          <w:szCs w:val="16"/>
          <w:lang w:eastAsia="ru-RU"/>
        </w:rPr>
        <w:t xml:space="preserve">  │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│или   природного│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│камня.          │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│Асфальтобетон   │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                  │типов Г и Д.    │                 │               │                 │</w:t>
      </w:r>
    </w:p>
    <w:p w:rsidR="00B66773" w:rsidRPr="00B66773" w:rsidRDefault="00B66773" w:rsidP="00B66773">
      <w:pPr>
        <w:autoSpaceDE w:val="0"/>
        <w:autoSpaceDN w:val="0"/>
        <w:adjustRightInd w:val="0"/>
        <w:spacing w:after="0" w:line="240" w:lineRule="auto"/>
        <w:jc w:val="both"/>
        <w:rPr>
          <w:rFonts w:ascii="Courier New" w:eastAsia="Arial" w:hAnsi="Courier New" w:cs="Courier New"/>
          <w:color w:val="000000"/>
          <w:sz w:val="16"/>
          <w:szCs w:val="16"/>
          <w:lang w:eastAsia="ru-RU"/>
        </w:rPr>
      </w:pPr>
      <w:r w:rsidRPr="00B66773">
        <w:rPr>
          <w:rFonts w:ascii="Courier New" w:eastAsia="Arial" w:hAnsi="Courier New" w:cs="Courier New"/>
          <w:color w:val="000000"/>
          <w:sz w:val="16"/>
          <w:szCs w:val="16"/>
          <w:lang w:eastAsia="ru-RU"/>
        </w:rPr>
        <w:t>└──────────────────┴────────────────┴─────────────────┴───────────────┴─────────────────┘</w:t>
      </w:r>
    </w:p>
    <w:p w:rsidR="00B66773" w:rsidRPr="00B66773" w:rsidRDefault="00B66773" w:rsidP="00B66773">
      <w:pPr>
        <w:spacing w:after="0"/>
        <w:rPr>
          <w:rFonts w:ascii="Arial" w:eastAsia="Arial" w:hAnsi="Arial" w:cs="Arial"/>
          <w:color w:val="000000"/>
          <w:sz w:val="16"/>
          <w:szCs w:val="16"/>
          <w:lang w:eastAsia="ru-RU"/>
        </w:rPr>
      </w:pPr>
    </w:p>
    <w:p w:rsidR="00B66773" w:rsidRPr="00B66773" w:rsidRDefault="00B66773" w:rsidP="00B66773">
      <w:pPr>
        <w:spacing w:after="0" w:line="240" w:lineRule="auto"/>
        <w:rPr>
          <w:rFonts w:ascii="Times New Roman" w:eastAsia="Times New Roman" w:hAnsi="Times New Roman" w:cs="Times New Roman"/>
          <w:sz w:val="28"/>
          <w:szCs w:val="28"/>
          <w:lang w:eastAsia="ru-RU"/>
        </w:rPr>
      </w:pPr>
    </w:p>
    <w:p w:rsidR="00B66773" w:rsidRPr="00B66773" w:rsidRDefault="00B66773" w:rsidP="00B66773">
      <w:pPr>
        <w:autoSpaceDE w:val="0"/>
        <w:autoSpaceDN w:val="0"/>
        <w:adjustRightInd w:val="0"/>
        <w:spacing w:after="0" w:line="240" w:lineRule="auto"/>
        <w:jc w:val="right"/>
        <w:outlineLvl w:val="0"/>
        <w:rPr>
          <w:rFonts w:ascii="Times New Roman" w:eastAsia="Arial" w:hAnsi="Times New Roman" w:cs="Times New Roman"/>
          <w:bCs/>
          <w:color w:val="000000"/>
          <w:sz w:val="28"/>
          <w:szCs w:val="28"/>
          <w:lang w:eastAsia="ru-RU"/>
        </w:rPr>
      </w:pPr>
      <w:r w:rsidRPr="00B66773">
        <w:rPr>
          <w:rFonts w:ascii="Times New Roman" w:eastAsia="Times New Roman" w:hAnsi="Times New Roman" w:cs="Times New Roman"/>
          <w:sz w:val="28"/>
          <w:szCs w:val="28"/>
          <w:lang w:eastAsia="ru-RU"/>
        </w:rPr>
        <w:lastRenderedPageBreak/>
        <w:t xml:space="preserve">                          </w:t>
      </w:r>
      <w:r w:rsidRPr="00B66773">
        <w:rPr>
          <w:rFonts w:ascii="Times New Roman" w:eastAsia="Arial" w:hAnsi="Times New Roman" w:cs="Times New Roman"/>
          <w:bCs/>
          <w:color w:val="000000"/>
          <w:sz w:val="28"/>
          <w:szCs w:val="28"/>
          <w:lang w:eastAsia="ru-RU"/>
        </w:rPr>
        <w:t>ПРИЛОЖЕНИЕ  6</w:t>
      </w:r>
    </w:p>
    <w:p w:rsidR="00B66773" w:rsidRPr="00B66773" w:rsidRDefault="00B66773" w:rsidP="00B66773">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r w:rsidRPr="00B66773">
        <w:rPr>
          <w:rFonts w:ascii="Times New Roman" w:eastAsia="Arial" w:hAnsi="Times New Roman" w:cs="Times New Roman"/>
          <w:bCs/>
          <w:color w:val="000000"/>
          <w:sz w:val="28"/>
          <w:szCs w:val="28"/>
          <w:lang w:eastAsia="ru-RU"/>
        </w:rPr>
        <w:t xml:space="preserve">к </w:t>
      </w:r>
      <w:r w:rsidRPr="00B66773">
        <w:rPr>
          <w:rFonts w:ascii="Times New Roman" w:eastAsia="Arial" w:hAnsi="Times New Roman" w:cs="Times New Roman"/>
          <w:color w:val="000000"/>
          <w:sz w:val="28"/>
          <w:szCs w:val="28"/>
          <w:lang w:eastAsia="ru-RU"/>
        </w:rPr>
        <w:t xml:space="preserve">Правилам благоустройства, содержания и обеспечения надлежащего санитарного состояния на территории муниципального образования </w:t>
      </w:r>
    </w:p>
    <w:p w:rsidR="00B66773" w:rsidRPr="00B66773" w:rsidRDefault="00B66773" w:rsidP="00B66773">
      <w:pPr>
        <w:autoSpaceDE w:val="0"/>
        <w:autoSpaceDN w:val="0"/>
        <w:adjustRightInd w:val="0"/>
        <w:spacing w:after="0" w:line="240" w:lineRule="auto"/>
        <w:jc w:val="right"/>
        <w:outlineLvl w:val="0"/>
        <w:rPr>
          <w:rFonts w:ascii="Times New Roman" w:eastAsia="Arial" w:hAnsi="Times New Roman" w:cs="Times New Roman"/>
          <w:color w:val="000000"/>
          <w:sz w:val="28"/>
          <w:szCs w:val="28"/>
          <w:lang w:eastAsia="ru-RU"/>
        </w:rPr>
      </w:pPr>
      <w:r w:rsidRPr="00B66773">
        <w:rPr>
          <w:rFonts w:ascii="Times New Roman" w:eastAsia="Arial" w:hAnsi="Times New Roman" w:cs="Times New Roman"/>
          <w:color w:val="000000"/>
          <w:sz w:val="28"/>
          <w:szCs w:val="28"/>
          <w:lang w:eastAsia="ru-RU"/>
        </w:rPr>
        <w:t>«</w:t>
      </w:r>
      <w:proofErr w:type="spellStart"/>
      <w:r w:rsidRPr="00B66773">
        <w:rPr>
          <w:rFonts w:ascii="Times New Roman" w:eastAsia="Arial" w:hAnsi="Times New Roman" w:cs="Times New Roman"/>
          <w:color w:val="000000"/>
          <w:sz w:val="28"/>
          <w:szCs w:val="28"/>
          <w:lang w:eastAsia="ru-RU"/>
        </w:rPr>
        <w:t>Елыкаевское</w:t>
      </w:r>
      <w:proofErr w:type="spellEnd"/>
      <w:r w:rsidRPr="00B66773">
        <w:rPr>
          <w:rFonts w:ascii="Times New Roman" w:eastAsia="Arial" w:hAnsi="Times New Roman" w:cs="Times New Roman"/>
          <w:color w:val="000000"/>
          <w:sz w:val="28"/>
          <w:szCs w:val="28"/>
          <w:lang w:eastAsia="ru-RU"/>
        </w:rPr>
        <w:t xml:space="preserve">  сельское поселение»  </w:t>
      </w:r>
    </w:p>
    <w:p w:rsidR="00B66773" w:rsidRPr="00B66773" w:rsidRDefault="00B66773" w:rsidP="00B66773">
      <w:pPr>
        <w:spacing w:after="0" w:line="240" w:lineRule="auto"/>
        <w:jc w:val="right"/>
        <w:rPr>
          <w:rFonts w:ascii="Times New Roman" w:eastAsia="Times New Roman" w:hAnsi="Times New Roman" w:cs="Times New Roman"/>
          <w:sz w:val="24"/>
          <w:szCs w:val="24"/>
          <w:lang w:eastAsia="ru-RU"/>
        </w:rPr>
      </w:pPr>
    </w:p>
    <w:p w:rsidR="00B66773" w:rsidRPr="00B66773" w:rsidRDefault="00B66773" w:rsidP="00B66773">
      <w:pPr>
        <w:spacing w:after="0" w:line="240" w:lineRule="auto"/>
        <w:jc w:val="center"/>
        <w:rPr>
          <w:rFonts w:ascii="Times New Roman" w:eastAsia="Times New Roman" w:hAnsi="Times New Roman" w:cs="Times New Roman"/>
          <w:b/>
          <w:sz w:val="28"/>
          <w:szCs w:val="28"/>
          <w:lang w:eastAsia="ru-RU"/>
        </w:rPr>
      </w:pPr>
      <w:r w:rsidRPr="00B66773">
        <w:rPr>
          <w:rFonts w:ascii="Times New Roman" w:eastAsia="Times New Roman" w:hAnsi="Times New Roman" w:cs="Times New Roman"/>
          <w:b/>
          <w:sz w:val="28"/>
          <w:szCs w:val="28"/>
          <w:lang w:eastAsia="ru-RU"/>
        </w:rPr>
        <w:t>ПРАВИЛА</w:t>
      </w:r>
    </w:p>
    <w:p w:rsidR="00B66773" w:rsidRPr="00B66773" w:rsidRDefault="00B66773" w:rsidP="00B66773">
      <w:pPr>
        <w:spacing w:after="0" w:line="240" w:lineRule="auto"/>
        <w:jc w:val="center"/>
        <w:rPr>
          <w:rFonts w:ascii="Times New Roman" w:eastAsia="Times New Roman" w:hAnsi="Times New Roman" w:cs="Times New Roman"/>
          <w:b/>
          <w:sz w:val="28"/>
          <w:szCs w:val="28"/>
          <w:lang w:eastAsia="ru-RU"/>
        </w:rPr>
      </w:pPr>
      <w:r w:rsidRPr="00B66773">
        <w:rPr>
          <w:rFonts w:ascii="Times New Roman" w:eastAsia="Times New Roman" w:hAnsi="Times New Roman" w:cs="Times New Roman"/>
          <w:b/>
          <w:sz w:val="28"/>
          <w:szCs w:val="28"/>
          <w:lang w:eastAsia="ru-RU"/>
        </w:rPr>
        <w:t>содержания и обеспечения сохранности зеленых насаждений</w:t>
      </w:r>
    </w:p>
    <w:p w:rsidR="00B66773" w:rsidRPr="00B66773" w:rsidRDefault="00B66773" w:rsidP="00B66773">
      <w:pPr>
        <w:spacing w:after="0" w:line="240" w:lineRule="auto"/>
        <w:jc w:val="center"/>
        <w:rPr>
          <w:rFonts w:ascii="Times New Roman" w:eastAsia="Times New Roman" w:hAnsi="Times New Roman" w:cs="Times New Roman"/>
          <w:b/>
          <w:sz w:val="28"/>
          <w:szCs w:val="28"/>
          <w:lang w:eastAsia="ru-RU"/>
        </w:rPr>
      </w:pPr>
    </w:p>
    <w:p w:rsidR="00B66773" w:rsidRPr="00B66773" w:rsidRDefault="00B66773" w:rsidP="00B66773">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1. Общие положения</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B66773" w:rsidRPr="00B66773" w:rsidRDefault="00B66773" w:rsidP="00B66773">
      <w:pPr>
        <w:numPr>
          <w:ilvl w:val="1"/>
          <w:numId w:val="5"/>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Настоящие Правила</w:t>
      </w:r>
      <w:r w:rsidRPr="00B66773">
        <w:rPr>
          <w:rFonts w:ascii="Times New Roman" w:eastAsia="Times New Roman" w:hAnsi="Times New Roman" w:cs="Times New Roman"/>
          <w:sz w:val="24"/>
          <w:szCs w:val="24"/>
          <w:lang w:eastAsia="ru-RU"/>
        </w:rPr>
        <w:t xml:space="preserve"> </w:t>
      </w:r>
      <w:r w:rsidRPr="00B66773">
        <w:rPr>
          <w:rFonts w:ascii="Times New Roman" w:eastAsia="Times New Roman" w:hAnsi="Times New Roman" w:cs="Times New Roman"/>
          <w:bCs/>
          <w:sz w:val="28"/>
          <w:szCs w:val="28"/>
          <w:lang w:eastAsia="ru-RU"/>
        </w:rPr>
        <w:t xml:space="preserve">содержания и обеспечения сохранности зеленых насаждений (далее – Правила), регламентируют вопросы по содержанию и обеспечению сохранности зеленых насаждений. </w:t>
      </w:r>
    </w:p>
    <w:p w:rsidR="00B66773" w:rsidRPr="00B66773" w:rsidRDefault="00B66773" w:rsidP="00B66773">
      <w:pPr>
        <w:numPr>
          <w:ilvl w:val="1"/>
          <w:numId w:val="5"/>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 xml:space="preserve">Правила разработаны с учетом  действующих стандартов, строительных и эксплуатационных норм и правил. </w:t>
      </w:r>
    </w:p>
    <w:p w:rsidR="00B66773" w:rsidRPr="00B66773" w:rsidRDefault="00B66773" w:rsidP="00B66773">
      <w:pPr>
        <w:numPr>
          <w:ilvl w:val="1"/>
          <w:numId w:val="5"/>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 xml:space="preserve">Правила предназначены для всех предприятий, занимающихся вопросами создания, охраны и содержания озелененных территорий, независимо от их ведомственной принадлежности и форм собственности. </w:t>
      </w:r>
    </w:p>
    <w:p w:rsidR="00B66773" w:rsidRPr="00B66773" w:rsidRDefault="00B66773" w:rsidP="00B66773">
      <w:pPr>
        <w:numPr>
          <w:ilvl w:val="1"/>
          <w:numId w:val="5"/>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Соблюдение Правил содержания и обеспечения сохранности зеленых насаждений является необходимым и обязательным условием для достижения следующих целей:</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 xml:space="preserve">-  создания устойчивых долговечных и высокодекоративных зеленых насаждений в процессе благоустройства населенных мест; </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 эффективного расходования денежных средств затрачиваемых на благоустройство населенных мест.</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B66773" w:rsidRPr="00B66773" w:rsidRDefault="00B66773" w:rsidP="00B66773">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2. Содержание деревьев и кустарников</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2.1. Полив.</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 xml:space="preserve">2.1.1. Деревья нуждаются в регулярном поливе, который должен обеспечивать постоянную оптимальную влажность в корнеобитаемом слое почвы. </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bookmarkStart w:id="30" w:name="Par10"/>
      <w:bookmarkEnd w:id="30"/>
      <w:r w:rsidRPr="00B66773">
        <w:rPr>
          <w:rFonts w:ascii="Times New Roman" w:eastAsia="Times New Roman" w:hAnsi="Times New Roman" w:cs="Times New Roman"/>
          <w:bCs/>
          <w:sz w:val="28"/>
          <w:szCs w:val="28"/>
          <w:lang w:eastAsia="ru-RU"/>
        </w:rPr>
        <w:t xml:space="preserve">2.1.2. Нормы и кратность полива зависят от погодных условий, механического состава почвы и ее влажности, степени </w:t>
      </w:r>
      <w:proofErr w:type="spellStart"/>
      <w:r w:rsidRPr="00B66773">
        <w:rPr>
          <w:rFonts w:ascii="Times New Roman" w:eastAsia="Times New Roman" w:hAnsi="Times New Roman" w:cs="Times New Roman"/>
          <w:bCs/>
          <w:sz w:val="28"/>
          <w:szCs w:val="28"/>
          <w:lang w:eastAsia="ru-RU"/>
        </w:rPr>
        <w:t>влаголюбия</w:t>
      </w:r>
      <w:proofErr w:type="spellEnd"/>
      <w:r w:rsidRPr="00B66773">
        <w:rPr>
          <w:rFonts w:ascii="Times New Roman" w:eastAsia="Times New Roman" w:hAnsi="Times New Roman" w:cs="Times New Roman"/>
          <w:bCs/>
          <w:sz w:val="28"/>
          <w:szCs w:val="28"/>
          <w:lang w:eastAsia="ru-RU"/>
        </w:rPr>
        <w:t xml:space="preserve"> и засухоустойчивости пород деревьев, глубины и ширины залегания корневой системы. В среднем полив деревьев следует производить из расчета 30 л на 1 кв. м приствольной лунки на почвах легкого механического состава и до 50 л - на почвах тяжелого механического состава, однако кратность поливов на песчаных и супесчаных почвах должна быть выше, чем на глинистых и суглинистых.</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Для степной зоны нормы должны быть увеличены соответственно до 50 и 75 л/кв. м. Кратность полива за период вегетации в лесной зоне должна быть не менее 2 - 3 раз, в степной - 3 - 5 раз.</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lastRenderedPageBreak/>
        <w:t>2.1.3. Сроки и кратность поливов зависят от возраста растений, фазы развития и внешних условий. Деревья до 15 лет в сухую и жаркую погоду следует поливать 10 - 15 раз в вегетационный сезон, для взрослых растений кратность поливов снижается до 4 - 6 раз, в массивах - до 2 - 4 раз в сезон.</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Особенно важны поливы в мае и июне, а также осенние (подзимние) поливы, особенно в засушливые годы.</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Полив кустарников рекомендуется проводить не менее 3 - 4 раз за сезон с нормой полива 20 - 25 л/кв. м.</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2.1.4. Полив деревьев, высаженных в полосу газона, осуществляют на всей территории проекции кроны или в лунки, последние после полива необходимо разрыхлить на глубину 2 - 3 см.</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2.1.5. Для скверов, садов и парков, где деревья и кустарники произрастают группами или одиночно на газоне, наиболее приемлемым способом является сплошной полив зеленых насаждений посредством дождевальных установок.</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2.1.6. Для смыва осевшей на листьях и хвое грязи и пыли необходимо проводить дождевание и обмыв крон деревьев и кустарников, особенно в жаркие дни, из расчета 2 - 3 л воды на 1 кв. м поверхности кроны растения. Дождевание и обмыв крон следует проводить в ранние утренние часы (не позднее 8 - 9 ч) или вечером (после 18 - 19 ч). Кратность обработок зависит от категории насаждений, отдаленности источников загрязнения воздуха, содержания пыли и грязи на листьях, хвое и побегах, но не менее 2 - 4 раз за сезон.</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 xml:space="preserve">2.1.7. В засушливые годы необходимо производить осеннюю и весеннюю влагозарядку деревьев с трехкратной нормой полива, указанной в </w:t>
      </w:r>
      <w:hyperlink w:anchor="Par10" w:history="1">
        <w:r w:rsidRPr="00B66773">
          <w:rPr>
            <w:rFonts w:ascii="Times New Roman" w:eastAsia="Times New Roman" w:hAnsi="Times New Roman" w:cs="Times New Roman"/>
            <w:bCs/>
            <w:sz w:val="28"/>
            <w:szCs w:val="28"/>
            <w:lang w:eastAsia="ru-RU"/>
          </w:rPr>
          <w:t>п. 2.</w:t>
        </w:r>
      </w:hyperlink>
      <w:r w:rsidRPr="00B66773">
        <w:rPr>
          <w:rFonts w:ascii="Times New Roman" w:eastAsia="Times New Roman" w:hAnsi="Times New Roman" w:cs="Times New Roman"/>
          <w:bCs/>
          <w:sz w:val="28"/>
          <w:szCs w:val="28"/>
          <w:lang w:eastAsia="ru-RU"/>
        </w:rPr>
        <w:t>1.2.</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2.2. Рыхление почвы, мульчирование и утепление.</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2.2.1. С целью устранения уплотнения почвы и удаления сорной растительности следует проводить рыхление почвы. Чтобы не повредить корневую систему растений, рыхлят на глубину не более 5 - 10 см под деревьями и 3 - 5 см под кустарниками.</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При наличии на приствольных лунках хвойных пород слоя опавшей хвои рыхление почвы производить не следует.</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2.2.2. Приствольные лунки деревьев и кустарников следует содержать без сорняков и в рыхлом состоянии, но при достаточном питании и водном режиме в них могут высеваться газонные травы или высаживаться цветы.</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 xml:space="preserve">2.2.3. Для уменьшения испарения влаги, предотвращения образования почвенной корки и борьбы с сорной растительностью необходимо проводить мульчирование почвы торфяной крошкой, различными компостами, скошенной травой, измельченной опавшей листвой и хвоей или крупным гравием, который рекомендуется применять на местах, подверженных </w:t>
      </w:r>
      <w:proofErr w:type="spellStart"/>
      <w:r w:rsidRPr="00B66773">
        <w:rPr>
          <w:rFonts w:ascii="Times New Roman" w:eastAsia="Times New Roman" w:hAnsi="Times New Roman" w:cs="Times New Roman"/>
          <w:bCs/>
          <w:sz w:val="28"/>
          <w:szCs w:val="28"/>
          <w:lang w:eastAsia="ru-RU"/>
        </w:rPr>
        <w:t>вытаптыванию</w:t>
      </w:r>
      <w:proofErr w:type="spellEnd"/>
      <w:r w:rsidRPr="00B66773">
        <w:rPr>
          <w:rFonts w:ascii="Times New Roman" w:eastAsia="Times New Roman" w:hAnsi="Times New Roman" w:cs="Times New Roman"/>
          <w:bCs/>
          <w:sz w:val="28"/>
          <w:szCs w:val="28"/>
          <w:lang w:eastAsia="ru-RU"/>
        </w:rPr>
        <w:t xml:space="preserve"> и уплотнению приствольных лунок. Мульчирование проводят весной или в начале лета. Слой мульчи - 3 - 5 см, ее нельзя укладывать на сухую сильно уплотненную или только что увлажненную почву.</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 xml:space="preserve">2.2.4. В лунках растений следует систематически проводить борьбу с сорняками, для чего могут быть использованы два способа: механический (прополка, скашивание) и химический (с применением гербицидов). </w:t>
      </w:r>
      <w:r w:rsidRPr="00B66773">
        <w:rPr>
          <w:rFonts w:ascii="Times New Roman" w:eastAsia="Times New Roman" w:hAnsi="Times New Roman" w:cs="Times New Roman"/>
          <w:bCs/>
          <w:sz w:val="28"/>
          <w:szCs w:val="28"/>
          <w:lang w:eastAsia="ru-RU"/>
        </w:rPr>
        <w:lastRenderedPageBreak/>
        <w:t>Эффективность гербицидов зависит от дозы препарата, срока обработки и характера почвы (механического состава, обеспеченности органическими веществами и элементами питания), правильности выбора препарата и ответной реакции самого растения.</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 xml:space="preserve">2.2.5. Для предохранения корней растений от вымерзания следует приствольные лунки засыпать снегом слоем 40 - 50 см. Уплотнение и </w:t>
      </w:r>
      <w:proofErr w:type="spellStart"/>
      <w:r w:rsidRPr="00B66773">
        <w:rPr>
          <w:rFonts w:ascii="Times New Roman" w:eastAsia="Times New Roman" w:hAnsi="Times New Roman" w:cs="Times New Roman"/>
          <w:bCs/>
          <w:sz w:val="28"/>
          <w:szCs w:val="28"/>
          <w:lang w:eastAsia="ru-RU"/>
        </w:rPr>
        <w:t>трамбование</w:t>
      </w:r>
      <w:proofErr w:type="spellEnd"/>
      <w:r w:rsidRPr="00B66773">
        <w:rPr>
          <w:rFonts w:ascii="Times New Roman" w:eastAsia="Times New Roman" w:hAnsi="Times New Roman" w:cs="Times New Roman"/>
          <w:bCs/>
          <w:sz w:val="28"/>
          <w:szCs w:val="28"/>
          <w:lang w:eastAsia="ru-RU"/>
        </w:rPr>
        <w:t xml:space="preserve"> снега при этом не допускается.</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Утепление корней растений можно производить грубым парниковым перегноем, торфом, компостом и листьями. Перегной при этом расстилается слоем 10 - 15 см, а листва - 20 - 25 см. Для того чтобы листья не разносило ветром, сверху их присыпают тонким слоем земли. Весной корневая шейка деревьев должна быть освобождена от земли и утеплительного материала.</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Особенно ценные декоративные растения утепляются с помощью специально изготовленных деревянных каркасов.</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2.2.6. Окапывать деревья с насыпкой земли у ствола дерева запрещается.</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2.3. Обрезка кроны, стрижка «живой» изгороди.</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2.3.1. Одним из основных мероприятий по правильному содержанию  зеленых насаждений является обрезка кроны. Различают следующие виды обрезки: санитарная, омолаживающая, формовочная.</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2.3.2. Санитарная обрезка кроны направлена на удаление старых, больных, усыхающих и поврежденных ветвей, а также ветвей, направленных внутрь кроны или сближенных друг с другом. Обязательному удалению подлежат также побеги, отходящие от центрального ствола вверх под острым углом или вертикально (исключая пирамидальные формы).</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Санитарную обрезку следует проводить ежегодно в течение всего вегетационного периода. Однако одновременное удаление большого количества крупных ветвей нецелесообразно, поэтому их лучше удалять постепенно, по 1 - 2 ветви в год.</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2.3.3. Обрезка больных и сухих сучьев проводится до здорового места, при этом ветви удаляются на кольцо у самого их основания, а побеги - над «наружной» почкой, не задевая ее.</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Срезы должны быть гладкими, крупным срезам рекомендуется придавать слегка выпуклую форму, а вертикально растущие побеги снимаются косым срезом, чтобы не застаивалась вода.</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Для безопасности большие ветви предварительно подвешивают на веревке (или двух) к выше расположенной ветви или к стволу дерева и после спиливания осторожно опускают на землю.</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Сразу после обрезки все раны диаметром более 2 см необходимо замазать садовой замазкой или закрасить масляной краской на натуральной олифе. У хвойных деревьев, обильно выделяющих смолу, раны не замазываются.</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 xml:space="preserve">2.3.4. Омолаживающая обрезка - это глубокая обрезка ветвей до их базальной части, стимулирующая образование молодых побегов, создающих новую крону. Ее следует проводить у таких деревьев и кустарников, которые с возрастом, несмотря на хороший уход, теряют декоративные качества, перестают давать ежегодный прирост, образуют </w:t>
      </w:r>
      <w:proofErr w:type="spellStart"/>
      <w:r w:rsidRPr="00B66773">
        <w:rPr>
          <w:rFonts w:ascii="Times New Roman" w:eastAsia="Times New Roman" w:hAnsi="Times New Roman" w:cs="Times New Roman"/>
          <w:bCs/>
          <w:sz w:val="28"/>
          <w:szCs w:val="28"/>
          <w:lang w:eastAsia="ru-RU"/>
        </w:rPr>
        <w:t>суховершинность</w:t>
      </w:r>
      <w:proofErr w:type="spellEnd"/>
      <w:r w:rsidRPr="00B66773">
        <w:rPr>
          <w:rFonts w:ascii="Times New Roman" w:eastAsia="Times New Roman" w:hAnsi="Times New Roman" w:cs="Times New Roman"/>
          <w:bCs/>
          <w:sz w:val="28"/>
          <w:szCs w:val="28"/>
          <w:lang w:eastAsia="ru-RU"/>
        </w:rPr>
        <w:t>.</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lastRenderedPageBreak/>
        <w:t xml:space="preserve">2.3.5. Омолаживание деревьев следует проводить постепенно - в течение 2 - 3 лет, начиная с вершины и крупных скелетных ветвей, и только у видов, обладающих хорошей </w:t>
      </w:r>
      <w:proofErr w:type="spellStart"/>
      <w:r w:rsidRPr="00B66773">
        <w:rPr>
          <w:rFonts w:ascii="Times New Roman" w:eastAsia="Times New Roman" w:hAnsi="Times New Roman" w:cs="Times New Roman"/>
          <w:bCs/>
          <w:sz w:val="28"/>
          <w:szCs w:val="28"/>
          <w:lang w:eastAsia="ru-RU"/>
        </w:rPr>
        <w:t>побегопроизводительной</w:t>
      </w:r>
      <w:proofErr w:type="spellEnd"/>
      <w:r w:rsidRPr="00B66773">
        <w:rPr>
          <w:rFonts w:ascii="Times New Roman" w:eastAsia="Times New Roman" w:hAnsi="Times New Roman" w:cs="Times New Roman"/>
          <w:bCs/>
          <w:sz w:val="28"/>
          <w:szCs w:val="28"/>
          <w:lang w:eastAsia="ru-RU"/>
        </w:rPr>
        <w:t xml:space="preserve"> способностью (липа, тополь, ива и др., из хвойных - ель</w:t>
      </w:r>
      <w:proofErr w:type="gramStart"/>
      <w:r w:rsidRPr="00B66773">
        <w:rPr>
          <w:rFonts w:ascii="Times New Roman" w:eastAsia="Times New Roman" w:hAnsi="Times New Roman" w:cs="Times New Roman"/>
          <w:bCs/>
          <w:sz w:val="28"/>
          <w:szCs w:val="28"/>
          <w:lang w:eastAsia="ru-RU"/>
        </w:rPr>
        <w:t xml:space="preserve"> )</w:t>
      </w:r>
      <w:proofErr w:type="gramEnd"/>
      <w:r w:rsidRPr="00B66773">
        <w:rPr>
          <w:rFonts w:ascii="Times New Roman" w:eastAsia="Times New Roman" w:hAnsi="Times New Roman" w:cs="Times New Roman"/>
          <w:bCs/>
          <w:sz w:val="28"/>
          <w:szCs w:val="28"/>
          <w:lang w:eastAsia="ru-RU"/>
        </w:rPr>
        <w:t>.</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 xml:space="preserve">2.3.6. Обрезку ветвей следует </w:t>
      </w:r>
      <w:proofErr w:type="gramStart"/>
      <w:r w:rsidRPr="00B66773">
        <w:rPr>
          <w:rFonts w:ascii="Times New Roman" w:eastAsia="Times New Roman" w:hAnsi="Times New Roman" w:cs="Times New Roman"/>
          <w:bCs/>
          <w:sz w:val="28"/>
          <w:szCs w:val="28"/>
          <w:lang w:eastAsia="ru-RU"/>
        </w:rPr>
        <w:t>проводить</w:t>
      </w:r>
      <w:proofErr w:type="gramEnd"/>
      <w:r w:rsidRPr="00B66773">
        <w:rPr>
          <w:rFonts w:ascii="Times New Roman" w:eastAsia="Times New Roman" w:hAnsi="Times New Roman" w:cs="Times New Roman"/>
          <w:bCs/>
          <w:sz w:val="28"/>
          <w:szCs w:val="28"/>
          <w:lang w:eastAsia="ru-RU"/>
        </w:rPr>
        <w:t xml:space="preserve"> укорачивая их на 1/2 - 3/4 длины. В случае образования большого числа молодых побегов из спящих почек необходимо произвести прореживание, убрав часть из них.</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 xml:space="preserve">Омолаживающую обрезку рекомендуется проводить в два приема: часть ветвей срезают в первый год, остальные - во второй. Обрезку производят ранней весной до начала </w:t>
      </w:r>
      <w:proofErr w:type="spellStart"/>
      <w:r w:rsidRPr="00B66773">
        <w:rPr>
          <w:rFonts w:ascii="Times New Roman" w:eastAsia="Times New Roman" w:hAnsi="Times New Roman" w:cs="Times New Roman"/>
          <w:bCs/>
          <w:sz w:val="28"/>
          <w:szCs w:val="28"/>
          <w:lang w:eastAsia="ru-RU"/>
        </w:rPr>
        <w:t>сокодвижения</w:t>
      </w:r>
      <w:proofErr w:type="spellEnd"/>
      <w:r w:rsidRPr="00B66773">
        <w:rPr>
          <w:rFonts w:ascii="Times New Roman" w:eastAsia="Times New Roman" w:hAnsi="Times New Roman" w:cs="Times New Roman"/>
          <w:bCs/>
          <w:sz w:val="28"/>
          <w:szCs w:val="28"/>
          <w:lang w:eastAsia="ru-RU"/>
        </w:rPr>
        <w:t>.</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2.3.7. Формовочная обрезка проводится с целью придания кроне заданной формы и сохранения ее, выравнивания высоты растений, достижения равномерного расположения скелетных ветвей.</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При обрезке необходимо учитывать видовые и биологические особенности растений: форму кроны, характер ее изменения с возрастом, способность переносить обрезку, возможность пробуждения спящих почек.</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 xml:space="preserve">2.3.8. При формовочной обрезке деревьев в аллейной или рядовой посадке необходим постоянный </w:t>
      </w:r>
      <w:proofErr w:type="gramStart"/>
      <w:r w:rsidRPr="00B66773">
        <w:rPr>
          <w:rFonts w:ascii="Times New Roman" w:eastAsia="Times New Roman" w:hAnsi="Times New Roman" w:cs="Times New Roman"/>
          <w:bCs/>
          <w:sz w:val="28"/>
          <w:szCs w:val="28"/>
          <w:lang w:eastAsia="ru-RU"/>
        </w:rPr>
        <w:t>контроль за</w:t>
      </w:r>
      <w:proofErr w:type="gramEnd"/>
      <w:r w:rsidRPr="00B66773">
        <w:rPr>
          <w:rFonts w:ascii="Times New Roman" w:eastAsia="Times New Roman" w:hAnsi="Times New Roman" w:cs="Times New Roman"/>
          <w:bCs/>
          <w:sz w:val="28"/>
          <w:szCs w:val="28"/>
          <w:lang w:eastAsia="ru-RU"/>
        </w:rPr>
        <w:t xml:space="preserve"> высотой, размером и формой кроны.</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2.3.9. Периодичность проведения формовочной обрезки древесных пород различна. Кроны быстрорастущих пород, когда требуется сохранение определенной высоты и формы, обрезают ежегодно, сочетая формовочную обрезку с удалением отстающих в росте (слабых), усыхающих и больных побегов, т.е. с санитарной обрезкой.</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У медленнорастущих деревьев формовку крон лучше производить через 2 - 4 года.</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Формовочную обрезку следует проводить ранней весной до распускания почек или осенью после листопада.</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2.3.10. «Живые» изгороди и бордюры из кустарника подвергаются формовочной обрезке для усиления роста боковых побегов, увеличения густоты кроны, поддержания заданной формы изгороди. Их начинают стричь в первый год после посадки. Стрижку проводят сверху на одной (определенной) высоте от поверхности земли и с боков, срезая 1/3 длины прироста предшествующего года. Изгородь из светолюбивых кустарников следует формировать в виде усеченной пирамиды с наклоном боковых сторон 20 - 25° и более широким основанием внизу.</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 xml:space="preserve">В первый год кустарники в «живой» изгороди стригут один раз в вегетационный сезон - ранней весной до начала </w:t>
      </w:r>
      <w:proofErr w:type="spellStart"/>
      <w:r w:rsidRPr="00B66773">
        <w:rPr>
          <w:rFonts w:ascii="Times New Roman" w:eastAsia="Times New Roman" w:hAnsi="Times New Roman" w:cs="Times New Roman"/>
          <w:bCs/>
          <w:sz w:val="28"/>
          <w:szCs w:val="28"/>
          <w:lang w:eastAsia="ru-RU"/>
        </w:rPr>
        <w:t>сокодвижения</w:t>
      </w:r>
      <w:proofErr w:type="spellEnd"/>
      <w:r w:rsidRPr="00B66773">
        <w:rPr>
          <w:rFonts w:ascii="Times New Roman" w:eastAsia="Times New Roman" w:hAnsi="Times New Roman" w:cs="Times New Roman"/>
          <w:bCs/>
          <w:sz w:val="28"/>
          <w:szCs w:val="28"/>
          <w:lang w:eastAsia="ru-RU"/>
        </w:rPr>
        <w:t xml:space="preserve">. Позднее - 3 - 6 раз за вегетацию по мере отрастания. </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Свободно растущие «живые» изгороди систематически не стригут. У таких изгородей вырезают засыхающие старые и излишне загущающие кроны ветви в облиственном состоянии. Один раз в два-три года свободно растущие изгороди прореживают в период покоя.</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 xml:space="preserve">2.3.11. Раны, дупла и механические повреждения на деревьях обязательно заделываются. </w:t>
      </w:r>
      <w:proofErr w:type="gramStart"/>
      <w:r w:rsidRPr="00B66773">
        <w:rPr>
          <w:rFonts w:ascii="Times New Roman" w:eastAsia="Times New Roman" w:hAnsi="Times New Roman" w:cs="Times New Roman"/>
          <w:bCs/>
          <w:sz w:val="28"/>
          <w:szCs w:val="28"/>
          <w:lang w:eastAsia="ru-RU"/>
        </w:rPr>
        <w:t>При заделке дупел удаляют загнившую часть древесины до здоровой, дезинфицируют 5%-</w:t>
      </w:r>
      <w:proofErr w:type="spellStart"/>
      <w:r w:rsidRPr="00B66773">
        <w:rPr>
          <w:rFonts w:ascii="Times New Roman" w:eastAsia="Times New Roman" w:hAnsi="Times New Roman" w:cs="Times New Roman"/>
          <w:bCs/>
          <w:sz w:val="28"/>
          <w:szCs w:val="28"/>
          <w:lang w:eastAsia="ru-RU"/>
        </w:rPr>
        <w:t>ным</w:t>
      </w:r>
      <w:proofErr w:type="spellEnd"/>
      <w:r w:rsidRPr="00B66773">
        <w:rPr>
          <w:rFonts w:ascii="Times New Roman" w:eastAsia="Times New Roman" w:hAnsi="Times New Roman" w:cs="Times New Roman"/>
          <w:bCs/>
          <w:sz w:val="28"/>
          <w:szCs w:val="28"/>
          <w:lang w:eastAsia="ru-RU"/>
        </w:rPr>
        <w:t xml:space="preserve"> раствором железного или медного </w:t>
      </w:r>
      <w:r w:rsidRPr="00B66773">
        <w:rPr>
          <w:rFonts w:ascii="Times New Roman" w:eastAsia="Times New Roman" w:hAnsi="Times New Roman" w:cs="Times New Roman"/>
          <w:bCs/>
          <w:sz w:val="28"/>
          <w:szCs w:val="28"/>
          <w:lang w:eastAsia="ru-RU"/>
        </w:rPr>
        <w:lastRenderedPageBreak/>
        <w:t>купороса, покрывают поврежденные ткани изоляционным составом (кузбасский лак) и цементируют (смесь цемента с песком, щебнем, битым кирпичом).</w:t>
      </w:r>
      <w:proofErr w:type="gramEnd"/>
      <w:r w:rsidRPr="00B66773">
        <w:rPr>
          <w:rFonts w:ascii="Times New Roman" w:eastAsia="Times New Roman" w:hAnsi="Times New Roman" w:cs="Times New Roman"/>
          <w:bCs/>
          <w:sz w:val="28"/>
          <w:szCs w:val="28"/>
          <w:lang w:eastAsia="ru-RU"/>
        </w:rPr>
        <w:t xml:space="preserve"> После затвердения поверхность заделанного дупла покрывают масляной краской под цвет коры дерева.</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2.3.12. Побелка может производиться только известью или специальными составами для побелки.</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2.3.13. Необходимо регулярно и своевременно проводить мероприятия по выявлению и борьбе с массовыми вредителями и возбудителями заболеваний зеленых насаждений.</w:t>
      </w:r>
    </w:p>
    <w:p w:rsidR="00B66773" w:rsidRPr="00B66773" w:rsidRDefault="00B66773" w:rsidP="00B66773">
      <w:pPr>
        <w:spacing w:after="0" w:line="240" w:lineRule="auto"/>
        <w:rPr>
          <w:rFonts w:ascii="Times New Roman" w:eastAsia="Times New Roman" w:hAnsi="Times New Roman" w:cs="Times New Roman"/>
          <w:sz w:val="28"/>
          <w:szCs w:val="28"/>
          <w:lang w:eastAsia="ru-RU"/>
        </w:rPr>
      </w:pPr>
    </w:p>
    <w:p w:rsidR="00B66773" w:rsidRPr="00B66773" w:rsidRDefault="00B66773" w:rsidP="00B66773">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3. Содержание газонов</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3.1. Правильное содержание газонов заключается в аэрации, кошении, обрезке бровок, землевании, борьбе с сорняками, подкормках, поливе, удалении опавших листьев осенью и ремонте.</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 xml:space="preserve">3.2. Ранней весной после таяния снега и </w:t>
      </w:r>
      <w:proofErr w:type="spellStart"/>
      <w:r w:rsidRPr="00B66773">
        <w:rPr>
          <w:rFonts w:ascii="Times New Roman" w:eastAsia="Times New Roman" w:hAnsi="Times New Roman" w:cs="Times New Roman"/>
          <w:bCs/>
          <w:sz w:val="28"/>
          <w:szCs w:val="28"/>
          <w:lang w:eastAsia="ru-RU"/>
        </w:rPr>
        <w:t>подсыхания</w:t>
      </w:r>
      <w:proofErr w:type="spellEnd"/>
      <w:r w:rsidRPr="00B66773">
        <w:rPr>
          <w:rFonts w:ascii="Times New Roman" w:eastAsia="Times New Roman" w:hAnsi="Times New Roman" w:cs="Times New Roman"/>
          <w:bCs/>
          <w:sz w:val="28"/>
          <w:szCs w:val="28"/>
          <w:lang w:eastAsia="ru-RU"/>
        </w:rPr>
        <w:t xml:space="preserve"> почвы на партерных газонах необходимо провести прочесывание травяного покрова острыми граблями в двух направлениях, убрать накопившиеся на газоне опавшие листья, разрушить почвенную корку для улучшения воздухообмена почвы.</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На обыкновенных газонах лист необходимо сгребать только вдоль магистралей и парковых дорог с интенсивным движением на полосе шириной 10 - 25 м в зависимости от значимости объекта. На больших газонах лесопарков и парков, в массивах и группах, удаленных от дорог, ли</w:t>
      </w:r>
      <w:proofErr w:type="gramStart"/>
      <w:r w:rsidRPr="00B66773">
        <w:rPr>
          <w:rFonts w:ascii="Times New Roman" w:eastAsia="Times New Roman" w:hAnsi="Times New Roman" w:cs="Times New Roman"/>
          <w:bCs/>
          <w:sz w:val="28"/>
          <w:szCs w:val="28"/>
          <w:lang w:eastAsia="ru-RU"/>
        </w:rPr>
        <w:t>ст сгр</w:t>
      </w:r>
      <w:proofErr w:type="gramEnd"/>
      <w:r w:rsidRPr="00B66773">
        <w:rPr>
          <w:rFonts w:ascii="Times New Roman" w:eastAsia="Times New Roman" w:hAnsi="Times New Roman" w:cs="Times New Roman"/>
          <w:bCs/>
          <w:sz w:val="28"/>
          <w:szCs w:val="28"/>
          <w:lang w:eastAsia="ru-RU"/>
        </w:rPr>
        <w:t>ебать и вывозить не рекомендуется. Сжигать лист категорически запрещается.</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3.3. Уничтожение сорняков на газоне производится скашиванием и прополкой. Ручная прополка проводится на молодых неокрепших газонах. Сорняки выпалываются по мере их отрастания до цветения и осеменения.</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 xml:space="preserve">3.4. Для повышения долголетия газоны необходимо подвергать аэрации, заключающейся в прокалывании или </w:t>
      </w:r>
      <w:proofErr w:type="spellStart"/>
      <w:r w:rsidRPr="00B66773">
        <w:rPr>
          <w:rFonts w:ascii="Times New Roman" w:eastAsia="Times New Roman" w:hAnsi="Times New Roman" w:cs="Times New Roman"/>
          <w:bCs/>
          <w:sz w:val="28"/>
          <w:szCs w:val="28"/>
          <w:lang w:eastAsia="ru-RU"/>
        </w:rPr>
        <w:t>прорезании</w:t>
      </w:r>
      <w:proofErr w:type="spellEnd"/>
      <w:r w:rsidRPr="00B66773">
        <w:rPr>
          <w:rFonts w:ascii="Times New Roman" w:eastAsia="Times New Roman" w:hAnsi="Times New Roman" w:cs="Times New Roman"/>
          <w:bCs/>
          <w:sz w:val="28"/>
          <w:szCs w:val="28"/>
          <w:lang w:eastAsia="ru-RU"/>
        </w:rPr>
        <w:t xml:space="preserve"> дернины. Прокалывание проводят на газонах с преобладанием в травостое рыхлокустовых злаков в конце мая - начале июня или осенью на глубину до 10 см специальными игольчатыми катками. </w:t>
      </w:r>
      <w:proofErr w:type="spellStart"/>
      <w:r w:rsidRPr="00B66773">
        <w:rPr>
          <w:rFonts w:ascii="Times New Roman" w:eastAsia="Times New Roman" w:hAnsi="Times New Roman" w:cs="Times New Roman"/>
          <w:bCs/>
          <w:sz w:val="28"/>
          <w:szCs w:val="28"/>
          <w:lang w:eastAsia="ru-RU"/>
        </w:rPr>
        <w:t>Прорезание</w:t>
      </w:r>
      <w:proofErr w:type="spellEnd"/>
      <w:r w:rsidRPr="00B66773">
        <w:rPr>
          <w:rFonts w:ascii="Times New Roman" w:eastAsia="Times New Roman" w:hAnsi="Times New Roman" w:cs="Times New Roman"/>
          <w:bCs/>
          <w:sz w:val="28"/>
          <w:szCs w:val="28"/>
          <w:lang w:eastAsia="ru-RU"/>
        </w:rPr>
        <w:t xml:space="preserve"> проводят на газонах с преобладанием корневищных трав. Прочесывание осуществляют ротационными щетками или граблями.</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3.5. Для нормального роста и развития газонов необходимо поддерживать почву под ними во влажном состоянии (влажность около 75%). Наилучший эффект получается при поливе из дождевальных установок: переносных или стационарных.</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 xml:space="preserve">Кратность поливов определяется по общему состоянию растений и по степени сухости почвы. </w:t>
      </w:r>
      <w:proofErr w:type="gramStart"/>
      <w:r w:rsidRPr="00B66773">
        <w:rPr>
          <w:rFonts w:ascii="Times New Roman" w:eastAsia="Times New Roman" w:hAnsi="Times New Roman" w:cs="Times New Roman"/>
          <w:bCs/>
          <w:sz w:val="28"/>
          <w:szCs w:val="28"/>
          <w:lang w:eastAsia="ru-RU"/>
        </w:rPr>
        <w:t xml:space="preserve">На легких песчаных почвах в засушливый период достаточно проводить поливы через каждые три дня с нормой полива 20 - 30 л/кв. м, на глинистых - 1 раз в 7 - 10 дней с нормой полива 35 - 40 л/кв. м. На загазованных и запыленных улицах, бульварах и набережных с интенсивным движением транспорта и пешеходов для полива необходимо применять </w:t>
      </w:r>
      <w:r w:rsidRPr="00B66773">
        <w:rPr>
          <w:rFonts w:ascii="Times New Roman" w:eastAsia="Times New Roman" w:hAnsi="Times New Roman" w:cs="Times New Roman"/>
          <w:bCs/>
          <w:sz w:val="28"/>
          <w:szCs w:val="28"/>
          <w:lang w:eastAsia="ru-RU"/>
        </w:rPr>
        <w:lastRenderedPageBreak/>
        <w:t>дождевальные насадки с мелким</w:t>
      </w:r>
      <w:proofErr w:type="gramEnd"/>
      <w:r w:rsidRPr="00B66773">
        <w:rPr>
          <w:rFonts w:ascii="Times New Roman" w:eastAsia="Times New Roman" w:hAnsi="Times New Roman" w:cs="Times New Roman"/>
          <w:bCs/>
          <w:sz w:val="28"/>
          <w:szCs w:val="28"/>
          <w:lang w:eastAsia="ru-RU"/>
        </w:rPr>
        <w:t xml:space="preserve"> распылом, которые позволяют очистить и увлажнить воздух и сократить расход воды.</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3.6. В первый год после создания газона наиболее интенсивный полив проводят в течение 10 дней после посева, при отсутствии дождей - ежедневно из расчета 10 л на 1 кв. м газона за один раз. Недостаточный полив вреден. Нельзя допускать размыва поверхности и смыва семян, для чего распыленную струю воды следует направлять вверх и непрерывно перемещать, не допуская появления воды на поверхности почвы.</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Последующие поливы проводят в зависимости от состояния погоды, не допуская иссушения почвы и поддерживая постоянную умеренную влажность. Полив следует производить вечером.</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Молодой газон поливают из шлангов, сопел поливомоечных машин, переносных дождевальных установок. Следует обращать внимание на характер разбрызгивания, для чего используют специальные насадки.</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3.7. Партерные газоны стригут (скашивают) не менее одного раза в 10 дней при высоте травостоя 6 - 10 см. Высота оставляемого травостоя 3 - 5 см. Каждое последующее скашивание ведут в направлении, перпендикулярном к направлению предыдущего скашивания.</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3.8. Обыкновенные газоны скашивают при высоте травостоя 10 - 15 см через каждые 10 - 15 дней. Высота оставляемого травостоя 3 - 5 см.</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3.9. Луговые 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скашивание здесь проводят при высоте травостоя 15 - 20 см, остальные - два раза в месяц, оставляя травостой высотой 4 - 5 см.</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3.10. Срезанную траву обязательно убирают.</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3.11. Края газонов вдоль дорожек, площадок и т.п. (бровки), не имеющие облицовки бортовым камнем, периодически по мере необходимости обрезают вертикально в соответствии с профилем данного газона. Дернину подрезают снизу, отворачивают в сторону дорожки и убирают.</w:t>
      </w:r>
    </w:p>
    <w:p w:rsidR="00B66773" w:rsidRPr="00B66773" w:rsidRDefault="00B66773" w:rsidP="00B66773">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B66773" w:rsidRPr="00B66773" w:rsidRDefault="00B66773" w:rsidP="00B66773">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4. Содержание цветников</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4.1. Содержание цветников в должном порядке заключается в поливе и промывке растений, рыхлении почвы и уборке сорняков, обрезке отцветших соцветий, защите от вредителей и болезней, мульчировании, внесении минеральных удобрений.</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4.2. Полив цветников из однолетников и двулетников должен быть равномерным с таким расчетом, чтобы земля увлажнялась на глубину залегания корней.</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Цветники поливают вечером после 17 ч или утром. За вегетационный сезон в условиях лесной зоны при нормальных погодных условиях должно быть проведено 15 - 20 поливов, в более южных районах - 30 - 40. Цветники из ковровых растений поливают чаще - до 40 - 50 раз за сезон.</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lastRenderedPageBreak/>
        <w:t>4.3. В сухую и жаркую погоду вечером между поливами производят освежающий полив или опрыскивание.</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4.4. Рыхление почвы проводят до 15 раз за вегетационный сезон, уничтожение сорняков - 3 - 4 раза.</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4.5. Отцветшие соцветия, снижающие декоративность цветника или приостанавливающие рост боковых побегов и цветение (антирринум, дельфиниум, левкой и др.), удаляют.</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 xml:space="preserve">4.6. Цветники из многолетников необходимо мульчировать. В качестве мульчи применяют торф или его компосты: торфонавозный, </w:t>
      </w:r>
      <w:proofErr w:type="spellStart"/>
      <w:r w:rsidRPr="00B66773">
        <w:rPr>
          <w:rFonts w:ascii="Times New Roman" w:eastAsia="Times New Roman" w:hAnsi="Times New Roman" w:cs="Times New Roman"/>
          <w:bCs/>
          <w:sz w:val="28"/>
          <w:szCs w:val="28"/>
          <w:lang w:eastAsia="ru-RU"/>
        </w:rPr>
        <w:t>торфофекальный</w:t>
      </w:r>
      <w:proofErr w:type="spellEnd"/>
      <w:r w:rsidRPr="00B66773">
        <w:rPr>
          <w:rFonts w:ascii="Times New Roman" w:eastAsia="Times New Roman" w:hAnsi="Times New Roman" w:cs="Times New Roman"/>
          <w:bCs/>
          <w:sz w:val="28"/>
          <w:szCs w:val="28"/>
          <w:lang w:eastAsia="ru-RU"/>
        </w:rPr>
        <w:t xml:space="preserve">, </w:t>
      </w:r>
      <w:proofErr w:type="spellStart"/>
      <w:r w:rsidRPr="00B66773">
        <w:rPr>
          <w:rFonts w:ascii="Times New Roman" w:eastAsia="Times New Roman" w:hAnsi="Times New Roman" w:cs="Times New Roman"/>
          <w:bCs/>
          <w:sz w:val="28"/>
          <w:szCs w:val="28"/>
          <w:lang w:eastAsia="ru-RU"/>
        </w:rPr>
        <w:t>торфоминеральный</w:t>
      </w:r>
      <w:proofErr w:type="spellEnd"/>
      <w:r w:rsidRPr="00B66773">
        <w:rPr>
          <w:rFonts w:ascii="Times New Roman" w:eastAsia="Times New Roman" w:hAnsi="Times New Roman" w:cs="Times New Roman"/>
          <w:bCs/>
          <w:sz w:val="28"/>
          <w:szCs w:val="28"/>
          <w:lang w:eastAsia="ru-RU"/>
        </w:rPr>
        <w:t xml:space="preserve">, </w:t>
      </w:r>
      <w:proofErr w:type="spellStart"/>
      <w:r w:rsidRPr="00B66773">
        <w:rPr>
          <w:rFonts w:ascii="Times New Roman" w:eastAsia="Times New Roman" w:hAnsi="Times New Roman" w:cs="Times New Roman"/>
          <w:bCs/>
          <w:sz w:val="28"/>
          <w:szCs w:val="28"/>
          <w:lang w:eastAsia="ru-RU"/>
        </w:rPr>
        <w:t>торфоперегнойный</w:t>
      </w:r>
      <w:proofErr w:type="spellEnd"/>
      <w:r w:rsidRPr="00B66773">
        <w:rPr>
          <w:rFonts w:ascii="Times New Roman" w:eastAsia="Times New Roman" w:hAnsi="Times New Roman" w:cs="Times New Roman"/>
          <w:bCs/>
          <w:sz w:val="28"/>
          <w:szCs w:val="28"/>
          <w:lang w:eastAsia="ru-RU"/>
        </w:rPr>
        <w:t xml:space="preserve"> и др. Возможно использовать для мульчирования компосты из полуразложившейся соломы с навозом, листьями или травяные, а также песок, мелкий гравий и древесные опилки.</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На новых (2 - 3-летних) цветниках мульчу наносят слоем 3 см, на более старых - 5 - 6 см и более. Мульчируют цветники один раз в два года осенью после обрезки и уборки стеблей или весной после внесения и заделки удобрений.</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4.7. Рыхление почвы с удалением сорняков проводят по мере уплотнения почвы. Перед рыхлением обязателен полив (если не было дождя).</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Первое рыхление проводят сразу после оттаивания верхнего слоя почвы, последующие - регулярно один раз в 2 - 2,5 недели. Средняя глубина рыхления 3 - 5 см, она зависит от характера залегания корней.</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 xml:space="preserve">4.8. Полив цветников из многолетников дифференцируют в зависимости от </w:t>
      </w:r>
      <w:proofErr w:type="spellStart"/>
      <w:r w:rsidRPr="00B66773">
        <w:rPr>
          <w:rFonts w:ascii="Times New Roman" w:eastAsia="Times New Roman" w:hAnsi="Times New Roman" w:cs="Times New Roman"/>
          <w:bCs/>
          <w:sz w:val="28"/>
          <w:szCs w:val="28"/>
          <w:lang w:eastAsia="ru-RU"/>
        </w:rPr>
        <w:t>влаголюбия</w:t>
      </w:r>
      <w:proofErr w:type="spellEnd"/>
      <w:r w:rsidRPr="00B66773">
        <w:rPr>
          <w:rFonts w:ascii="Times New Roman" w:eastAsia="Times New Roman" w:hAnsi="Times New Roman" w:cs="Times New Roman"/>
          <w:bCs/>
          <w:sz w:val="28"/>
          <w:szCs w:val="28"/>
          <w:lang w:eastAsia="ru-RU"/>
        </w:rPr>
        <w:t xml:space="preserve"> растений. Влаголюбивые растения поливают систематически. Глубина увлажненного слоя почвы должна быть не менее 20 - 25 см.</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 xml:space="preserve">4.9. Кроме основных поливов, на цветниках 1 - 2 раза в месяц проводят обмыв растений водой. Количество обмывов в условиях значительной загрязненности атмосферного воздуха (территории </w:t>
      </w:r>
      <w:proofErr w:type="spellStart"/>
      <w:r w:rsidRPr="00B66773">
        <w:rPr>
          <w:rFonts w:ascii="Times New Roman" w:eastAsia="Times New Roman" w:hAnsi="Times New Roman" w:cs="Times New Roman"/>
          <w:bCs/>
          <w:sz w:val="28"/>
          <w:szCs w:val="28"/>
          <w:lang w:eastAsia="ru-RU"/>
        </w:rPr>
        <w:t>промпосадок</w:t>
      </w:r>
      <w:proofErr w:type="spellEnd"/>
      <w:r w:rsidRPr="00B66773">
        <w:rPr>
          <w:rFonts w:ascii="Times New Roman" w:eastAsia="Times New Roman" w:hAnsi="Times New Roman" w:cs="Times New Roman"/>
          <w:bCs/>
          <w:sz w:val="28"/>
          <w:szCs w:val="28"/>
          <w:lang w:eastAsia="ru-RU"/>
        </w:rPr>
        <w:t>, обочины магистралей и т.п.) увеличивают до 1 - 2 раз в неделю. Нормы расхода воды при обмыве 4 - 5 л/кв. м.</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4.10. Удаление отцветших соцветий и цветков у многолетников проводят регулярно по мере их появления или пожелтения побегов, не дожидаясь отмирания последних.</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4.11. На зиму проводят укрытие цветников из многолетников листьями опавших растений, еловым лапником и торфом (некислым). Перед укрытием у растений срезают все побеги и листья на высоте 6 - 12 см от земли. Толщина укрывающего слоя 15 - 30 см. Укрытие проводят после заморозков.</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4.12. В случае выпадения отдельных кустов многолетников в цветниках производят подсадку новых растений. Посадку растений проводят в конце лета - ранней осенью, чтобы вновь высаженные растения успели укорениться до морозов. Растения обязательно поливают.</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4.13. Декоративно-лиственные ковровые растения для сохранения четкости рисунка подстригают не менее двух раз за сезон.</w:t>
      </w:r>
    </w:p>
    <w:p w:rsidR="00B66773" w:rsidRPr="00B66773" w:rsidRDefault="00B66773" w:rsidP="00B66773">
      <w:pPr>
        <w:spacing w:after="0" w:line="240" w:lineRule="auto"/>
        <w:rPr>
          <w:rFonts w:ascii="Times New Roman" w:eastAsia="Times New Roman" w:hAnsi="Times New Roman" w:cs="Times New Roman"/>
          <w:sz w:val="28"/>
          <w:szCs w:val="28"/>
          <w:lang w:eastAsia="ru-RU"/>
        </w:rPr>
      </w:pPr>
    </w:p>
    <w:p w:rsidR="00B66773" w:rsidRPr="00B66773" w:rsidRDefault="00B66773" w:rsidP="00B66773">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 xml:space="preserve">5. </w:t>
      </w:r>
      <w:r w:rsidRPr="00B66773">
        <w:rPr>
          <w:rFonts w:ascii="Times New Roman" w:eastAsia="Times New Roman" w:hAnsi="Times New Roman" w:cs="Times New Roman"/>
          <w:sz w:val="28"/>
          <w:szCs w:val="28"/>
          <w:lang w:eastAsia="ru-RU"/>
        </w:rPr>
        <w:t>Обеспечение сохранности зеленых насаждений</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5.1. Землепользователи озелененных территорий обязаны:</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 обеспечить сохранность насаждений;</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 обеспечить квалифицированный уход за насаждениями, дорожками и оборудованием в соответствии с настоящими Правилами, не допускать складирования строительных отходов, материалов, крупногабаритных бытовых отходов и т.д.;</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 принимать меры борьбы с вредителями и болезнями согласно указаниям специалистов, обеспечивать уборку сухостоя, вырезку сухих и поломанных сучьев и лечение ран, дупел на деревьях;</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 в летнее время и в сухую погоду поливать газоны, цветники, деревья и кустарники;</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 xml:space="preserve">- не допускать </w:t>
      </w:r>
      <w:proofErr w:type="spellStart"/>
      <w:r w:rsidRPr="00B66773">
        <w:rPr>
          <w:rFonts w:ascii="Times New Roman" w:eastAsia="Times New Roman" w:hAnsi="Times New Roman" w:cs="Times New Roman"/>
          <w:bCs/>
          <w:sz w:val="28"/>
          <w:szCs w:val="28"/>
          <w:lang w:eastAsia="ru-RU"/>
        </w:rPr>
        <w:t>вытаптывания</w:t>
      </w:r>
      <w:proofErr w:type="spellEnd"/>
      <w:r w:rsidRPr="00B66773">
        <w:rPr>
          <w:rFonts w:ascii="Times New Roman" w:eastAsia="Times New Roman" w:hAnsi="Times New Roman" w:cs="Times New Roman"/>
          <w:bCs/>
          <w:sz w:val="28"/>
          <w:szCs w:val="28"/>
          <w:lang w:eastAsia="ru-RU"/>
        </w:rPr>
        <w:t xml:space="preserve"> газонов и складирования на них материалов, песка, мусора, снега, сколов льда и т.д.;</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 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  возмещать ущерб по средне рыночным расценкам;</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 при наличии водоемов на озелененных территориях содержать их в чистоте и производить их капитальную очистку не менее одного раза в 10 лет;</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 предусматривать выделение средств на содержание насаждений.</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5.2. На озелененных территориях запрещается:</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 складировать любые материалы;</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 устраивать свалки мусора, снега и льда, за исключением чистого снега, полученного от расчистки садово-парковых дорожек;</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 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 сбрасывать снег с крыш на участки, занятые насаждениями, без принятия мер, обеспечивающих сохранность деревьев и кустарников;</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 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разносов по улицам, удалять в специально отведенные места для компостирования, вывозить на свалку или использовать при устройстве дренажа);</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 посыпать солью и другими химическими препаратами тротуары, проезжие и прогулочные дороги и пр. аналогичные покрытия;</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 сбрасывать смет и другие загрязнения на газоны;</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 проводить разрытия для прокладки инженерных коммуникаций согласно установленным правилам;</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lastRenderedPageBreak/>
        <w:t>- проезд и стоянка автомашин, мотоциклов, других видов транспорта (кроме транзитных дорог общего пользования и дорог, предназначенных для эксплуатации объекта);</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 разжигать костры и нарушать правила противопожарной охраны;</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 xml:space="preserve">- 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B66773">
        <w:rPr>
          <w:rFonts w:ascii="Times New Roman" w:eastAsia="Times New Roman" w:hAnsi="Times New Roman" w:cs="Times New Roman"/>
          <w:bCs/>
          <w:sz w:val="28"/>
          <w:szCs w:val="28"/>
          <w:lang w:eastAsia="ru-RU"/>
        </w:rPr>
        <w:t>электрогирлянды</w:t>
      </w:r>
      <w:proofErr w:type="spellEnd"/>
      <w:r w:rsidRPr="00B66773">
        <w:rPr>
          <w:rFonts w:ascii="Times New Roman" w:eastAsia="Times New Roman" w:hAnsi="Times New Roman" w:cs="Times New Roman"/>
          <w:bCs/>
          <w:sz w:val="28"/>
          <w:szCs w:val="28"/>
          <w:lang w:eastAsia="ru-RU"/>
        </w:rPr>
        <w:t xml:space="preserve"> из лампочек, колючую проволоку и другие ограждения, которые могут повредить деревьям;</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 добывать из деревьев сок, смолу, делать надрезы, надписи и наносить другие механические повреждения;</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 рвать цветы и ломать ветви деревьев и кустарников;</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5.3. Запрещается юридическим и физическим лицам самовольная вырубка деревьев и кустарников без согласования с администрацией Кемеровского муниципального района.</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5.4. За незаконную рубку или повреждение деревьев взыскивается ущерб в соответствии с действующим законодательством Российской Федерации.</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5.5. Учет и клеймение сухих деревьев независимо от их местонахождения производится силами и средствами специализированных предприятий лесного комплекса Кемеровской области, на объектах, состоящих под государственной охраной, и памятниках садово-паркового искусства - с участием администрации Кемеровского муниципального района.</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5.6. При производстве строительных работ строительные и другие организации обязаны:</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 xml:space="preserve">- согласовывать с администрацией Кемеровского муниципального района начало строительных работ в зоне зеленых насаждений и уведомлять об окончании работ не </w:t>
      </w:r>
      <w:proofErr w:type="gramStart"/>
      <w:r w:rsidRPr="00B66773">
        <w:rPr>
          <w:rFonts w:ascii="Times New Roman" w:eastAsia="Times New Roman" w:hAnsi="Times New Roman" w:cs="Times New Roman"/>
          <w:bCs/>
          <w:sz w:val="28"/>
          <w:szCs w:val="28"/>
          <w:lang w:eastAsia="ru-RU"/>
        </w:rPr>
        <w:t>позднее</w:t>
      </w:r>
      <w:proofErr w:type="gramEnd"/>
      <w:r w:rsidRPr="00B66773">
        <w:rPr>
          <w:rFonts w:ascii="Times New Roman" w:eastAsia="Times New Roman" w:hAnsi="Times New Roman" w:cs="Times New Roman"/>
          <w:bCs/>
          <w:sz w:val="28"/>
          <w:szCs w:val="28"/>
          <w:lang w:eastAsia="ru-RU"/>
        </w:rPr>
        <w:t xml:space="preserve"> чем за два дня;</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 ограждать деревья, находящиеся на территории строительства;</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 при производстве мощеных и асфальтированных проездов, площадей, дворов, тротуаров и т.п. оставлять вокруг дерева свободные пространства не менее 2 м с последующей установкой железобетонной решетки или другого покрытия;</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6773">
        <w:rPr>
          <w:rFonts w:ascii="Times New Roman" w:eastAsia="Times New Roman" w:hAnsi="Times New Roman" w:cs="Times New Roman"/>
          <w:bCs/>
          <w:sz w:val="28"/>
          <w:szCs w:val="28"/>
          <w:lang w:eastAsia="ru-RU"/>
        </w:rPr>
        <w:t xml:space="preserve">- выкопку траншей при прокладке инженерных коммуникаций производить в соответствии с </w:t>
      </w:r>
      <w:r w:rsidRPr="00B66773">
        <w:rPr>
          <w:rFonts w:ascii="Times New Roman" w:eastAsia="Times New Roman" w:hAnsi="Times New Roman" w:cs="Times New Roman"/>
          <w:sz w:val="28"/>
          <w:szCs w:val="28"/>
          <w:lang w:eastAsia="ru-RU"/>
        </w:rPr>
        <w:t>существующими в строительстве правилами и нормами;</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 при реконструкции и строительстве дорог, тротуаров и других сооружений в районе существующих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предусматривают соответствующие устройства для сохранения нормальных условий роста деревьев;</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 не складировать строительные материалы и не устраивать стоянки машин и автомобилей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 подъездные пути и места для установки подъемных кранов располагать вне насаждений и не нарушать установленные ограждения деревьев;</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lastRenderedPageBreak/>
        <w:t>- 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 сохранять верхний растительный грунт на всех участках нового строительства, организовать снятие его и буртование по краям строительной площадки, для использования при озеленении этих или новых территорий.</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66773">
        <w:rPr>
          <w:rFonts w:ascii="Times New Roman" w:eastAsia="Times New Roman" w:hAnsi="Times New Roman" w:cs="Times New Roman"/>
          <w:bCs/>
          <w:sz w:val="28"/>
          <w:szCs w:val="28"/>
          <w:lang w:eastAsia="ru-RU"/>
        </w:rPr>
        <w:t>5.7. Новые посадки, особенно деревьев на придомовых территориях, должны проводиться при согласовании работ в установленном порядке.</w:t>
      </w:r>
    </w:p>
    <w:p w:rsidR="00B66773" w:rsidRPr="00B66773" w:rsidRDefault="00B66773" w:rsidP="00B667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B348F9" w:rsidRDefault="00B348F9" w:rsidP="00B348F9">
      <w:pPr>
        <w:tabs>
          <w:tab w:val="left" w:pos="7314"/>
        </w:tabs>
        <w:suppressAutoHyphens/>
        <w:spacing w:after="0" w:line="100" w:lineRule="atLeast"/>
        <w:rPr>
          <w:rFonts w:ascii="Times New Roman" w:eastAsia="Times New Roman" w:hAnsi="Times New Roman" w:cs="Times New Roman"/>
          <w:kern w:val="2"/>
          <w:sz w:val="28"/>
          <w:szCs w:val="28"/>
          <w:lang w:eastAsia="hi-IN" w:bidi="hi-IN"/>
        </w:rPr>
      </w:pPr>
    </w:p>
    <w:p w:rsidR="00CA2460" w:rsidRDefault="00CA2460"/>
    <w:sectPr w:rsidR="00CA24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0D9"/>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559"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
    <w:nsid w:val="01670733"/>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
    <w:nsid w:val="08665B8C"/>
    <w:multiLevelType w:val="hybridMultilevel"/>
    <w:tmpl w:val="7D908AF2"/>
    <w:lvl w:ilvl="0" w:tplc="9CF4AF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0C371C"/>
    <w:multiLevelType w:val="multilevel"/>
    <w:tmpl w:val="4368547C"/>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087B36"/>
    <w:multiLevelType w:val="multilevel"/>
    <w:tmpl w:val="2C807FA4"/>
    <w:lvl w:ilvl="0">
      <w:start w:val="2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AE5134F"/>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6">
    <w:nsid w:val="0CF6603D"/>
    <w:multiLevelType w:val="multilevel"/>
    <w:tmpl w:val="D5CA5A24"/>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7">
    <w:nsid w:val="0D436EF2"/>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8">
    <w:nsid w:val="104E2122"/>
    <w:multiLevelType w:val="multilevel"/>
    <w:tmpl w:val="F3DE36F4"/>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9">
    <w:nsid w:val="137A5655"/>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0">
    <w:nsid w:val="13A679DD"/>
    <w:multiLevelType w:val="multilevel"/>
    <w:tmpl w:val="DCD2EC1A"/>
    <w:lvl w:ilvl="0">
      <w:start w:val="1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5157D51"/>
    <w:multiLevelType w:val="hybridMultilevel"/>
    <w:tmpl w:val="C7F2359C"/>
    <w:lvl w:ilvl="0" w:tplc="C270D794">
      <w:start w:val="1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1BCE5400"/>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3">
    <w:nsid w:val="21DA7099"/>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4">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1559"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5">
    <w:nsid w:val="24F626BE"/>
    <w:multiLevelType w:val="multilevel"/>
    <w:tmpl w:val="9C921F6A"/>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8EF2601"/>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7">
    <w:nsid w:val="29F31B10"/>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0"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8">
    <w:nsid w:val="2A0E2244"/>
    <w:multiLevelType w:val="multilevel"/>
    <w:tmpl w:val="F04E5EEA"/>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9">
    <w:nsid w:val="2CCF4BF5"/>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0">
    <w:nsid w:val="30C35772"/>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1">
    <w:nsid w:val="37A732AE"/>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2">
    <w:nsid w:val="38EC7A26"/>
    <w:multiLevelType w:val="multilevel"/>
    <w:tmpl w:val="C6B4713E"/>
    <w:lvl w:ilvl="0">
      <w:start w:val="16"/>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E81BC8"/>
    <w:multiLevelType w:val="multilevel"/>
    <w:tmpl w:val="EA267B8C"/>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4">
    <w:nsid w:val="4022148C"/>
    <w:multiLevelType w:val="multilevel"/>
    <w:tmpl w:val="C090CDF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9C5575E"/>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6">
    <w:nsid w:val="505D33C6"/>
    <w:multiLevelType w:val="hybridMultilevel"/>
    <w:tmpl w:val="9406281A"/>
    <w:lvl w:ilvl="0" w:tplc="6EE4BBD6">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A87E5B"/>
    <w:multiLevelType w:val="multilevel"/>
    <w:tmpl w:val="D26E4BE0"/>
    <w:lvl w:ilvl="0">
      <w:start w:val="1"/>
      <w:numFmt w:val="decimal"/>
      <w:lvlText w:val="%1."/>
      <w:lvlJc w:val="left"/>
      <w:pPr>
        <w:ind w:left="990" w:hanging="360"/>
      </w:pPr>
      <w:rPr>
        <w:rFonts w:ascii="Times New Roman" w:eastAsia="Times New Roman" w:hAnsi="Times New Roman" w:cs="Times New Roman"/>
        <w:b/>
      </w:rPr>
    </w:lvl>
    <w:lvl w:ilvl="1">
      <w:start w:val="1"/>
      <w:numFmt w:val="decimal"/>
      <w:isLgl/>
      <w:lvlText w:val="%1.%2"/>
      <w:lvlJc w:val="left"/>
      <w:pPr>
        <w:ind w:left="1080" w:hanging="450"/>
      </w:pPr>
      <w:rPr>
        <w:rFonts w:hint="default"/>
        <w:b/>
      </w:rPr>
    </w:lvl>
    <w:lvl w:ilvl="2">
      <w:start w:val="1"/>
      <w:numFmt w:val="decimal"/>
      <w:isLgl/>
      <w:lvlText w:val="%1.%2.%3"/>
      <w:lvlJc w:val="left"/>
      <w:pPr>
        <w:ind w:left="1350" w:hanging="720"/>
      </w:pPr>
      <w:rPr>
        <w:rFonts w:hint="default"/>
        <w:b/>
      </w:rPr>
    </w:lvl>
    <w:lvl w:ilvl="3">
      <w:start w:val="1"/>
      <w:numFmt w:val="decimal"/>
      <w:isLgl/>
      <w:lvlText w:val="%1.%2.%3.%4"/>
      <w:lvlJc w:val="left"/>
      <w:pPr>
        <w:ind w:left="1710" w:hanging="1080"/>
      </w:pPr>
      <w:rPr>
        <w:rFonts w:hint="default"/>
        <w:b/>
      </w:rPr>
    </w:lvl>
    <w:lvl w:ilvl="4">
      <w:start w:val="1"/>
      <w:numFmt w:val="decimal"/>
      <w:isLgl/>
      <w:lvlText w:val="%1.%2.%3.%4.%5"/>
      <w:lvlJc w:val="left"/>
      <w:pPr>
        <w:ind w:left="1710" w:hanging="1080"/>
      </w:pPr>
      <w:rPr>
        <w:rFonts w:hint="default"/>
        <w:b/>
      </w:rPr>
    </w:lvl>
    <w:lvl w:ilvl="5">
      <w:start w:val="1"/>
      <w:numFmt w:val="decimal"/>
      <w:isLgl/>
      <w:lvlText w:val="%1.%2.%3.%4.%5.%6"/>
      <w:lvlJc w:val="left"/>
      <w:pPr>
        <w:ind w:left="2070" w:hanging="1440"/>
      </w:pPr>
      <w:rPr>
        <w:rFonts w:hint="default"/>
        <w:b/>
      </w:rPr>
    </w:lvl>
    <w:lvl w:ilvl="6">
      <w:start w:val="1"/>
      <w:numFmt w:val="decimal"/>
      <w:isLgl/>
      <w:lvlText w:val="%1.%2.%3.%4.%5.%6.%7"/>
      <w:lvlJc w:val="left"/>
      <w:pPr>
        <w:ind w:left="2070" w:hanging="1440"/>
      </w:pPr>
      <w:rPr>
        <w:rFonts w:hint="default"/>
        <w:b/>
      </w:rPr>
    </w:lvl>
    <w:lvl w:ilvl="7">
      <w:start w:val="1"/>
      <w:numFmt w:val="decimal"/>
      <w:isLgl/>
      <w:lvlText w:val="%1.%2.%3.%4.%5.%6.%7.%8"/>
      <w:lvlJc w:val="left"/>
      <w:pPr>
        <w:ind w:left="2430" w:hanging="1800"/>
      </w:pPr>
      <w:rPr>
        <w:rFonts w:hint="default"/>
        <w:b/>
      </w:rPr>
    </w:lvl>
    <w:lvl w:ilvl="8">
      <w:start w:val="1"/>
      <w:numFmt w:val="decimal"/>
      <w:isLgl/>
      <w:lvlText w:val="%1.%2.%3.%4.%5.%6.%7.%8.%9"/>
      <w:lvlJc w:val="left"/>
      <w:pPr>
        <w:ind w:left="2790" w:hanging="2160"/>
      </w:pPr>
      <w:rPr>
        <w:rFonts w:hint="default"/>
        <w:b/>
      </w:rPr>
    </w:lvl>
  </w:abstractNum>
  <w:abstractNum w:abstractNumId="28">
    <w:nsid w:val="534016D2"/>
    <w:multiLevelType w:val="multilevel"/>
    <w:tmpl w:val="5FB642B6"/>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b w:val="0"/>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9">
    <w:nsid w:val="58FB6459"/>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0">
    <w:nsid w:val="595A1F4F"/>
    <w:multiLevelType w:val="hybridMultilevel"/>
    <w:tmpl w:val="18BC5B9A"/>
    <w:lvl w:ilvl="0" w:tplc="E23830B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1">
    <w:nsid w:val="5A7F787F"/>
    <w:multiLevelType w:val="hybridMultilevel"/>
    <w:tmpl w:val="6AC685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B6B5DB6"/>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3">
    <w:nsid w:val="5C5312E8"/>
    <w:multiLevelType w:val="singleLevel"/>
    <w:tmpl w:val="EE6EACBA"/>
    <w:lvl w:ilvl="0">
      <w:start w:val="1"/>
      <w:numFmt w:val="decimal"/>
      <w:lvlText w:val="1.%1."/>
      <w:legacy w:legacy="1" w:legacySpace="0" w:legacyIndent="480"/>
      <w:lvlJc w:val="left"/>
      <w:rPr>
        <w:rFonts w:ascii="Times New Roman" w:hAnsi="Times New Roman" w:cs="Times New Roman" w:hint="default"/>
      </w:rPr>
    </w:lvl>
  </w:abstractNum>
  <w:abstractNum w:abstractNumId="34">
    <w:nsid w:val="638364E2"/>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5">
    <w:nsid w:val="65151342"/>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6">
    <w:nsid w:val="65E972FC"/>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7">
    <w:nsid w:val="66226B1B"/>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8">
    <w:nsid w:val="677C5B10"/>
    <w:multiLevelType w:val="hybridMultilevel"/>
    <w:tmpl w:val="F022E906"/>
    <w:lvl w:ilvl="0" w:tplc="1A1CFF8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F820F6"/>
    <w:multiLevelType w:val="hybridMultilevel"/>
    <w:tmpl w:val="07665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3E271F"/>
    <w:multiLevelType w:val="multilevel"/>
    <w:tmpl w:val="D082BF46"/>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1">
    <w:nsid w:val="6E837645"/>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2">
    <w:nsid w:val="6F0E491F"/>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3">
    <w:nsid w:val="74577373"/>
    <w:multiLevelType w:val="multilevel"/>
    <w:tmpl w:val="B352C1BE"/>
    <w:lvl w:ilvl="0">
      <w:start w:val="1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9FC11A3"/>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5">
    <w:nsid w:val="7E560CB6"/>
    <w:multiLevelType w:val="hybridMultilevel"/>
    <w:tmpl w:val="E39C5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9"/>
  </w:num>
  <w:num w:numId="3">
    <w:abstractNumId w:val="31"/>
  </w:num>
  <w:num w:numId="4">
    <w:abstractNumId w:val="33"/>
  </w:num>
  <w:num w:numId="5">
    <w:abstractNumId w:val="3"/>
  </w:num>
  <w:num w:numId="6">
    <w:abstractNumId w:val="37"/>
  </w:num>
  <w:num w:numId="7">
    <w:abstractNumId w:val="24"/>
  </w:num>
  <w:num w:numId="8">
    <w:abstractNumId w:val="15"/>
  </w:num>
  <w:num w:numId="9">
    <w:abstractNumId w:val="14"/>
  </w:num>
  <w:num w:numId="10">
    <w:abstractNumId w:val="11"/>
  </w:num>
  <w:num w:numId="11">
    <w:abstractNumId w:val="26"/>
  </w:num>
  <w:num w:numId="12">
    <w:abstractNumId w:val="4"/>
  </w:num>
  <w:num w:numId="13">
    <w:abstractNumId w:val="10"/>
  </w:num>
  <w:num w:numId="14">
    <w:abstractNumId w:val="43"/>
  </w:num>
  <w:num w:numId="15">
    <w:abstractNumId w:val="22"/>
  </w:num>
  <w:num w:numId="16">
    <w:abstractNumId w:val="6"/>
  </w:num>
  <w:num w:numId="17">
    <w:abstractNumId w:val="30"/>
  </w:num>
  <w:num w:numId="18">
    <w:abstractNumId w:val="45"/>
  </w:num>
  <w:num w:numId="19">
    <w:abstractNumId w:val="8"/>
  </w:num>
  <w:num w:numId="20">
    <w:abstractNumId w:val="40"/>
  </w:num>
  <w:num w:numId="21">
    <w:abstractNumId w:val="18"/>
  </w:num>
  <w:num w:numId="22">
    <w:abstractNumId w:val="23"/>
  </w:num>
  <w:num w:numId="23">
    <w:abstractNumId w:val="17"/>
  </w:num>
  <w:num w:numId="24">
    <w:abstractNumId w:val="38"/>
  </w:num>
  <w:num w:numId="25">
    <w:abstractNumId w:val="2"/>
  </w:num>
  <w:num w:numId="26">
    <w:abstractNumId w:val="0"/>
  </w:num>
  <w:num w:numId="27">
    <w:abstractNumId w:val="12"/>
  </w:num>
  <w:num w:numId="28">
    <w:abstractNumId w:val="36"/>
  </w:num>
  <w:num w:numId="29">
    <w:abstractNumId w:val="13"/>
  </w:num>
  <w:num w:numId="30">
    <w:abstractNumId w:val="35"/>
  </w:num>
  <w:num w:numId="31">
    <w:abstractNumId w:val="41"/>
  </w:num>
  <w:num w:numId="32">
    <w:abstractNumId w:val="44"/>
  </w:num>
  <w:num w:numId="33">
    <w:abstractNumId w:val="29"/>
  </w:num>
  <w:num w:numId="34">
    <w:abstractNumId w:val="28"/>
  </w:num>
  <w:num w:numId="35">
    <w:abstractNumId w:val="20"/>
  </w:num>
  <w:num w:numId="36">
    <w:abstractNumId w:val="25"/>
  </w:num>
  <w:num w:numId="37">
    <w:abstractNumId w:val="7"/>
  </w:num>
  <w:num w:numId="38">
    <w:abstractNumId w:val="1"/>
  </w:num>
  <w:num w:numId="39">
    <w:abstractNumId w:val="9"/>
  </w:num>
  <w:num w:numId="40">
    <w:abstractNumId w:val="5"/>
  </w:num>
  <w:num w:numId="41">
    <w:abstractNumId w:val="19"/>
  </w:num>
  <w:num w:numId="42">
    <w:abstractNumId w:val="32"/>
  </w:num>
  <w:num w:numId="43">
    <w:abstractNumId w:val="34"/>
  </w:num>
  <w:num w:numId="44">
    <w:abstractNumId w:val="16"/>
  </w:num>
  <w:num w:numId="45">
    <w:abstractNumId w:val="42"/>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BA"/>
    <w:rsid w:val="00357089"/>
    <w:rsid w:val="005E6FCA"/>
    <w:rsid w:val="009229BA"/>
    <w:rsid w:val="00B348F9"/>
    <w:rsid w:val="00B66773"/>
    <w:rsid w:val="00C12512"/>
    <w:rsid w:val="00CA2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8F9"/>
  </w:style>
  <w:style w:type="paragraph" w:styleId="1">
    <w:name w:val="heading 1"/>
    <w:basedOn w:val="a"/>
    <w:link w:val="10"/>
    <w:qFormat/>
    <w:rsid w:val="00B667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6773"/>
    <w:rPr>
      <w:rFonts w:ascii="Times New Roman" w:eastAsia="Times New Roman" w:hAnsi="Times New Roman" w:cs="Times New Roman"/>
      <w:b/>
      <w:bCs/>
      <w:kern w:val="36"/>
      <w:sz w:val="48"/>
      <w:szCs w:val="48"/>
      <w:lang w:eastAsia="ru-RU"/>
    </w:rPr>
  </w:style>
  <w:style w:type="paragraph" w:customStyle="1" w:styleId="text">
    <w:name w:val="text"/>
    <w:basedOn w:val="a"/>
    <w:rsid w:val="00B66773"/>
    <w:pPr>
      <w:spacing w:after="0" w:line="240" w:lineRule="auto"/>
      <w:ind w:firstLine="567"/>
      <w:jc w:val="both"/>
    </w:pPr>
    <w:rPr>
      <w:rFonts w:ascii="Arial" w:eastAsia="Times New Roman" w:hAnsi="Arial" w:cs="Arial"/>
      <w:sz w:val="24"/>
      <w:szCs w:val="24"/>
      <w:lang w:eastAsia="ru-RU"/>
    </w:rPr>
  </w:style>
  <w:style w:type="paragraph" w:styleId="a3">
    <w:name w:val="List Paragraph"/>
    <w:basedOn w:val="a"/>
    <w:uiPriority w:val="34"/>
    <w:qFormat/>
    <w:rsid w:val="00B66773"/>
    <w:pPr>
      <w:ind w:left="720"/>
      <w:contextualSpacing/>
    </w:pPr>
  </w:style>
  <w:style w:type="numbering" w:customStyle="1" w:styleId="11">
    <w:name w:val="Нет списка1"/>
    <w:next w:val="a2"/>
    <w:uiPriority w:val="99"/>
    <w:semiHidden/>
    <w:unhideWhenUsed/>
    <w:rsid w:val="00B66773"/>
  </w:style>
  <w:style w:type="numbering" w:customStyle="1" w:styleId="110">
    <w:name w:val="Нет списка11"/>
    <w:next w:val="a2"/>
    <w:uiPriority w:val="99"/>
    <w:semiHidden/>
    <w:unhideWhenUsed/>
    <w:rsid w:val="00B66773"/>
  </w:style>
  <w:style w:type="paragraph" w:styleId="a4">
    <w:name w:val="Normal (Web)"/>
    <w:basedOn w:val="a"/>
    <w:uiPriority w:val="99"/>
    <w:rsid w:val="00B667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qFormat/>
    <w:rsid w:val="00B66773"/>
    <w:rPr>
      <w:b/>
      <w:bCs/>
    </w:rPr>
  </w:style>
  <w:style w:type="character" w:customStyle="1" w:styleId="apple-converted-space">
    <w:name w:val="apple-converted-space"/>
    <w:basedOn w:val="a0"/>
    <w:rsid w:val="00B66773"/>
  </w:style>
  <w:style w:type="paragraph" w:customStyle="1" w:styleId="ConsPlusTitle">
    <w:name w:val="ConsPlusTitle"/>
    <w:rsid w:val="00B66773"/>
    <w:pPr>
      <w:widowControl w:val="0"/>
      <w:suppressAutoHyphens/>
      <w:spacing w:after="0" w:line="100" w:lineRule="atLeast"/>
    </w:pPr>
    <w:rPr>
      <w:rFonts w:ascii="Calibri" w:eastAsia="Times New Roman" w:hAnsi="Calibri" w:cs="Calibri"/>
      <w:b/>
      <w:bCs/>
      <w:kern w:val="2"/>
      <w:sz w:val="24"/>
      <w:szCs w:val="24"/>
      <w:lang w:eastAsia="hi-IN" w:bidi="hi-IN"/>
    </w:rPr>
  </w:style>
  <w:style w:type="paragraph" w:customStyle="1" w:styleId="12">
    <w:name w:val="Абзац списка1"/>
    <w:basedOn w:val="a"/>
    <w:rsid w:val="00B66773"/>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character" w:styleId="a6">
    <w:name w:val="Hyperlink"/>
    <w:rsid w:val="00B66773"/>
    <w:rPr>
      <w:rFonts w:cs="Times New Roman"/>
      <w:color w:val="0000FF"/>
      <w:u w:val="single"/>
    </w:rPr>
  </w:style>
  <w:style w:type="paragraph" w:customStyle="1" w:styleId="ConsPlusNormal">
    <w:name w:val="ConsPlusNormal"/>
    <w:rsid w:val="00B6677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Balloon Text"/>
    <w:basedOn w:val="a"/>
    <w:link w:val="a8"/>
    <w:rsid w:val="00B66773"/>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rsid w:val="00B66773"/>
    <w:rPr>
      <w:rFonts w:ascii="Tahoma" w:eastAsia="Times New Roman" w:hAnsi="Tahoma" w:cs="Tahoma"/>
      <w:sz w:val="16"/>
      <w:szCs w:val="16"/>
      <w:lang w:eastAsia="ru-RU"/>
    </w:rPr>
  </w:style>
  <w:style w:type="numbering" w:customStyle="1" w:styleId="111">
    <w:name w:val="Нет списка111"/>
    <w:next w:val="a2"/>
    <w:uiPriority w:val="99"/>
    <w:semiHidden/>
    <w:unhideWhenUsed/>
    <w:rsid w:val="00B667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8F9"/>
  </w:style>
  <w:style w:type="paragraph" w:styleId="1">
    <w:name w:val="heading 1"/>
    <w:basedOn w:val="a"/>
    <w:link w:val="10"/>
    <w:qFormat/>
    <w:rsid w:val="00B667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6773"/>
    <w:rPr>
      <w:rFonts w:ascii="Times New Roman" w:eastAsia="Times New Roman" w:hAnsi="Times New Roman" w:cs="Times New Roman"/>
      <w:b/>
      <w:bCs/>
      <w:kern w:val="36"/>
      <w:sz w:val="48"/>
      <w:szCs w:val="48"/>
      <w:lang w:eastAsia="ru-RU"/>
    </w:rPr>
  </w:style>
  <w:style w:type="paragraph" w:customStyle="1" w:styleId="text">
    <w:name w:val="text"/>
    <w:basedOn w:val="a"/>
    <w:rsid w:val="00B66773"/>
    <w:pPr>
      <w:spacing w:after="0" w:line="240" w:lineRule="auto"/>
      <w:ind w:firstLine="567"/>
      <w:jc w:val="both"/>
    </w:pPr>
    <w:rPr>
      <w:rFonts w:ascii="Arial" w:eastAsia="Times New Roman" w:hAnsi="Arial" w:cs="Arial"/>
      <w:sz w:val="24"/>
      <w:szCs w:val="24"/>
      <w:lang w:eastAsia="ru-RU"/>
    </w:rPr>
  </w:style>
  <w:style w:type="paragraph" w:styleId="a3">
    <w:name w:val="List Paragraph"/>
    <w:basedOn w:val="a"/>
    <w:uiPriority w:val="34"/>
    <w:qFormat/>
    <w:rsid w:val="00B66773"/>
    <w:pPr>
      <w:ind w:left="720"/>
      <w:contextualSpacing/>
    </w:pPr>
  </w:style>
  <w:style w:type="numbering" w:customStyle="1" w:styleId="11">
    <w:name w:val="Нет списка1"/>
    <w:next w:val="a2"/>
    <w:uiPriority w:val="99"/>
    <w:semiHidden/>
    <w:unhideWhenUsed/>
    <w:rsid w:val="00B66773"/>
  </w:style>
  <w:style w:type="numbering" w:customStyle="1" w:styleId="110">
    <w:name w:val="Нет списка11"/>
    <w:next w:val="a2"/>
    <w:uiPriority w:val="99"/>
    <w:semiHidden/>
    <w:unhideWhenUsed/>
    <w:rsid w:val="00B66773"/>
  </w:style>
  <w:style w:type="paragraph" w:styleId="a4">
    <w:name w:val="Normal (Web)"/>
    <w:basedOn w:val="a"/>
    <w:uiPriority w:val="99"/>
    <w:rsid w:val="00B667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qFormat/>
    <w:rsid w:val="00B66773"/>
    <w:rPr>
      <w:b/>
      <w:bCs/>
    </w:rPr>
  </w:style>
  <w:style w:type="character" w:customStyle="1" w:styleId="apple-converted-space">
    <w:name w:val="apple-converted-space"/>
    <w:basedOn w:val="a0"/>
    <w:rsid w:val="00B66773"/>
  </w:style>
  <w:style w:type="paragraph" w:customStyle="1" w:styleId="ConsPlusTitle">
    <w:name w:val="ConsPlusTitle"/>
    <w:rsid w:val="00B66773"/>
    <w:pPr>
      <w:widowControl w:val="0"/>
      <w:suppressAutoHyphens/>
      <w:spacing w:after="0" w:line="100" w:lineRule="atLeast"/>
    </w:pPr>
    <w:rPr>
      <w:rFonts w:ascii="Calibri" w:eastAsia="Times New Roman" w:hAnsi="Calibri" w:cs="Calibri"/>
      <w:b/>
      <w:bCs/>
      <w:kern w:val="2"/>
      <w:sz w:val="24"/>
      <w:szCs w:val="24"/>
      <w:lang w:eastAsia="hi-IN" w:bidi="hi-IN"/>
    </w:rPr>
  </w:style>
  <w:style w:type="paragraph" w:customStyle="1" w:styleId="12">
    <w:name w:val="Абзац списка1"/>
    <w:basedOn w:val="a"/>
    <w:rsid w:val="00B66773"/>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character" w:styleId="a6">
    <w:name w:val="Hyperlink"/>
    <w:rsid w:val="00B66773"/>
    <w:rPr>
      <w:rFonts w:cs="Times New Roman"/>
      <w:color w:val="0000FF"/>
      <w:u w:val="single"/>
    </w:rPr>
  </w:style>
  <w:style w:type="paragraph" w:customStyle="1" w:styleId="ConsPlusNormal">
    <w:name w:val="ConsPlusNormal"/>
    <w:rsid w:val="00B6677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Balloon Text"/>
    <w:basedOn w:val="a"/>
    <w:link w:val="a8"/>
    <w:rsid w:val="00B66773"/>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rsid w:val="00B66773"/>
    <w:rPr>
      <w:rFonts w:ascii="Tahoma" w:eastAsia="Times New Roman" w:hAnsi="Tahoma" w:cs="Tahoma"/>
      <w:sz w:val="16"/>
      <w:szCs w:val="16"/>
      <w:lang w:eastAsia="ru-RU"/>
    </w:rPr>
  </w:style>
  <w:style w:type="numbering" w:customStyle="1" w:styleId="111">
    <w:name w:val="Нет списка111"/>
    <w:next w:val="a2"/>
    <w:uiPriority w:val="99"/>
    <w:semiHidden/>
    <w:unhideWhenUsed/>
    <w:rsid w:val="00B66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consultantplus://offline/ref=95EB89408BEFBD02DCFAC86ED2383AC23052C0BA40FBDA8CAEDDC1F3UEN" TargetMode="External"/><Relationship Id="rId3"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hyperlink" Target="consultantplus://offline/ref=95EB89408BEFBD02DCFAC86ED2383AC23052C0BA40FBDA8CAEDDC1F3U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2C448A5C986891EDD145495EDBD150F7E4BA0695207ED7916D06C85EA11E7DAD3B4F0620C6704E17f5u6F" TargetMode="External"/><Relationship Id="rId11" Type="http://schemas.openxmlformats.org/officeDocument/2006/relationships/hyperlink" Target="consultantplus://offline/ref=95EB89408BEFBD02DCFAC86ED2383AC23052C0BA40FBDA8CAEDDC1F3UEN" TargetMode="External"/><Relationship Id="rId5" Type="http://schemas.openxmlformats.org/officeDocument/2006/relationships/webSettings" Target="webSettings.xml"/><Relationship Id="rId15" Type="http://schemas.openxmlformats.org/officeDocument/2006/relationships/hyperlink" Target="consultantplus://offline/ref=95EB89408BEFBD02DCFAC86ED2383AC23052C0BA40FBDA8CAEDDC1F3UEN" TargetMode="External"/><Relationship Id="rId10" Type="http://schemas.openxmlformats.org/officeDocument/2006/relationships/hyperlink" Target="consultantplus://offline/ref=95EB89408BEFBD02DCFAC86ED2383AC23052C0BA40FBDA8CAEDDC1F3UEN" TargetMode="External"/><Relationship Id="rId4" Type="http://schemas.openxmlformats.org/officeDocument/2006/relationships/settings" Target="settings.xml"/><Relationship Id="rId9" Type="http://schemas.openxmlformats.org/officeDocument/2006/relationships/hyperlink" Target="consultantplus://offline/ref=95EB89408BEFBD02DCFAC86ED2383AC23052C0BA40FBDA8CAEDDC1F3UEN" TargetMode="External"/><Relationship Id="rId14" Type="http://schemas.openxmlformats.org/officeDocument/2006/relationships/hyperlink" Target="consultantplus://offline/ref=95EB89408BEFBD02DCFAC86ED2383AC23052C0BA40FBDA8CAEDDC1F3U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146</Pages>
  <Words>56404</Words>
  <Characters>321505</Characters>
  <Application>Microsoft Office Word</Application>
  <DocSecurity>0</DocSecurity>
  <Lines>2679</Lines>
  <Paragraphs>754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2017-12-25T04:29:00Z</cp:lastPrinted>
  <dcterms:created xsi:type="dcterms:W3CDTF">2017-12-19T06:11:00Z</dcterms:created>
  <dcterms:modified xsi:type="dcterms:W3CDTF">2017-12-25T09:06:00Z</dcterms:modified>
</cp:coreProperties>
</file>