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A" w:rsidRPr="00C3034C" w:rsidRDefault="00494DDA" w:rsidP="00C3034C">
      <w:pPr>
        <w:jc w:val="center"/>
        <w:rPr>
          <w:rFonts w:ascii="Times New Roman" w:hAnsi="Times New Roman"/>
          <w:b/>
          <w:sz w:val="32"/>
          <w:szCs w:val="32"/>
        </w:rPr>
      </w:pPr>
      <w:r w:rsidRPr="00C303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  <w:r w:rsidRPr="00C3034C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  <w:r w:rsidRPr="00C3034C">
        <w:rPr>
          <w:rFonts w:ascii="Times New Roman" w:hAnsi="Times New Roman"/>
          <w:b/>
          <w:sz w:val="28"/>
          <w:szCs w:val="28"/>
        </w:rPr>
        <w:t>КЕМЕРОВСКИЙ МУНИЦИПАЛЬНЫЙ РАЙОН</w:t>
      </w: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  <w:r w:rsidRPr="00C3034C">
        <w:rPr>
          <w:rFonts w:ascii="Times New Roman" w:hAnsi="Times New Roman"/>
          <w:b/>
          <w:sz w:val="28"/>
          <w:szCs w:val="28"/>
        </w:rPr>
        <w:t>ЕЛЫКАЕВСКОГО СЕЛЬСКОЕ ПОСЕЛЕНИЕ</w:t>
      </w:r>
    </w:p>
    <w:p w:rsidR="00494DDA" w:rsidRPr="00C3034C" w:rsidRDefault="00494DDA" w:rsidP="00C3034C">
      <w:pPr>
        <w:jc w:val="center"/>
        <w:rPr>
          <w:rFonts w:ascii="Times New Roman" w:hAnsi="Times New Roman"/>
        </w:rPr>
      </w:pP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  <w:r w:rsidRPr="00C3034C">
        <w:rPr>
          <w:rFonts w:ascii="Times New Roman" w:hAnsi="Times New Roman"/>
          <w:b/>
          <w:sz w:val="28"/>
          <w:szCs w:val="28"/>
        </w:rPr>
        <w:t>СОВЕТ НАРОДНЫХ ДЕПУТАТОВ ЕЛЫКАЕВСКОГО СЕЛЬСКОГО</w:t>
      </w: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  <w:r w:rsidRPr="00C3034C">
        <w:rPr>
          <w:rFonts w:ascii="Times New Roman" w:hAnsi="Times New Roman"/>
          <w:b/>
          <w:sz w:val="28"/>
          <w:szCs w:val="28"/>
        </w:rPr>
        <w:t>ПОСЕЛЕНИЯ</w:t>
      </w: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Pr="00C3034C">
        <w:rPr>
          <w:rFonts w:ascii="Times New Roman" w:hAnsi="Times New Roman"/>
          <w:b/>
          <w:sz w:val="32"/>
          <w:szCs w:val="32"/>
        </w:rPr>
        <w:t xml:space="preserve">  созыва                 </w:t>
      </w: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DDA" w:rsidRPr="00C3034C" w:rsidRDefault="00494DDA" w:rsidP="00C30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СЕССИЯ № 5</w:t>
      </w:r>
    </w:p>
    <w:p w:rsidR="00494DDA" w:rsidRPr="00C3034C" w:rsidRDefault="00494DDA" w:rsidP="00C3034C">
      <w:pPr>
        <w:shd w:val="clear" w:color="auto" w:fill="FFFFFF"/>
        <w:ind w:left="10"/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</w:pPr>
    </w:p>
    <w:p w:rsidR="00494DDA" w:rsidRPr="00C3034C" w:rsidRDefault="00494DDA" w:rsidP="00C3034C">
      <w:pPr>
        <w:shd w:val="clear" w:color="auto" w:fill="FFFFFF"/>
        <w:ind w:left="10"/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</w:pPr>
    </w:p>
    <w:p w:rsidR="00494DDA" w:rsidRPr="00C3034C" w:rsidRDefault="00494DDA" w:rsidP="00C3034C">
      <w:pPr>
        <w:shd w:val="clear" w:color="auto" w:fill="FFFFFF"/>
        <w:rPr>
          <w:rFonts w:ascii="Times New Roman" w:hAnsi="Times New Roman"/>
        </w:rPr>
      </w:pPr>
      <w:r w:rsidRPr="00C3034C">
        <w:rPr>
          <w:rFonts w:ascii="Times New Roman" w:hAnsi="Times New Roman"/>
          <w:b/>
          <w:bCs/>
          <w:color w:val="000000"/>
          <w:spacing w:val="-4"/>
          <w:w w:val="129"/>
          <w:sz w:val="32"/>
          <w:szCs w:val="32"/>
        </w:rPr>
        <w:t xml:space="preserve">                                    РЕШЕНИЕ</w:t>
      </w:r>
    </w:p>
    <w:p w:rsidR="00494DDA" w:rsidRPr="00C3034C" w:rsidRDefault="00494DDA" w:rsidP="00C3034C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от «  18   » января </w:t>
      </w:r>
      <w:r w:rsidRPr="00C3034C">
        <w:rPr>
          <w:rFonts w:ascii="Times New Roman" w:hAnsi="Times New Roman"/>
          <w:color w:val="000000"/>
          <w:spacing w:val="5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16 г"/>
        </w:smartTagPr>
        <w:r w:rsidRPr="00C3034C">
          <w:rPr>
            <w:rFonts w:ascii="Times New Roman" w:hAnsi="Times New Roman"/>
            <w:color w:val="000000"/>
            <w:spacing w:val="5"/>
            <w:sz w:val="28"/>
            <w:szCs w:val="28"/>
          </w:rPr>
          <w:t>2</w:t>
        </w:r>
        <w:r>
          <w:rPr>
            <w:rFonts w:ascii="Times New Roman" w:hAnsi="Times New Roman"/>
            <w:color w:val="000000"/>
            <w:spacing w:val="-5"/>
            <w:sz w:val="28"/>
            <w:szCs w:val="28"/>
          </w:rPr>
          <w:t>016</w:t>
        </w:r>
        <w:r w:rsidRPr="00C3034C">
          <w:rPr>
            <w:rFonts w:ascii="Times New Roman" w:hAnsi="Times New Roman"/>
            <w:color w:val="000000"/>
            <w:spacing w:val="-5"/>
            <w:sz w:val="28"/>
            <w:szCs w:val="28"/>
          </w:rPr>
          <w:t xml:space="preserve"> г</w:t>
        </w:r>
      </w:smartTag>
      <w:r w:rsidRPr="00C3034C">
        <w:rPr>
          <w:rFonts w:ascii="Times New Roman" w:hAnsi="Times New Roman"/>
          <w:color w:val="000000"/>
          <w:spacing w:val="-5"/>
          <w:sz w:val="28"/>
          <w:szCs w:val="28"/>
        </w:rPr>
        <w:t xml:space="preserve">.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№      16</w:t>
      </w:r>
      <w:r w:rsidRPr="00C3034C">
        <w:rPr>
          <w:rFonts w:ascii="Times New Roman" w:hAnsi="Times New Roman"/>
          <w:color w:val="000000"/>
          <w:sz w:val="28"/>
          <w:szCs w:val="28"/>
        </w:rPr>
        <w:t xml:space="preserve">                        с</w:t>
      </w:r>
      <w:r w:rsidRPr="00C3034C">
        <w:rPr>
          <w:rFonts w:ascii="Times New Roman" w:hAnsi="Times New Roman"/>
          <w:color w:val="000000"/>
          <w:spacing w:val="-11"/>
          <w:sz w:val="28"/>
          <w:szCs w:val="28"/>
        </w:rPr>
        <w:t>. Елыкаево</w:t>
      </w:r>
    </w:p>
    <w:p w:rsidR="00494DDA" w:rsidRPr="00C3034C" w:rsidRDefault="00494DDA" w:rsidP="00C3034C">
      <w:pPr>
        <w:tabs>
          <w:tab w:val="left" w:pos="5940"/>
        </w:tabs>
        <w:rPr>
          <w:rFonts w:ascii="Times New Roman" w:hAnsi="Times New Roman"/>
          <w:b/>
        </w:rPr>
      </w:pPr>
    </w:p>
    <w:p w:rsidR="00494DDA" w:rsidRPr="00C3034C" w:rsidRDefault="00494DDA" w:rsidP="00C3034C">
      <w:pPr>
        <w:tabs>
          <w:tab w:val="left" w:pos="5940"/>
        </w:tabs>
        <w:jc w:val="center"/>
        <w:rPr>
          <w:rFonts w:ascii="Times New Roman" w:hAnsi="Times New Roman"/>
          <w:b/>
        </w:rPr>
      </w:pPr>
    </w:p>
    <w:p w:rsidR="00494DDA" w:rsidRPr="00C3034C" w:rsidRDefault="00494DDA" w:rsidP="00C3034C">
      <w:pPr>
        <w:tabs>
          <w:tab w:val="left" w:pos="5940"/>
        </w:tabs>
        <w:jc w:val="center"/>
        <w:rPr>
          <w:rFonts w:ascii="Times New Roman" w:hAnsi="Times New Roman"/>
          <w:b/>
        </w:rPr>
      </w:pPr>
    </w:p>
    <w:p w:rsidR="00494DDA" w:rsidRPr="00C3034C" w:rsidRDefault="00494DDA" w:rsidP="00C3034C">
      <w:pPr>
        <w:tabs>
          <w:tab w:val="left" w:pos="5940"/>
        </w:tabs>
        <w:jc w:val="center"/>
        <w:rPr>
          <w:rFonts w:ascii="Times New Roman" w:hAnsi="Times New Roman"/>
          <w:b/>
        </w:rPr>
      </w:pPr>
    </w:p>
    <w:p w:rsidR="00494DDA" w:rsidRPr="00C3034C" w:rsidRDefault="00494DDA" w:rsidP="00C3034C">
      <w:pPr>
        <w:tabs>
          <w:tab w:val="left" w:pos="5940"/>
        </w:tabs>
        <w:jc w:val="center"/>
        <w:rPr>
          <w:rFonts w:ascii="Times New Roman" w:hAnsi="Times New Roman"/>
          <w:b/>
        </w:rPr>
      </w:pPr>
      <w:r w:rsidRPr="00C3034C">
        <w:rPr>
          <w:rFonts w:ascii="Times New Roman" w:hAnsi="Times New Roman"/>
          <w:b/>
        </w:rPr>
        <w:t>О проекте решения Совета народных депутатов Елыкаевского сельского поселения  «О</w:t>
      </w:r>
      <w:r>
        <w:rPr>
          <w:rFonts w:ascii="Times New Roman" w:hAnsi="Times New Roman"/>
          <w:b/>
        </w:rPr>
        <w:t xml:space="preserve"> внесении изменений</w:t>
      </w:r>
      <w:r w:rsidRPr="00C3034C">
        <w:rPr>
          <w:rFonts w:ascii="Times New Roman" w:hAnsi="Times New Roman"/>
          <w:b/>
        </w:rPr>
        <w:t xml:space="preserve"> в Устав муниципального образования «Елыкаевское сельское поселение»</w:t>
      </w: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</w:rPr>
        <w:t xml:space="preserve">     </w:t>
      </w:r>
      <w:r w:rsidRPr="00C3034C">
        <w:rPr>
          <w:rFonts w:ascii="Times New Roman" w:hAnsi="Times New Roman"/>
          <w:sz w:val="28"/>
          <w:szCs w:val="28"/>
        </w:rPr>
        <w:t>Рассмотрев предложение главы Елыкаевского сельского поселения  Л.И.Зоновой о принятии проекта Решения Совета народных депутатов Елыкаевского сельского поселения  «О внесении изменений и дополнений в Устав муниципального образования «Елыкаевское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«Елыкаевское сельское поселение», Совет народных депутатов Елыкаевского сельского поселения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rPr>
          <w:rFonts w:ascii="Times New Roman" w:hAnsi="Times New Roman"/>
          <w:b/>
        </w:rPr>
      </w:pPr>
      <w:r w:rsidRPr="00C3034C">
        <w:rPr>
          <w:rFonts w:ascii="Times New Roman" w:hAnsi="Times New Roman"/>
          <w:b/>
        </w:rPr>
        <w:t>РЕШИЛ: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3034C">
        <w:rPr>
          <w:rFonts w:ascii="Times New Roman" w:hAnsi="Times New Roman"/>
          <w:sz w:val="28"/>
          <w:szCs w:val="28"/>
        </w:rPr>
        <w:t>1. Принять проект решения Совета народных депутатов Елыкаевского сельского поселения «О внесении изменений и дополнений в Устав муниципального образования «Елыкаевское сельское поселение» согласно Приложению 1.</w:t>
      </w:r>
    </w:p>
    <w:p w:rsidR="00494DDA" w:rsidRPr="00C3034C" w:rsidRDefault="00494DDA" w:rsidP="00C3034C">
      <w:pPr>
        <w:tabs>
          <w:tab w:val="left" w:pos="990"/>
        </w:tabs>
        <w:spacing w:before="120"/>
        <w:ind w:firstLine="580"/>
        <w:rPr>
          <w:rFonts w:ascii="Times New Roman" w:hAnsi="Times New Roman"/>
          <w:color w:val="000000"/>
          <w:spacing w:val="3"/>
          <w:w w:val="103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     2. Назначить публичные слушания по проекту решения Совета народных депутатов «О внесении изменений и дополнений в Устав муниципального образования «Елыкаев</w:t>
      </w:r>
      <w:r>
        <w:rPr>
          <w:rFonts w:ascii="Times New Roman" w:hAnsi="Times New Roman"/>
          <w:sz w:val="28"/>
          <w:szCs w:val="28"/>
        </w:rPr>
        <w:t>ское сельское поселение»  на  08 февраля</w:t>
      </w:r>
      <w:r w:rsidRPr="00C3034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2016</w:t>
      </w:r>
      <w:r w:rsidRPr="00C3034C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 xml:space="preserve"> года в 11.00 ч. </w:t>
      </w:r>
      <w:r w:rsidRPr="00C3034C">
        <w:rPr>
          <w:rFonts w:ascii="Times New Roman" w:hAnsi="Times New Roman"/>
          <w:sz w:val="28"/>
          <w:szCs w:val="28"/>
        </w:rPr>
        <w:t>по адресу:</w:t>
      </w:r>
      <w:r w:rsidRPr="00C3034C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 xml:space="preserve">  650505, Кемеровская обл., Кемеровский р-н, с. Елыкаево, ул. Клопова д. 17.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           3. Утвердить состав рабочей комиссии по приему предложений граждан по проекту решения, согласно Приложению 2.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           4. При проведении публичных слушаний по проекту решения  Совета народных депутатов Елыкаевского сельского поселения «О внесении изменений и дополнений в Устав муниципального образования «Елыкаевское сельское поселение»  руководствоваться Порядком учета предложений по проекту решения Елыкаевского сельского Совета народных депутатов «О внесении  изменений и дополнений в Устав МО «Елыкаевское сельское поселение» и участия граждан в его обсуждении, утвержденным решением Елыкаевского сельского Совета народных депутатов от 25.11.2005 № 5.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        5. Обнародовать (опубликовать) на информационных стендах поселения проект решения «О внесении изменений и дополнений в Устав муниципального образования «Елыкаевское сельское поселение»  и Порядок учета предложений по проекту решения и участии граждан в его обсуждении, утвержденный решением Елыкаевского сельского Совета народных депутатов от 25.11.2005г. № 5.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        6. Настоящее решение вступает в силу после его официального опубликования на информационных стендах поселения.</w:t>
      </w:r>
    </w:p>
    <w:p w:rsidR="00494DDA" w:rsidRPr="00C3034C" w:rsidRDefault="00494DDA" w:rsidP="00C3034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034C">
        <w:rPr>
          <w:rFonts w:ascii="Times New Roman" w:hAnsi="Times New Roman" w:cs="Times New Roman"/>
          <w:sz w:val="28"/>
          <w:szCs w:val="28"/>
        </w:rPr>
        <w:t xml:space="preserve"> 7. Контроль над исполнением настоящего решения возложить на комитет по социальны</w:t>
      </w:r>
      <w:r>
        <w:rPr>
          <w:rFonts w:ascii="Times New Roman" w:hAnsi="Times New Roman" w:cs="Times New Roman"/>
          <w:sz w:val="28"/>
          <w:szCs w:val="28"/>
        </w:rPr>
        <w:t>м вопросам и ЖКХ .</w:t>
      </w:r>
    </w:p>
    <w:p w:rsidR="00494DDA" w:rsidRPr="00C3034C" w:rsidRDefault="00494DDA" w:rsidP="00C3034C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94DDA" w:rsidRPr="00C3034C" w:rsidRDefault="00494DDA" w:rsidP="00C3034C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tabs>
          <w:tab w:val="left" w:pos="6300"/>
        </w:tabs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Председатель </w:t>
      </w:r>
      <w:r w:rsidRPr="00C3034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3034C">
        <w:rPr>
          <w:rFonts w:ascii="Times New Roman" w:hAnsi="Times New Roman"/>
          <w:sz w:val="28"/>
          <w:szCs w:val="28"/>
        </w:rPr>
        <w:t xml:space="preserve"> Л.И.Зонова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  <w:r w:rsidRPr="00C3034C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C3034C">
        <w:rPr>
          <w:rFonts w:ascii="Times New Roman" w:hAnsi="Times New Roman" w:cs="Times New Roman"/>
          <w:sz w:val="28"/>
          <w:szCs w:val="28"/>
        </w:rPr>
        <w:t xml:space="preserve">лава Елыкаевского сельского поселения                          Л.И.Зонова </w:t>
      </w: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Default="00494DDA" w:rsidP="00C3034C">
      <w:pPr>
        <w:rPr>
          <w:rFonts w:ascii="Times New Roman" w:hAnsi="Times New Roman"/>
        </w:rPr>
      </w:pPr>
    </w:p>
    <w:p w:rsidR="00494DDA" w:rsidRDefault="00494DDA" w:rsidP="00C3034C">
      <w:pPr>
        <w:rPr>
          <w:rFonts w:ascii="Times New Roman" w:hAnsi="Times New Roman"/>
        </w:rPr>
      </w:pPr>
    </w:p>
    <w:p w:rsidR="00494DDA" w:rsidRDefault="00494DDA" w:rsidP="00C3034C">
      <w:pPr>
        <w:rPr>
          <w:rFonts w:ascii="Times New Roman" w:hAnsi="Times New Roman"/>
        </w:rPr>
      </w:pPr>
    </w:p>
    <w:p w:rsidR="00494DDA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jc w:val="right"/>
        <w:rPr>
          <w:rFonts w:ascii="Times New Roman" w:hAnsi="Times New Roman"/>
        </w:rPr>
      </w:pPr>
      <w:r w:rsidRPr="00C3034C">
        <w:rPr>
          <w:rFonts w:ascii="Times New Roman" w:hAnsi="Times New Roman"/>
        </w:rPr>
        <w:t xml:space="preserve">  Приложение  1 к решению </w:t>
      </w:r>
    </w:p>
    <w:p w:rsidR="00494DDA" w:rsidRPr="00C3034C" w:rsidRDefault="00494DDA" w:rsidP="00C3034C">
      <w:pPr>
        <w:jc w:val="right"/>
        <w:rPr>
          <w:rFonts w:ascii="Times New Roman" w:hAnsi="Times New Roman"/>
        </w:rPr>
      </w:pPr>
      <w:r w:rsidRPr="00C3034C">
        <w:rPr>
          <w:rFonts w:ascii="Times New Roman" w:hAnsi="Times New Roman"/>
        </w:rPr>
        <w:t xml:space="preserve">Совета народных депутатов Елыкаевского </w:t>
      </w:r>
    </w:p>
    <w:p w:rsidR="00494DDA" w:rsidRPr="00C3034C" w:rsidRDefault="00494DDA" w:rsidP="00C3034C">
      <w:pPr>
        <w:jc w:val="right"/>
        <w:rPr>
          <w:rFonts w:ascii="Times New Roman" w:hAnsi="Times New Roman"/>
        </w:rPr>
      </w:pPr>
      <w:r w:rsidRPr="00C3034C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 от    .  .2016г. №    </w:t>
      </w: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C3034C" w:rsidRDefault="00494DDA" w:rsidP="00C3034C">
      <w:pPr>
        <w:shd w:val="clear" w:color="auto" w:fill="FFFFFF"/>
        <w:jc w:val="center"/>
        <w:rPr>
          <w:rFonts w:ascii="Times New Roman" w:hAnsi="Times New Roman"/>
        </w:rPr>
      </w:pPr>
      <w:r w:rsidRPr="00C3034C">
        <w:rPr>
          <w:rFonts w:ascii="Times New Roman" w:hAnsi="Times New Roman"/>
          <w:b/>
          <w:bCs/>
          <w:color w:val="000000"/>
          <w:spacing w:val="-9"/>
          <w:sz w:val="27"/>
          <w:szCs w:val="27"/>
        </w:rPr>
        <w:t xml:space="preserve">ЕЛЫКАЕВСКОЕ СЕЛЬСКОЕ ПОСЕЛЕНИЕ КЕМЕРОВСКОГО РАЙОНА               </w:t>
      </w:r>
      <w:r w:rsidRPr="00C3034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>СОВЕТ НАРОДНЫХ ДЕПУТАТОВ</w:t>
      </w:r>
      <w:r w:rsidRPr="00C3034C">
        <w:rPr>
          <w:rFonts w:ascii="Times New Roman" w:hAnsi="Times New Roman"/>
          <w:b/>
          <w:bCs/>
          <w:color w:val="000000"/>
          <w:spacing w:val="-9"/>
          <w:sz w:val="27"/>
          <w:szCs w:val="27"/>
        </w:rPr>
        <w:t xml:space="preserve"> ЕЛЫКАЕВСКОГО </w:t>
      </w:r>
      <w:r w:rsidRPr="00C3034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 xml:space="preserve">СЕЛЬСКОГО ПОСЕЛЕНИЯ </w:t>
      </w:r>
    </w:p>
    <w:p w:rsidR="00494DDA" w:rsidRPr="00C3034C" w:rsidRDefault="00494DDA" w:rsidP="00C3034C">
      <w:pPr>
        <w:shd w:val="clear" w:color="auto" w:fill="FFFFFF"/>
        <w:ind w:left="10"/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</w:pPr>
      <w:r w:rsidRPr="00C3034C"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  <w:t xml:space="preserve">                  Третьего</w:t>
      </w:r>
      <w:r w:rsidRPr="00C3034C"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  <w:t xml:space="preserve"> созыва</w:t>
      </w:r>
    </w:p>
    <w:p w:rsidR="00494DDA" w:rsidRPr="00C3034C" w:rsidRDefault="00494DDA" w:rsidP="00C3034C">
      <w:pPr>
        <w:shd w:val="clear" w:color="auto" w:fill="FFFFFF"/>
        <w:ind w:left="10"/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</w:pPr>
      <w:r w:rsidRPr="00C3034C">
        <w:rPr>
          <w:rFonts w:ascii="Times New Roman" w:hAnsi="Times New Roman"/>
          <w:b/>
          <w:bCs/>
          <w:color w:val="000000"/>
          <w:spacing w:val="-4"/>
          <w:w w:val="129"/>
          <w:sz w:val="28"/>
          <w:szCs w:val="28"/>
        </w:rPr>
        <w:t xml:space="preserve">                                         Сессия № </w:t>
      </w:r>
    </w:p>
    <w:p w:rsidR="00494DDA" w:rsidRPr="00C3034C" w:rsidRDefault="00494DDA" w:rsidP="00C3034C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w w:val="129"/>
          <w:sz w:val="32"/>
          <w:szCs w:val="32"/>
        </w:rPr>
      </w:pPr>
      <w:r w:rsidRPr="00C3034C">
        <w:rPr>
          <w:rFonts w:ascii="Times New Roman" w:hAnsi="Times New Roman"/>
          <w:b/>
          <w:bCs/>
          <w:color w:val="000000"/>
          <w:spacing w:val="-4"/>
          <w:w w:val="129"/>
          <w:sz w:val="32"/>
          <w:szCs w:val="32"/>
        </w:rPr>
        <w:t xml:space="preserve">                                        ПРОЕКТ</w:t>
      </w:r>
    </w:p>
    <w:p w:rsidR="00494DDA" w:rsidRPr="00C3034C" w:rsidRDefault="00494DDA" w:rsidP="00C3034C">
      <w:pPr>
        <w:shd w:val="clear" w:color="auto" w:fill="FFFFFF"/>
        <w:ind w:left="10"/>
        <w:jc w:val="center"/>
        <w:rPr>
          <w:rFonts w:ascii="Times New Roman" w:hAnsi="Times New Roman"/>
          <w:b/>
          <w:bCs/>
          <w:color w:val="000000"/>
          <w:spacing w:val="-4"/>
          <w:w w:val="129"/>
          <w:sz w:val="32"/>
          <w:szCs w:val="32"/>
        </w:rPr>
      </w:pPr>
    </w:p>
    <w:p w:rsidR="00494DDA" w:rsidRPr="00C3034C" w:rsidRDefault="00494DDA" w:rsidP="00C3034C">
      <w:pPr>
        <w:shd w:val="clear" w:color="auto" w:fill="FFFFFF"/>
        <w:ind w:left="10"/>
        <w:jc w:val="center"/>
        <w:rPr>
          <w:rFonts w:ascii="Times New Roman" w:hAnsi="Times New Roman"/>
        </w:rPr>
      </w:pPr>
      <w:r w:rsidRPr="00C3034C">
        <w:rPr>
          <w:rFonts w:ascii="Times New Roman" w:hAnsi="Times New Roman"/>
          <w:b/>
          <w:bCs/>
          <w:color w:val="000000"/>
          <w:spacing w:val="-4"/>
          <w:w w:val="129"/>
          <w:sz w:val="32"/>
          <w:szCs w:val="32"/>
        </w:rPr>
        <w:t>РЕШЕНИЯ</w:t>
      </w:r>
    </w:p>
    <w:p w:rsidR="00494DDA" w:rsidRPr="00C3034C" w:rsidRDefault="00494DDA" w:rsidP="00C3034C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C3034C">
        <w:rPr>
          <w:rFonts w:ascii="Times New Roman" w:hAnsi="Times New Roman"/>
          <w:color w:val="000000"/>
          <w:spacing w:val="5"/>
          <w:sz w:val="28"/>
          <w:szCs w:val="28"/>
        </w:rPr>
        <w:t xml:space="preserve">от «     »                 </w:t>
      </w:r>
      <w:smartTag w:uri="urn:schemas-microsoft-com:office:smarttags" w:element="metricconverter">
        <w:smartTagPr>
          <w:attr w:name="ProductID" w:val="2016 г"/>
        </w:smartTagPr>
        <w:r w:rsidRPr="00C3034C">
          <w:rPr>
            <w:rFonts w:ascii="Times New Roman" w:hAnsi="Times New Roman"/>
            <w:color w:val="000000"/>
            <w:spacing w:val="5"/>
            <w:sz w:val="28"/>
            <w:szCs w:val="28"/>
          </w:rPr>
          <w:t>2</w:t>
        </w:r>
        <w:r>
          <w:rPr>
            <w:rFonts w:ascii="Times New Roman" w:hAnsi="Times New Roman"/>
            <w:color w:val="000000"/>
            <w:spacing w:val="-5"/>
            <w:sz w:val="28"/>
            <w:szCs w:val="28"/>
          </w:rPr>
          <w:t>016</w:t>
        </w:r>
        <w:r w:rsidRPr="00C3034C">
          <w:rPr>
            <w:rFonts w:ascii="Times New Roman" w:hAnsi="Times New Roman"/>
            <w:color w:val="000000"/>
            <w:spacing w:val="-5"/>
            <w:sz w:val="28"/>
            <w:szCs w:val="28"/>
          </w:rPr>
          <w:t xml:space="preserve"> г</w:t>
        </w:r>
      </w:smartTag>
      <w:r w:rsidRPr="00C3034C">
        <w:rPr>
          <w:rFonts w:ascii="Times New Roman" w:hAnsi="Times New Roman"/>
          <w:color w:val="000000"/>
          <w:spacing w:val="-5"/>
          <w:sz w:val="28"/>
          <w:szCs w:val="28"/>
        </w:rPr>
        <w:t xml:space="preserve">.        </w:t>
      </w:r>
      <w:r w:rsidRPr="00C3034C">
        <w:rPr>
          <w:rFonts w:ascii="Times New Roman" w:hAnsi="Times New Roman"/>
          <w:color w:val="000000"/>
          <w:sz w:val="28"/>
          <w:szCs w:val="28"/>
        </w:rPr>
        <w:tab/>
        <w:t xml:space="preserve">   №                          с</w:t>
      </w:r>
      <w:r w:rsidRPr="00C3034C">
        <w:rPr>
          <w:rFonts w:ascii="Times New Roman" w:hAnsi="Times New Roman"/>
          <w:color w:val="000000"/>
          <w:spacing w:val="-11"/>
          <w:sz w:val="28"/>
          <w:szCs w:val="28"/>
        </w:rPr>
        <w:t>. Елыкаево</w:t>
      </w:r>
    </w:p>
    <w:p w:rsidR="00494DDA" w:rsidRPr="00C3034C" w:rsidRDefault="00494DDA" w:rsidP="00C3034C">
      <w:pPr>
        <w:rPr>
          <w:rFonts w:ascii="Times New Roman" w:hAnsi="Times New Roman"/>
        </w:rPr>
      </w:pPr>
    </w:p>
    <w:p w:rsidR="00494DDA" w:rsidRPr="002F50E9" w:rsidRDefault="00494DDA" w:rsidP="00C3034C">
      <w:pPr>
        <w:rPr>
          <w:rFonts w:ascii="Times New Roman" w:hAnsi="Times New Roman"/>
          <w:sz w:val="28"/>
          <w:szCs w:val="28"/>
        </w:rPr>
      </w:pPr>
    </w:p>
    <w:p w:rsidR="00494DDA" w:rsidRPr="002F50E9" w:rsidRDefault="00494DDA" w:rsidP="002F50E9">
      <w:pPr>
        <w:jc w:val="center"/>
        <w:rPr>
          <w:rFonts w:ascii="Times New Roman" w:hAnsi="Times New Roman"/>
          <w:b/>
          <w:sz w:val="28"/>
          <w:szCs w:val="28"/>
        </w:rPr>
      </w:pPr>
      <w:r w:rsidRPr="002F50E9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494DDA" w:rsidRPr="002F50E9" w:rsidRDefault="00494DDA" w:rsidP="002F50E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«Елыкаевское </w:t>
      </w:r>
      <w:r w:rsidRPr="002F50E9">
        <w:rPr>
          <w:rFonts w:ascii="Times New Roman" w:hAnsi="Times New Roman"/>
          <w:b/>
          <w:i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2F50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94DDA" w:rsidRPr="002F50E9" w:rsidRDefault="00494DDA" w:rsidP="002F50E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4DDA" w:rsidRPr="002F50E9" w:rsidRDefault="00494DDA" w:rsidP="002F50E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В целях приведения Устава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«Елыкаевское </w:t>
      </w:r>
      <w:r w:rsidRPr="002F50E9">
        <w:rPr>
          <w:rFonts w:ascii="Times New Roman" w:hAnsi="Times New Roman"/>
          <w:sz w:val="28"/>
          <w:szCs w:val="28"/>
        </w:rPr>
        <w:t>сельское поселение» в соответствие с нормами действующего законодательства, на основании статьи 21 Устава муниципаль</w:t>
      </w:r>
      <w:r>
        <w:rPr>
          <w:rFonts w:ascii="Times New Roman" w:hAnsi="Times New Roman"/>
          <w:sz w:val="28"/>
          <w:szCs w:val="28"/>
        </w:rPr>
        <w:t>ного образования Елыкаевское</w:t>
      </w:r>
      <w:r w:rsidRPr="002F50E9">
        <w:rPr>
          <w:rFonts w:ascii="Times New Roman" w:hAnsi="Times New Roman"/>
          <w:sz w:val="28"/>
          <w:szCs w:val="28"/>
        </w:rPr>
        <w:t xml:space="preserve"> сельское поселение, Совет народных депутато</w:t>
      </w:r>
      <w:r>
        <w:rPr>
          <w:rFonts w:ascii="Times New Roman" w:hAnsi="Times New Roman"/>
          <w:sz w:val="28"/>
          <w:szCs w:val="28"/>
        </w:rPr>
        <w:t xml:space="preserve">в Елыкаевского </w:t>
      </w:r>
      <w:r w:rsidRPr="002F50E9">
        <w:rPr>
          <w:rFonts w:ascii="Times New Roman" w:hAnsi="Times New Roman"/>
          <w:sz w:val="28"/>
          <w:szCs w:val="28"/>
        </w:rPr>
        <w:t>сельского поселения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 xml:space="preserve"> РЕШИЛ: 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 Внести в Устав муниципальн</w:t>
      </w:r>
      <w:r>
        <w:rPr>
          <w:rFonts w:ascii="Times New Roman" w:hAnsi="Times New Roman"/>
          <w:sz w:val="28"/>
          <w:szCs w:val="28"/>
        </w:rPr>
        <w:t>ого образования «Елыкаевское</w:t>
      </w:r>
      <w:r w:rsidRPr="002F50E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Совета </w:t>
      </w:r>
      <w:r>
        <w:rPr>
          <w:rFonts w:ascii="Times New Roman" w:hAnsi="Times New Roman"/>
          <w:sz w:val="28"/>
          <w:szCs w:val="28"/>
        </w:rPr>
        <w:t>народных депутатов Елыкаевского сельского поселения 03 февраля 2015 года № 80</w:t>
      </w:r>
      <w:r w:rsidRPr="002F50E9">
        <w:rPr>
          <w:rFonts w:ascii="Times New Roman" w:hAnsi="Times New Roman"/>
          <w:sz w:val="28"/>
          <w:szCs w:val="28"/>
        </w:rPr>
        <w:t xml:space="preserve"> (и далее по тексту - Устав), следующие изменения: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</w:p>
    <w:p w:rsidR="00494DDA" w:rsidRPr="007A22C8" w:rsidRDefault="00494DDA" w:rsidP="002F50E9">
      <w:pPr>
        <w:pStyle w:val="Heading4"/>
        <w:keepNext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A22C8">
        <w:rPr>
          <w:rFonts w:ascii="Times New Roman" w:hAnsi="Times New Roman"/>
          <w:b w:val="0"/>
          <w:sz w:val="28"/>
          <w:szCs w:val="28"/>
        </w:rPr>
        <w:t>1.1. Статью 8 изложить в следующей редакции:</w:t>
      </w:r>
    </w:p>
    <w:p w:rsidR="00494DDA" w:rsidRPr="002F50E9" w:rsidRDefault="00494DDA" w:rsidP="002F50E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« Статья 8. Муниципальные выборы</w:t>
      </w:r>
      <w:r>
        <w:rPr>
          <w:rFonts w:ascii="Times New Roman" w:hAnsi="Times New Roman"/>
          <w:sz w:val="28"/>
          <w:szCs w:val="28"/>
        </w:rPr>
        <w:t>.</w:t>
      </w:r>
    </w:p>
    <w:p w:rsidR="00494DDA" w:rsidRPr="002F50E9" w:rsidRDefault="00494DDA" w:rsidP="002F50E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 Муниципальные выборы проводятся в целях избрания депутатов Совет</w:t>
      </w:r>
      <w:r>
        <w:rPr>
          <w:rFonts w:ascii="Times New Roman" w:hAnsi="Times New Roman"/>
          <w:sz w:val="28"/>
          <w:szCs w:val="28"/>
        </w:rPr>
        <w:t>а народных депутатов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на основе всеобщего, равного и прямого избирательного права при тайном голосовании, исключающим возможность какого-либо контроля за волеизъявлением гражданина.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2. Муниципальные выборы назначаются Советом</w:t>
      </w:r>
      <w:r>
        <w:rPr>
          <w:rFonts w:ascii="Times New Roman" w:hAnsi="Times New Roman"/>
          <w:sz w:val="28"/>
          <w:szCs w:val="28"/>
        </w:rPr>
        <w:t xml:space="preserve"> народных депутатов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4DDA" w:rsidRPr="002F50E9" w:rsidRDefault="00494DDA" w:rsidP="002F50E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Выборы депутатов Совета наро</w:t>
      </w:r>
      <w:r>
        <w:rPr>
          <w:rFonts w:ascii="Times New Roman" w:hAnsi="Times New Roman"/>
          <w:sz w:val="28"/>
          <w:szCs w:val="28"/>
        </w:rPr>
        <w:t>дных депутатов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проводятся по многомандатным избирательным округам по мажоритарной избирательной системе относительного большинства.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3. Решение о назначении выборов в орган местного самоуправления должно быть принято не ранее, чем за 90 дней и не позднее, чем за 80 дней до дня голосования. Решение о назначении выборов подлежит официальному опубликованию не позднее, чем через пять дней со дня его принятия. В случае досрочного прекращения полномочий депутатов Совета народных депут</w:t>
      </w:r>
      <w:r>
        <w:rPr>
          <w:rFonts w:ascii="Times New Roman" w:hAnsi="Times New Roman"/>
          <w:sz w:val="28"/>
          <w:szCs w:val="28"/>
        </w:rPr>
        <w:t>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поселения, влекущего за собой неправомочность Совета </w:t>
      </w:r>
      <w:r>
        <w:rPr>
          <w:rFonts w:ascii="Times New Roman" w:hAnsi="Times New Roman"/>
          <w:sz w:val="28"/>
          <w:szCs w:val="28"/>
        </w:rPr>
        <w:t>народных депутатов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поселения, досрочные выборы депутатов Совет</w:t>
      </w:r>
      <w:r>
        <w:rPr>
          <w:rFonts w:ascii="Times New Roman" w:hAnsi="Times New Roman"/>
          <w:sz w:val="28"/>
          <w:szCs w:val="28"/>
        </w:rPr>
        <w:t>а народных депутатов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проводятся в срок не позднее, чем через 6 месяцев со дня досрочного прекращения полномочий. 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4. Избранными депутатами Совета н</w:t>
      </w:r>
      <w:r>
        <w:rPr>
          <w:rFonts w:ascii="Times New Roman" w:hAnsi="Times New Roman"/>
          <w:sz w:val="28"/>
          <w:szCs w:val="28"/>
        </w:rPr>
        <w:t xml:space="preserve">ародных депутатов Елыкаевского </w:t>
      </w:r>
      <w:r w:rsidRPr="002F50E9">
        <w:rPr>
          <w:rFonts w:ascii="Times New Roman" w:hAnsi="Times New Roman"/>
          <w:sz w:val="28"/>
          <w:szCs w:val="28"/>
        </w:rPr>
        <w:t xml:space="preserve">сельского поселения на выборах признаются зарегистрированные кандидаты в количестве, равном установленному числу депутатов, набравшие наибольшее число голосов избирателей по отношению к другому кандидату (кандидатам). 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5.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7. Организацию и проведение муниципальных выборов обеспечивает муниципальная избирательная комиссия.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8. Днем голосования на выборах депутатов Совета народных депута</w:t>
      </w:r>
      <w:r>
        <w:rPr>
          <w:rFonts w:ascii="Times New Roman" w:hAnsi="Times New Roman"/>
          <w:sz w:val="28"/>
          <w:szCs w:val="28"/>
        </w:rPr>
        <w:t>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является второе воскресенье сентября года, в котором истекают сроки их полномочий.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9. Итоги муниципальных выборов подлежат официальному опубликованию.».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1.2. В ст</w:t>
      </w:r>
      <w:r>
        <w:rPr>
          <w:rFonts w:ascii="Times New Roman" w:hAnsi="Times New Roman"/>
          <w:sz w:val="28"/>
          <w:szCs w:val="28"/>
        </w:rPr>
        <w:t>атье 9 слова «главы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поселения,» замен</w:t>
      </w:r>
      <w:r>
        <w:rPr>
          <w:rFonts w:ascii="Times New Roman" w:hAnsi="Times New Roman"/>
          <w:sz w:val="28"/>
          <w:szCs w:val="28"/>
        </w:rPr>
        <w:t xml:space="preserve">ить словами «главы Елыкаевского 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поселения, избранного на муниципальных выборах,».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1.3. В статье 27:</w:t>
      </w:r>
    </w:p>
    <w:p w:rsidR="00494DDA" w:rsidRPr="002F50E9" w:rsidRDefault="00494DDA" w:rsidP="002F50E9">
      <w:pPr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1.3.1. Часть 3 изложить в следующей редакции:</w:t>
      </w:r>
    </w:p>
    <w:p w:rsidR="00494DDA" w:rsidRPr="002F50E9" w:rsidRDefault="00494DDA" w:rsidP="002F50E9">
      <w:pPr>
        <w:tabs>
          <w:tab w:val="left" w:pos="108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Глава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избирается Советом </w:t>
      </w:r>
      <w:r>
        <w:rPr>
          <w:rFonts w:ascii="Times New Roman" w:hAnsi="Times New Roman"/>
          <w:sz w:val="28"/>
          <w:szCs w:val="28"/>
        </w:rPr>
        <w:t>народных депутатов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конкурса, сроком на пять лет, возглавляет местную администрацию и исполняет полномочия председателя Со</w:t>
      </w:r>
      <w:r>
        <w:rPr>
          <w:rFonts w:ascii="Times New Roman" w:hAnsi="Times New Roman"/>
          <w:sz w:val="28"/>
          <w:szCs w:val="28"/>
        </w:rPr>
        <w:t xml:space="preserve">вета народных депутатов Елыкаевского 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поселения. Порядок проведения конкурса по отбору кандидату</w:t>
      </w:r>
      <w:r>
        <w:rPr>
          <w:rFonts w:ascii="Times New Roman" w:hAnsi="Times New Roman"/>
          <w:sz w:val="28"/>
          <w:szCs w:val="28"/>
        </w:rPr>
        <w:t>р на должность главы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устанавливается Совето</w:t>
      </w:r>
      <w:r>
        <w:rPr>
          <w:rFonts w:ascii="Times New Roman" w:hAnsi="Times New Roman"/>
          <w:sz w:val="28"/>
          <w:szCs w:val="28"/>
        </w:rPr>
        <w:t xml:space="preserve">м народных депутатов Елыкаевского </w:t>
      </w:r>
      <w:r w:rsidRPr="002F50E9">
        <w:rPr>
          <w:rFonts w:ascii="Times New Roman" w:hAnsi="Times New Roman"/>
          <w:sz w:val="28"/>
          <w:szCs w:val="28"/>
        </w:rPr>
        <w:t>сельского поселения.».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1.3.2. Часть 4 признать утратившей силу.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1.4.  В статье 29: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1.4.1. Часть 3 изложить в следующей редакции:</w:t>
      </w:r>
    </w:p>
    <w:p w:rsidR="00494DDA" w:rsidRPr="002F50E9" w:rsidRDefault="00494DDA" w:rsidP="002F50E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«3.  В случае досрочного прекращени</w:t>
      </w:r>
      <w:r>
        <w:rPr>
          <w:rFonts w:ascii="Times New Roman" w:hAnsi="Times New Roman"/>
          <w:sz w:val="28"/>
          <w:szCs w:val="28"/>
        </w:rPr>
        <w:t xml:space="preserve">я полномочий главы Елыкаевского </w:t>
      </w:r>
      <w:r w:rsidRPr="002F50E9">
        <w:rPr>
          <w:rFonts w:ascii="Times New Roman" w:hAnsi="Times New Roman"/>
          <w:sz w:val="28"/>
          <w:szCs w:val="28"/>
        </w:rPr>
        <w:t>сельского поселения избрание главы муниципального образования осуществляется в порядке, предусмотренном статьей 27 настоящего Устава.».</w:t>
      </w:r>
    </w:p>
    <w:p w:rsidR="00494DDA" w:rsidRPr="002F50E9" w:rsidRDefault="00494DDA" w:rsidP="002F50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1.4.2. Часть 4 изложить в следующей редакции:</w:t>
      </w:r>
    </w:p>
    <w:p w:rsidR="00494DDA" w:rsidRPr="002F50E9" w:rsidRDefault="00494DDA" w:rsidP="002F50E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 xml:space="preserve">«4. В случае, </w:t>
      </w:r>
      <w:r>
        <w:rPr>
          <w:rFonts w:ascii="Times New Roman" w:hAnsi="Times New Roman"/>
          <w:sz w:val="28"/>
          <w:szCs w:val="28"/>
        </w:rPr>
        <w:t>если избранный глава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народных депутатов  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об удалении его в отставку, обжалует в судебном порядке указанное ре</w:t>
      </w:r>
      <w:r>
        <w:rPr>
          <w:rFonts w:ascii="Times New Roman" w:hAnsi="Times New Roman"/>
          <w:sz w:val="28"/>
          <w:szCs w:val="28"/>
        </w:rPr>
        <w:t xml:space="preserve">шение, избрание главы Елыкаевского </w:t>
      </w:r>
      <w:r w:rsidRPr="002F50E9">
        <w:rPr>
          <w:rFonts w:ascii="Times New Roman" w:hAnsi="Times New Roman"/>
          <w:sz w:val="28"/>
          <w:szCs w:val="28"/>
        </w:rPr>
        <w:t>сельского поселения в порядке, предусмотренном статьей 27 настоящего Устава, не осуществляется до вступления решения суда в законную силу.».</w:t>
      </w:r>
    </w:p>
    <w:p w:rsidR="00494DDA" w:rsidRPr="002F50E9" w:rsidRDefault="00494DDA" w:rsidP="002F50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1.5. В части</w:t>
      </w:r>
      <w:r>
        <w:rPr>
          <w:rFonts w:ascii="Times New Roman" w:hAnsi="Times New Roman"/>
          <w:sz w:val="28"/>
          <w:szCs w:val="28"/>
        </w:rPr>
        <w:t xml:space="preserve"> 1 статье 35 слова «главы Елыкаевского 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поселения» исключить.</w:t>
      </w:r>
    </w:p>
    <w:p w:rsidR="00494DDA" w:rsidRPr="002F50E9" w:rsidRDefault="00494DDA" w:rsidP="002F50E9">
      <w:pPr>
        <w:ind w:firstLine="708"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обнародования на информационном сте</w:t>
      </w:r>
      <w:r>
        <w:rPr>
          <w:rFonts w:ascii="Times New Roman" w:hAnsi="Times New Roman"/>
          <w:sz w:val="28"/>
          <w:szCs w:val="28"/>
        </w:rPr>
        <w:t xml:space="preserve">нде администрации Елыкаевского </w:t>
      </w:r>
      <w:r w:rsidRPr="002F50E9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494DDA" w:rsidRPr="00C3034C" w:rsidRDefault="00494DDA" w:rsidP="00940751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50E9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C3034C">
        <w:rPr>
          <w:rFonts w:ascii="Times New Roman" w:hAnsi="Times New Roman" w:cs="Times New Roman"/>
          <w:sz w:val="28"/>
          <w:szCs w:val="28"/>
        </w:rPr>
        <w:t>на комитет по социальны</w:t>
      </w:r>
      <w:r>
        <w:rPr>
          <w:rFonts w:ascii="Times New Roman" w:hAnsi="Times New Roman" w:cs="Times New Roman"/>
          <w:sz w:val="28"/>
          <w:szCs w:val="28"/>
        </w:rPr>
        <w:t>м вопросам и ЖКХ .</w:t>
      </w:r>
    </w:p>
    <w:p w:rsidR="00494DDA" w:rsidRPr="002F50E9" w:rsidRDefault="00494DDA" w:rsidP="00940751">
      <w:pPr>
        <w:ind w:firstLine="0"/>
        <w:rPr>
          <w:rFonts w:ascii="Times New Roman" w:hAnsi="Times New Roman"/>
          <w:sz w:val="28"/>
          <w:szCs w:val="28"/>
        </w:rPr>
      </w:pPr>
    </w:p>
    <w:p w:rsidR="00494DDA" w:rsidRPr="002F50E9" w:rsidRDefault="00494DDA" w:rsidP="002F50E9">
      <w:pPr>
        <w:rPr>
          <w:rFonts w:ascii="Times New Roman" w:hAnsi="Times New Roman"/>
          <w:sz w:val="28"/>
          <w:szCs w:val="28"/>
        </w:rPr>
      </w:pPr>
    </w:p>
    <w:p w:rsidR="00494DDA" w:rsidRPr="002F50E9" w:rsidRDefault="00494DDA" w:rsidP="002F50E9">
      <w:pPr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494DDA" w:rsidRPr="002F50E9" w:rsidRDefault="00494DDA" w:rsidP="002F5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Елыкаевского</w:t>
      </w:r>
      <w:r w:rsidRPr="002F50E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F50E9">
        <w:rPr>
          <w:rFonts w:ascii="Times New Roman" w:hAnsi="Times New Roman"/>
          <w:sz w:val="28"/>
          <w:szCs w:val="28"/>
        </w:rPr>
        <w:tab/>
      </w:r>
      <w:r w:rsidRPr="002F50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Л.И.Зонова</w:t>
      </w:r>
      <w:r w:rsidRPr="002F50E9">
        <w:rPr>
          <w:rFonts w:ascii="Times New Roman" w:hAnsi="Times New Roman"/>
          <w:sz w:val="28"/>
          <w:szCs w:val="28"/>
        </w:rPr>
        <w:tab/>
      </w:r>
      <w:r w:rsidRPr="002F50E9">
        <w:rPr>
          <w:rFonts w:ascii="Times New Roman" w:hAnsi="Times New Roman"/>
          <w:sz w:val="28"/>
          <w:szCs w:val="28"/>
        </w:rPr>
        <w:tab/>
      </w:r>
      <w:r w:rsidRPr="002F50E9">
        <w:rPr>
          <w:rFonts w:ascii="Times New Roman" w:hAnsi="Times New Roman"/>
          <w:sz w:val="28"/>
          <w:szCs w:val="28"/>
        </w:rPr>
        <w:tab/>
      </w:r>
      <w:r w:rsidRPr="002F50E9">
        <w:rPr>
          <w:rFonts w:ascii="Times New Roman" w:hAnsi="Times New Roman"/>
          <w:sz w:val="28"/>
          <w:szCs w:val="28"/>
        </w:rPr>
        <w:tab/>
        <w:t xml:space="preserve"> </w:t>
      </w:r>
    </w:p>
    <w:p w:rsidR="00494DDA" w:rsidRPr="002F50E9" w:rsidRDefault="00494DDA" w:rsidP="002F50E9">
      <w:pPr>
        <w:rPr>
          <w:rFonts w:ascii="Times New Roman" w:hAnsi="Times New Roman"/>
          <w:sz w:val="28"/>
          <w:szCs w:val="28"/>
        </w:rPr>
      </w:pPr>
    </w:p>
    <w:p w:rsidR="00494DDA" w:rsidRDefault="00494DDA" w:rsidP="00940751">
      <w:pPr>
        <w:spacing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Елыкаевского</w:t>
      </w:r>
    </w:p>
    <w:p w:rsidR="00494DDA" w:rsidRPr="00940751" w:rsidRDefault="00494DDA" w:rsidP="00940751">
      <w:pPr>
        <w:spacing w:after="100" w:afterAutospacing="1"/>
        <w:contextualSpacing/>
        <w:rPr>
          <w:rFonts w:ascii="Times New Roman" w:hAnsi="Times New Roman"/>
          <w:sz w:val="28"/>
          <w:szCs w:val="28"/>
        </w:rPr>
      </w:pPr>
      <w:r w:rsidRPr="002F50E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Pr="0094075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40751">
        <w:rPr>
          <w:rFonts w:ascii="Times New Roman" w:hAnsi="Times New Roman"/>
          <w:sz w:val="28"/>
          <w:szCs w:val="28"/>
        </w:rPr>
        <w:t>Л.И.Зонова</w:t>
      </w:r>
      <w:r w:rsidRPr="00940751">
        <w:rPr>
          <w:rFonts w:ascii="Times New Roman" w:hAnsi="Times New Roman"/>
          <w:sz w:val="28"/>
          <w:szCs w:val="28"/>
        </w:rPr>
        <w:tab/>
      </w:r>
    </w:p>
    <w:p w:rsidR="00494DDA" w:rsidRPr="00940751" w:rsidRDefault="00494DDA" w:rsidP="002F50E9">
      <w:pPr>
        <w:spacing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4DDA" w:rsidRPr="00940751" w:rsidRDefault="00494DDA">
      <w:pPr>
        <w:rPr>
          <w:rFonts w:ascii="Times New Roman" w:hAnsi="Times New Roman"/>
          <w:sz w:val="28"/>
          <w:szCs w:val="28"/>
        </w:rPr>
      </w:pPr>
    </w:p>
    <w:p w:rsidR="00494DDA" w:rsidRPr="00940751" w:rsidRDefault="00494DDA">
      <w:pPr>
        <w:rPr>
          <w:rFonts w:ascii="Times New Roman" w:hAnsi="Times New Roman"/>
          <w:sz w:val="28"/>
          <w:szCs w:val="28"/>
        </w:rPr>
      </w:pPr>
    </w:p>
    <w:p w:rsidR="00494DDA" w:rsidRPr="00B510E5" w:rsidRDefault="00494DDA">
      <w:pPr>
        <w:rPr>
          <w:rFonts w:ascii="Times New Roman" w:hAnsi="Times New Roman"/>
          <w:sz w:val="28"/>
          <w:szCs w:val="28"/>
        </w:rPr>
      </w:pPr>
    </w:p>
    <w:p w:rsidR="00494DDA" w:rsidRPr="00B510E5" w:rsidRDefault="00494DDA">
      <w:pPr>
        <w:rPr>
          <w:rFonts w:ascii="Times New Roman" w:hAnsi="Times New Roman"/>
          <w:sz w:val="28"/>
          <w:szCs w:val="28"/>
        </w:rPr>
      </w:pPr>
    </w:p>
    <w:p w:rsidR="00494DDA" w:rsidRPr="00B510E5" w:rsidRDefault="00494DDA">
      <w:pPr>
        <w:rPr>
          <w:rFonts w:ascii="Times New Roman" w:hAnsi="Times New Roman"/>
          <w:sz w:val="28"/>
          <w:szCs w:val="28"/>
        </w:rPr>
      </w:pPr>
    </w:p>
    <w:p w:rsidR="00494DDA" w:rsidRPr="00B510E5" w:rsidRDefault="00494DDA">
      <w:pPr>
        <w:rPr>
          <w:rFonts w:ascii="Times New Roman" w:hAnsi="Times New Roman"/>
          <w:sz w:val="28"/>
          <w:szCs w:val="28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 w:rsidP="0027641F">
      <w:pPr>
        <w:ind w:firstLine="0"/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Default="00494DDA">
      <w:pPr>
        <w:rPr>
          <w:rFonts w:ascii="Times New Roman" w:hAnsi="Times New Roman"/>
        </w:rPr>
      </w:pPr>
    </w:p>
    <w:p w:rsidR="00494DDA" w:rsidRPr="00A549B9" w:rsidRDefault="00494DDA" w:rsidP="002F50E9">
      <w:pPr>
        <w:ind w:firstLine="0"/>
        <w:rPr>
          <w:rFonts w:ascii="Times New Roman" w:hAnsi="Times New Roman"/>
        </w:rPr>
      </w:pPr>
    </w:p>
    <w:p w:rsidR="00494DDA" w:rsidRPr="00A549B9" w:rsidRDefault="00494DDA" w:rsidP="00A549B9">
      <w:pPr>
        <w:rPr>
          <w:rFonts w:ascii="Times New Roman" w:hAnsi="Times New Roman"/>
        </w:rPr>
      </w:pPr>
    </w:p>
    <w:p w:rsidR="00494DDA" w:rsidRPr="00A549B9" w:rsidRDefault="00494DDA" w:rsidP="00A549B9">
      <w:pPr>
        <w:jc w:val="right"/>
        <w:rPr>
          <w:rFonts w:ascii="Times New Roman" w:hAnsi="Times New Roman"/>
        </w:rPr>
      </w:pPr>
      <w:r w:rsidRPr="00A549B9">
        <w:rPr>
          <w:rFonts w:ascii="Times New Roman" w:hAnsi="Times New Roman"/>
        </w:rPr>
        <w:t xml:space="preserve">Приложение  2 </w:t>
      </w:r>
    </w:p>
    <w:p w:rsidR="00494DDA" w:rsidRPr="00A549B9" w:rsidRDefault="00494DDA" w:rsidP="00A549B9">
      <w:pPr>
        <w:jc w:val="right"/>
        <w:rPr>
          <w:rFonts w:ascii="Times New Roman" w:hAnsi="Times New Roman"/>
        </w:rPr>
      </w:pPr>
      <w:r w:rsidRPr="00A549B9">
        <w:rPr>
          <w:rFonts w:ascii="Times New Roman" w:hAnsi="Times New Roman"/>
        </w:rPr>
        <w:t xml:space="preserve">к решению </w:t>
      </w:r>
    </w:p>
    <w:p w:rsidR="00494DDA" w:rsidRPr="00A549B9" w:rsidRDefault="00494DDA" w:rsidP="00A549B9">
      <w:pPr>
        <w:jc w:val="right"/>
        <w:rPr>
          <w:rFonts w:ascii="Times New Roman" w:hAnsi="Times New Roman"/>
        </w:rPr>
      </w:pPr>
      <w:r w:rsidRPr="00A549B9">
        <w:rPr>
          <w:rFonts w:ascii="Times New Roman" w:hAnsi="Times New Roman"/>
        </w:rPr>
        <w:t>Совета народных депутатов Елыкаевского</w:t>
      </w:r>
    </w:p>
    <w:p w:rsidR="00494DDA" w:rsidRPr="00A549B9" w:rsidRDefault="00494DDA" w:rsidP="00A549B9">
      <w:pPr>
        <w:jc w:val="right"/>
        <w:rPr>
          <w:rFonts w:ascii="Times New Roman" w:hAnsi="Times New Roman"/>
        </w:rPr>
      </w:pPr>
      <w:r w:rsidRPr="00A549B9">
        <w:rPr>
          <w:rFonts w:ascii="Times New Roman" w:hAnsi="Times New Roman"/>
        </w:rPr>
        <w:t>сельского поселен</w:t>
      </w:r>
      <w:r>
        <w:rPr>
          <w:rFonts w:ascii="Times New Roman" w:hAnsi="Times New Roman"/>
        </w:rPr>
        <w:t xml:space="preserve">ия  от 18.  01  .2016г. № 16  </w:t>
      </w:r>
    </w:p>
    <w:p w:rsidR="00494DDA" w:rsidRPr="00A549B9" w:rsidRDefault="00494DDA" w:rsidP="00A549B9">
      <w:pPr>
        <w:jc w:val="right"/>
        <w:rPr>
          <w:rFonts w:ascii="Times New Roman" w:hAnsi="Times New Roman"/>
        </w:rPr>
      </w:pPr>
    </w:p>
    <w:p w:rsidR="00494DDA" w:rsidRPr="00A549B9" w:rsidRDefault="00494DDA" w:rsidP="00A549B9">
      <w:pPr>
        <w:jc w:val="right"/>
        <w:rPr>
          <w:rFonts w:ascii="Times New Roman" w:hAnsi="Times New Roman"/>
        </w:rPr>
      </w:pPr>
    </w:p>
    <w:p w:rsidR="00494DDA" w:rsidRPr="00A549B9" w:rsidRDefault="00494DDA" w:rsidP="00A549B9">
      <w:pPr>
        <w:jc w:val="right"/>
        <w:rPr>
          <w:rFonts w:ascii="Times New Roman" w:hAnsi="Times New Roman"/>
        </w:rPr>
      </w:pPr>
    </w:p>
    <w:p w:rsidR="00494DDA" w:rsidRPr="00A549B9" w:rsidRDefault="00494DDA" w:rsidP="00A549B9">
      <w:pPr>
        <w:jc w:val="right"/>
        <w:rPr>
          <w:rFonts w:ascii="Times New Roman" w:hAnsi="Times New Roman"/>
        </w:rPr>
      </w:pPr>
    </w:p>
    <w:p w:rsidR="00494DDA" w:rsidRPr="00A549B9" w:rsidRDefault="00494DDA" w:rsidP="00A549B9">
      <w:pPr>
        <w:jc w:val="center"/>
        <w:rPr>
          <w:rFonts w:ascii="Times New Roman" w:hAnsi="Times New Roman"/>
          <w:b/>
          <w:sz w:val="28"/>
          <w:szCs w:val="28"/>
        </w:rPr>
      </w:pPr>
      <w:r w:rsidRPr="00A549B9">
        <w:rPr>
          <w:rFonts w:ascii="Times New Roman" w:hAnsi="Times New Roman"/>
          <w:b/>
          <w:sz w:val="28"/>
          <w:szCs w:val="28"/>
        </w:rPr>
        <w:t xml:space="preserve">СОСТАВ РАБОЧЕЙ КОМИССИИ </w:t>
      </w:r>
    </w:p>
    <w:p w:rsidR="00494DDA" w:rsidRPr="00A549B9" w:rsidRDefault="00494DDA" w:rsidP="00A549B9">
      <w:pPr>
        <w:jc w:val="center"/>
        <w:rPr>
          <w:rFonts w:ascii="Times New Roman" w:hAnsi="Times New Roman"/>
          <w:b/>
          <w:sz w:val="28"/>
          <w:szCs w:val="28"/>
        </w:rPr>
      </w:pPr>
      <w:r w:rsidRPr="00A549B9">
        <w:rPr>
          <w:rFonts w:ascii="Times New Roman" w:hAnsi="Times New Roman"/>
          <w:b/>
          <w:sz w:val="28"/>
          <w:szCs w:val="28"/>
        </w:rPr>
        <w:t xml:space="preserve">ПО ПРИЕМУ ПРЕДЛОЖЕНИЙ ГРАЖДАН ПО ПРОЕКТУ РЕШЕНИЯ </w:t>
      </w:r>
    </w:p>
    <w:p w:rsidR="00494DDA" w:rsidRPr="00A549B9" w:rsidRDefault="00494DDA" w:rsidP="00A549B9">
      <w:pPr>
        <w:jc w:val="center"/>
        <w:rPr>
          <w:rFonts w:ascii="Times New Roman" w:hAnsi="Times New Roman"/>
          <w:b/>
          <w:sz w:val="28"/>
          <w:szCs w:val="28"/>
        </w:rPr>
      </w:pPr>
      <w:r w:rsidRPr="00A549B9">
        <w:rPr>
          <w:rFonts w:ascii="Times New Roman" w:hAnsi="Times New Roman"/>
          <w:b/>
          <w:sz w:val="28"/>
          <w:szCs w:val="28"/>
        </w:rPr>
        <w:t>«О ВНЕСЕНИИ ИЗМЕНЕНИЙ И ДОПОЛНЕНИЙ В УСТАВ МУНИЦИПАЛЬНОГО ОБРАЗОВАНИЯ</w:t>
      </w:r>
    </w:p>
    <w:p w:rsidR="00494DDA" w:rsidRPr="00A549B9" w:rsidRDefault="00494DDA" w:rsidP="00A549B9">
      <w:pPr>
        <w:jc w:val="center"/>
        <w:rPr>
          <w:rFonts w:ascii="Times New Roman" w:hAnsi="Times New Roman"/>
          <w:b/>
          <w:sz w:val="28"/>
          <w:szCs w:val="28"/>
        </w:rPr>
      </w:pPr>
      <w:r w:rsidRPr="00A549B9">
        <w:rPr>
          <w:rFonts w:ascii="Times New Roman" w:hAnsi="Times New Roman"/>
          <w:b/>
          <w:sz w:val="28"/>
          <w:szCs w:val="28"/>
        </w:rPr>
        <w:t xml:space="preserve"> «ЕЛЫКАЕВСКОЕ СЕЛЬСКОЕ ПОСЕЛЕНИЕ»</w:t>
      </w:r>
    </w:p>
    <w:p w:rsidR="00494DDA" w:rsidRPr="00A549B9" w:rsidRDefault="00494DDA" w:rsidP="00A549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DDA" w:rsidRPr="00A549B9" w:rsidRDefault="00494DDA" w:rsidP="00A549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Каликин А.М.</w:t>
      </w:r>
      <w:r w:rsidRPr="00A549B9">
        <w:rPr>
          <w:rFonts w:ascii="Times New Roman" w:hAnsi="Times New Roman"/>
          <w:sz w:val="28"/>
          <w:szCs w:val="28"/>
        </w:rPr>
        <w:t xml:space="preserve"> – председатель комитета по социальным вопросам и ЖКХ, депутат Совета народных депутатов Елыкаевского сельского поселения – председатель рабочей комиссии;</w:t>
      </w:r>
    </w:p>
    <w:p w:rsidR="00494DDA" w:rsidRPr="00A549B9" w:rsidRDefault="00494DDA" w:rsidP="00A549B9">
      <w:pPr>
        <w:spacing w:line="360" w:lineRule="auto"/>
        <w:rPr>
          <w:rFonts w:ascii="Times New Roman" w:hAnsi="Times New Roman"/>
          <w:sz w:val="28"/>
          <w:szCs w:val="28"/>
        </w:rPr>
      </w:pPr>
      <w:r w:rsidRPr="00A549B9">
        <w:rPr>
          <w:rFonts w:ascii="Times New Roman" w:hAnsi="Times New Roman"/>
          <w:sz w:val="28"/>
          <w:szCs w:val="28"/>
        </w:rPr>
        <w:t>2. Кошкарева О.В.– депутат Совета народных депутатов Елыкаевского сельского поселения;</w:t>
      </w:r>
    </w:p>
    <w:p w:rsidR="00494DDA" w:rsidRPr="00A549B9" w:rsidRDefault="00494DDA" w:rsidP="00A549B9">
      <w:pPr>
        <w:spacing w:line="360" w:lineRule="auto"/>
        <w:rPr>
          <w:rFonts w:ascii="Times New Roman" w:hAnsi="Times New Roman"/>
          <w:sz w:val="28"/>
          <w:szCs w:val="28"/>
        </w:rPr>
      </w:pPr>
      <w:r w:rsidRPr="00A549B9">
        <w:rPr>
          <w:rFonts w:ascii="Times New Roman" w:hAnsi="Times New Roman"/>
          <w:sz w:val="28"/>
          <w:szCs w:val="28"/>
        </w:rPr>
        <w:t>3. Никонорова Т.А.– депутат Совета народных депутатов Елыкаевского сельского поселения;</w:t>
      </w:r>
    </w:p>
    <w:p w:rsidR="00494DDA" w:rsidRPr="00A549B9" w:rsidRDefault="00494DDA" w:rsidP="00A549B9">
      <w:pPr>
        <w:spacing w:line="360" w:lineRule="auto"/>
        <w:rPr>
          <w:rFonts w:ascii="Times New Roman" w:hAnsi="Times New Roman"/>
          <w:sz w:val="28"/>
          <w:szCs w:val="28"/>
        </w:rPr>
      </w:pPr>
      <w:r w:rsidRPr="00A549B9">
        <w:rPr>
          <w:rFonts w:ascii="Times New Roman" w:hAnsi="Times New Roman"/>
          <w:sz w:val="28"/>
          <w:szCs w:val="28"/>
        </w:rPr>
        <w:t xml:space="preserve">4. Мишина Г.В.-  ведущий    специалист администрации Елыкаевского сельского поселения; </w:t>
      </w:r>
    </w:p>
    <w:p w:rsidR="00494DDA" w:rsidRPr="00A549B9" w:rsidRDefault="00494DDA" w:rsidP="00A549B9">
      <w:pPr>
        <w:spacing w:line="360" w:lineRule="auto"/>
        <w:rPr>
          <w:rFonts w:ascii="Times New Roman" w:hAnsi="Times New Roman"/>
          <w:sz w:val="28"/>
          <w:szCs w:val="28"/>
        </w:rPr>
      </w:pPr>
      <w:r w:rsidRPr="00A549B9">
        <w:rPr>
          <w:rFonts w:ascii="Times New Roman" w:hAnsi="Times New Roman"/>
          <w:sz w:val="28"/>
          <w:szCs w:val="28"/>
        </w:rPr>
        <w:t>5. Васильев Е.В. -  руководитель территориального, в составе муниципального образования, организационно-распорядительного органа;</w:t>
      </w:r>
    </w:p>
    <w:p w:rsidR="00494DDA" w:rsidRPr="00A549B9" w:rsidRDefault="00494DDA" w:rsidP="00A549B9">
      <w:pPr>
        <w:rPr>
          <w:rFonts w:ascii="Times New Roman" w:hAnsi="Times New Roman"/>
          <w:sz w:val="20"/>
          <w:szCs w:val="20"/>
        </w:rPr>
      </w:pPr>
    </w:p>
    <w:p w:rsidR="00494DDA" w:rsidRPr="00A549B9" w:rsidRDefault="00494DDA">
      <w:pPr>
        <w:rPr>
          <w:rFonts w:ascii="Times New Roman" w:hAnsi="Times New Roman"/>
        </w:rPr>
      </w:pPr>
    </w:p>
    <w:sectPr w:rsidR="00494DDA" w:rsidRPr="00A549B9" w:rsidSect="00C32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64"/>
    <w:rsid w:val="000436DC"/>
    <w:rsid w:val="00074BA6"/>
    <w:rsid w:val="00090898"/>
    <w:rsid w:val="00221BC0"/>
    <w:rsid w:val="00223773"/>
    <w:rsid w:val="0027641F"/>
    <w:rsid w:val="002F50E9"/>
    <w:rsid w:val="00340F82"/>
    <w:rsid w:val="004033CE"/>
    <w:rsid w:val="004140D5"/>
    <w:rsid w:val="00460C51"/>
    <w:rsid w:val="00494DDA"/>
    <w:rsid w:val="00515875"/>
    <w:rsid w:val="00557459"/>
    <w:rsid w:val="005756A8"/>
    <w:rsid w:val="0059573A"/>
    <w:rsid w:val="005B0875"/>
    <w:rsid w:val="00792A60"/>
    <w:rsid w:val="007A22C8"/>
    <w:rsid w:val="0082311C"/>
    <w:rsid w:val="00842EF4"/>
    <w:rsid w:val="008953FE"/>
    <w:rsid w:val="008D7329"/>
    <w:rsid w:val="00940751"/>
    <w:rsid w:val="00987425"/>
    <w:rsid w:val="00987C59"/>
    <w:rsid w:val="009952B7"/>
    <w:rsid w:val="00A1517A"/>
    <w:rsid w:val="00A549B9"/>
    <w:rsid w:val="00B510E5"/>
    <w:rsid w:val="00B96E3C"/>
    <w:rsid w:val="00C3034C"/>
    <w:rsid w:val="00C32064"/>
    <w:rsid w:val="00C716B7"/>
    <w:rsid w:val="00CD04F7"/>
    <w:rsid w:val="00CF6D4E"/>
    <w:rsid w:val="00D07444"/>
    <w:rsid w:val="00D23DD1"/>
    <w:rsid w:val="00D635A5"/>
    <w:rsid w:val="00D86DE5"/>
    <w:rsid w:val="00D93A61"/>
    <w:rsid w:val="00D96638"/>
    <w:rsid w:val="00E11978"/>
    <w:rsid w:val="00E83EC5"/>
    <w:rsid w:val="00E94CA6"/>
    <w:rsid w:val="00EB41B5"/>
    <w:rsid w:val="00F17C75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3206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2F50E9"/>
    <w:pPr>
      <w:keepNext/>
      <w:ind w:firstLine="0"/>
      <w:jc w:val="center"/>
      <w:outlineLvl w:val="3"/>
    </w:pPr>
    <w:rPr>
      <w:rFonts w:ascii="Calibri" w:eastAsia="Calibri" w:hAnsi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BC0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C32064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C303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4Char1">
    <w:name w:val="Heading 4 Char1"/>
    <w:link w:val="Heading4"/>
    <w:uiPriority w:val="99"/>
    <w:locked/>
    <w:rsid w:val="002F50E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6</Pages>
  <Words>1448</Words>
  <Characters>8255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Admin</cp:lastModifiedBy>
  <cp:revision>16</cp:revision>
  <cp:lastPrinted>2016-01-18T03:23:00Z</cp:lastPrinted>
  <dcterms:created xsi:type="dcterms:W3CDTF">2015-11-17T09:35:00Z</dcterms:created>
  <dcterms:modified xsi:type="dcterms:W3CDTF">2016-01-20T03:24:00Z</dcterms:modified>
</cp:coreProperties>
</file>