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7" w:rsidRPr="00096C5F" w:rsidRDefault="00FB5DB7" w:rsidP="00FB5D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</w:t>
      </w:r>
      <w:r w:rsidR="00305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C5F">
        <w:rPr>
          <w:rFonts w:ascii="Times New Roman" w:hAnsi="Times New Roman" w:cs="Times New Roman"/>
          <w:sz w:val="24"/>
          <w:szCs w:val="24"/>
        </w:rPr>
        <w:t>УТВЕРЖДЕНО:</w:t>
      </w:r>
    </w:p>
    <w:p w:rsidR="00FB5DB7" w:rsidRPr="00096C5F" w:rsidRDefault="00FB5DB7" w:rsidP="00FB5D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Общим собранием трудового коллектива        </w:t>
      </w:r>
      <w:r w:rsidR="00305B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Приказом от «____» ________ 201__ г. №___  </w:t>
      </w:r>
    </w:p>
    <w:p w:rsidR="00FB5DB7" w:rsidRPr="00096C5F" w:rsidRDefault="00FB5DB7" w:rsidP="00FB5D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МКДОУ д/с «Огонёк»                                                                          </w:t>
      </w:r>
    </w:p>
    <w:p w:rsidR="00FB5DB7" w:rsidRPr="00096C5F" w:rsidRDefault="00FB5DB7" w:rsidP="00FB5D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5B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 Заведующая МКДОУ д/с «Огонёк»</w:t>
      </w:r>
    </w:p>
    <w:p w:rsidR="00FB5DB7" w:rsidRPr="00096C5F" w:rsidRDefault="00FB5DB7" w:rsidP="00FB5D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Протокол от «___ »__________ 201__г. № ___                  </w:t>
      </w:r>
      <w:r w:rsidR="00305B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____________ Е.Л. </w:t>
      </w:r>
      <w:proofErr w:type="spellStart"/>
      <w:r w:rsidRPr="00096C5F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</w:p>
    <w:p w:rsidR="00FB5DB7" w:rsidRPr="00096C5F" w:rsidRDefault="00FB5DB7" w:rsidP="00FB5DB7">
      <w:pPr>
        <w:pStyle w:val="ConsPlusNonformat0"/>
        <w:jc w:val="both"/>
        <w:rPr>
          <w:rFonts w:ascii="Times New Roman" w:hAnsi="Times New Roman" w:cs="Times New Roman"/>
          <w:sz w:val="28"/>
          <w:szCs w:val="20"/>
        </w:rPr>
      </w:pPr>
    </w:p>
    <w:p w:rsidR="00FB5DB7" w:rsidRPr="00096C5F" w:rsidRDefault="00FB5DB7" w:rsidP="00FB5DB7">
      <w:pPr>
        <w:pStyle w:val="ConsPlusNonformat0"/>
        <w:jc w:val="both"/>
        <w:rPr>
          <w:rFonts w:ascii="Times New Roman" w:hAnsi="Times New Roman" w:cs="Times New Roman"/>
          <w:sz w:val="28"/>
        </w:rPr>
      </w:pPr>
    </w:p>
    <w:p w:rsidR="00FB5DB7" w:rsidRPr="00096C5F" w:rsidRDefault="00FB5DB7" w:rsidP="00FB5DB7">
      <w:pPr>
        <w:pStyle w:val="ConsPlusNonformat0"/>
        <w:jc w:val="center"/>
        <w:rPr>
          <w:rFonts w:ascii="Times New Roman" w:hAnsi="Times New Roman" w:cs="Times New Roman"/>
          <w:sz w:val="28"/>
        </w:rPr>
      </w:pPr>
    </w:p>
    <w:p w:rsidR="00FB5DB7" w:rsidRPr="00096C5F" w:rsidRDefault="00FB5DB7" w:rsidP="00FB5DB7">
      <w:pPr>
        <w:pStyle w:val="ConsPlusNonformat0"/>
        <w:jc w:val="center"/>
        <w:rPr>
          <w:rFonts w:ascii="Times New Roman" w:hAnsi="Times New Roman" w:cs="Times New Roman"/>
          <w:sz w:val="28"/>
        </w:rPr>
      </w:pPr>
      <w:r w:rsidRPr="00096C5F">
        <w:rPr>
          <w:rFonts w:ascii="Times New Roman" w:hAnsi="Times New Roman" w:cs="Times New Roman"/>
          <w:sz w:val="28"/>
        </w:rPr>
        <w:t>ПОЛОЖЕНИЕ</w:t>
      </w:r>
    </w:p>
    <w:p w:rsidR="00305B05" w:rsidRDefault="00FB5DB7" w:rsidP="00305B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C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уведомления </w:t>
      </w:r>
      <w:proofErr w:type="gramStart"/>
      <w:r w:rsidR="00305B05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="00305B05">
        <w:rPr>
          <w:rFonts w:ascii="Times New Roman" w:hAnsi="Times New Roman" w:cs="Times New Roman"/>
          <w:sz w:val="28"/>
          <w:szCs w:val="28"/>
        </w:rPr>
        <w:t xml:space="preserve"> о конфликте интересов </w:t>
      </w:r>
      <w:r w:rsidR="00A9646E">
        <w:rPr>
          <w:rFonts w:ascii="Times New Roman" w:hAnsi="Times New Roman" w:cs="Times New Roman"/>
          <w:sz w:val="28"/>
          <w:szCs w:val="28"/>
        </w:rPr>
        <w:t>в</w:t>
      </w:r>
    </w:p>
    <w:p w:rsidR="00FB5DB7" w:rsidRPr="00A9646E" w:rsidRDefault="00A9646E" w:rsidP="00A964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B7" w:rsidRDefault="00FB5DB7" w:rsidP="00FB5DB7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 w:rsidRPr="00096C5F">
        <w:rPr>
          <w:rFonts w:ascii="Times New Roman" w:hAnsi="Times New Roman" w:cs="Times New Roman"/>
          <w:b/>
          <w:i/>
          <w:sz w:val="28"/>
        </w:rPr>
        <w:t>Муниципальном казенном дошкольном</w:t>
      </w:r>
      <w:r>
        <w:rPr>
          <w:rFonts w:ascii="Times New Roman" w:hAnsi="Times New Roman"/>
          <w:b/>
          <w:i/>
          <w:sz w:val="28"/>
        </w:rPr>
        <w:t xml:space="preserve"> образовательном </w:t>
      </w:r>
      <w:proofErr w:type="gramStart"/>
      <w:r>
        <w:rPr>
          <w:rFonts w:ascii="Times New Roman" w:hAnsi="Times New Roman"/>
          <w:b/>
          <w:i/>
          <w:sz w:val="28"/>
        </w:rPr>
        <w:t>учреждении</w:t>
      </w:r>
      <w:proofErr w:type="gramEnd"/>
    </w:p>
    <w:p w:rsidR="00FB5DB7" w:rsidRDefault="00FB5DB7" w:rsidP="00FB5DB7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детский сад общеразвивающего вида «Огонёк»</w:t>
      </w:r>
    </w:p>
    <w:p w:rsidR="00FB5DB7" w:rsidRDefault="00FB5DB7" w:rsidP="00FB5DB7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города Слободского Кировской области</w:t>
      </w:r>
    </w:p>
    <w:p w:rsidR="00FB5DB7" w:rsidRDefault="00FB5DB7" w:rsidP="00FB5DB7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(МКДОУ д/с «Огонёк»)</w:t>
      </w:r>
    </w:p>
    <w:p w:rsidR="007F3C0A" w:rsidRDefault="00305B05" w:rsidP="007F3C0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</w:t>
      </w:r>
    </w:p>
    <w:p w:rsidR="00305B05" w:rsidRPr="00305B05" w:rsidRDefault="00305B05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положения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конфликте интересов в </w:t>
      </w:r>
      <w:r w:rsid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конфликте интересов - это внутренний документ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д/с «Огонёк»,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устанавливающий порядок выявления и урегулирования конфликтов интересов, возникающих у работников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ими трудовых обязанностей.</w:t>
      </w:r>
    </w:p>
    <w:p w:rsidR="007F3C0A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правами, и законными интересами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д/с «Огонёк»,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способное привести к причинению вреда правам и</w:t>
      </w:r>
      <w:proofErr w:type="gramEnd"/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законным интересам, имуществу и (или) деловой репутации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работником (представителем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«Огонёк»),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он является.</w:t>
      </w:r>
    </w:p>
    <w:p w:rsidR="00E8394B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Круг лиц, попадающих под действие положения</w:t>
      </w:r>
    </w:p>
    <w:p w:rsidR="00E8394B" w:rsidRPr="00305B05" w:rsidRDefault="00E8394B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Действие настоящего Положения распространяется на всех работников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вне зависимости от уровня занимаемой ими должности и на физические лица, сотрудничающие с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гражданско-правовых договоров.</w:t>
      </w:r>
    </w:p>
    <w:p w:rsidR="00E8394B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принципы управления конфликтом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интересов в </w:t>
      </w:r>
      <w:r w:rsidR="00E8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д/с «Огонёк»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основу работы по управлению конфликтом интересов в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положены следующие принципы:</w:t>
      </w:r>
    </w:p>
    <w:p w:rsidR="007F3C0A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F3C0A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выявлении каждого конфликта интересов и его урегулирование;</w:t>
      </w:r>
    </w:p>
    <w:p w:rsidR="007F3C0A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F3C0A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работника при урегулировании конфликта интересов;</w:t>
      </w:r>
    </w:p>
    <w:p w:rsidR="007F3C0A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</w:p>
    <w:p w:rsidR="00E8394B" w:rsidRPr="00305B05" w:rsidRDefault="00E8394B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раскрытия конфликта интересов работником</w:t>
      </w:r>
      <w:r w:rsidR="00E8394B" w:rsidRPr="00E8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д/с «Огонёк»</w:t>
      </w:r>
      <w:r w:rsidR="00E8394B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его урегулирования, в том числе возможные способы</w:t>
      </w:r>
      <w:r w:rsidR="00E8394B" w:rsidRPr="00E8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394B"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возникшего конфликта интересов</w:t>
      </w:r>
    </w:p>
    <w:p w:rsidR="007F3C0A" w:rsidRPr="00305B05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Процедура раскрытия конфликта интересов доводится до сведения всех работников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следующие виды раскрытия конфликта интересов, в том числе: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Должностным лицом, ответственным за прием сведений о возникающих (имеющихся) конфликтах интересов является председатель комиссии по противодействию проявлениям коррупции.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 итоге этой работы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E8394B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E8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E8394B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F3C0A" w:rsidRPr="00305B05" w:rsidRDefault="007F3C0A" w:rsidP="007F3C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7F3C0A" w:rsidRPr="00305B05" w:rsidRDefault="007F3C0A" w:rsidP="007F3C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увольнение работника из </w:t>
      </w:r>
      <w:r w:rsidR="00A42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A42279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работника.</w:t>
      </w: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A42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A42279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F3C0A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4.8.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A42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</w:p>
    <w:p w:rsidR="00A42279" w:rsidRPr="00305B05" w:rsidRDefault="00A42279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79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Обязанности работников </w:t>
      </w:r>
    </w:p>
    <w:p w:rsidR="007F3C0A" w:rsidRDefault="007F3C0A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раскрытием и урегулированием конфликта интересов</w:t>
      </w:r>
    </w:p>
    <w:p w:rsidR="00A42279" w:rsidRPr="00305B05" w:rsidRDefault="00A42279" w:rsidP="007F3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0A" w:rsidRPr="00305B05" w:rsidRDefault="007F3C0A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7F3C0A" w:rsidRPr="00305B05" w:rsidRDefault="00A42279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учета своих личных интересов, интересов своих родственников и друзей;</w:t>
      </w:r>
    </w:p>
    <w:p w:rsidR="007F3C0A" w:rsidRPr="00305B05" w:rsidRDefault="00A42279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F3C0A" w:rsidRPr="00305B05" w:rsidRDefault="00A42279" w:rsidP="007F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5.1.3.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7F3C0A" w:rsidRPr="00305B05" w:rsidRDefault="00A42279" w:rsidP="007F3C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5.1.4. </w:t>
      </w:r>
      <w:r w:rsidR="007F3C0A" w:rsidRPr="0030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A42279" w:rsidRDefault="00A42279" w:rsidP="007F3C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46E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6E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EE" w:rsidRDefault="00EE3EE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46E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6E" w:rsidRPr="00096C5F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C5F">
        <w:rPr>
          <w:rFonts w:ascii="Times New Roman" w:hAnsi="Times New Roman" w:cs="Times New Roman"/>
          <w:sz w:val="24"/>
          <w:szCs w:val="24"/>
        </w:rPr>
        <w:t>УТВЕРЖДЕНО:</w:t>
      </w:r>
    </w:p>
    <w:p w:rsidR="00A9646E" w:rsidRPr="00096C5F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Общим собранием трудового коллектива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Приказом от «____» ________ 201__ г. №___  </w:t>
      </w:r>
    </w:p>
    <w:p w:rsidR="00A9646E" w:rsidRPr="00096C5F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МКДОУ д/с «Огонёк»                                                                          </w:t>
      </w:r>
    </w:p>
    <w:p w:rsidR="00A9646E" w:rsidRPr="00096C5F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 Заведующая МКДОУ д/с «Огонёк»</w:t>
      </w:r>
    </w:p>
    <w:p w:rsidR="00A9646E" w:rsidRPr="00096C5F" w:rsidRDefault="00A9646E" w:rsidP="00A96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Протокол от «___ »__________ 201__г. № 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____________ Е.Л. </w:t>
      </w:r>
      <w:proofErr w:type="spellStart"/>
      <w:r w:rsidRPr="00096C5F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</w:p>
    <w:p w:rsidR="00A9646E" w:rsidRPr="00096C5F" w:rsidRDefault="00A9646E" w:rsidP="00A9646E">
      <w:pPr>
        <w:pStyle w:val="ConsPlusNonformat0"/>
        <w:jc w:val="both"/>
        <w:rPr>
          <w:rFonts w:ascii="Times New Roman" w:hAnsi="Times New Roman" w:cs="Times New Roman"/>
          <w:sz w:val="28"/>
          <w:szCs w:val="20"/>
        </w:rPr>
      </w:pPr>
    </w:p>
    <w:p w:rsidR="00A9646E" w:rsidRPr="00096C5F" w:rsidRDefault="00A9646E" w:rsidP="00A9646E">
      <w:pPr>
        <w:pStyle w:val="ConsPlusNonformat0"/>
        <w:jc w:val="both"/>
        <w:rPr>
          <w:rFonts w:ascii="Times New Roman" w:hAnsi="Times New Roman" w:cs="Times New Roman"/>
          <w:sz w:val="28"/>
        </w:rPr>
      </w:pPr>
    </w:p>
    <w:p w:rsidR="00A9646E" w:rsidRPr="00096C5F" w:rsidRDefault="00A9646E" w:rsidP="00A9646E">
      <w:pPr>
        <w:pStyle w:val="ConsPlusNonformat0"/>
        <w:jc w:val="center"/>
        <w:rPr>
          <w:rFonts w:ascii="Times New Roman" w:hAnsi="Times New Roman" w:cs="Times New Roman"/>
          <w:sz w:val="28"/>
        </w:rPr>
      </w:pPr>
    </w:p>
    <w:p w:rsidR="00A9646E" w:rsidRPr="00096C5F" w:rsidRDefault="00A9646E" w:rsidP="00A9646E">
      <w:pPr>
        <w:pStyle w:val="ConsPlusNonformat0"/>
        <w:jc w:val="center"/>
        <w:rPr>
          <w:rFonts w:ascii="Times New Roman" w:hAnsi="Times New Roman" w:cs="Times New Roman"/>
          <w:sz w:val="28"/>
        </w:rPr>
      </w:pPr>
      <w:r w:rsidRPr="00096C5F">
        <w:rPr>
          <w:rFonts w:ascii="Times New Roman" w:hAnsi="Times New Roman" w:cs="Times New Roman"/>
          <w:sz w:val="28"/>
        </w:rPr>
        <w:t>ПОЛОЖЕНИЕ</w:t>
      </w:r>
    </w:p>
    <w:p w:rsidR="00A9646E" w:rsidRPr="00096C5F" w:rsidRDefault="00A9646E" w:rsidP="00A964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C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 урегулировании конфликта интересов</w:t>
      </w:r>
      <w:r w:rsidRPr="0009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646E" w:rsidRPr="00096C5F" w:rsidRDefault="00A9646E" w:rsidP="00A9646E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9646E" w:rsidRDefault="00A9646E" w:rsidP="00A9646E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 w:rsidRPr="00096C5F">
        <w:rPr>
          <w:rFonts w:ascii="Times New Roman" w:hAnsi="Times New Roman" w:cs="Times New Roman"/>
          <w:b/>
          <w:i/>
          <w:sz w:val="28"/>
        </w:rPr>
        <w:t>Муниципальном казенном дошкольном</w:t>
      </w:r>
      <w:r>
        <w:rPr>
          <w:rFonts w:ascii="Times New Roman" w:hAnsi="Times New Roman"/>
          <w:b/>
          <w:i/>
          <w:sz w:val="28"/>
        </w:rPr>
        <w:t xml:space="preserve"> образовательном </w:t>
      </w:r>
      <w:proofErr w:type="gramStart"/>
      <w:r>
        <w:rPr>
          <w:rFonts w:ascii="Times New Roman" w:hAnsi="Times New Roman"/>
          <w:b/>
          <w:i/>
          <w:sz w:val="28"/>
        </w:rPr>
        <w:t>учреждении</w:t>
      </w:r>
      <w:proofErr w:type="gramEnd"/>
    </w:p>
    <w:p w:rsidR="00A9646E" w:rsidRDefault="00A9646E" w:rsidP="00A9646E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детский сад общеразвивающего вида «Огонёк»</w:t>
      </w:r>
    </w:p>
    <w:p w:rsidR="00A9646E" w:rsidRDefault="00A9646E" w:rsidP="00A9646E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города Слободского Кировской области</w:t>
      </w:r>
    </w:p>
    <w:p w:rsidR="00A9646E" w:rsidRDefault="00A9646E" w:rsidP="00A9646E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(МКДОУ д/с «Огонёк»)</w:t>
      </w:r>
    </w:p>
    <w:p w:rsidR="00A9646E" w:rsidRDefault="00A9646E" w:rsidP="00A9646E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</w:t>
      </w:r>
    </w:p>
    <w:p w:rsidR="00A9646E" w:rsidRPr="00305B05" w:rsidRDefault="00A9646E" w:rsidP="00A96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6E" w:rsidRPr="00A9646E" w:rsidRDefault="00A9646E" w:rsidP="00A9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46E" w:rsidRDefault="00A9646E" w:rsidP="00A9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Общие положения</w:t>
      </w:r>
    </w:p>
    <w:p w:rsidR="00A9646E" w:rsidRPr="00A9646E" w:rsidRDefault="00A9646E" w:rsidP="00A9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Настоящим Положением определяется порядок образования и деятельности Комиссии по урегулированию конфликта интересов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настоящим Положением.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Основной задачей Комиссии является: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МКДОУ д/с «Огонёк».</w:t>
      </w:r>
    </w:p>
    <w:p w:rsid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рассматривает вопросы, связанные с урегулированием конфликта интересов в отношении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</w:p>
    <w:p w:rsidR="009E1A96" w:rsidRDefault="009E1A96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46E" w:rsidRDefault="00A9646E" w:rsidP="009E1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образования Комиссии</w:t>
      </w:r>
    </w:p>
    <w:p w:rsidR="009E1A96" w:rsidRPr="009E1A96" w:rsidRDefault="009E1A96" w:rsidP="009E1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Комиссия образуется приказом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МКДОУ д/с «Огонёк»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Приказом определяются состав Комиссии и порядок ее работы.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состав Комиссии входят: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работник, в том числе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профкома,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работник, в отношении которого рассматривается вопрос об урегулировании конфликта интересов.</w:t>
      </w:r>
    </w:p>
    <w:p w:rsid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9E1A96" w:rsidRPr="009E1A96" w:rsidRDefault="009E1A96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46E" w:rsidRPr="009E1A96" w:rsidRDefault="00A9646E" w:rsidP="00A9646E">
      <w:pPr>
        <w:spacing w:after="18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E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работы Комиссии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Информация должна быть представлена в письменном виде и содержать следующие сведения: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работника и замещаемую им должность;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источнике информации.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МКДОУ д/с «Огонёк»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</w:t>
      </w:r>
      <w:proofErr w:type="gramEnd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 письменному запросу председателя Комиссии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им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Pr="009E1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семь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до дня заседания.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Заседание Комиссии проводится в присутствии работника. 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По итогам рассмотрения информации, Комиссия может принять одно из следующих решений: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МКДОУ д/с «Огонёк»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меры, направленные на предотвращение или урегулирование этого конфликта интересов.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Комиссии.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равенстве числа голосов голос председательствующего на заседании Комиссии является решающим.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В решении Комиссии указываются: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 информации, ставшей основанием для проведения заседания Комиссии;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имена, отчества членов Комиссии и других лиц, присутствующих на заседании;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существо решения и его обоснование;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голосования.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Копии решения Комиссии в течение </w:t>
      </w:r>
      <w:r w:rsidRPr="009E1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трех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его принятия направляются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работнику, а также по решению Комиссии - иным заинтересованным лицам.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Решение Комиссии может быть обжаловано работником в 10-дневный срок со дня вручения ему копии решения Комиссии в порядке, предусмотренном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 принять меры по предотвращению или урегулированию конфликта интересов;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3.23. </w:t>
      </w:r>
      <w:proofErr w:type="gramStart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МКДОУ д/с «Огонёк» 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Комиссии соответствующей</w:t>
      </w:r>
      <w:proofErr w:type="gramEnd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может привлечь работника к дисциплинарной ответственности.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 </w:t>
      </w:r>
      <w:proofErr w:type="gramStart"/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3.25. Решение Комиссии, принятое в отношении работника, хранится в его личном деле.</w:t>
      </w:r>
    </w:p>
    <w:p w:rsidR="00A9646E" w:rsidRPr="00A9646E" w:rsidRDefault="00A9646E" w:rsidP="00A9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3.26. Организационно-техническое и документационное обеспечение деятельности Комиссии возлагается на </w:t>
      </w:r>
      <w:r w:rsidR="009E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делопроизводителя</w:t>
      </w:r>
      <w:r w:rsidRPr="00A9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46E" w:rsidRPr="00A9646E" w:rsidRDefault="00A9646E" w:rsidP="00A9646E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9646E" w:rsidRPr="00A9646E" w:rsidRDefault="00A9646E" w:rsidP="007F3C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619" w:rsidRDefault="004B7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EE" w:rsidRPr="00A9646E" w:rsidRDefault="00EE3EEE">
      <w:pPr>
        <w:rPr>
          <w:rFonts w:ascii="Times New Roman" w:hAnsi="Times New Roman" w:cs="Times New Roman"/>
          <w:sz w:val="24"/>
          <w:szCs w:val="24"/>
        </w:rPr>
      </w:pPr>
    </w:p>
    <w:sectPr w:rsidR="00EE3EEE" w:rsidRPr="00A9646E" w:rsidSect="00305B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F"/>
    <w:rsid w:val="00305B05"/>
    <w:rsid w:val="004B7619"/>
    <w:rsid w:val="007F3C0A"/>
    <w:rsid w:val="00906535"/>
    <w:rsid w:val="009E1A96"/>
    <w:rsid w:val="00A42279"/>
    <w:rsid w:val="00A9646E"/>
    <w:rsid w:val="00D4617F"/>
    <w:rsid w:val="00E8394B"/>
    <w:rsid w:val="00EE3EEE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B5DB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B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FB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B5DB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B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FB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1</cp:revision>
  <cp:lastPrinted>2016-02-24T07:14:00Z</cp:lastPrinted>
  <dcterms:created xsi:type="dcterms:W3CDTF">2016-02-21T12:10:00Z</dcterms:created>
  <dcterms:modified xsi:type="dcterms:W3CDTF">2016-02-24T07:15:00Z</dcterms:modified>
</cp:coreProperties>
</file>