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0"/>
        <w:gridCol w:w="1620"/>
        <w:gridCol w:w="1080"/>
      </w:tblGrid>
      <w:tr w:rsidR="0073505B" w:rsidTr="0073505B">
        <w:trPr>
          <w:cantSplit/>
        </w:trPr>
        <w:tc>
          <w:tcPr>
            <w:tcW w:w="6840" w:type="dxa"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73505B" w:rsidTr="0073505B">
        <w:trPr>
          <w:cantSplit/>
        </w:trPr>
        <w:tc>
          <w:tcPr>
            <w:tcW w:w="6840" w:type="dxa"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bottom"/>
            <w:hideMark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5B" w:rsidRDefault="0073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505B" w:rsidTr="0073505B">
        <w:trPr>
          <w:cantSplit/>
        </w:trPr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505B" w:rsidRDefault="0073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Муниципальное казенное дошкольное образовательное учреждение детский сад общеразвивающего вида «Огонёк» города Слободского Кировской области</w:t>
            </w:r>
          </w:p>
          <w:p w:rsidR="0073505B" w:rsidRDefault="0073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(МКДОУ д/с «Огонёк»)</w:t>
            </w:r>
          </w:p>
        </w:tc>
        <w:tc>
          <w:tcPr>
            <w:tcW w:w="1620" w:type="dxa"/>
            <w:vAlign w:val="bottom"/>
            <w:hideMark/>
          </w:tcPr>
          <w:p w:rsidR="0073505B" w:rsidRDefault="0073505B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по ОКПО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05B" w:rsidRDefault="0073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10957555</w:t>
            </w:r>
          </w:p>
        </w:tc>
      </w:tr>
    </w:tbl>
    <w:p w:rsidR="0073505B" w:rsidRDefault="0073505B" w:rsidP="0073505B">
      <w:pPr>
        <w:spacing w:after="480" w:line="240" w:lineRule="auto"/>
        <w:ind w:right="255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644"/>
        <w:gridCol w:w="1616"/>
      </w:tblGrid>
      <w:tr w:rsidR="0073505B" w:rsidTr="0073505B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73505B" w:rsidRDefault="0073505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5B" w:rsidRDefault="0073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73505B" w:rsidTr="0073505B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505B" w:rsidRDefault="0073505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ПРИКАЗ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86/6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01.09.2020 </w:t>
            </w:r>
          </w:p>
        </w:tc>
      </w:tr>
    </w:tbl>
    <w:p w:rsidR="0073505B" w:rsidRDefault="0073505B" w:rsidP="0073505B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3505B" w:rsidRDefault="0073505B" w:rsidP="00735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Об организации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антикоррупционной работы в МКДОУ д/с «Огонёк» </w:t>
      </w:r>
    </w:p>
    <w:p w:rsidR="0073505B" w:rsidRDefault="0073505B" w:rsidP="00735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2020-2021 учебном году </w:t>
      </w:r>
    </w:p>
    <w:p w:rsidR="0073505B" w:rsidRDefault="0073505B" w:rsidP="00735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и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назначении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ответственного лица  </w:t>
      </w:r>
      <w:bookmarkEnd w:id="0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73505B" w:rsidRDefault="0073505B" w:rsidP="00735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05B" w:rsidRDefault="0073505B" w:rsidP="00735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целях реализации Федерального закона № 273-ФЗ от 25.12.2008 «О противодействии коррупции», Указа Президента Российской Федерации от 13.04.2010 «О Национальной стратегии противодействия коррупции и Национальном плане противодействия коррупции,</w:t>
      </w:r>
    </w:p>
    <w:p w:rsidR="0073505B" w:rsidRDefault="0073505B" w:rsidP="00735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ПРИКАЗЫВАЮ:</w:t>
      </w:r>
    </w:p>
    <w:p w:rsidR="0073505B" w:rsidRDefault="0073505B" w:rsidP="007350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Назначить с 01.09.2020 по 31.08.2021 ответственным лицом, наделенным функциями по профилактике коррупционных правонарушений – </w:t>
      </w:r>
      <w:proofErr w:type="spellStart"/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Копысову</w:t>
      </w:r>
      <w:proofErr w:type="spellEnd"/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Екатерину Владимировну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заместителя заведующего.  </w:t>
      </w:r>
    </w:p>
    <w:p w:rsidR="0073505B" w:rsidRDefault="0073505B" w:rsidP="0073505B">
      <w:pPr>
        <w:shd w:val="clear" w:color="auto" w:fill="FFFFFF"/>
        <w:spacing w:before="100" w:beforeAutospacing="1" w:after="15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2. Создать рабочую группу по противодействию коррупции и утвердить  на 2020-2021 учебный год её персональный  состав: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 xml:space="preserve">Председатель –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Копысова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Екатерина Владимировна - заместитель заведующей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 xml:space="preserve">Члены комиссии:  Усцова Елена Юрьевна – воспитатель </w:t>
      </w:r>
    </w:p>
    <w:p w:rsidR="0073505B" w:rsidRDefault="0073505B" w:rsidP="0073505B">
      <w:pPr>
        <w:shd w:val="clear" w:color="auto" w:fill="FFFFFF"/>
        <w:spacing w:before="100" w:beforeAutospacing="1" w:after="15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Секретарь:              Герасимова Наталья Ивановна -  воспитатель </w:t>
      </w:r>
    </w:p>
    <w:p w:rsidR="0073505B" w:rsidRDefault="0073505B" w:rsidP="00735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Кононова Ирина Владимировна - заведующий хозяйством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Моторина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Марина Евгеньевна - член Совета родителей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 согласованию).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</w:p>
    <w:p w:rsidR="0073505B" w:rsidRDefault="0073505B" w:rsidP="00735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Утвердить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«План мероприятий по противодействию коррупции в МКДОУ д/с «Огонёк» на 2020-2021 учебный год» </w:t>
      </w:r>
    </w:p>
    <w:p w:rsidR="0073505B" w:rsidRDefault="0073505B" w:rsidP="00735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05B" w:rsidRDefault="0073505B" w:rsidP="00735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 Ответственному лицу по профилактике коррупционных правонарушений и рабочей группе:</w:t>
      </w:r>
    </w:p>
    <w:p w:rsidR="0073505B" w:rsidRDefault="0073505B" w:rsidP="007350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Руководствоваться при организации антикоррупционной работы в МКДОУ д/с «Огонёк» по противодействию коррупции следующими локальными актами:</w:t>
      </w:r>
    </w:p>
    <w:p w:rsidR="0073505B" w:rsidRDefault="0073505B" w:rsidP="007350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28"/>
        <w:gridCol w:w="3828"/>
      </w:tblGrid>
      <w:tr w:rsidR="0073505B" w:rsidTr="007350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Название локального нормативного акта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Дата принятия, орган, </w:t>
            </w:r>
          </w:p>
          <w:p w:rsidR="0073505B" w:rsidRDefault="0073505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 руководителя</w:t>
            </w:r>
          </w:p>
        </w:tc>
      </w:tr>
      <w:tr w:rsidR="0073505B" w:rsidTr="007350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Положение о противодействии коррупции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ind w:right="141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Протокол ОС от 27.10.2014   № 2</w:t>
            </w:r>
          </w:p>
          <w:p w:rsidR="0073505B" w:rsidRDefault="0073505B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Приказ от 27.10.2014  № 83/1</w:t>
            </w:r>
          </w:p>
        </w:tc>
      </w:tr>
      <w:tr w:rsidR="0073505B" w:rsidTr="007350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Положение о порядке уведомления 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>работником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о конфликте интересов в МКДОУ д/с «Огонёк» и урегулировании конфликта  интересов в МКДОУ д/с «Огонёк»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ОС от 18.02.2016   № 2</w:t>
            </w:r>
          </w:p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 от 18.02.2016   № 13/2</w:t>
            </w:r>
          </w:p>
        </w:tc>
      </w:tr>
      <w:tr w:rsidR="0073505B" w:rsidTr="007350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Положение о порядке  урегулирования конфликта интересов в МКДОУ д/с «Огонёк»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ОС от 18.02.2016   № 2</w:t>
            </w:r>
          </w:p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 от 18.02.2016  № 13/2</w:t>
            </w:r>
          </w:p>
        </w:tc>
      </w:tr>
      <w:tr w:rsidR="0073505B" w:rsidTr="007350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Положение 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 xml:space="preserve">о порядке уведомления о получении подарков в рамках протокольных мероприятий в </w:t>
            </w:r>
            <w:r>
              <w:rPr>
                <w:bCs/>
                <w:sz w:val="24"/>
                <w:szCs w:val="24"/>
                <w:lang w:eastAsia="ru-RU"/>
              </w:rPr>
              <w:lastRenderedPageBreak/>
              <w:t>связи с исполнением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работниками своих должностных (трудовых) обязанностей в МКДОУ д/с «Огонёк»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widowControl w:val="0"/>
              <w:autoSpaceDE w:val="0"/>
              <w:autoSpaceDN w:val="0"/>
              <w:ind w:right="-211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Протокол ОС от 18.02.2016   № 2</w:t>
            </w:r>
          </w:p>
          <w:p w:rsidR="0073505B" w:rsidRDefault="0073505B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 от 18.02.2016   № 13/2</w:t>
            </w:r>
          </w:p>
        </w:tc>
      </w:tr>
      <w:tr w:rsidR="0073505B" w:rsidTr="007350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C0B7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hyperlink r:id="rId5" w:tgtFrame="_blank" w:history="1">
              <w:r w:rsidR="0073505B">
                <w:rPr>
                  <w:rStyle w:val="a4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Положение о нормах  профессиональной этики педагогических работников 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Протокол ПС от 03.09.2015  № 2</w:t>
            </w:r>
          </w:p>
          <w:p w:rsidR="0073505B" w:rsidRDefault="0073505B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Приказ от 03.09.2015   № 71/1</w:t>
            </w:r>
          </w:p>
        </w:tc>
      </w:tr>
      <w:tr w:rsidR="0073505B" w:rsidTr="007350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Положение  о порядке  рассмотрения обращений граждан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5B" w:rsidRDefault="0073505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Приказ от 03.09.2015   № 71/1</w:t>
            </w:r>
          </w:p>
        </w:tc>
      </w:tr>
    </w:tbl>
    <w:p w:rsidR="0073505B" w:rsidRDefault="0073505B" w:rsidP="00735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505B" w:rsidRDefault="0073505B" w:rsidP="00735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505B" w:rsidRDefault="0073505B" w:rsidP="00735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Копысовой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 приказ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в МКДОУ д/с «Огонёк» в срок  до 01.10.2020.</w:t>
      </w:r>
    </w:p>
    <w:p w:rsidR="0073505B" w:rsidRDefault="0073505B" w:rsidP="00735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3505B" w:rsidRDefault="0073505B" w:rsidP="00735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1"/>
        <w:gridCol w:w="2755"/>
        <w:gridCol w:w="143"/>
        <w:gridCol w:w="1708"/>
        <w:gridCol w:w="143"/>
        <w:gridCol w:w="2845"/>
      </w:tblGrid>
      <w:tr w:rsidR="0073505B" w:rsidTr="0073505B">
        <w:tc>
          <w:tcPr>
            <w:tcW w:w="2651" w:type="dxa"/>
          </w:tcPr>
          <w:p w:rsidR="0073505B" w:rsidRDefault="007350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73505B" w:rsidRDefault="007350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Руководитель организации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505B" w:rsidRDefault="00735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143" w:type="dxa"/>
            <w:vAlign w:val="bottom"/>
          </w:tcPr>
          <w:p w:rsidR="0073505B" w:rsidRDefault="00735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505B" w:rsidRDefault="00735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" w:type="dxa"/>
            <w:vAlign w:val="bottom"/>
          </w:tcPr>
          <w:p w:rsidR="0073505B" w:rsidRDefault="00735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505B" w:rsidRDefault="00735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Е.Л.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Белореченская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505B" w:rsidTr="0073505B">
        <w:tc>
          <w:tcPr>
            <w:tcW w:w="2651" w:type="dxa"/>
          </w:tcPr>
          <w:p w:rsidR="0073505B" w:rsidRDefault="007350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55" w:type="dxa"/>
            <w:hideMark/>
          </w:tcPr>
          <w:p w:rsidR="0073505B" w:rsidRDefault="00735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143" w:type="dxa"/>
          </w:tcPr>
          <w:p w:rsidR="0073505B" w:rsidRDefault="007350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8" w:type="dxa"/>
            <w:hideMark/>
          </w:tcPr>
          <w:p w:rsidR="0073505B" w:rsidRDefault="00735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личная подпись</w:t>
            </w:r>
          </w:p>
        </w:tc>
        <w:tc>
          <w:tcPr>
            <w:tcW w:w="143" w:type="dxa"/>
          </w:tcPr>
          <w:p w:rsidR="0073505B" w:rsidRDefault="007350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5" w:type="dxa"/>
            <w:hideMark/>
          </w:tcPr>
          <w:p w:rsidR="0073505B" w:rsidRDefault="00735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расшифровка подписи</w:t>
            </w:r>
          </w:p>
        </w:tc>
      </w:tr>
    </w:tbl>
    <w:p w:rsidR="0073505B" w:rsidRDefault="0073505B" w:rsidP="007350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ectPr w:rsidR="0073505B">
          <w:pgSz w:w="11906" w:h="16838"/>
          <w:pgMar w:top="1134" w:right="566" w:bottom="993" w:left="1260" w:header="708" w:footer="708" w:gutter="0"/>
          <w:cols w:space="720"/>
        </w:sectPr>
      </w:pPr>
    </w:p>
    <w:tbl>
      <w:tblPr>
        <w:tblW w:w="511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5"/>
      </w:tblGrid>
      <w:tr w:rsidR="0073505B" w:rsidTr="0073505B">
        <w:trPr>
          <w:cantSplit/>
          <w:trHeight w:val="353"/>
        </w:trPr>
        <w:tc>
          <w:tcPr>
            <w:tcW w:w="5115" w:type="dxa"/>
            <w:vAlign w:val="bottom"/>
          </w:tcPr>
          <w:p w:rsidR="0073505B" w:rsidRDefault="007350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73505B" w:rsidRDefault="007350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73505B" w:rsidRDefault="007350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приказом (распоряжением) работники ознакомлены:</w:t>
            </w:r>
          </w:p>
          <w:p w:rsidR="0073505B" w:rsidRDefault="007350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73505B" w:rsidRDefault="0073505B" w:rsidP="0073505B">
      <w:pPr>
        <w:spacing w:after="0"/>
        <w:rPr>
          <w:rFonts w:ascii="Calibri" w:eastAsia="Calibri" w:hAnsi="Calibri" w:cs="Times New Roman"/>
        </w:rPr>
        <w:sectPr w:rsidR="0073505B">
          <w:type w:val="continuous"/>
          <w:pgSz w:w="11906" w:h="16838"/>
          <w:pgMar w:top="1134" w:right="566" w:bottom="1134" w:left="1260" w:header="708" w:footer="708" w:gutter="0"/>
          <w:cols w:num="2" w:space="720"/>
        </w:sectPr>
      </w:pPr>
    </w:p>
    <w:tbl>
      <w:tblPr>
        <w:tblW w:w="9600" w:type="dxa"/>
        <w:tblInd w:w="10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9"/>
        <w:gridCol w:w="2430"/>
        <w:gridCol w:w="3476"/>
        <w:gridCol w:w="3075"/>
      </w:tblGrid>
      <w:tr w:rsidR="0073505B" w:rsidTr="0073505B">
        <w:trPr>
          <w:trHeight w:val="50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05B" w:rsidRDefault="0073505B">
            <w:pPr>
              <w:rPr>
                <w:rFonts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 работника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 работника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Подпись работника</w:t>
            </w:r>
          </w:p>
        </w:tc>
      </w:tr>
      <w:tr w:rsidR="0073505B" w:rsidTr="0073505B">
        <w:trPr>
          <w:trHeight w:val="28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Копысова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Е.В.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заведующей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3505B" w:rsidTr="0073505B">
        <w:trPr>
          <w:trHeight w:val="28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Кононова И.В.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 хозяйством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3505B" w:rsidTr="0073505B">
        <w:trPr>
          <w:trHeight w:val="28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Усцова Е.Ю.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3505B" w:rsidTr="0073505B">
        <w:trPr>
          <w:trHeight w:val="28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Герасимова Н.И.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3505B" w:rsidTr="0073505B">
        <w:trPr>
          <w:trHeight w:val="28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Моторина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М.Е. </w:t>
            </w:r>
          </w:p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(по согласованию)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05B" w:rsidRDefault="007350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член Совета родителей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B" w:rsidRDefault="007350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05B" w:rsidRDefault="0073505B" w:rsidP="00735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3505B" w:rsidSect="007C0B7C">
      <w:type w:val="continuous"/>
      <w:pgSz w:w="11906" w:h="16838"/>
      <w:pgMar w:top="1134" w:right="566" w:bottom="993" w:left="12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05B"/>
    <w:rsid w:val="0073505B"/>
    <w:rsid w:val="007C0B7C"/>
    <w:rsid w:val="0092451A"/>
    <w:rsid w:val="00B9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350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35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viewer.yandex.ru/r.xml?sk=d2aa46018d657bc152c201697d132547&amp;url=http%3A%2F%2Fresource.e-mcfr.ru%2Fscion%2Fcitation%2Fpit%2FMCFR10036794%2FMCFRLINK%3Fcfu%3Ddefault%26cpid%3D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OGONEK</dc:creator>
  <cp:lastModifiedBy>OGONEK</cp:lastModifiedBy>
  <cp:revision>4</cp:revision>
  <dcterms:created xsi:type="dcterms:W3CDTF">2020-09-30T11:22:00Z</dcterms:created>
  <dcterms:modified xsi:type="dcterms:W3CDTF">2020-09-30T11:30:00Z</dcterms:modified>
</cp:coreProperties>
</file>