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89" w:rsidRPr="00154E89" w:rsidRDefault="00154E89" w:rsidP="00154E8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54E89">
        <w:rPr>
          <w:rFonts w:ascii="Times New Roman" w:hAnsi="Times New Roman" w:cs="Times New Roman"/>
          <w:b/>
          <w:sz w:val="28"/>
          <w:szCs w:val="26"/>
        </w:rPr>
        <w:t>План административно - хозяйственной деятельности на 2022- 2023 учебный год</w:t>
      </w:r>
    </w:p>
    <w:p w:rsidR="00154E89" w:rsidRPr="00154E89" w:rsidRDefault="00154E89" w:rsidP="00154E89">
      <w:pPr>
        <w:ind w:firstLine="709"/>
        <w:contextualSpacing/>
        <w:jc w:val="right"/>
        <w:rPr>
          <w:sz w:val="28"/>
          <w:szCs w:val="26"/>
        </w:rPr>
      </w:pPr>
    </w:p>
    <w:tbl>
      <w:tblPr>
        <w:tblStyle w:val="a3"/>
        <w:tblW w:w="15417" w:type="dxa"/>
        <w:tblLayout w:type="fixed"/>
        <w:tblLook w:val="01E0"/>
      </w:tblPr>
      <w:tblGrid>
        <w:gridCol w:w="648"/>
        <w:gridCol w:w="14769"/>
      </w:tblGrid>
      <w:tr w:rsidR="00154E89" w:rsidRPr="00182553" w:rsidTr="00154E89">
        <w:trPr>
          <w:trHeight w:val="569"/>
        </w:trPr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Мероприятия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Сформировать предложения в бюджет города Слободского 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 2023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годы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Разработать  мероприятия по оптимизации использования бюджетных средств.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Просить учредителя о дополнительных средствах для  выполнения санитарных норм 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требований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пожарной безопасности, антитеррористической защищенности в целях создания безопасных условий пребывания людей в здании и на территории ДОО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Составить муниципальные контракты на коммунальные услуги для ДОО. Анализировать ежемесячно потребление энергоресурсов.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Заключить договоры с обслуживающими организациями (в т.ч. по питанию).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Заключить муниципальный контракт для проведения производственного контроля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Обследовать здание, объекты ДОО и составить дефектную ведомость. Составить проектно-сметную документацию на замену пожарной сигнализации, и систему видеонаблюдения.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ревизию и ремонт запорной арматуры водопроводной системы, заменить неисправные смесители и краны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Провести испытание качества огнезащитной обработки деревянных конструкций чердачного помещения на соответствие требованиям п.6.4. ГОСТ </w:t>
            </w:r>
            <w:proofErr w:type="gramStart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</w:t>
            </w:r>
            <w:proofErr w:type="gram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53292- 2009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Провести </w:t>
            </w:r>
            <w:proofErr w:type="spellStart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опрессовку</w:t>
            </w:r>
            <w:proofErr w:type="spell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и промывку системы отопления.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инвентаризацию муниципального имущества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технический осмотр огнетушителей.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Проверить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соответствие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размеров мебели в групповых ячейках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данным антропометр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ии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 ее</w:t>
            </w:r>
            <w:proofErr w:type="gram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расстановк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Маркировать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мебель, посуд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мягкий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 твердый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инвентарь, инструменты, оборудование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Организовать питьевой режим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Приобрести  лампы освещения.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Приобрести дезинфицирующие и обеззараживающие средства в целях профилактики риска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COVID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- 19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553">
              <w:rPr>
                <w:rFonts w:ascii="Times New Roman" w:hAnsi="Times New Roman" w:cs="Times New Roman"/>
                <w:sz w:val="26"/>
                <w:szCs w:val="26"/>
              </w:rPr>
              <w:t>Организовать выдачу работникам пищеблока дополнительных средств защиты и санитарной одежды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осить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своевременно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траву на </w:t>
            </w:r>
            <w:proofErr w:type="gramStart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прогулочных</w:t>
            </w:r>
            <w:proofErr w:type="gram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и спортивном участке.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Организовать обрезку ветвей деревьев на территории  ДОО.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Оформить цветники и клумбы.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декоративный ремонт в групповых помещениях, на пищеблоке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Заменить песок в песочницах. 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553">
              <w:rPr>
                <w:rFonts w:ascii="Times New Roman" w:hAnsi="Times New Roman" w:cs="Times New Roman"/>
                <w:sz w:val="26"/>
                <w:szCs w:val="26"/>
              </w:rPr>
              <w:t>Подготовка детского сада к приемке к новому учебному году</w:t>
            </w:r>
          </w:p>
        </w:tc>
      </w:tr>
      <w:tr w:rsidR="00154E89" w:rsidRPr="00182553" w:rsidTr="00154E89">
        <w:tc>
          <w:tcPr>
            <w:tcW w:w="648" w:type="dxa"/>
            <w:hideMark/>
          </w:tcPr>
          <w:p w:rsidR="00154E89" w:rsidRPr="00182553" w:rsidRDefault="00154E89" w:rsidP="00A12859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4769" w:type="dxa"/>
            <w:hideMark/>
          </w:tcPr>
          <w:p w:rsidR="00154E89" w:rsidRPr="00182553" w:rsidRDefault="00154E89" w:rsidP="00A1285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553">
              <w:rPr>
                <w:rFonts w:ascii="Times New Roman" w:hAnsi="Times New Roman" w:cs="Times New Roman"/>
                <w:sz w:val="26"/>
                <w:szCs w:val="26"/>
              </w:rPr>
              <w:t>Организовать мероприятия по приборке прилегающей территории ДОО</w:t>
            </w:r>
          </w:p>
        </w:tc>
      </w:tr>
    </w:tbl>
    <w:p w:rsidR="00DA2D31" w:rsidRDefault="00154E89" w:rsidP="00154E89"/>
    <w:sectPr w:rsidR="00DA2D31" w:rsidSect="00154E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E89"/>
    <w:rsid w:val="00154E89"/>
    <w:rsid w:val="00464335"/>
    <w:rsid w:val="00637642"/>
    <w:rsid w:val="00C7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2023-03-15T13:03:00Z</dcterms:created>
  <dcterms:modified xsi:type="dcterms:W3CDTF">2023-03-15T13:05:00Z</dcterms:modified>
</cp:coreProperties>
</file>