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C7D" w:rsidRDefault="006F2636" w:rsidP="008A40C2">
      <w:pPr>
        <w:jc w:val="center"/>
        <w:rPr>
          <w:rFonts w:ascii="Times New Roman" w:hAnsi="Times New Roman" w:cs="Times New Roman"/>
          <w:b/>
          <w:sz w:val="28"/>
        </w:rPr>
      </w:pPr>
      <w:r>
        <w:rPr>
          <w:rFonts w:ascii="Times New Roman" w:hAnsi="Times New Roman" w:cs="Times New Roman"/>
          <w:b/>
          <w:sz w:val="28"/>
        </w:rPr>
        <w:t xml:space="preserve"> </w:t>
      </w:r>
      <w:bookmarkStart w:id="0" w:name="_GoBack"/>
      <w:bookmarkEnd w:id="0"/>
      <w:r w:rsidR="00133F1A" w:rsidRPr="00133F1A">
        <w:rPr>
          <w:rFonts w:ascii="Times New Roman" w:hAnsi="Times New Roman" w:cs="Times New Roman"/>
          <w:b/>
          <w:sz w:val="28"/>
        </w:rPr>
        <w:t xml:space="preserve">Детское </w:t>
      </w:r>
      <w:r w:rsidR="00133F1A">
        <w:rPr>
          <w:rFonts w:ascii="Times New Roman" w:hAnsi="Times New Roman" w:cs="Times New Roman"/>
          <w:b/>
          <w:sz w:val="28"/>
        </w:rPr>
        <w:t xml:space="preserve">подростковое </w:t>
      </w:r>
      <w:r w:rsidR="00133F1A" w:rsidRPr="00133F1A">
        <w:rPr>
          <w:rFonts w:ascii="Times New Roman" w:hAnsi="Times New Roman" w:cs="Times New Roman"/>
          <w:b/>
          <w:sz w:val="28"/>
        </w:rPr>
        <w:t>объединение «Мы вместе»</w:t>
      </w:r>
    </w:p>
    <w:p w:rsidR="00133F1A" w:rsidRDefault="00133F1A" w:rsidP="00DA79F4">
      <w:pPr>
        <w:spacing w:line="240" w:lineRule="auto"/>
        <w:jc w:val="both"/>
        <w:rPr>
          <w:rFonts w:ascii="Times New Roman" w:hAnsi="Times New Roman" w:cs="Times New Roman"/>
          <w:sz w:val="24"/>
        </w:rPr>
      </w:pPr>
      <w:r w:rsidRPr="0043626A">
        <w:rPr>
          <w:rFonts w:ascii="Times New Roman" w:hAnsi="Times New Roman" w:cs="Times New Roman"/>
          <w:sz w:val="24"/>
        </w:rPr>
        <w:t>Досуг оказывает огромное влияние на все сферы жизнедеятельности человека, особенно велико его значение в подростковом возрасте, являющемся периодом интенсивного развития и формирования личности. Изменение социальной ситуации развития подростков связано с их активным стремлением приобщиться к миру взрослых, ориентацией поведения на нормы и ценности этого мира. В подростковом возрасте велика потребность в сопереживании. В этом одна из основных особенностей подросткового возраста, одна из отличительных черт, характеризующих досуг подростка.</w:t>
      </w:r>
      <w:r w:rsidRPr="0043626A">
        <w:rPr>
          <w:rFonts w:ascii="New Roman" w:hAnsi="New Roman" w:cs="Cambria Math"/>
          <w:szCs w:val="24"/>
        </w:rPr>
        <w:t xml:space="preserve"> </w:t>
      </w:r>
      <w:proofErr w:type="gramStart"/>
      <w:r w:rsidRPr="0043626A">
        <w:rPr>
          <w:rFonts w:ascii="Times New Roman" w:hAnsi="Times New Roman" w:cs="Times New Roman"/>
          <w:sz w:val="24"/>
        </w:rPr>
        <w:t>Привлечение школьников к участию в работе волонтерских объединений – прекрасный способ формирования в подрастающем поколении именно этих качеств, ведь «</w:t>
      </w:r>
      <w:proofErr w:type="spellStart"/>
      <w:r w:rsidRPr="0043626A">
        <w:rPr>
          <w:rFonts w:ascii="Times New Roman" w:hAnsi="Times New Roman" w:cs="Times New Roman"/>
          <w:sz w:val="24"/>
        </w:rPr>
        <w:t>волонтёрство</w:t>
      </w:r>
      <w:proofErr w:type="spellEnd"/>
      <w:r w:rsidRPr="0043626A">
        <w:rPr>
          <w:rFonts w:ascii="Times New Roman" w:hAnsi="Times New Roman" w:cs="Times New Roman"/>
          <w:sz w:val="24"/>
        </w:rPr>
        <w:t> (добровольчество) - институт воспитания честности, справедливости, друж-бы, верности, милосердия, вдохновения, ответственности, созидательности, терпимости,  трудолюбия, добра»</w:t>
      </w:r>
      <w:r w:rsidR="0043626A" w:rsidRPr="0043626A">
        <w:rPr>
          <w:rFonts w:ascii="Times New Roman" w:hAnsi="Times New Roman" w:cs="Times New Roman"/>
          <w:sz w:val="24"/>
        </w:rPr>
        <w:t>.</w:t>
      </w:r>
      <w:proofErr w:type="gramEnd"/>
      <w:r w:rsidRPr="0043626A">
        <w:rPr>
          <w:rFonts w:ascii="Times New Roman" w:hAnsi="Times New Roman" w:cs="Times New Roman"/>
          <w:sz w:val="24"/>
        </w:rPr>
        <w:t xml:space="preserve"> </w:t>
      </w:r>
      <w:r w:rsidR="0043626A" w:rsidRPr="0043626A">
        <w:rPr>
          <w:rFonts w:ascii="Times New Roman" w:hAnsi="Times New Roman" w:cs="Times New Roman"/>
          <w:sz w:val="24"/>
        </w:rPr>
        <w:t xml:space="preserve">Главное в работе волонтерского объединения </w:t>
      </w:r>
      <w:r w:rsidR="0043626A">
        <w:rPr>
          <w:rFonts w:ascii="Times New Roman" w:hAnsi="Times New Roman" w:cs="Times New Roman"/>
          <w:sz w:val="24"/>
        </w:rPr>
        <w:t xml:space="preserve">«Мы вместе» </w:t>
      </w:r>
      <w:r w:rsidR="0043626A" w:rsidRPr="0043626A">
        <w:rPr>
          <w:rFonts w:ascii="Times New Roman" w:hAnsi="Times New Roman" w:cs="Times New Roman"/>
          <w:sz w:val="24"/>
        </w:rPr>
        <w:t>– принцип добровольности. Каждый волонтер сам принимает решение  - хочу помогать людям!</w:t>
      </w:r>
      <w:r w:rsidR="0043626A" w:rsidRPr="0043626A">
        <w:rPr>
          <w:rFonts w:ascii="New Roman" w:hAnsi="New Roman" w:cs="Tahoma"/>
          <w:color w:val="000000"/>
          <w:szCs w:val="24"/>
        </w:rPr>
        <w:t xml:space="preserve"> </w:t>
      </w:r>
      <w:r w:rsidR="0043626A" w:rsidRPr="0043626A">
        <w:rPr>
          <w:rFonts w:ascii="Times New Roman" w:hAnsi="Times New Roman" w:cs="Times New Roman"/>
          <w:sz w:val="24"/>
        </w:rPr>
        <w:t>Кроме этого, волонтерская деятельность развивает коммуникативные навыки и умение работать в команде. Работа волонтеров по определению коллективная и в основе ее лежит общение – друг с другом, с теми, кому хочешь помочь, и с другими волонтерскими объединениями для реализации общих проектов. Перед каждой акцией мы собираемся всей командой и распределяем обязанности между всеми участниками предстоящего дела. Каждый чувствует свою личную ответственность за успех общего дела, причем дело это всегда очень конкретное, одинаково для всех важное, поэтому мотивация очень высокая, хотя участие в волонтерских акциях сугубо добровольное!</w:t>
      </w:r>
    </w:p>
    <w:p w:rsidR="00DA79F4" w:rsidRDefault="00DA79F4" w:rsidP="0043626A">
      <w:pPr>
        <w:jc w:val="both"/>
        <w:rPr>
          <w:rFonts w:ascii="Times New Roman" w:hAnsi="Times New Roman" w:cs="Times New Roman"/>
          <w:noProof/>
          <w:sz w:val="24"/>
          <w:lang w:eastAsia="ru-RU"/>
        </w:rPr>
      </w:pPr>
      <w:r>
        <w:rPr>
          <w:rFonts w:ascii="Times New Roman" w:hAnsi="Times New Roman" w:cs="Times New Roman"/>
          <w:noProof/>
          <w:sz w:val="24"/>
          <w:lang w:eastAsia="ru-RU"/>
        </w:rPr>
        <w:drawing>
          <wp:inline distT="0" distB="0" distL="0" distR="0" wp14:anchorId="40EC4FC7" wp14:editId="44BD6BB8">
            <wp:extent cx="2171700" cy="1746493"/>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77288" cy="1750987"/>
                    </a:xfrm>
                    <a:prstGeom prst="rect">
                      <a:avLst/>
                    </a:prstGeom>
                    <a:noFill/>
                  </pic:spPr>
                </pic:pic>
              </a:graphicData>
            </a:graphic>
          </wp:inline>
        </w:drawing>
      </w:r>
    </w:p>
    <w:p w:rsidR="0043626A" w:rsidRPr="0043626A" w:rsidRDefault="00F30F9A" w:rsidP="002D3EE4">
      <w:pPr>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41A4CBF6" wp14:editId="6A31863D">
            <wp:extent cx="2095500" cy="157074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06473" cy="1578968"/>
                    </a:xfrm>
                    <a:prstGeom prst="rect">
                      <a:avLst/>
                    </a:prstGeom>
                    <a:noFill/>
                  </pic:spPr>
                </pic:pic>
              </a:graphicData>
            </a:graphic>
          </wp:inline>
        </w:drawing>
      </w:r>
    </w:p>
    <w:sectPr w:rsidR="0043626A" w:rsidRPr="0043626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New Roman">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558"/>
    <w:rsid w:val="00133F1A"/>
    <w:rsid w:val="002D3EE4"/>
    <w:rsid w:val="0043626A"/>
    <w:rsid w:val="006F2636"/>
    <w:rsid w:val="00852558"/>
    <w:rsid w:val="008A2C7D"/>
    <w:rsid w:val="008A40C2"/>
    <w:rsid w:val="00DA79F4"/>
    <w:rsid w:val="00F30F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626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362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626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362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Pages>
  <Words>255</Words>
  <Characters>1458</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ПК-1</cp:lastModifiedBy>
  <cp:revision>9</cp:revision>
  <dcterms:created xsi:type="dcterms:W3CDTF">2018-02-14T04:47:00Z</dcterms:created>
  <dcterms:modified xsi:type="dcterms:W3CDTF">2018-02-20T08:03:00Z</dcterms:modified>
</cp:coreProperties>
</file>