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A5" w:rsidRPr="00E61975" w:rsidRDefault="00AA33A5" w:rsidP="00AA3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bookmarkStart w:id="0" w:name="_GoBack"/>
      <w:r w:rsidRPr="00E6197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ДО „</w:t>
      </w:r>
      <w:r w:rsidRPr="00E6197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de-DE" w:eastAsia="ru-RU" w:bidi="ar-SA"/>
        </w:rPr>
        <w:t>Lesefuchs</w:t>
      </w:r>
      <w:r w:rsidRPr="00E6197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“</w:t>
      </w:r>
    </w:p>
    <w:bookmarkEnd w:id="0"/>
    <w:p w:rsidR="00AA33A5" w:rsidRPr="005F2268" w:rsidRDefault="00AA33A5" w:rsidP="00AA3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 базе ГБОУ ООШ </w:t>
      </w:r>
      <w:proofErr w:type="spell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</w:t>
      </w:r>
      <w:proofErr w:type="gram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.М</w:t>
      </w:r>
      <w:proofErr w:type="gramEnd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окша</w:t>
      </w:r>
      <w:proofErr w:type="spellEnd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создано детское объединение „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de-DE" w:eastAsia="ru-RU" w:bidi="ar-SA"/>
        </w:rPr>
        <w:t>Lesefuchs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“ языковой направленности, что в переводе на русский язык означает «Страстный читатель». Руководитель ДО </w:t>
      </w:r>
      <w:proofErr w:type="gram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</w:t>
      </w:r>
      <w:proofErr w:type="spell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</w:t>
      </w:r>
      <w:proofErr w:type="gramEnd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аргаева</w:t>
      </w:r>
      <w:proofErr w:type="spellEnd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Любовь Алексеевна.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Воспитанник</w:t>
      </w:r>
      <w:proofErr w:type="gram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и-</w:t>
      </w:r>
      <w:proofErr w:type="gramEnd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основном  ребята начальной школы. Учащиеся данного возраста характеризуются большой восприимчивостью к изучению иностранного языка, так как их речевая способность еще находится в стадии интенсивного развития, их речевые механизмы подвижны, легче «подстраиваются» к иностранному язык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у, чем в более позднем возрасте. На первом вводном занятии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кото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рое проходило на свежем воздухе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воспитанники познакомились с планом  занятий. Песенки, стихи, ми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ни-диалоги  звучали на занятии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Также дети побывали в игровой  Стране АВС. </w:t>
      </w:r>
      <w:proofErr w:type="gramStart"/>
      <w:r w:rsidRPr="005F22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Программа для обучающихся  составлена с учетом особенностей психофизиологического развития детей младшего школьного возраста, а именно: склонность к игровой деятельности и отсутствие психологических барьеров в ситуациях, требующих психологических речевого взаимодействия и ролевого перевоплощения.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Каргаева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Л.А.)</w:t>
      </w:r>
    </w:p>
    <w:p w:rsidR="00AA33A5" w:rsidRDefault="00AA33A5" w:rsidP="00AA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 wp14:anchorId="64328A18" wp14:editId="01E8A293">
            <wp:extent cx="5940425" cy="4455319"/>
            <wp:effectExtent l="19050" t="0" r="3175" b="0"/>
            <wp:docPr id="1" name="Рисунок 1" descr="C:\Users\люба\Desktop\фото ДДТ 2017\SAM_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фото ДДТ 2017\SAM_6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A5" w:rsidRDefault="00AA33A5" w:rsidP="00AA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A33A5" w:rsidRDefault="00AA33A5" w:rsidP="00AA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82B93" w:rsidRPr="00AA33A5" w:rsidRDefault="00E82B93"/>
    <w:sectPr w:rsidR="00E82B93" w:rsidRPr="00A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FE"/>
    <w:rsid w:val="005824FE"/>
    <w:rsid w:val="00AA33A5"/>
    <w:rsid w:val="00E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A5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A5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- Packard PC</dc:creator>
  <cp:keywords/>
  <dc:description/>
  <cp:lastModifiedBy>Hewlett - Packard PC</cp:lastModifiedBy>
  <cp:revision>2</cp:revision>
  <dcterms:created xsi:type="dcterms:W3CDTF">2017-10-01T14:24:00Z</dcterms:created>
  <dcterms:modified xsi:type="dcterms:W3CDTF">2017-10-01T14:25:00Z</dcterms:modified>
</cp:coreProperties>
</file>