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07" w:rsidRDefault="00893E07" w:rsidP="00893E0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893E07" w:rsidRDefault="00893E07" w:rsidP="00893E0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Южного управления</w:t>
      </w:r>
    </w:p>
    <w:p w:rsidR="00893E07" w:rsidRDefault="00893E07" w:rsidP="00893E0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</w:p>
    <w:p w:rsidR="00893E07" w:rsidRDefault="00893E07" w:rsidP="00893E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Самарской области</w:t>
      </w:r>
    </w:p>
    <w:p w:rsidR="00893E07" w:rsidRDefault="00893E07" w:rsidP="00893E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14.10.2017г. №353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-од</w:t>
      </w:r>
    </w:p>
    <w:p w:rsidR="000F3430" w:rsidRPr="000F3430" w:rsidRDefault="000F3430" w:rsidP="000F3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3430" w:rsidRDefault="000F3430" w:rsidP="000F343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1498" w:rsidRDefault="00A41498" w:rsidP="00A4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 конкурсе   детского исполнительского мастерства</w:t>
      </w:r>
    </w:p>
    <w:p w:rsidR="00A41498" w:rsidRDefault="00A01A16" w:rsidP="00A4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«Утренние звездочки»</w:t>
      </w:r>
    </w:p>
    <w:p w:rsidR="00A41498" w:rsidRDefault="00A41498" w:rsidP="00A41498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8" w:rsidRDefault="00A41498" w:rsidP="00A41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1.1.Общие положения</w:t>
      </w:r>
    </w:p>
    <w:p w:rsidR="00A41498" w:rsidRDefault="00A41498" w:rsidP="00A41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A41498" w:rsidRDefault="00A41498" w:rsidP="00A41498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СП ГБОУ СОШ № 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«Дом детского творчества».</w:t>
      </w:r>
    </w:p>
    <w:p w:rsidR="00A41498" w:rsidRDefault="00A41498" w:rsidP="00A41498">
      <w:pPr>
        <w:tabs>
          <w:tab w:val="left" w:pos="111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Цель конкурса: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культурного пространства для духовно-нравственного, гражданско-патриотического и художественно-эстетического воспитания детей и молодежи.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Задачи конкурса: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духовно - нравственному становлению детей и молодежи;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популяризация детского и юношеского творчества в области вокального искусства;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развития творческих способностей, индивидуального мастерства детей и юношества в вокальном жанре;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духовных потребностей личности и ее самосовершенствования;</w:t>
      </w:r>
    </w:p>
    <w:p w:rsidR="00A41498" w:rsidRDefault="00A41498" w:rsidP="00A41498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вкуса у детей и юношества через приобщение юных исполнителей к лучшим образцам отечественной и зарубежной вокальной культуры.</w:t>
      </w: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конкурса.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В конкурсе могут принимать участие  воспитанники дошкольных учреждений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Возраст участников от 5- до 7 лет</w:t>
      </w: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Номинации конкурса: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3.1.академическое пение:</w:t>
      </w:r>
    </w:p>
    <w:p w:rsidR="00A41498" w:rsidRDefault="00A41498" w:rsidP="00A41498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и дуэты;</w:t>
      </w:r>
    </w:p>
    <w:p w:rsidR="00A41498" w:rsidRDefault="00A41498" w:rsidP="00A41498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ансамбли;</w:t>
      </w:r>
    </w:p>
    <w:p w:rsidR="00A41498" w:rsidRDefault="00A41498" w:rsidP="00A41498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хоры.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3.2.эстрадное пение:</w:t>
      </w:r>
    </w:p>
    <w:p w:rsidR="00A41498" w:rsidRDefault="00A41498" w:rsidP="00A41498">
      <w:pPr>
        <w:numPr>
          <w:ilvl w:val="0"/>
          <w:numId w:val="5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и дуэты;</w:t>
      </w:r>
    </w:p>
    <w:p w:rsidR="00A41498" w:rsidRDefault="00A41498" w:rsidP="00A41498">
      <w:pPr>
        <w:numPr>
          <w:ilvl w:val="0"/>
          <w:numId w:val="5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ансамбли.</w:t>
      </w:r>
    </w:p>
    <w:p w:rsidR="00A41498" w:rsidRDefault="00A41498" w:rsidP="00A41498">
      <w:p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shd w:val="clear" w:color="auto" w:fill="FFFFFF"/>
        <w:spacing w:after="0" w:line="293" w:lineRule="atLeast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3.3.народное пение:</w:t>
      </w:r>
    </w:p>
    <w:p w:rsidR="00A41498" w:rsidRDefault="00A41498" w:rsidP="00A41498">
      <w:pPr>
        <w:numPr>
          <w:ilvl w:val="0"/>
          <w:numId w:val="5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и дуэты;</w:t>
      </w:r>
    </w:p>
    <w:p w:rsidR="00A41498" w:rsidRPr="00A41498" w:rsidRDefault="00A41498" w:rsidP="00A41498">
      <w:p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проведения конкурса</w:t>
      </w:r>
    </w:p>
    <w:p w:rsidR="00A41498" w:rsidRDefault="00646A2D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до 22 ноября </w:t>
      </w:r>
      <w:r w:rsidR="00EF6353">
        <w:rPr>
          <w:sz w:val="28"/>
          <w:szCs w:val="28"/>
        </w:rPr>
        <w:t>2017</w:t>
      </w:r>
      <w:r w:rsidR="00A41498">
        <w:rPr>
          <w:sz w:val="28"/>
          <w:szCs w:val="28"/>
        </w:rPr>
        <w:t>г</w:t>
      </w:r>
      <w:r w:rsidR="00EF6353">
        <w:rPr>
          <w:sz w:val="28"/>
          <w:szCs w:val="28"/>
        </w:rPr>
        <w:t>.</w:t>
      </w:r>
      <w:r w:rsidR="00A41498">
        <w:rPr>
          <w:sz w:val="28"/>
          <w:szCs w:val="28"/>
        </w:rPr>
        <w:t xml:space="preserve"> в СП «Дом детского творчества» по </w:t>
      </w:r>
      <w:r>
        <w:rPr>
          <w:sz w:val="28"/>
          <w:szCs w:val="28"/>
        </w:rPr>
        <w:t>электронной почте,  или по а</w:t>
      </w:r>
      <w:r w:rsidR="00A41498">
        <w:rPr>
          <w:sz w:val="28"/>
          <w:szCs w:val="28"/>
        </w:rPr>
        <w:t>дресу:  село Большая Глушица, ул., Советская, 60.</w:t>
      </w: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 состоится </w:t>
      </w:r>
      <w:r w:rsidR="00646A2D">
        <w:rPr>
          <w:bCs w:val="0"/>
          <w:sz w:val="28"/>
          <w:szCs w:val="28"/>
        </w:rPr>
        <w:t xml:space="preserve"> 30 ноября </w:t>
      </w:r>
      <w:r w:rsidR="00A01A16">
        <w:rPr>
          <w:bCs w:val="0"/>
          <w:sz w:val="28"/>
          <w:szCs w:val="28"/>
        </w:rPr>
        <w:t xml:space="preserve"> 2017 г. в 10-00</w:t>
      </w:r>
      <w:r>
        <w:rPr>
          <w:bCs w:val="0"/>
          <w:sz w:val="28"/>
          <w:szCs w:val="28"/>
        </w:rPr>
        <w:t xml:space="preserve"> ч.</w:t>
      </w:r>
      <w:r>
        <w:rPr>
          <w:b w:val="0"/>
          <w:bCs w:val="0"/>
          <w:sz w:val="28"/>
          <w:szCs w:val="28"/>
        </w:rPr>
        <w:t xml:space="preserve">  по адресу: </w:t>
      </w:r>
      <w:proofErr w:type="spellStart"/>
      <w:r>
        <w:rPr>
          <w:b w:val="0"/>
          <w:bCs w:val="0"/>
          <w:sz w:val="28"/>
          <w:szCs w:val="28"/>
        </w:rPr>
        <w:t>с</w:t>
      </w:r>
      <w:proofErr w:type="gramStart"/>
      <w:r>
        <w:rPr>
          <w:b w:val="0"/>
          <w:bCs w:val="0"/>
          <w:sz w:val="28"/>
          <w:szCs w:val="28"/>
        </w:rPr>
        <w:t>.Б</w:t>
      </w:r>
      <w:proofErr w:type="gramEnd"/>
      <w:r>
        <w:rPr>
          <w:b w:val="0"/>
          <w:bCs w:val="0"/>
          <w:sz w:val="28"/>
          <w:szCs w:val="28"/>
        </w:rPr>
        <w:t>ольшая</w:t>
      </w:r>
      <w:proofErr w:type="spellEnd"/>
      <w:r>
        <w:rPr>
          <w:b w:val="0"/>
          <w:bCs w:val="0"/>
          <w:sz w:val="28"/>
          <w:szCs w:val="28"/>
        </w:rPr>
        <w:t xml:space="preserve"> Г</w:t>
      </w:r>
      <w:r w:rsidR="00A01A16">
        <w:rPr>
          <w:b w:val="0"/>
          <w:bCs w:val="0"/>
          <w:sz w:val="28"/>
          <w:szCs w:val="28"/>
        </w:rPr>
        <w:t>л</w:t>
      </w:r>
      <w:r w:rsidR="000F5C96">
        <w:rPr>
          <w:b w:val="0"/>
          <w:bCs w:val="0"/>
          <w:sz w:val="28"/>
          <w:szCs w:val="28"/>
        </w:rPr>
        <w:t xml:space="preserve">ушица , ул., Бакинская, д.3, ГБОУ СОШ №1 «ОЦ» </w:t>
      </w:r>
      <w:proofErr w:type="spellStart"/>
      <w:r w:rsidR="000F5C96">
        <w:rPr>
          <w:b w:val="0"/>
          <w:bCs w:val="0"/>
          <w:sz w:val="28"/>
          <w:szCs w:val="28"/>
        </w:rPr>
        <w:t>с.Большая</w:t>
      </w:r>
      <w:proofErr w:type="spellEnd"/>
      <w:r w:rsidR="000F5C96">
        <w:rPr>
          <w:b w:val="0"/>
          <w:bCs w:val="0"/>
          <w:sz w:val="28"/>
          <w:szCs w:val="28"/>
        </w:rPr>
        <w:t xml:space="preserve"> Глушица</w:t>
      </w:r>
      <w:r w:rsidR="00EF6353">
        <w:rPr>
          <w:b w:val="0"/>
          <w:bCs w:val="0"/>
          <w:sz w:val="28"/>
          <w:szCs w:val="28"/>
        </w:rPr>
        <w:t>(актовый зал).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Требования к конкурсным выступлениям: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районного  этапа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исполняет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одно  произведение</w:t>
      </w:r>
      <w:r>
        <w:rPr>
          <w:sz w:val="28"/>
          <w:szCs w:val="28"/>
        </w:rPr>
        <w:t>. Общая продолжительность программы – не более четырех  минут.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сопровождению: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академическое пение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допускается исполнение под аккомпанемент рояля, камерного ансамбля струнных инструментов, акустической гитары;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эстрадное пение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- допускается исполнение под аккомпанемент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-инструментального ансамбля, под фонограмму оркестрового сопровождения без наложения основного голоса (фонограмма минус 1) и дублирования основной мелодии, запись должна быть выполнена качественно и исключать механические шумы.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Звуковые носители – CD и </w:t>
      </w:r>
      <w:proofErr w:type="spellStart"/>
      <w:r>
        <w:rPr>
          <w:sz w:val="28"/>
          <w:szCs w:val="28"/>
        </w:rPr>
        <w:t>flesh</w:t>
      </w:r>
      <w:proofErr w:type="spellEnd"/>
      <w:r>
        <w:rPr>
          <w:sz w:val="28"/>
          <w:szCs w:val="28"/>
        </w:rPr>
        <w:t xml:space="preserve"> носитель.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/>
          <w:bCs/>
          <w:sz w:val="28"/>
          <w:szCs w:val="28"/>
        </w:rPr>
        <w:t>Критерии оценки: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участников конкурса оценивает жюри, сформированное оргкомитетом. Решения жюри оформляются протоколом и не подлежат пересмотру.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Жюри конкурса оценивает выступление исполнителей по следующим критериям: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произведения: соответствие возрасту, соответствие тематике конкурса, его целям и задачам;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самобытность, оригинальность исполнения, художественное решение номера;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уровень музыкального сопровождения;</w:t>
      </w:r>
    </w:p>
    <w:p w:rsidR="00A41498" w:rsidRDefault="00A41498" w:rsidP="00A41498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сценической культуры.</w:t>
      </w:r>
    </w:p>
    <w:p w:rsidR="00A41498" w:rsidRDefault="00A41498" w:rsidP="00A41498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Подведение итогов конкурса.</w:t>
      </w:r>
    </w:p>
    <w:p w:rsidR="00A41498" w:rsidRDefault="00A41498" w:rsidP="00A4149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</w:t>
      </w:r>
      <w:r w:rsidR="00EF6353">
        <w:rPr>
          <w:sz w:val="28"/>
          <w:szCs w:val="28"/>
        </w:rPr>
        <w:t>курса</w:t>
      </w:r>
      <w:r>
        <w:rPr>
          <w:sz w:val="28"/>
          <w:szCs w:val="28"/>
        </w:rPr>
        <w:t xml:space="preserve"> по номинациям  вручается диплом Победителя.</w:t>
      </w:r>
    </w:p>
    <w:p w:rsidR="00A41498" w:rsidRDefault="00A41498" w:rsidP="00A41498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</w:p>
    <w:p w:rsidR="00A41498" w:rsidRDefault="00A41498" w:rsidP="00A41498">
      <w:pPr>
        <w:tabs>
          <w:tab w:val="left" w:pos="900"/>
          <w:tab w:val="left" w:pos="3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1498" w:rsidRDefault="00A41498" w:rsidP="00A41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41498" w:rsidRDefault="00A41498" w:rsidP="00A41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детского исполнител</w:t>
      </w:r>
      <w:r w:rsidR="00EF6353">
        <w:rPr>
          <w:rFonts w:ascii="Times New Roman" w:hAnsi="Times New Roman" w:cs="Times New Roman"/>
          <w:sz w:val="28"/>
          <w:szCs w:val="28"/>
        </w:rPr>
        <w:t xml:space="preserve">ьского мастерства </w:t>
      </w:r>
    </w:p>
    <w:p w:rsidR="00EF6353" w:rsidRDefault="00EF6353" w:rsidP="00A41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«Утренние звездочки»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и учреждение  -  (полное название)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(сокращенный вариант)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 – Южное управление министерства образования и науки Самарской области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адрес, телефон учреждения, эл., почта 446180,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ул., Советская, 60, 8- (846) 73 -2-14-31,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orehovaddt</w:t>
      </w:r>
      <w:proofErr w:type="spellEnd"/>
      <w:r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музыкального руководителя (полностью) 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 музыкального руководителя 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музыкального руководителя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конкурса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участника 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 участника или название коллектива</w:t>
      </w:r>
    </w:p>
    <w:p w:rsidR="00A41498" w:rsidRDefault="00A41498" w:rsidP="00A414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произведение  (слова, музыка)  </w:t>
      </w:r>
    </w:p>
    <w:p w:rsidR="00A41498" w:rsidRDefault="00A41498" w:rsidP="00A4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98" w:rsidRDefault="00A41498" w:rsidP="00A4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98" w:rsidRDefault="00A41498" w:rsidP="00A4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98" w:rsidRDefault="00A41498" w:rsidP="00A4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                        (подпись)</w:t>
      </w:r>
    </w:p>
    <w:p w:rsidR="00A41498" w:rsidRDefault="00A41498" w:rsidP="00A4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ечати</w:t>
      </w:r>
      <w:proofErr w:type="spellEnd"/>
    </w:p>
    <w:p w:rsidR="00A41498" w:rsidRDefault="00A41498" w:rsidP="00A41498"/>
    <w:p w:rsidR="00A41498" w:rsidRDefault="00A41498" w:rsidP="00A414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7279" w:rsidRDefault="009B7279"/>
    <w:sectPr w:rsidR="009B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1D894C40"/>
    <w:multiLevelType w:val="multilevel"/>
    <w:tmpl w:val="CC4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E7991"/>
    <w:multiLevelType w:val="multilevel"/>
    <w:tmpl w:val="ED1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C241C"/>
    <w:multiLevelType w:val="multilevel"/>
    <w:tmpl w:val="031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36FFE"/>
    <w:multiLevelType w:val="multilevel"/>
    <w:tmpl w:val="8A288958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6">
    <w:nsid w:val="4C6209F0"/>
    <w:multiLevelType w:val="multilevel"/>
    <w:tmpl w:val="EAF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D0D45"/>
    <w:multiLevelType w:val="multilevel"/>
    <w:tmpl w:val="A8F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E7299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15"/>
    <w:rsid w:val="000F3430"/>
    <w:rsid w:val="000F5C96"/>
    <w:rsid w:val="00111D15"/>
    <w:rsid w:val="00646A2D"/>
    <w:rsid w:val="00893E07"/>
    <w:rsid w:val="009B7279"/>
    <w:rsid w:val="00A01A16"/>
    <w:rsid w:val="00A41498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98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41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41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41498"/>
    <w:pPr>
      <w:widowControl w:val="0"/>
      <w:suppressAutoHyphens/>
    </w:pPr>
    <w:rPr>
      <w:rFonts w:ascii="Calibri" w:eastAsia="Arial Unicode MS" w:hAnsi="Calibri" w:cs="font291"/>
      <w:kern w:val="2"/>
      <w:lang w:eastAsia="ar-SA"/>
    </w:rPr>
  </w:style>
  <w:style w:type="character" w:customStyle="1" w:styleId="apple-converted-space">
    <w:name w:val="apple-converted-space"/>
    <w:basedOn w:val="a0"/>
    <w:rsid w:val="00A41498"/>
  </w:style>
  <w:style w:type="paragraph" w:styleId="a4">
    <w:name w:val="No Spacing"/>
    <w:uiPriority w:val="1"/>
    <w:qFormat/>
    <w:rsid w:val="00893E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98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41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41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41498"/>
    <w:pPr>
      <w:widowControl w:val="0"/>
      <w:suppressAutoHyphens/>
    </w:pPr>
    <w:rPr>
      <w:rFonts w:ascii="Calibri" w:eastAsia="Arial Unicode MS" w:hAnsi="Calibri" w:cs="font291"/>
      <w:kern w:val="2"/>
      <w:lang w:eastAsia="ar-SA"/>
    </w:rPr>
  </w:style>
  <w:style w:type="character" w:customStyle="1" w:styleId="apple-converted-space">
    <w:name w:val="apple-converted-space"/>
    <w:basedOn w:val="a0"/>
    <w:rsid w:val="00A41498"/>
  </w:style>
  <w:style w:type="paragraph" w:styleId="a4">
    <w:name w:val="No Spacing"/>
    <w:uiPriority w:val="1"/>
    <w:qFormat/>
    <w:rsid w:val="00893E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13</cp:revision>
  <dcterms:created xsi:type="dcterms:W3CDTF">2016-11-18T07:28:00Z</dcterms:created>
  <dcterms:modified xsi:type="dcterms:W3CDTF">2017-10-30T10:53:00Z</dcterms:modified>
</cp:coreProperties>
</file>