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F9C4" w14:textId="77777777" w:rsidR="00127C62" w:rsidRPr="00A56F0D" w:rsidRDefault="00127C62" w:rsidP="00B45602">
      <w:pPr>
        <w:jc w:val="center"/>
        <w:rPr>
          <w:rFonts w:ascii="Tahoma" w:hAnsi="Tahoma" w:cs="Tahoma"/>
          <w:b/>
          <w:sz w:val="32"/>
          <w:szCs w:val="36"/>
        </w:rPr>
      </w:pPr>
      <w:r w:rsidRPr="00A56F0D">
        <w:rPr>
          <w:rFonts w:ascii="Tahoma" w:hAnsi="Tahoma" w:cs="Tahoma"/>
          <w:b/>
          <w:sz w:val="32"/>
          <w:szCs w:val="36"/>
        </w:rPr>
        <w:t>Вышестоящие организации</w:t>
      </w:r>
    </w:p>
    <w:p w14:paraId="5E3F8B80" w14:textId="77777777" w:rsidR="008A265D" w:rsidRDefault="008A265D" w:rsidP="00B45602">
      <w:pPr>
        <w:rPr>
          <w:rFonts w:ascii="Tahoma" w:hAnsi="Tahoma" w:cs="Tahoma"/>
          <w:sz w:val="32"/>
          <w:szCs w:val="36"/>
        </w:rPr>
      </w:pPr>
    </w:p>
    <w:p w14:paraId="3153C6B1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Менеджер ООО "ТД Йола Казань"</w:t>
      </w:r>
    </w:p>
    <w:p w14:paraId="75FA3F87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Меркулова Лиана Викторовна</w:t>
      </w:r>
    </w:p>
    <w:p w14:paraId="1C6405F9" w14:textId="13CBA6AB" w:rsid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 </w:t>
      </w:r>
      <w:r w:rsidR="00567340">
        <w:rPr>
          <w:rFonts w:ascii="Tahoma" w:hAnsi="Tahoma" w:cs="Tahoma"/>
          <w:color w:val="000000"/>
          <w:sz w:val="28"/>
          <w:szCs w:val="28"/>
        </w:rPr>
        <w:t>+7</w:t>
      </w:r>
      <w:r w:rsidRPr="00331336">
        <w:rPr>
          <w:rFonts w:ascii="Tahoma" w:hAnsi="Tahoma" w:cs="Tahoma"/>
          <w:color w:val="000000"/>
          <w:sz w:val="28"/>
          <w:szCs w:val="28"/>
        </w:rPr>
        <w:t xml:space="preserve"> 919 620 14 29 </w:t>
      </w:r>
    </w:p>
    <w:p w14:paraId="770DA896" w14:textId="62097176" w:rsidR="00C32BDE" w:rsidRDefault="00C32BDE" w:rsidP="00331336">
      <w:pPr>
        <w:rPr>
          <w:rFonts w:ascii="Tahoma" w:hAnsi="Tahoma" w:cs="Tahoma"/>
          <w:color w:val="000000"/>
          <w:sz w:val="28"/>
          <w:szCs w:val="28"/>
        </w:rPr>
      </w:pPr>
    </w:p>
    <w:p w14:paraId="265B5608" w14:textId="77777777" w:rsidR="00C32BDE" w:rsidRDefault="00C32BDE" w:rsidP="00C32BD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Электронная почта:</w:t>
      </w:r>
    </w:p>
    <w:p w14:paraId="2B49A000" w14:textId="31C8B61E" w:rsidR="00982AC8" w:rsidRPr="00331336" w:rsidRDefault="00C32BDE" w:rsidP="00C32BDE">
      <w:pPr>
        <w:pBdr>
          <w:bottom w:val="single" w:sz="6" w:space="1" w:color="auto"/>
        </w:pBdr>
        <w:rPr>
          <w:rFonts w:ascii="Tahoma" w:hAnsi="Tahoma" w:cs="Tahoma"/>
          <w:sz w:val="28"/>
          <w:szCs w:val="28"/>
        </w:rPr>
      </w:pPr>
      <w:hyperlink r:id="rId5" w:history="1">
        <w:r w:rsidRPr="0040795D">
          <w:rPr>
            <w:rStyle w:val="a6"/>
            <w:rFonts w:ascii="Tahoma" w:hAnsi="Tahoma" w:cs="Tahoma"/>
            <w:sz w:val="28"/>
            <w:szCs w:val="28"/>
          </w:rPr>
          <w:t>td.yola@yandex.ru</w:t>
        </w:r>
      </w:hyperlink>
    </w:p>
    <w:p w14:paraId="173C3DCB" w14:textId="7BFF66ED" w:rsidR="00127C62" w:rsidRDefault="00127C62" w:rsidP="00B45602">
      <w:pPr>
        <w:pBdr>
          <w:bottom w:val="single" w:sz="6" w:space="1" w:color="auto"/>
        </w:pBdr>
        <w:rPr>
          <w:rStyle w:val="js-phone-number"/>
          <w:rFonts w:ascii="Tahoma" w:hAnsi="Tahoma" w:cs="Tahoma"/>
          <w:sz w:val="28"/>
          <w:szCs w:val="28"/>
        </w:rPr>
      </w:pPr>
    </w:p>
    <w:p w14:paraId="101C7D9F" w14:textId="300C096A" w:rsidR="00C32BDE" w:rsidRDefault="00C32BDE" w:rsidP="00B45602">
      <w:pPr>
        <w:pBdr>
          <w:bottom w:val="single" w:sz="6" w:space="1" w:color="auto"/>
        </w:pBdr>
        <w:rPr>
          <w:rStyle w:val="js-phone-number"/>
          <w:rFonts w:ascii="Tahoma" w:hAnsi="Tahoma" w:cs="Tahoma"/>
          <w:sz w:val="28"/>
          <w:szCs w:val="28"/>
        </w:rPr>
      </w:pPr>
    </w:p>
    <w:p w14:paraId="58D1FA61" w14:textId="77777777" w:rsidR="00C32BDE" w:rsidRPr="00C738CE" w:rsidRDefault="00C32BDE" w:rsidP="00B45602">
      <w:pPr>
        <w:pBdr>
          <w:bottom w:val="single" w:sz="6" w:space="1" w:color="auto"/>
        </w:pBdr>
        <w:rPr>
          <w:rStyle w:val="js-phone-number"/>
          <w:rFonts w:ascii="Tahoma" w:hAnsi="Tahoma" w:cs="Tahoma"/>
          <w:sz w:val="28"/>
          <w:szCs w:val="28"/>
        </w:rPr>
      </w:pPr>
    </w:p>
    <w:p w14:paraId="38F6A77B" w14:textId="6220AB92" w:rsidR="00C32BDE" w:rsidRDefault="00C32BDE" w:rsidP="00331336">
      <w:pPr>
        <w:rPr>
          <w:rFonts w:ascii="Tahoma" w:hAnsi="Tahoma" w:cs="Tahoma"/>
          <w:color w:val="000000"/>
          <w:sz w:val="28"/>
          <w:szCs w:val="28"/>
        </w:rPr>
      </w:pPr>
    </w:p>
    <w:p w14:paraId="60723A32" w14:textId="77777777" w:rsidR="00C32BDE" w:rsidRPr="00A56F0D" w:rsidRDefault="00C32BDE" w:rsidP="00C32BDE">
      <w:pPr>
        <w:jc w:val="center"/>
        <w:rPr>
          <w:rFonts w:ascii="Tahoma" w:hAnsi="Tahoma" w:cs="Tahoma"/>
          <w:b/>
          <w:sz w:val="32"/>
          <w:szCs w:val="36"/>
        </w:rPr>
      </w:pPr>
      <w:r w:rsidRPr="00A56F0D">
        <w:rPr>
          <w:rFonts w:ascii="Tahoma" w:hAnsi="Tahoma" w:cs="Tahoma"/>
          <w:b/>
          <w:sz w:val="32"/>
          <w:szCs w:val="36"/>
        </w:rPr>
        <w:t>Вышестоящие организации</w:t>
      </w:r>
    </w:p>
    <w:p w14:paraId="1A62EEDC" w14:textId="77777777" w:rsidR="00C32BDE" w:rsidRDefault="00C32BDE" w:rsidP="00331336">
      <w:pPr>
        <w:rPr>
          <w:rFonts w:ascii="Tahoma" w:hAnsi="Tahoma" w:cs="Tahoma"/>
          <w:color w:val="000000"/>
          <w:sz w:val="28"/>
          <w:szCs w:val="28"/>
        </w:rPr>
      </w:pPr>
    </w:p>
    <w:p w14:paraId="071C421B" w14:textId="77777777" w:rsidR="00C32BDE" w:rsidRDefault="00C32BDE" w:rsidP="00331336">
      <w:pPr>
        <w:rPr>
          <w:rFonts w:ascii="Tahoma" w:hAnsi="Tahoma" w:cs="Tahoma"/>
          <w:color w:val="000000"/>
          <w:sz w:val="28"/>
          <w:szCs w:val="28"/>
        </w:rPr>
      </w:pPr>
    </w:p>
    <w:p w14:paraId="4E319542" w14:textId="6983FA0A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Набережные Челны</w:t>
      </w:r>
    </w:p>
    <w:p w14:paraId="5F37F657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 </w:t>
      </w:r>
    </w:p>
    <w:p w14:paraId="00F260FE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Роспотребнадзор</w:t>
      </w:r>
    </w:p>
    <w:p w14:paraId="6D7FADA3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г. Набережные Челны, ул. Низаметдинова, д. 14</w:t>
      </w:r>
    </w:p>
    <w:p w14:paraId="56353D5A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тел 8 (88552) 32 06 07</w:t>
      </w:r>
    </w:p>
    <w:p w14:paraId="537F83BB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 </w:t>
      </w:r>
    </w:p>
    <w:p w14:paraId="5DED7533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Управление Федеральной службы по ветеринарному и фитосанитарному надзору по Республике Татарстан</w:t>
      </w:r>
    </w:p>
    <w:p w14:paraId="79B5FE50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г. Набережные Челны, ул. Автомобилистов, д. 8</w:t>
      </w:r>
    </w:p>
    <w:p w14:paraId="55EA4CA1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тел. 8 (88552) 46 10 01</w:t>
      </w:r>
    </w:p>
    <w:p w14:paraId="188AA936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 </w:t>
      </w:r>
    </w:p>
    <w:p w14:paraId="1A8A459A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Инспекция Федеральной налоговой службы </w:t>
      </w:r>
    </w:p>
    <w:p w14:paraId="459CD546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г. Набережные Челны, 11-й комплекс, д. 7А</w:t>
      </w:r>
    </w:p>
    <w:p w14:paraId="2CAEBE57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тел. 8 (88552) 30 44 00</w:t>
      </w:r>
    </w:p>
    <w:p w14:paraId="46C8D643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 </w:t>
      </w:r>
    </w:p>
    <w:p w14:paraId="21D0AD32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 </w:t>
      </w:r>
    </w:p>
    <w:p w14:paraId="5D911D5F" w14:textId="3A0B66AB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Альметьевск </w:t>
      </w:r>
    </w:p>
    <w:p w14:paraId="2320A6EC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 </w:t>
      </w:r>
    </w:p>
    <w:p w14:paraId="36B0644E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Роспотребнадзор</w:t>
      </w:r>
    </w:p>
    <w:p w14:paraId="2804E37F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г. Альметьевск, ул. Грибоедова, д. 10</w:t>
      </w:r>
    </w:p>
    <w:p w14:paraId="5E984CD6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тел. 8 (8553) 22 65 85</w:t>
      </w:r>
    </w:p>
    <w:p w14:paraId="13C89572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 </w:t>
      </w:r>
    </w:p>
    <w:p w14:paraId="1119F8E1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Управление Федеральной службы по ветеринарному и фитосанитарному надзору по Республике Татарстан</w:t>
      </w:r>
    </w:p>
    <w:p w14:paraId="2C6D87A3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г. Альметьевск, ул. Ленина, д. 1А</w:t>
      </w:r>
    </w:p>
    <w:p w14:paraId="00F93F07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 </w:t>
      </w:r>
    </w:p>
    <w:p w14:paraId="74F3959B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Инспекция Федеральной налоговой службы </w:t>
      </w:r>
    </w:p>
    <w:p w14:paraId="3FBF3FA4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г. Альметьевск, ул. Сулеймановой, д. 1А</w:t>
      </w:r>
    </w:p>
    <w:p w14:paraId="1F1EEEC9" w14:textId="13A30DFB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тел. 8 (8553) 39 40 00</w:t>
      </w:r>
    </w:p>
    <w:p w14:paraId="00BB53D0" w14:textId="29251F70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lastRenderedPageBreak/>
        <w:t>Нижнекамск</w:t>
      </w:r>
    </w:p>
    <w:p w14:paraId="2D8B0E48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 </w:t>
      </w:r>
    </w:p>
    <w:p w14:paraId="4AAFB114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Роспотребнадзор</w:t>
      </w:r>
    </w:p>
    <w:p w14:paraId="51293833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г. Нижнекамск, ул. Ахтубинская, д. 18</w:t>
      </w:r>
    </w:p>
    <w:p w14:paraId="355DDC49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тел 8 (8555) 42 51 27</w:t>
      </w:r>
    </w:p>
    <w:p w14:paraId="6CD8BB9A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 </w:t>
      </w:r>
    </w:p>
    <w:p w14:paraId="51A1F00A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Управление Федеральной службы по ветеринарному и фитосанитарному надзору по Республике Татарстан</w:t>
      </w:r>
    </w:p>
    <w:p w14:paraId="4C829B74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г. Нижнекамск, ул. Спортивная, д. 12В</w:t>
      </w:r>
    </w:p>
    <w:p w14:paraId="49929997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тел. 8 (8555) 39 44 74</w:t>
      </w:r>
    </w:p>
    <w:p w14:paraId="181B17A4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 </w:t>
      </w:r>
    </w:p>
    <w:p w14:paraId="6266A3A0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Инспекция Федеральной налоговой службы </w:t>
      </w:r>
    </w:p>
    <w:p w14:paraId="16A0220B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г. Нижнекамск, пр. Шинников, д. 4</w:t>
      </w:r>
    </w:p>
    <w:p w14:paraId="1846CF93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тел. 8 (8555) 49 33 20 </w:t>
      </w:r>
    </w:p>
    <w:p w14:paraId="3BC7081A" w14:textId="2C4AD747" w:rsidR="00127C62" w:rsidRPr="00C738CE" w:rsidRDefault="00127C62" w:rsidP="00331336">
      <w:pPr>
        <w:outlineLvl w:val="0"/>
        <w:rPr>
          <w:rFonts w:ascii="Tahoma" w:hAnsi="Tahoma" w:cs="Tahoma"/>
          <w:sz w:val="28"/>
          <w:szCs w:val="28"/>
        </w:rPr>
      </w:pPr>
    </w:p>
    <w:sectPr w:rsidR="00127C62" w:rsidRPr="00C738CE" w:rsidSect="00B8392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02"/>
    <w:rsid w:val="0011446F"/>
    <w:rsid w:val="00127C62"/>
    <w:rsid w:val="001D0B76"/>
    <w:rsid w:val="00273529"/>
    <w:rsid w:val="002A5932"/>
    <w:rsid w:val="00301B4E"/>
    <w:rsid w:val="00331336"/>
    <w:rsid w:val="003741E0"/>
    <w:rsid w:val="00380FD9"/>
    <w:rsid w:val="003C544A"/>
    <w:rsid w:val="004A5A33"/>
    <w:rsid w:val="004C0798"/>
    <w:rsid w:val="004C44C7"/>
    <w:rsid w:val="004D7972"/>
    <w:rsid w:val="00567340"/>
    <w:rsid w:val="005842B4"/>
    <w:rsid w:val="005F42F1"/>
    <w:rsid w:val="006A6D08"/>
    <w:rsid w:val="006D419A"/>
    <w:rsid w:val="00700B1D"/>
    <w:rsid w:val="00723D56"/>
    <w:rsid w:val="007254D3"/>
    <w:rsid w:val="007D325A"/>
    <w:rsid w:val="0085277A"/>
    <w:rsid w:val="008A265D"/>
    <w:rsid w:val="008D1D3D"/>
    <w:rsid w:val="008D66F0"/>
    <w:rsid w:val="00921AC8"/>
    <w:rsid w:val="009573A6"/>
    <w:rsid w:val="00982AC8"/>
    <w:rsid w:val="00990A98"/>
    <w:rsid w:val="00A15BAC"/>
    <w:rsid w:val="00A56F0D"/>
    <w:rsid w:val="00A6737E"/>
    <w:rsid w:val="00B10C6F"/>
    <w:rsid w:val="00B45602"/>
    <w:rsid w:val="00B651D7"/>
    <w:rsid w:val="00B83921"/>
    <w:rsid w:val="00BA00D9"/>
    <w:rsid w:val="00BC33D6"/>
    <w:rsid w:val="00BD4D1B"/>
    <w:rsid w:val="00BE21DA"/>
    <w:rsid w:val="00BF0423"/>
    <w:rsid w:val="00C32BDE"/>
    <w:rsid w:val="00C37334"/>
    <w:rsid w:val="00C738CE"/>
    <w:rsid w:val="00CA1683"/>
    <w:rsid w:val="00CC4742"/>
    <w:rsid w:val="00D94225"/>
    <w:rsid w:val="00EE109F"/>
    <w:rsid w:val="00F2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38F64"/>
  <w15:docId w15:val="{E406B107-23D7-4E63-9B6F-989F1167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B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1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C0798"/>
    <w:rPr>
      <w:rFonts w:cs="Times New Roman"/>
      <w:sz w:val="2"/>
    </w:rPr>
  </w:style>
  <w:style w:type="character" w:customStyle="1" w:styleId="js-phone-number">
    <w:name w:val="js-phone-number"/>
    <w:rsid w:val="00BD4D1B"/>
  </w:style>
  <w:style w:type="character" w:customStyle="1" w:styleId="orgpage-viewstreet">
    <w:name w:val="orgpage-view__street"/>
    <w:rsid w:val="00273529"/>
  </w:style>
  <w:style w:type="character" w:styleId="a5">
    <w:name w:val="Strong"/>
    <w:uiPriority w:val="22"/>
    <w:qFormat/>
    <w:locked/>
    <w:rsid w:val="00BE21DA"/>
    <w:rPr>
      <w:b/>
      <w:bCs/>
    </w:rPr>
  </w:style>
  <w:style w:type="character" w:styleId="a6">
    <w:name w:val="Hyperlink"/>
    <w:basedOn w:val="a0"/>
    <w:uiPriority w:val="99"/>
    <w:unhideWhenUsed/>
    <w:rsid w:val="00C32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d.yo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A9E27-EF2D-4AED-B180-3C58BF50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Вышестоящие организации</vt:lpstr>
    </vt:vector>
  </TitlesOfParts>
  <Company>MKT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Вышестоящие организации</dc:title>
  <dc:creator>User</dc:creator>
  <cp:lastModifiedBy>ОРТ-2 (ТД Йола)</cp:lastModifiedBy>
  <cp:revision>4</cp:revision>
  <cp:lastPrinted>2023-05-23T04:40:00Z</cp:lastPrinted>
  <dcterms:created xsi:type="dcterms:W3CDTF">2023-08-09T05:41:00Z</dcterms:created>
  <dcterms:modified xsi:type="dcterms:W3CDTF">2024-05-03T08:58:00Z</dcterms:modified>
</cp:coreProperties>
</file>