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FA" w:rsidRDefault="000A4A54" w:rsidP="000A4A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0A4A54" w:rsidRDefault="000A4A54" w:rsidP="004544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комиссии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 по аккредитации граждан в качестве общественных наблюдателей при проведении всероссийских проверочных работ (ВПР)</w:t>
      </w:r>
    </w:p>
    <w:p w:rsidR="000A4A54" w:rsidRDefault="00303EF2" w:rsidP="00454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0A4A54" w:rsidRPr="004544D2">
        <w:rPr>
          <w:rFonts w:ascii="Times New Roman" w:hAnsi="Times New Roman" w:cs="Times New Roman"/>
          <w:sz w:val="28"/>
          <w:szCs w:val="28"/>
        </w:rPr>
        <w:t xml:space="preserve"> сентября 2022 года   </w:t>
      </w:r>
      <w:r w:rsidR="004544D2" w:rsidRPr="00454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544D2">
        <w:rPr>
          <w:rFonts w:ascii="Times New Roman" w:hAnsi="Times New Roman" w:cs="Times New Roman"/>
          <w:sz w:val="28"/>
          <w:szCs w:val="28"/>
        </w:rPr>
        <w:t>№1</w:t>
      </w:r>
    </w:p>
    <w:p w:rsidR="00711F27" w:rsidRDefault="00711F27" w:rsidP="00711F2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Скрябина Ю.А., Колесникова Л.А., Хохолкова А.В.,    </w:t>
      </w:r>
    </w:p>
    <w:p w:rsidR="000A4A54" w:rsidRDefault="00711F27" w:rsidP="00711F2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Шишкина И.Л.</w:t>
      </w:r>
    </w:p>
    <w:p w:rsidR="000A4A54" w:rsidRDefault="000A4A54" w:rsidP="000A4A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4A54" w:rsidRDefault="000A4A54" w:rsidP="000A4A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0A4A54" w:rsidRDefault="000A4A54" w:rsidP="000A4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Аккредитация граждан в качестве общественных наблюдателей при проведении ВПР.</w:t>
      </w:r>
    </w:p>
    <w:p w:rsidR="000A4A54" w:rsidRDefault="000A4A54" w:rsidP="000A4A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4A54" w:rsidRDefault="000A4A54" w:rsidP="000A4A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4A54" w:rsidRDefault="000A4A54" w:rsidP="000A4A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Колесникову Людмилу Александровну, заместителя начальника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711F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ознакомила комиссию с поступившими заявлениями граждан на аккредитацию в качестве общественных наблюдателей при проведении ВПР.</w:t>
      </w:r>
    </w:p>
    <w:p w:rsidR="004C49EC" w:rsidRDefault="000A4A54" w:rsidP="000A4A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0A4A54" w:rsidRDefault="00711F27" w:rsidP="00303E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A4A54">
        <w:rPr>
          <w:rFonts w:ascii="Times New Roman" w:hAnsi="Times New Roman" w:cs="Times New Roman"/>
          <w:sz w:val="28"/>
          <w:szCs w:val="28"/>
        </w:rPr>
        <w:t>ккредитовать граждан в качестве общественных наблюдателей при</w:t>
      </w:r>
      <w:r w:rsidR="004C49EC">
        <w:rPr>
          <w:rFonts w:ascii="Times New Roman" w:hAnsi="Times New Roman" w:cs="Times New Roman"/>
          <w:sz w:val="28"/>
          <w:szCs w:val="28"/>
        </w:rPr>
        <w:t xml:space="preserve"> проведении ВПР согласно списку (прилагается).</w:t>
      </w:r>
    </w:p>
    <w:p w:rsidR="00711F27" w:rsidRPr="004C49EC" w:rsidRDefault="00711F27" w:rsidP="004C49E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C49EC">
        <w:rPr>
          <w:rFonts w:ascii="Times New Roman" w:hAnsi="Times New Roman" w:cs="Times New Roman"/>
          <w:sz w:val="28"/>
          <w:szCs w:val="28"/>
        </w:rPr>
        <w:t>Хохолковой А.В., секретарю комиссии, выдать удостоверения общественным наблюдателям</w:t>
      </w:r>
      <w:r w:rsidR="004C49EC">
        <w:rPr>
          <w:rFonts w:ascii="Times New Roman" w:hAnsi="Times New Roman" w:cs="Times New Roman"/>
          <w:sz w:val="28"/>
          <w:szCs w:val="28"/>
        </w:rPr>
        <w:t xml:space="preserve"> и вести журнал выдачи удостов</w:t>
      </w:r>
      <w:r w:rsidRPr="004C49EC">
        <w:rPr>
          <w:rFonts w:ascii="Times New Roman" w:hAnsi="Times New Roman" w:cs="Times New Roman"/>
          <w:sz w:val="28"/>
          <w:szCs w:val="28"/>
        </w:rPr>
        <w:t>ерений.</w:t>
      </w:r>
    </w:p>
    <w:p w:rsidR="004C49EC" w:rsidRPr="004C49EC" w:rsidRDefault="004C49EC" w:rsidP="004C49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49EC">
        <w:rPr>
          <w:rFonts w:ascii="Times New Roman" w:hAnsi="Times New Roman" w:cs="Times New Roman"/>
          <w:sz w:val="28"/>
          <w:szCs w:val="28"/>
        </w:rPr>
        <w:t>Проголосовали: «За» - 4 человека, «Против» - 0, «Воздержались» - 0.</w:t>
      </w:r>
    </w:p>
    <w:p w:rsidR="00711F27" w:rsidRDefault="00711F27" w:rsidP="000A4A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1F27" w:rsidRDefault="00711F27" w:rsidP="000A4A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49EC" w:rsidRDefault="004C49EC" w:rsidP="000A4A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Скрябина Ю.А.</w:t>
      </w:r>
    </w:p>
    <w:p w:rsidR="004C49EC" w:rsidRDefault="004C49EC" w:rsidP="000A4A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49EC" w:rsidRDefault="004C49EC" w:rsidP="000A4A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Хохолкова А.В.</w:t>
      </w:r>
    </w:p>
    <w:p w:rsidR="004C49EC" w:rsidRDefault="004C49EC" w:rsidP="000A4A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49EC" w:rsidRDefault="004C49EC" w:rsidP="000A4A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49EC" w:rsidRDefault="004C49EC" w:rsidP="000A4A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49EC" w:rsidRDefault="004C49EC" w:rsidP="000A4A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49EC" w:rsidRDefault="004C49EC" w:rsidP="000A4A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49EC" w:rsidRDefault="004C49EC" w:rsidP="000A4A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49EC" w:rsidRDefault="004544D2" w:rsidP="004544D2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Приложение №1</w:t>
      </w:r>
    </w:p>
    <w:p w:rsidR="004C49EC" w:rsidRDefault="004C49EC" w:rsidP="004C49E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4C49EC" w:rsidRDefault="004C49EC" w:rsidP="004C49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на аккредитацию в качестве общественных наблюдателей при проведении всероссийских проверочных работ</w:t>
      </w:r>
    </w:p>
    <w:p w:rsidR="00B0246E" w:rsidRDefault="00B0246E" w:rsidP="004C49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5059"/>
        <w:gridCol w:w="3651"/>
      </w:tblGrid>
      <w:tr w:rsidR="00B0246E" w:rsidTr="005C0325">
        <w:tc>
          <w:tcPr>
            <w:tcW w:w="861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59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51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B0246E" w:rsidTr="005C0325">
        <w:tc>
          <w:tcPr>
            <w:tcW w:w="861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9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Шабалина Светлана Анатольевна</w:t>
            </w:r>
          </w:p>
        </w:tc>
        <w:tc>
          <w:tcPr>
            <w:tcW w:w="3651" w:type="dxa"/>
          </w:tcPr>
          <w:p w:rsidR="00B0246E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алобеляк</w:t>
            </w:r>
            <w:proofErr w:type="spellEnd"/>
          </w:p>
        </w:tc>
      </w:tr>
      <w:tr w:rsidR="00B0246E" w:rsidTr="005C0325">
        <w:tc>
          <w:tcPr>
            <w:tcW w:w="861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59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Елена Леонидовна</w:t>
            </w:r>
          </w:p>
        </w:tc>
        <w:tc>
          <w:tcPr>
            <w:tcW w:w="3651" w:type="dxa"/>
          </w:tcPr>
          <w:p w:rsidR="00B0246E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алобеляк</w:t>
            </w:r>
            <w:proofErr w:type="spellEnd"/>
          </w:p>
        </w:tc>
      </w:tr>
      <w:tr w:rsidR="00B0246E" w:rsidTr="005C0325">
        <w:tc>
          <w:tcPr>
            <w:tcW w:w="861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59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Чернышева Анастасия Михайловна</w:t>
            </w:r>
          </w:p>
        </w:tc>
        <w:tc>
          <w:tcPr>
            <w:tcW w:w="3651" w:type="dxa"/>
          </w:tcPr>
          <w:p w:rsidR="00B0246E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алобеляк</w:t>
            </w:r>
            <w:proofErr w:type="spellEnd"/>
          </w:p>
        </w:tc>
      </w:tr>
      <w:tr w:rsidR="00B0246E" w:rsidTr="005C0325">
        <w:tc>
          <w:tcPr>
            <w:tcW w:w="861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59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Галина Ивановна</w:t>
            </w:r>
          </w:p>
        </w:tc>
        <w:tc>
          <w:tcPr>
            <w:tcW w:w="3651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ОШ д. Пушкино</w:t>
            </w:r>
          </w:p>
        </w:tc>
      </w:tr>
      <w:tr w:rsidR="00B0246E" w:rsidTr="005C0325">
        <w:tc>
          <w:tcPr>
            <w:tcW w:w="861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59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Решетова Лилия Николаевна</w:t>
            </w:r>
          </w:p>
        </w:tc>
        <w:tc>
          <w:tcPr>
            <w:tcW w:w="3651" w:type="dxa"/>
          </w:tcPr>
          <w:p w:rsidR="00B0246E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СШ №3 г. Яранска</w:t>
            </w:r>
          </w:p>
        </w:tc>
      </w:tr>
      <w:tr w:rsidR="00B0246E" w:rsidTr="005C0325">
        <w:tc>
          <w:tcPr>
            <w:tcW w:w="861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59" w:type="dxa"/>
          </w:tcPr>
          <w:p w:rsidR="00B0246E" w:rsidRDefault="00B0246E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Ястребкова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3651" w:type="dxa"/>
          </w:tcPr>
          <w:p w:rsidR="00B0246E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СШ №3 г. Яранска</w:t>
            </w:r>
          </w:p>
        </w:tc>
      </w:tr>
      <w:tr w:rsidR="005C0325" w:rsidTr="005C0325">
        <w:tc>
          <w:tcPr>
            <w:tcW w:w="861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59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Аполлинария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3651" w:type="dxa"/>
          </w:tcPr>
          <w:p w:rsidR="005C0325" w:rsidRDefault="005C0325" w:rsidP="00D80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СШ №3 г. Яранска</w:t>
            </w:r>
          </w:p>
        </w:tc>
      </w:tr>
      <w:tr w:rsidR="005C0325" w:rsidTr="005C0325">
        <w:tc>
          <w:tcPr>
            <w:tcW w:w="861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59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Вылегжанина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Сергеевна</w:t>
            </w:r>
          </w:p>
        </w:tc>
        <w:tc>
          <w:tcPr>
            <w:tcW w:w="3651" w:type="dxa"/>
          </w:tcPr>
          <w:p w:rsidR="005C0325" w:rsidRDefault="005C0325" w:rsidP="007407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СШ №3 г. Яранска</w:t>
            </w:r>
          </w:p>
        </w:tc>
      </w:tr>
      <w:tr w:rsidR="005C0325" w:rsidTr="005C0325">
        <w:tc>
          <w:tcPr>
            <w:tcW w:w="861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59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Тюлькина Татьяна Анатольевна</w:t>
            </w:r>
          </w:p>
        </w:tc>
        <w:tc>
          <w:tcPr>
            <w:tcW w:w="3651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СШ №3 г. Яранска</w:t>
            </w:r>
          </w:p>
        </w:tc>
      </w:tr>
      <w:tr w:rsidR="005C0325" w:rsidTr="005C0325">
        <w:tc>
          <w:tcPr>
            <w:tcW w:w="861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59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Уртминцева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Иевграфовна</w:t>
            </w:r>
            <w:proofErr w:type="spellEnd"/>
          </w:p>
        </w:tc>
        <w:tc>
          <w:tcPr>
            <w:tcW w:w="3651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СШ №3 г. Яранска</w:t>
            </w:r>
          </w:p>
        </w:tc>
      </w:tr>
      <w:tr w:rsidR="005C0325" w:rsidTr="005C0325">
        <w:tc>
          <w:tcPr>
            <w:tcW w:w="861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59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Кабанова Надежда Вадимовна</w:t>
            </w:r>
          </w:p>
        </w:tc>
        <w:tc>
          <w:tcPr>
            <w:tcW w:w="3651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наменка</w:t>
            </w:r>
            <w:proofErr w:type="spellEnd"/>
          </w:p>
        </w:tc>
      </w:tr>
      <w:tr w:rsidR="005C0325" w:rsidTr="005C0325">
        <w:tc>
          <w:tcPr>
            <w:tcW w:w="861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59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Софронова Людмила Анатольевна</w:t>
            </w:r>
          </w:p>
        </w:tc>
        <w:tc>
          <w:tcPr>
            <w:tcW w:w="3651" w:type="dxa"/>
          </w:tcPr>
          <w:p w:rsidR="005C0325" w:rsidRDefault="005C0325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аракша</w:t>
            </w:r>
            <w:proofErr w:type="spellEnd"/>
          </w:p>
        </w:tc>
      </w:tr>
      <w:tr w:rsidR="00303EF2" w:rsidTr="005C0325">
        <w:tc>
          <w:tcPr>
            <w:tcW w:w="861" w:type="dxa"/>
          </w:tcPr>
          <w:p w:rsidR="00303EF2" w:rsidRDefault="00303EF2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59" w:type="dxa"/>
          </w:tcPr>
          <w:p w:rsidR="00303EF2" w:rsidRDefault="00303EF2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Татьяна Геннадьевна</w:t>
            </w:r>
          </w:p>
        </w:tc>
        <w:tc>
          <w:tcPr>
            <w:tcW w:w="3651" w:type="dxa"/>
          </w:tcPr>
          <w:p w:rsidR="00303EF2" w:rsidRDefault="00303EF2" w:rsidP="004C4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СШ с УИОП №2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Яранска</w:t>
            </w:r>
            <w:bookmarkStart w:id="0" w:name="_GoBack"/>
            <w:bookmarkEnd w:id="0"/>
          </w:p>
        </w:tc>
      </w:tr>
    </w:tbl>
    <w:p w:rsidR="00B0246E" w:rsidRDefault="00B0246E" w:rsidP="004C49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1F27" w:rsidRPr="000A4A54" w:rsidRDefault="00711F27" w:rsidP="000A4A5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711F27" w:rsidRPr="000A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1D5"/>
    <w:multiLevelType w:val="hybridMultilevel"/>
    <w:tmpl w:val="650A9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54"/>
    <w:rsid w:val="000A4A54"/>
    <w:rsid w:val="00303EF2"/>
    <w:rsid w:val="004544D2"/>
    <w:rsid w:val="004C49EC"/>
    <w:rsid w:val="00511FFA"/>
    <w:rsid w:val="005B6DB3"/>
    <w:rsid w:val="005C0325"/>
    <w:rsid w:val="00711F27"/>
    <w:rsid w:val="00B0246E"/>
    <w:rsid w:val="00FA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A54"/>
    <w:pPr>
      <w:ind w:left="720"/>
      <w:contextualSpacing/>
    </w:pPr>
  </w:style>
  <w:style w:type="table" w:styleId="a4">
    <w:name w:val="Table Grid"/>
    <w:basedOn w:val="a1"/>
    <w:uiPriority w:val="59"/>
    <w:rsid w:val="00B02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A54"/>
    <w:pPr>
      <w:ind w:left="720"/>
      <w:contextualSpacing/>
    </w:pPr>
  </w:style>
  <w:style w:type="table" w:styleId="a4">
    <w:name w:val="Table Grid"/>
    <w:basedOn w:val="a1"/>
    <w:uiPriority w:val="59"/>
    <w:rsid w:val="00B02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Хохолкова А.В.</dc:creator>
  <cp:lastModifiedBy>Хохолкова А.В.</cp:lastModifiedBy>
  <cp:revision>2</cp:revision>
  <cp:lastPrinted>2022-10-19T06:35:00Z</cp:lastPrinted>
  <dcterms:created xsi:type="dcterms:W3CDTF">2022-10-19T05:03:00Z</dcterms:created>
  <dcterms:modified xsi:type="dcterms:W3CDTF">2022-11-07T12:58:00Z</dcterms:modified>
</cp:coreProperties>
</file>