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8F3" w:rsidRPr="002B332E" w:rsidRDefault="00A52FD7" w:rsidP="00A52FD7">
      <w:pPr>
        <w:jc w:val="center"/>
      </w:pPr>
      <w:r w:rsidRPr="002B332E">
        <w:rPr>
          <w:sz w:val="24"/>
          <w:szCs w:val="24"/>
        </w:rPr>
        <w:t xml:space="preserve">Муниципальное  казенное учреждение «Ресурсный центр образования </w:t>
      </w:r>
      <w:r w:rsidR="002B332E">
        <w:rPr>
          <w:sz w:val="24"/>
          <w:szCs w:val="24"/>
        </w:rPr>
        <w:br/>
      </w:r>
      <w:r w:rsidRPr="002B332E">
        <w:rPr>
          <w:sz w:val="24"/>
          <w:szCs w:val="24"/>
        </w:rPr>
        <w:t>Яранского района Кировской области»</w:t>
      </w:r>
    </w:p>
    <w:p w:rsidR="00A52FD7" w:rsidRPr="002B332E" w:rsidRDefault="00A52FD7" w:rsidP="00A52FD7">
      <w:pPr>
        <w:jc w:val="center"/>
        <w:rPr>
          <w:sz w:val="24"/>
          <w:szCs w:val="24"/>
        </w:rPr>
      </w:pPr>
      <w:r w:rsidRPr="002B332E">
        <w:rPr>
          <w:sz w:val="24"/>
          <w:szCs w:val="24"/>
        </w:rPr>
        <w:t xml:space="preserve">Муниципальное казенное общеобразовательное учреждение </w:t>
      </w:r>
      <w:r w:rsidR="002455DD" w:rsidRPr="002B332E">
        <w:rPr>
          <w:sz w:val="24"/>
          <w:szCs w:val="24"/>
        </w:rPr>
        <w:br/>
      </w:r>
      <w:r w:rsidRPr="002B332E">
        <w:rPr>
          <w:sz w:val="24"/>
          <w:szCs w:val="24"/>
        </w:rPr>
        <w:t>основная общеобразовательная школа м. Опытное Поле Яранского района Кировской области</w:t>
      </w:r>
    </w:p>
    <w:p w:rsidR="002B332E" w:rsidRDefault="002B332E" w:rsidP="00D1335B">
      <w:pPr>
        <w:jc w:val="center"/>
        <w:rPr>
          <w:b/>
          <w:sz w:val="40"/>
          <w:szCs w:val="40"/>
        </w:rPr>
      </w:pPr>
    </w:p>
    <w:p w:rsidR="00A52FD7" w:rsidRDefault="00A52FD7" w:rsidP="00D1335B">
      <w:pPr>
        <w:jc w:val="center"/>
      </w:pPr>
      <w:r w:rsidRPr="002B332E">
        <w:rPr>
          <w:b/>
          <w:sz w:val="40"/>
          <w:szCs w:val="40"/>
        </w:rPr>
        <w:t>Семинар</w:t>
      </w:r>
      <w:r w:rsidRPr="002B332E">
        <w:rPr>
          <w:sz w:val="40"/>
          <w:szCs w:val="40"/>
        </w:rPr>
        <w:br/>
      </w:r>
      <w:r w:rsidR="00D1335B" w:rsidRPr="002B332E">
        <w:rPr>
          <w:sz w:val="24"/>
          <w:szCs w:val="24"/>
        </w:rPr>
        <w:t>д</w:t>
      </w:r>
      <w:r w:rsidRPr="002B332E">
        <w:rPr>
          <w:sz w:val="24"/>
          <w:szCs w:val="24"/>
        </w:rPr>
        <w:t xml:space="preserve">иректоров  </w:t>
      </w:r>
      <w:r w:rsidR="002B332E">
        <w:rPr>
          <w:sz w:val="24"/>
          <w:szCs w:val="24"/>
        </w:rPr>
        <w:t xml:space="preserve">образовательных организаций и </w:t>
      </w:r>
      <w:r w:rsidRPr="002B332E">
        <w:rPr>
          <w:sz w:val="24"/>
          <w:szCs w:val="24"/>
        </w:rPr>
        <w:t xml:space="preserve"> заместителей по УВР</w:t>
      </w:r>
    </w:p>
    <w:p w:rsidR="00A52FD7" w:rsidRPr="002B332E" w:rsidRDefault="00A52FD7" w:rsidP="002B332E">
      <w:pPr>
        <w:tabs>
          <w:tab w:val="left" w:pos="4253"/>
        </w:tabs>
        <w:jc w:val="center"/>
        <w:rPr>
          <w:b/>
          <w:sz w:val="28"/>
          <w:szCs w:val="28"/>
        </w:rPr>
      </w:pPr>
      <w:r w:rsidRPr="002B332E">
        <w:rPr>
          <w:b/>
          <w:sz w:val="28"/>
          <w:szCs w:val="28"/>
        </w:rPr>
        <w:t>СОВРЕМЕННЫЕ ПОДХОДЫ К ОРГАНИЗАЦИИ И УПРАВЛЕНИЮ ОБРАЗОВАТЕЛЬНЫМ ПРОЦЕССОМ В КОНТЕКСТЕ РЕАЛИЗАЦИИ ФГОС ВТОРОГО ПОКОЛЕНИЯ</w:t>
      </w:r>
    </w:p>
    <w:p w:rsidR="00A52FD7" w:rsidRPr="00D1335B" w:rsidRDefault="00A52FD7" w:rsidP="00D1335B">
      <w:pPr>
        <w:jc w:val="center"/>
        <w:rPr>
          <w:i/>
        </w:rPr>
      </w:pPr>
      <w:r w:rsidRPr="00D1335B">
        <w:rPr>
          <w:i/>
        </w:rPr>
        <w:t>18 марта 2015 года</w:t>
      </w:r>
    </w:p>
    <w:p w:rsidR="00A52FD7" w:rsidRDefault="00D1335B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1078865</wp:posOffset>
            </wp:positionH>
            <wp:positionV relativeFrom="paragraph">
              <wp:posOffset>58420</wp:posOffset>
            </wp:positionV>
            <wp:extent cx="4292600" cy="1219200"/>
            <wp:effectExtent l="19050" t="19050" r="12700" b="19050"/>
            <wp:wrapNone/>
            <wp:docPr id="2" name="Рисунок 1" descr="школ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школ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1219200"/>
                    </a:xfrm>
                    <a:prstGeom prst="rect">
                      <a:avLst/>
                    </a:prstGeom>
                    <a:noFill/>
                    <a:ln w="6350" algn="ctr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A52FD7" w:rsidRDefault="00A52FD7"/>
    <w:p w:rsidR="00A52FD7" w:rsidRDefault="00A52FD7"/>
    <w:p w:rsidR="00D1335B" w:rsidRDefault="00D1335B"/>
    <w:p w:rsidR="00D1335B" w:rsidRPr="00735A9F" w:rsidRDefault="00D1335B" w:rsidP="00387C3E">
      <w:pPr>
        <w:jc w:val="center"/>
        <w:rPr>
          <w:b/>
          <w:sz w:val="24"/>
          <w:szCs w:val="24"/>
        </w:rPr>
      </w:pPr>
      <w:r w:rsidRPr="00735A9F">
        <w:rPr>
          <w:b/>
          <w:sz w:val="24"/>
          <w:szCs w:val="24"/>
        </w:rPr>
        <w:t>Семинар «Современные подходы к организации и управлению образовательным процессом</w:t>
      </w:r>
      <w:r w:rsidR="00387C3E" w:rsidRPr="00735A9F">
        <w:rPr>
          <w:b/>
          <w:sz w:val="24"/>
          <w:szCs w:val="24"/>
        </w:rPr>
        <w:br/>
      </w:r>
      <w:r w:rsidRPr="00735A9F">
        <w:rPr>
          <w:b/>
          <w:sz w:val="24"/>
          <w:szCs w:val="24"/>
        </w:rPr>
        <w:t xml:space="preserve"> в контексте реализации ФГОС второго поколения»</w:t>
      </w:r>
    </w:p>
    <w:p w:rsidR="00D1335B" w:rsidRDefault="00D1335B" w:rsidP="008C0C84">
      <w:pPr>
        <w:spacing w:after="0"/>
      </w:pPr>
      <w:r w:rsidRPr="008C0C84">
        <w:rPr>
          <w:i/>
        </w:rPr>
        <w:t>Цель</w:t>
      </w:r>
      <w:r>
        <w:t xml:space="preserve">: повышение профессионального уровня и расширение знаний руководителей  в области новых управленческих подходов к организации образовательного процесса в рамках </w:t>
      </w:r>
      <w:r w:rsidR="00DA39DA">
        <w:t>реализации ФГОС второго поколения</w:t>
      </w:r>
    </w:p>
    <w:p w:rsidR="00DA39DA" w:rsidRDefault="00DA39DA" w:rsidP="008C0C84">
      <w:pPr>
        <w:spacing w:after="0"/>
      </w:pPr>
      <w:r w:rsidRPr="008C0C84">
        <w:rPr>
          <w:i/>
        </w:rPr>
        <w:t>Участники</w:t>
      </w:r>
      <w:r>
        <w:t>: руководители образовательных организаций  Яранского района и их заместители по УВР, методисты ресурсного центра, специалисты управления образования</w:t>
      </w:r>
    </w:p>
    <w:p w:rsidR="00936A9A" w:rsidRDefault="00936A9A" w:rsidP="008C0C84">
      <w:pPr>
        <w:spacing w:after="0"/>
      </w:pPr>
    </w:p>
    <w:p w:rsidR="00DA39DA" w:rsidRDefault="00DA39DA" w:rsidP="008C0C84">
      <w:pPr>
        <w:spacing w:after="0"/>
        <w:jc w:val="center"/>
        <w:rPr>
          <w:b/>
        </w:rPr>
      </w:pPr>
      <w:r w:rsidRPr="008C0C84">
        <w:rPr>
          <w:b/>
        </w:rPr>
        <w:t>Программа семинара</w:t>
      </w:r>
    </w:p>
    <w:p w:rsidR="00387C3E" w:rsidRPr="008C0C84" w:rsidRDefault="00387C3E" w:rsidP="008C0C84">
      <w:pPr>
        <w:spacing w:after="0"/>
        <w:jc w:val="center"/>
        <w:rPr>
          <w:b/>
        </w:rPr>
      </w:pPr>
    </w:p>
    <w:tbl>
      <w:tblPr>
        <w:tblStyle w:val="a9"/>
        <w:tblW w:w="0" w:type="auto"/>
        <w:tblLook w:val="04A0"/>
      </w:tblPr>
      <w:tblGrid>
        <w:gridCol w:w="1384"/>
        <w:gridCol w:w="4111"/>
        <w:gridCol w:w="3260"/>
        <w:gridCol w:w="1665"/>
      </w:tblGrid>
      <w:tr w:rsidR="00DA39DA" w:rsidTr="00936A9A">
        <w:tc>
          <w:tcPr>
            <w:tcW w:w="1384" w:type="dxa"/>
          </w:tcPr>
          <w:p w:rsidR="00DA39DA" w:rsidRDefault="008C0C84" w:rsidP="008C0C84">
            <w:pPr>
              <w:jc w:val="center"/>
            </w:pPr>
            <w:r>
              <w:t>Время проведения</w:t>
            </w:r>
          </w:p>
        </w:tc>
        <w:tc>
          <w:tcPr>
            <w:tcW w:w="4111" w:type="dxa"/>
          </w:tcPr>
          <w:p w:rsidR="00DA39DA" w:rsidRDefault="008C0C84" w:rsidP="008C0C84">
            <w:pPr>
              <w:jc w:val="center"/>
            </w:pPr>
            <w:r>
              <w:t>Мероприятие</w:t>
            </w:r>
          </w:p>
        </w:tc>
        <w:tc>
          <w:tcPr>
            <w:tcW w:w="3260" w:type="dxa"/>
          </w:tcPr>
          <w:p w:rsidR="00DA39DA" w:rsidRDefault="008C0C84" w:rsidP="008C0C84">
            <w:pPr>
              <w:jc w:val="center"/>
            </w:pPr>
            <w:r>
              <w:t>Выступающий</w:t>
            </w:r>
          </w:p>
        </w:tc>
        <w:tc>
          <w:tcPr>
            <w:tcW w:w="1665" w:type="dxa"/>
          </w:tcPr>
          <w:p w:rsidR="00DA39DA" w:rsidRDefault="008C0C84" w:rsidP="008C0C84">
            <w:pPr>
              <w:jc w:val="center"/>
            </w:pPr>
            <w:r>
              <w:t>Место проведения</w:t>
            </w:r>
          </w:p>
        </w:tc>
      </w:tr>
      <w:tr w:rsidR="00DA39DA" w:rsidTr="00936A9A">
        <w:tc>
          <w:tcPr>
            <w:tcW w:w="1384" w:type="dxa"/>
          </w:tcPr>
          <w:p w:rsidR="00DA39DA" w:rsidRDefault="008C0C84" w:rsidP="00DA39DA">
            <w:r>
              <w:t>9.40-10.00</w:t>
            </w:r>
          </w:p>
        </w:tc>
        <w:tc>
          <w:tcPr>
            <w:tcW w:w="4111" w:type="dxa"/>
          </w:tcPr>
          <w:p w:rsidR="00DA39DA" w:rsidRDefault="008C0C84" w:rsidP="00DA39DA">
            <w:r>
              <w:t>Регистрация участников семинара</w:t>
            </w:r>
          </w:p>
          <w:p w:rsidR="008C0C84" w:rsidRDefault="008C0C84" w:rsidP="00DA39DA">
            <w:r>
              <w:t>Чай-пауза</w:t>
            </w:r>
          </w:p>
        </w:tc>
        <w:tc>
          <w:tcPr>
            <w:tcW w:w="3260" w:type="dxa"/>
          </w:tcPr>
          <w:p w:rsidR="00DA39DA" w:rsidRDefault="00DA39DA" w:rsidP="00DA39DA"/>
        </w:tc>
        <w:tc>
          <w:tcPr>
            <w:tcW w:w="1665" w:type="dxa"/>
          </w:tcPr>
          <w:p w:rsidR="00DA39DA" w:rsidRDefault="008C0C84" w:rsidP="00DA39DA">
            <w:r>
              <w:t>1 этаж</w:t>
            </w:r>
          </w:p>
          <w:p w:rsidR="008C0C84" w:rsidRDefault="008C0C84" w:rsidP="00DA39DA">
            <w:r>
              <w:t>столовая</w:t>
            </w:r>
          </w:p>
        </w:tc>
      </w:tr>
      <w:tr w:rsidR="00DA39DA" w:rsidTr="00936A9A">
        <w:tc>
          <w:tcPr>
            <w:tcW w:w="1384" w:type="dxa"/>
          </w:tcPr>
          <w:p w:rsidR="00DA39DA" w:rsidRDefault="008C0C84" w:rsidP="00DA39DA">
            <w:r>
              <w:t>10.00-10.05</w:t>
            </w:r>
          </w:p>
        </w:tc>
        <w:tc>
          <w:tcPr>
            <w:tcW w:w="4111" w:type="dxa"/>
          </w:tcPr>
          <w:p w:rsidR="00DA39DA" w:rsidRDefault="008C0C84" w:rsidP="00DA39DA">
            <w:r>
              <w:t>Приветствие гостей</w:t>
            </w:r>
          </w:p>
        </w:tc>
        <w:tc>
          <w:tcPr>
            <w:tcW w:w="3260" w:type="dxa"/>
          </w:tcPr>
          <w:p w:rsidR="00DA39DA" w:rsidRDefault="008C0C84" w:rsidP="00DA39DA">
            <w:r>
              <w:t xml:space="preserve">Учащиеся 8 класса </w:t>
            </w:r>
          </w:p>
        </w:tc>
        <w:tc>
          <w:tcPr>
            <w:tcW w:w="1665" w:type="dxa"/>
          </w:tcPr>
          <w:p w:rsidR="00DA39DA" w:rsidRDefault="008C0C84" w:rsidP="00DA39DA">
            <w:r>
              <w:t>Актовый зал</w:t>
            </w:r>
          </w:p>
        </w:tc>
      </w:tr>
      <w:tr w:rsidR="008C0C84" w:rsidTr="00936A9A">
        <w:tc>
          <w:tcPr>
            <w:tcW w:w="1384" w:type="dxa"/>
          </w:tcPr>
          <w:p w:rsidR="008C0C84" w:rsidRDefault="008C0C84" w:rsidP="00DA39DA">
            <w:r>
              <w:t>10.05.10.10</w:t>
            </w:r>
          </w:p>
        </w:tc>
        <w:tc>
          <w:tcPr>
            <w:tcW w:w="4111" w:type="dxa"/>
          </w:tcPr>
          <w:p w:rsidR="008C0C84" w:rsidRDefault="008C0C84" w:rsidP="00DA39DA">
            <w:r>
              <w:t>Открытие семинара</w:t>
            </w:r>
          </w:p>
        </w:tc>
        <w:tc>
          <w:tcPr>
            <w:tcW w:w="3260" w:type="dxa"/>
          </w:tcPr>
          <w:p w:rsidR="008C0C84" w:rsidRDefault="008C0C84" w:rsidP="00DA39DA">
            <w:r>
              <w:t>Бочкарева Т.И.,</w:t>
            </w:r>
            <w:r w:rsidR="00232419">
              <w:br/>
            </w:r>
            <w:r>
              <w:t>заведующая ИМС МКУ РЦО</w:t>
            </w:r>
          </w:p>
        </w:tc>
        <w:tc>
          <w:tcPr>
            <w:tcW w:w="1665" w:type="dxa"/>
          </w:tcPr>
          <w:p w:rsidR="008C0C84" w:rsidRDefault="008C0C84" w:rsidP="00DA39DA">
            <w:r>
              <w:t xml:space="preserve">Актовый зал </w:t>
            </w:r>
          </w:p>
        </w:tc>
      </w:tr>
      <w:tr w:rsidR="008C0C84" w:rsidTr="00936A9A">
        <w:tc>
          <w:tcPr>
            <w:tcW w:w="1384" w:type="dxa"/>
          </w:tcPr>
          <w:p w:rsidR="008C0C84" w:rsidRDefault="008C0C84" w:rsidP="00DA39DA">
            <w:r>
              <w:t>10.00-10.30</w:t>
            </w:r>
          </w:p>
        </w:tc>
        <w:tc>
          <w:tcPr>
            <w:tcW w:w="4111" w:type="dxa"/>
          </w:tcPr>
          <w:p w:rsidR="008C0C84" w:rsidRPr="008C0C84" w:rsidRDefault="008C0C84" w:rsidP="00DA39DA">
            <w:r w:rsidRPr="008C0C84">
              <w:t>«Современные подходы к организации и управлению образовательным процессом в контексте реализации ФГОС второго поколения»</w:t>
            </w:r>
          </w:p>
        </w:tc>
        <w:tc>
          <w:tcPr>
            <w:tcW w:w="3260" w:type="dxa"/>
          </w:tcPr>
          <w:p w:rsidR="008C0C84" w:rsidRDefault="008C0C84" w:rsidP="00232419">
            <w:r>
              <w:t>Бочкарева Т.И.,</w:t>
            </w:r>
            <w:r w:rsidR="00232419">
              <w:br/>
            </w:r>
            <w:r>
              <w:t>заведующая ИМС МКУ РЦО</w:t>
            </w:r>
          </w:p>
        </w:tc>
        <w:tc>
          <w:tcPr>
            <w:tcW w:w="1665" w:type="dxa"/>
          </w:tcPr>
          <w:p w:rsidR="008C0C84" w:rsidRDefault="008C0C84" w:rsidP="00DA39DA">
            <w:r>
              <w:t>Актовый зал</w:t>
            </w:r>
          </w:p>
        </w:tc>
      </w:tr>
      <w:tr w:rsidR="008C0C84" w:rsidTr="00936A9A">
        <w:tc>
          <w:tcPr>
            <w:tcW w:w="1384" w:type="dxa"/>
          </w:tcPr>
          <w:p w:rsidR="008C0C84" w:rsidRDefault="00232419" w:rsidP="00DA39DA">
            <w:r>
              <w:t>10.30-10.45</w:t>
            </w:r>
          </w:p>
        </w:tc>
        <w:tc>
          <w:tcPr>
            <w:tcW w:w="4111" w:type="dxa"/>
          </w:tcPr>
          <w:p w:rsidR="008C0C84" w:rsidRPr="008C0C84" w:rsidRDefault="00232419" w:rsidP="00DA39DA">
            <w:r>
              <w:t>«Современные подходы к управлению образовательной организацией в условиях реализации ФГОС»</w:t>
            </w:r>
          </w:p>
        </w:tc>
        <w:tc>
          <w:tcPr>
            <w:tcW w:w="3260" w:type="dxa"/>
          </w:tcPr>
          <w:p w:rsidR="008C0C84" w:rsidRDefault="00232419" w:rsidP="00735A9F">
            <w:r>
              <w:t>Золотова М.Л., директор</w:t>
            </w:r>
            <w:r w:rsidR="00735A9F">
              <w:br/>
            </w:r>
            <w:r>
              <w:t>МКОУ ООШ м. Опытное Поле</w:t>
            </w:r>
          </w:p>
        </w:tc>
        <w:tc>
          <w:tcPr>
            <w:tcW w:w="1665" w:type="dxa"/>
          </w:tcPr>
          <w:p w:rsidR="008C0C84" w:rsidRDefault="00232419" w:rsidP="00DA39DA">
            <w:r>
              <w:t>Актовый зал</w:t>
            </w:r>
          </w:p>
        </w:tc>
      </w:tr>
      <w:tr w:rsidR="00232419" w:rsidTr="00936A9A">
        <w:tc>
          <w:tcPr>
            <w:tcW w:w="1384" w:type="dxa"/>
          </w:tcPr>
          <w:p w:rsidR="00232419" w:rsidRDefault="00232419" w:rsidP="00DA39DA">
            <w:r>
              <w:t>10.45-10.50</w:t>
            </w:r>
          </w:p>
        </w:tc>
        <w:tc>
          <w:tcPr>
            <w:tcW w:w="4111" w:type="dxa"/>
          </w:tcPr>
          <w:p w:rsidR="00232419" w:rsidRDefault="00232419" w:rsidP="00DA39DA">
            <w:r>
              <w:t>Установка на уроки</w:t>
            </w:r>
          </w:p>
        </w:tc>
        <w:tc>
          <w:tcPr>
            <w:tcW w:w="3260" w:type="dxa"/>
          </w:tcPr>
          <w:p w:rsidR="00232419" w:rsidRDefault="00232419" w:rsidP="00DA39DA">
            <w:r>
              <w:t>Матвеева Ф.В., заместитель директора  по УВР</w:t>
            </w:r>
          </w:p>
        </w:tc>
        <w:tc>
          <w:tcPr>
            <w:tcW w:w="1665" w:type="dxa"/>
          </w:tcPr>
          <w:p w:rsidR="00232419" w:rsidRDefault="00232419" w:rsidP="00DA39DA">
            <w:r>
              <w:t>Актовый зал</w:t>
            </w:r>
          </w:p>
        </w:tc>
      </w:tr>
      <w:tr w:rsidR="00232419" w:rsidTr="00936A9A">
        <w:tc>
          <w:tcPr>
            <w:tcW w:w="1384" w:type="dxa"/>
            <w:vMerge w:val="restart"/>
          </w:tcPr>
          <w:p w:rsidR="00232419" w:rsidRDefault="00232419" w:rsidP="00DA39DA">
            <w:r>
              <w:lastRenderedPageBreak/>
              <w:t>10.50- 11.30</w:t>
            </w:r>
          </w:p>
        </w:tc>
        <w:tc>
          <w:tcPr>
            <w:tcW w:w="4111" w:type="dxa"/>
          </w:tcPr>
          <w:p w:rsidR="00232419" w:rsidRPr="001B3F1B" w:rsidRDefault="00232419" w:rsidP="00DA39DA">
            <w:r w:rsidRPr="001B3F1B">
              <w:t xml:space="preserve">Урок литературного чтения </w:t>
            </w:r>
          </w:p>
          <w:p w:rsidR="00232419" w:rsidRPr="001B3F1B" w:rsidRDefault="00232419" w:rsidP="00DA39DA">
            <w:r w:rsidRPr="001B3F1B">
              <w:t xml:space="preserve"> 1 класс</w:t>
            </w:r>
          </w:p>
          <w:p w:rsidR="00232419" w:rsidRPr="00735A9F" w:rsidRDefault="00232419" w:rsidP="00DA39DA">
            <w:pPr>
              <w:rPr>
                <w:b/>
              </w:rPr>
            </w:pPr>
            <w:r w:rsidRPr="001B3F1B">
              <w:t>Тема: Русская народная сказка «Рукавичка»</w:t>
            </w:r>
          </w:p>
        </w:tc>
        <w:tc>
          <w:tcPr>
            <w:tcW w:w="3260" w:type="dxa"/>
          </w:tcPr>
          <w:p w:rsidR="00936A9A" w:rsidRPr="00735A9F" w:rsidRDefault="00232419" w:rsidP="00DA39DA">
            <w:r w:rsidRPr="00735A9F">
              <w:t xml:space="preserve">Лобанова Екатерина Николаевна, </w:t>
            </w:r>
          </w:p>
          <w:p w:rsidR="00232419" w:rsidRPr="00735A9F" w:rsidRDefault="00232419" w:rsidP="00DA39DA">
            <w:r w:rsidRPr="00735A9F">
              <w:t>учитель начальных классов</w:t>
            </w:r>
          </w:p>
        </w:tc>
        <w:tc>
          <w:tcPr>
            <w:tcW w:w="1665" w:type="dxa"/>
          </w:tcPr>
          <w:p w:rsidR="00232419" w:rsidRPr="00735A9F" w:rsidRDefault="00232419" w:rsidP="00DA39DA">
            <w:r w:rsidRPr="00735A9F">
              <w:t>3 этаж</w:t>
            </w:r>
          </w:p>
          <w:p w:rsidR="00232419" w:rsidRPr="00735A9F" w:rsidRDefault="00232419" w:rsidP="00DA39DA">
            <w:r w:rsidRPr="00735A9F">
              <w:t>Каб. 37</w:t>
            </w:r>
          </w:p>
        </w:tc>
      </w:tr>
      <w:tr w:rsidR="002B332E" w:rsidTr="00936A9A">
        <w:tc>
          <w:tcPr>
            <w:tcW w:w="1384" w:type="dxa"/>
            <w:vMerge/>
          </w:tcPr>
          <w:p w:rsidR="002B332E" w:rsidRDefault="002B332E" w:rsidP="00DA39DA"/>
        </w:tc>
        <w:tc>
          <w:tcPr>
            <w:tcW w:w="4111" w:type="dxa"/>
          </w:tcPr>
          <w:p w:rsidR="002B332E" w:rsidRPr="001B3F1B" w:rsidRDefault="002B332E" w:rsidP="001162BE">
            <w:pPr>
              <w:rPr>
                <w:b/>
              </w:rPr>
            </w:pPr>
            <w:r w:rsidRPr="001B3F1B">
              <w:rPr>
                <w:b/>
              </w:rPr>
              <w:t>Урок окружающего мира</w:t>
            </w:r>
          </w:p>
          <w:p w:rsidR="002B332E" w:rsidRPr="001B3F1B" w:rsidRDefault="002B332E" w:rsidP="001162BE">
            <w:pPr>
              <w:rPr>
                <w:b/>
              </w:rPr>
            </w:pPr>
            <w:r w:rsidRPr="001B3F1B">
              <w:rPr>
                <w:b/>
              </w:rPr>
              <w:t>2 класс</w:t>
            </w:r>
          </w:p>
          <w:p w:rsidR="002B332E" w:rsidRDefault="002B332E" w:rsidP="001162BE">
            <w:r w:rsidRPr="001B3F1B">
              <w:rPr>
                <w:b/>
              </w:rPr>
              <w:t>Тема: Ты и твои друзья</w:t>
            </w:r>
          </w:p>
        </w:tc>
        <w:tc>
          <w:tcPr>
            <w:tcW w:w="3260" w:type="dxa"/>
          </w:tcPr>
          <w:p w:rsidR="002B332E" w:rsidRDefault="002B332E" w:rsidP="001162BE">
            <w:r>
              <w:t xml:space="preserve">Князева Алевтина Евгеньевна учитель начальных классов, </w:t>
            </w:r>
          </w:p>
          <w:p w:rsidR="002B332E" w:rsidRDefault="002B332E" w:rsidP="001162BE">
            <w:r>
              <w:t>первая квалификационная категория</w:t>
            </w:r>
          </w:p>
        </w:tc>
        <w:tc>
          <w:tcPr>
            <w:tcW w:w="1665" w:type="dxa"/>
          </w:tcPr>
          <w:p w:rsidR="002B332E" w:rsidRDefault="002B332E" w:rsidP="001162BE">
            <w:r>
              <w:t xml:space="preserve">2 этаж </w:t>
            </w:r>
          </w:p>
          <w:p w:rsidR="002B332E" w:rsidRDefault="002B332E" w:rsidP="001162BE">
            <w:r>
              <w:t>Каб. 27</w:t>
            </w:r>
          </w:p>
        </w:tc>
      </w:tr>
      <w:tr w:rsidR="002B332E" w:rsidTr="00936A9A">
        <w:tc>
          <w:tcPr>
            <w:tcW w:w="1384" w:type="dxa"/>
            <w:vMerge w:val="restart"/>
          </w:tcPr>
          <w:p w:rsidR="002B332E" w:rsidRDefault="002B332E" w:rsidP="00DA39DA">
            <w:r>
              <w:t>11.35-12.20</w:t>
            </w:r>
          </w:p>
        </w:tc>
        <w:tc>
          <w:tcPr>
            <w:tcW w:w="4111" w:type="dxa"/>
          </w:tcPr>
          <w:p w:rsidR="002B332E" w:rsidRPr="001B3F1B" w:rsidRDefault="002B332E" w:rsidP="002B332E">
            <w:r w:rsidRPr="001B3F1B">
              <w:t>Урок  математики</w:t>
            </w:r>
          </w:p>
          <w:p w:rsidR="002B332E" w:rsidRPr="001B3F1B" w:rsidRDefault="002B332E" w:rsidP="002B332E">
            <w:r w:rsidRPr="001B3F1B">
              <w:t>6 класс</w:t>
            </w:r>
          </w:p>
          <w:p w:rsidR="002B332E" w:rsidRPr="00735A9F" w:rsidRDefault="002B332E" w:rsidP="002B332E">
            <w:pPr>
              <w:rPr>
                <w:b/>
              </w:rPr>
            </w:pPr>
            <w:r w:rsidRPr="001B3F1B">
              <w:t>Тема: Деление положительных и отрицательных чисел</w:t>
            </w:r>
          </w:p>
        </w:tc>
        <w:tc>
          <w:tcPr>
            <w:tcW w:w="3260" w:type="dxa"/>
          </w:tcPr>
          <w:p w:rsidR="002B332E" w:rsidRPr="00735A9F" w:rsidRDefault="002B332E" w:rsidP="002B332E">
            <w:r w:rsidRPr="00735A9F">
              <w:t xml:space="preserve">Новикова Ольга Евгеньевна, учитель математики, </w:t>
            </w:r>
          </w:p>
          <w:p w:rsidR="002B332E" w:rsidRPr="00735A9F" w:rsidRDefault="002B332E" w:rsidP="002B332E">
            <w:r w:rsidRPr="00735A9F">
              <w:t>первая квалификационная категория</w:t>
            </w:r>
          </w:p>
        </w:tc>
        <w:tc>
          <w:tcPr>
            <w:tcW w:w="1665" w:type="dxa"/>
          </w:tcPr>
          <w:p w:rsidR="002B332E" w:rsidRPr="00735A9F" w:rsidRDefault="002B332E" w:rsidP="001162BE">
            <w:r w:rsidRPr="00735A9F">
              <w:t>2 этаж</w:t>
            </w:r>
          </w:p>
          <w:p w:rsidR="002B332E" w:rsidRPr="00735A9F" w:rsidRDefault="002B332E" w:rsidP="001162BE">
            <w:r w:rsidRPr="00735A9F">
              <w:t>Каб 22</w:t>
            </w:r>
          </w:p>
        </w:tc>
      </w:tr>
      <w:tr w:rsidR="002B332E" w:rsidTr="00936A9A">
        <w:tc>
          <w:tcPr>
            <w:tcW w:w="1384" w:type="dxa"/>
            <w:vMerge/>
          </w:tcPr>
          <w:p w:rsidR="002B332E" w:rsidRDefault="002B332E" w:rsidP="00DA39DA"/>
        </w:tc>
        <w:tc>
          <w:tcPr>
            <w:tcW w:w="4111" w:type="dxa"/>
          </w:tcPr>
          <w:p w:rsidR="002B332E" w:rsidRPr="001B3F1B" w:rsidRDefault="002B332E" w:rsidP="00DA39DA">
            <w:pPr>
              <w:rPr>
                <w:b/>
              </w:rPr>
            </w:pPr>
            <w:r w:rsidRPr="001B3F1B">
              <w:rPr>
                <w:b/>
              </w:rPr>
              <w:t>Урок литературы</w:t>
            </w:r>
          </w:p>
          <w:p w:rsidR="002B332E" w:rsidRPr="001B3F1B" w:rsidRDefault="002B332E" w:rsidP="00DA39DA">
            <w:pPr>
              <w:rPr>
                <w:b/>
              </w:rPr>
            </w:pPr>
            <w:r w:rsidRPr="001B3F1B">
              <w:rPr>
                <w:b/>
              </w:rPr>
              <w:t>9 класс</w:t>
            </w:r>
          </w:p>
          <w:p w:rsidR="002B332E" w:rsidRDefault="002B332E" w:rsidP="00DA39DA">
            <w:r w:rsidRPr="001B3F1B">
              <w:rPr>
                <w:b/>
              </w:rPr>
              <w:t xml:space="preserve">Тема: Проблема одиночества человека в мире других людей </w:t>
            </w:r>
            <w:r w:rsidRPr="001B3F1B">
              <w:rPr>
                <w:b/>
              </w:rPr>
              <w:br/>
              <w:t>(по рассказу А.П.Чехова «Тоска»)</w:t>
            </w:r>
          </w:p>
        </w:tc>
        <w:tc>
          <w:tcPr>
            <w:tcW w:w="3260" w:type="dxa"/>
          </w:tcPr>
          <w:p w:rsidR="002B332E" w:rsidRDefault="002B332E" w:rsidP="00936A9A">
            <w:r>
              <w:t xml:space="preserve">Секерина Татьяна Евгеньевна, учитель русского языка и литературы, </w:t>
            </w:r>
          </w:p>
          <w:p w:rsidR="002B332E" w:rsidRDefault="002B332E" w:rsidP="00936A9A">
            <w:r>
              <w:t>первая квалификационная категория</w:t>
            </w:r>
          </w:p>
        </w:tc>
        <w:tc>
          <w:tcPr>
            <w:tcW w:w="1665" w:type="dxa"/>
          </w:tcPr>
          <w:p w:rsidR="002B332E" w:rsidRDefault="002B332E" w:rsidP="00DA39DA">
            <w:r>
              <w:t>3 этаж</w:t>
            </w:r>
          </w:p>
          <w:p w:rsidR="002B332E" w:rsidRDefault="002B332E" w:rsidP="00DA39DA">
            <w:r>
              <w:t>Каб.35</w:t>
            </w:r>
          </w:p>
        </w:tc>
      </w:tr>
      <w:tr w:rsidR="002B332E" w:rsidTr="00936A9A">
        <w:tc>
          <w:tcPr>
            <w:tcW w:w="1384" w:type="dxa"/>
          </w:tcPr>
          <w:p w:rsidR="002B332E" w:rsidRDefault="002B332E" w:rsidP="00DA39DA">
            <w:r>
              <w:t>12.20-13.00</w:t>
            </w:r>
          </w:p>
        </w:tc>
        <w:tc>
          <w:tcPr>
            <w:tcW w:w="4111" w:type="dxa"/>
          </w:tcPr>
          <w:p w:rsidR="002B332E" w:rsidRDefault="002B332E" w:rsidP="00735A9F">
            <w:r>
              <w:t xml:space="preserve">Концертная программа </w:t>
            </w:r>
            <w:r w:rsidR="00735A9F">
              <w:br/>
              <w:t>«</w:t>
            </w:r>
            <w:r>
              <w:t>Мы с тобой друзья, музыка»</w:t>
            </w:r>
          </w:p>
        </w:tc>
        <w:tc>
          <w:tcPr>
            <w:tcW w:w="3260" w:type="dxa"/>
          </w:tcPr>
          <w:p w:rsidR="002B332E" w:rsidRDefault="002B332E" w:rsidP="00936A9A">
            <w:r>
              <w:t>Филиал МБОУ ДОД «Детская школа искусств Яранского района» ДМШ м. Опытное Поле</w:t>
            </w:r>
          </w:p>
        </w:tc>
        <w:tc>
          <w:tcPr>
            <w:tcW w:w="1665" w:type="dxa"/>
          </w:tcPr>
          <w:p w:rsidR="002B332E" w:rsidRDefault="002B332E" w:rsidP="00DA39DA">
            <w:r>
              <w:t>Актовый зал</w:t>
            </w:r>
          </w:p>
        </w:tc>
      </w:tr>
      <w:tr w:rsidR="002B332E" w:rsidTr="00936A9A">
        <w:tc>
          <w:tcPr>
            <w:tcW w:w="1384" w:type="dxa"/>
          </w:tcPr>
          <w:p w:rsidR="002B332E" w:rsidRDefault="002B332E" w:rsidP="00DA39DA">
            <w:r>
              <w:t>13.00-13.10</w:t>
            </w:r>
          </w:p>
        </w:tc>
        <w:tc>
          <w:tcPr>
            <w:tcW w:w="4111" w:type="dxa"/>
          </w:tcPr>
          <w:p w:rsidR="002B332E" w:rsidRDefault="002B332E" w:rsidP="00DA39DA">
            <w:r>
              <w:t>Подведение итогов семинара</w:t>
            </w:r>
          </w:p>
        </w:tc>
        <w:tc>
          <w:tcPr>
            <w:tcW w:w="3260" w:type="dxa"/>
          </w:tcPr>
          <w:p w:rsidR="002B332E" w:rsidRDefault="002B332E" w:rsidP="00936A9A">
            <w:r>
              <w:t>Бочкарева Т.И.,</w:t>
            </w:r>
            <w:r>
              <w:br/>
              <w:t>заведующая ИМС МКУ РЦО</w:t>
            </w:r>
          </w:p>
        </w:tc>
        <w:tc>
          <w:tcPr>
            <w:tcW w:w="1665" w:type="dxa"/>
          </w:tcPr>
          <w:p w:rsidR="002B332E" w:rsidRDefault="002B332E" w:rsidP="00DA39DA">
            <w:r>
              <w:t>Актовый зал</w:t>
            </w:r>
          </w:p>
        </w:tc>
      </w:tr>
      <w:tr w:rsidR="002B332E" w:rsidTr="00936A9A">
        <w:tc>
          <w:tcPr>
            <w:tcW w:w="1384" w:type="dxa"/>
          </w:tcPr>
          <w:p w:rsidR="002B332E" w:rsidRDefault="002B332E" w:rsidP="00DA39DA">
            <w:r>
              <w:t>13.10-</w:t>
            </w:r>
            <w:r w:rsidR="00DF4392">
              <w:t>14.00</w:t>
            </w:r>
          </w:p>
        </w:tc>
        <w:tc>
          <w:tcPr>
            <w:tcW w:w="4111" w:type="dxa"/>
          </w:tcPr>
          <w:p w:rsidR="002B332E" w:rsidRDefault="002B332E" w:rsidP="00DA39DA">
            <w:r>
              <w:t>Обед</w:t>
            </w:r>
          </w:p>
        </w:tc>
        <w:tc>
          <w:tcPr>
            <w:tcW w:w="3260" w:type="dxa"/>
          </w:tcPr>
          <w:p w:rsidR="002B332E" w:rsidRDefault="002B332E" w:rsidP="00936A9A"/>
        </w:tc>
        <w:tc>
          <w:tcPr>
            <w:tcW w:w="1665" w:type="dxa"/>
          </w:tcPr>
          <w:p w:rsidR="002B332E" w:rsidRDefault="002B332E" w:rsidP="00DA39DA">
            <w:r>
              <w:t xml:space="preserve">Столовая </w:t>
            </w:r>
          </w:p>
        </w:tc>
      </w:tr>
    </w:tbl>
    <w:p w:rsidR="002B332E" w:rsidRDefault="002B332E" w:rsidP="002B332E"/>
    <w:p w:rsidR="00DA39DA" w:rsidRDefault="00DA39DA" w:rsidP="00DA39DA"/>
    <w:sectPr w:rsidR="00DA39DA" w:rsidSect="00D1335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7DB" w:rsidRDefault="00A507DB" w:rsidP="00D1335B">
      <w:pPr>
        <w:spacing w:after="0" w:line="240" w:lineRule="auto"/>
      </w:pPr>
      <w:r>
        <w:separator/>
      </w:r>
    </w:p>
  </w:endnote>
  <w:endnote w:type="continuationSeparator" w:id="0">
    <w:p w:rsidR="00A507DB" w:rsidRDefault="00A507DB" w:rsidP="00D13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7DB" w:rsidRDefault="00A507DB" w:rsidP="00D1335B">
      <w:pPr>
        <w:spacing w:after="0" w:line="240" w:lineRule="auto"/>
      </w:pPr>
      <w:r>
        <w:separator/>
      </w:r>
    </w:p>
  </w:footnote>
  <w:footnote w:type="continuationSeparator" w:id="0">
    <w:p w:rsidR="00A507DB" w:rsidRDefault="00A507DB" w:rsidP="00D133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2FD7"/>
    <w:rsid w:val="00166C6E"/>
    <w:rsid w:val="001B3F1B"/>
    <w:rsid w:val="00232419"/>
    <w:rsid w:val="002455DD"/>
    <w:rsid w:val="002B332E"/>
    <w:rsid w:val="00387C3E"/>
    <w:rsid w:val="004518F3"/>
    <w:rsid w:val="00572585"/>
    <w:rsid w:val="00735A9F"/>
    <w:rsid w:val="008C0C84"/>
    <w:rsid w:val="00936A9A"/>
    <w:rsid w:val="00A507DB"/>
    <w:rsid w:val="00A52FD7"/>
    <w:rsid w:val="00BF56B3"/>
    <w:rsid w:val="00C962E2"/>
    <w:rsid w:val="00CA7B1E"/>
    <w:rsid w:val="00CE0053"/>
    <w:rsid w:val="00D1335B"/>
    <w:rsid w:val="00DA39DA"/>
    <w:rsid w:val="00DF4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3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335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133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1335B"/>
  </w:style>
  <w:style w:type="paragraph" w:styleId="a7">
    <w:name w:val="footer"/>
    <w:basedOn w:val="a"/>
    <w:link w:val="a8"/>
    <w:uiPriority w:val="99"/>
    <w:semiHidden/>
    <w:unhideWhenUsed/>
    <w:rsid w:val="00D133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1335B"/>
  </w:style>
  <w:style w:type="table" w:styleId="a9">
    <w:name w:val="Table Grid"/>
    <w:basedOn w:val="a1"/>
    <w:uiPriority w:val="59"/>
    <w:rsid w:val="00DA39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38D89-A971-405D-B943-B0E7D5CE8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Admin</cp:lastModifiedBy>
  <cp:revision>3</cp:revision>
  <cp:lastPrinted>2015-03-17T12:58:00Z</cp:lastPrinted>
  <dcterms:created xsi:type="dcterms:W3CDTF">2015-03-20T05:11:00Z</dcterms:created>
  <dcterms:modified xsi:type="dcterms:W3CDTF">2015-03-20T09:42:00Z</dcterms:modified>
</cp:coreProperties>
</file>