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DE" w:rsidRPr="000A6C61" w:rsidRDefault="00093BDE" w:rsidP="00093BDE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0A6C61">
        <w:rPr>
          <w:rFonts w:ascii="Times New Roman" w:hAnsi="Times New Roman"/>
          <w:color w:val="000000"/>
          <w:sz w:val="32"/>
          <w:szCs w:val="32"/>
        </w:rPr>
        <w:t xml:space="preserve">Министерство образования Кировской области </w:t>
      </w:r>
    </w:p>
    <w:p w:rsidR="00093BDE" w:rsidRPr="000A6C61" w:rsidRDefault="00093BDE" w:rsidP="003145B0">
      <w:pPr>
        <w:spacing w:after="0"/>
        <w:jc w:val="center"/>
        <w:outlineLvl w:val="0"/>
        <w:rPr>
          <w:rFonts w:ascii="Times New Roman" w:hAnsi="Times New Roman"/>
          <w:bCs/>
          <w:color w:val="000000"/>
          <w:sz w:val="32"/>
          <w:szCs w:val="32"/>
        </w:rPr>
      </w:pPr>
      <w:r w:rsidRPr="000A6C61">
        <w:rPr>
          <w:rFonts w:ascii="Times New Roman" w:hAnsi="Times New Roman"/>
          <w:bCs/>
          <w:color w:val="000000"/>
          <w:sz w:val="32"/>
          <w:szCs w:val="32"/>
        </w:rPr>
        <w:t>Кировское областное государственное образовательное автономное учреждение дополнительного профессионального образования</w:t>
      </w:r>
    </w:p>
    <w:p w:rsidR="00093BDE" w:rsidRPr="000A6C61" w:rsidRDefault="00093BDE" w:rsidP="003145B0">
      <w:pPr>
        <w:spacing w:after="0"/>
        <w:jc w:val="center"/>
        <w:outlineLvl w:val="0"/>
        <w:rPr>
          <w:rFonts w:ascii="Times New Roman" w:hAnsi="Times New Roman"/>
          <w:bCs/>
          <w:color w:val="000000"/>
          <w:sz w:val="32"/>
          <w:szCs w:val="32"/>
        </w:rPr>
      </w:pPr>
      <w:r w:rsidRPr="000A6C61">
        <w:rPr>
          <w:rFonts w:ascii="Times New Roman" w:hAnsi="Times New Roman"/>
          <w:bCs/>
          <w:color w:val="000000"/>
          <w:sz w:val="32"/>
          <w:szCs w:val="32"/>
        </w:rPr>
        <w:t>«Институт развития образования Кировской области»</w:t>
      </w:r>
    </w:p>
    <w:p w:rsidR="00093BDE" w:rsidRPr="000A6C61" w:rsidRDefault="00093BDE" w:rsidP="00093BDE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  <w:sz w:val="32"/>
          <w:szCs w:val="32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color w:val="auto"/>
        </w:rPr>
      </w:pPr>
    </w:p>
    <w:p w:rsidR="00B2192B" w:rsidRPr="000A6C61" w:rsidRDefault="003145B0" w:rsidP="003145B0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Экспертное заключение </w:t>
      </w:r>
    </w:p>
    <w:p w:rsidR="00B2192B" w:rsidRPr="000A6C61" w:rsidRDefault="003145B0" w:rsidP="00B2192B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по результатам </w:t>
      </w:r>
      <w:r w:rsidR="00B2192B" w:rsidRPr="000A6C6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проведения внешней оценки</w:t>
      </w:r>
    </w:p>
    <w:p w:rsidR="003145B0" w:rsidRPr="000A6C61" w:rsidRDefault="003145B0" w:rsidP="00B2192B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качества дошкольного образования </w:t>
      </w:r>
    </w:p>
    <w:p w:rsidR="003145B0" w:rsidRPr="000A6C61" w:rsidRDefault="003145B0" w:rsidP="003145B0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в образовательных организациях </w:t>
      </w:r>
    </w:p>
    <w:p w:rsidR="003145B0" w:rsidRPr="000A6C61" w:rsidRDefault="003145B0" w:rsidP="003145B0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Кировской области в 2020 году</w:t>
      </w:r>
    </w:p>
    <w:p w:rsidR="00093BDE" w:rsidRPr="000A6C61" w:rsidRDefault="00093BDE" w:rsidP="003145B0">
      <w:pPr>
        <w:pStyle w:val="Normal1"/>
        <w:widowControl/>
        <w:suppressAutoHyphens w:val="0"/>
        <w:spacing w:line="264" w:lineRule="auto"/>
        <w:jc w:val="center"/>
        <w:rPr>
          <w:rFonts w:cs="Times New Roman"/>
          <w:bCs/>
          <w:color w:val="auto"/>
          <w:sz w:val="44"/>
          <w:szCs w:val="44"/>
        </w:rPr>
      </w:pPr>
    </w:p>
    <w:p w:rsidR="00093BDE" w:rsidRPr="000A6C61" w:rsidRDefault="00D06467" w:rsidP="00093BDE">
      <w:pPr>
        <w:pStyle w:val="Normal1"/>
        <w:widowControl/>
        <w:suppressAutoHyphens w:val="0"/>
        <w:jc w:val="center"/>
        <w:rPr>
          <w:rFonts w:cs="Times New Roman"/>
          <w:bCs/>
          <w:color w:val="auto"/>
          <w:sz w:val="36"/>
          <w:szCs w:val="36"/>
        </w:rPr>
      </w:pPr>
      <w:r w:rsidRPr="000A6C61">
        <w:rPr>
          <w:rFonts w:cs="Times New Roman"/>
          <w:bCs/>
          <w:color w:val="auto"/>
          <w:sz w:val="36"/>
          <w:szCs w:val="36"/>
        </w:rPr>
        <w:t>Сборник информационно-аналитических материалов</w:t>
      </w: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bCs/>
          <w:color w:val="auto"/>
          <w:sz w:val="36"/>
          <w:szCs w:val="36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bCs/>
          <w:color w:val="auto"/>
          <w:sz w:val="40"/>
          <w:szCs w:val="40"/>
        </w:rPr>
      </w:pPr>
    </w:p>
    <w:p w:rsidR="00093BDE" w:rsidRPr="000A6C61" w:rsidRDefault="00093BDE" w:rsidP="00093BDE">
      <w:pPr>
        <w:pStyle w:val="Normal1"/>
        <w:widowControl/>
        <w:suppressAutoHyphens w:val="0"/>
        <w:jc w:val="center"/>
        <w:rPr>
          <w:rFonts w:cs="Times New Roman"/>
          <w:bCs/>
          <w:color w:val="auto"/>
          <w:sz w:val="40"/>
          <w:szCs w:val="40"/>
        </w:rPr>
      </w:pPr>
    </w:p>
    <w:p w:rsidR="00093BDE" w:rsidRPr="000A6C61" w:rsidRDefault="00093BDE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3145B0" w:rsidRPr="000A6C61" w:rsidRDefault="003145B0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3145B0" w:rsidRPr="000A6C61" w:rsidRDefault="003145B0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3145B0" w:rsidRPr="000A6C61" w:rsidRDefault="003145B0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3145B0" w:rsidRPr="000A6C61" w:rsidRDefault="003145B0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D06467" w:rsidRPr="000A6C61" w:rsidRDefault="00D06467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2878C6" w:rsidRPr="000A6C61" w:rsidRDefault="002878C6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2878C6" w:rsidRPr="000A6C61" w:rsidRDefault="002878C6" w:rsidP="00093BDE">
      <w:pPr>
        <w:pStyle w:val="Normal1"/>
        <w:widowControl/>
        <w:suppressAutoHyphens w:val="0"/>
        <w:rPr>
          <w:rFonts w:cs="Times New Roman"/>
          <w:bCs/>
          <w:color w:val="auto"/>
          <w:sz w:val="40"/>
          <w:szCs w:val="40"/>
        </w:rPr>
      </w:pPr>
    </w:p>
    <w:p w:rsidR="00093BDE" w:rsidRPr="000A6C61" w:rsidRDefault="00093BDE" w:rsidP="003145B0">
      <w:pPr>
        <w:spacing w:after="0"/>
        <w:jc w:val="center"/>
        <w:outlineLvl w:val="0"/>
        <w:rPr>
          <w:rFonts w:ascii="Times New Roman" w:eastAsiaTheme="majorEastAsia" w:hAnsi="Times New Roman"/>
          <w:bCs/>
          <w:color w:val="000000" w:themeColor="text1"/>
          <w:sz w:val="32"/>
          <w:szCs w:val="32"/>
        </w:rPr>
      </w:pPr>
      <w:bookmarkStart w:id="0" w:name="_Toc9172617"/>
      <w:r w:rsidRPr="000A6C61">
        <w:rPr>
          <w:rFonts w:ascii="Times New Roman" w:eastAsiaTheme="majorEastAsia" w:hAnsi="Times New Roman"/>
          <w:bCs/>
          <w:color w:val="000000" w:themeColor="text1"/>
          <w:sz w:val="32"/>
          <w:szCs w:val="32"/>
        </w:rPr>
        <w:t>Киров</w:t>
      </w:r>
      <w:bookmarkEnd w:id="0"/>
    </w:p>
    <w:p w:rsidR="00093BDE" w:rsidRPr="000A6C61" w:rsidRDefault="00093BDE" w:rsidP="003145B0">
      <w:pPr>
        <w:spacing w:after="0" w:line="264" w:lineRule="auto"/>
        <w:jc w:val="center"/>
        <w:rPr>
          <w:rFonts w:ascii="Times New Roman" w:eastAsiaTheme="majorEastAsia" w:hAnsi="Times New Roman"/>
          <w:bCs/>
          <w:color w:val="000000" w:themeColor="text1"/>
          <w:sz w:val="32"/>
          <w:szCs w:val="32"/>
        </w:rPr>
      </w:pPr>
      <w:bookmarkStart w:id="1" w:name="_Toc9172618"/>
      <w:r w:rsidRPr="000A6C61">
        <w:rPr>
          <w:rFonts w:ascii="Times New Roman" w:eastAsiaTheme="majorEastAsia" w:hAnsi="Times New Roman"/>
          <w:bCs/>
          <w:color w:val="000000" w:themeColor="text1"/>
          <w:sz w:val="32"/>
          <w:szCs w:val="32"/>
        </w:rPr>
        <w:t>20</w:t>
      </w:r>
      <w:bookmarkEnd w:id="1"/>
      <w:r w:rsidRPr="000A6C61">
        <w:rPr>
          <w:rFonts w:ascii="Times New Roman" w:eastAsiaTheme="majorEastAsia" w:hAnsi="Times New Roman"/>
          <w:bCs/>
          <w:color w:val="000000" w:themeColor="text1"/>
          <w:sz w:val="32"/>
          <w:szCs w:val="32"/>
        </w:rPr>
        <w:t>20</w:t>
      </w:r>
    </w:p>
    <w:p w:rsidR="00093BDE" w:rsidRPr="000A6C61" w:rsidRDefault="00093BDE" w:rsidP="00093BDE">
      <w:pPr>
        <w:pStyle w:val="Normal1"/>
        <w:widowControl/>
        <w:suppressAutoHyphens w:val="0"/>
        <w:rPr>
          <w:rFonts w:cs="Times New Roman"/>
          <w:b/>
          <w:color w:val="auto"/>
          <w:sz w:val="28"/>
          <w:szCs w:val="28"/>
        </w:rPr>
      </w:pPr>
      <w:r w:rsidRPr="000A6C61">
        <w:br w:type="page"/>
      </w:r>
      <w:r w:rsidRPr="000A6C61">
        <w:rPr>
          <w:rFonts w:cs="Times New Roman"/>
          <w:b/>
          <w:color w:val="auto"/>
          <w:sz w:val="28"/>
          <w:szCs w:val="28"/>
        </w:rPr>
        <w:lastRenderedPageBreak/>
        <w:t xml:space="preserve">УДК </w:t>
      </w:r>
      <w:r w:rsidR="00C44511" w:rsidRPr="000A6C61">
        <w:rPr>
          <w:rFonts w:cs="Times New Roman"/>
          <w:b/>
          <w:color w:val="auto"/>
          <w:sz w:val="28"/>
          <w:szCs w:val="28"/>
        </w:rPr>
        <w:t>373.2</w:t>
      </w:r>
    </w:p>
    <w:p w:rsidR="00093BDE" w:rsidRPr="000A6C61" w:rsidRDefault="00093BDE" w:rsidP="00C44511">
      <w:pPr>
        <w:pStyle w:val="Normal1"/>
        <w:widowControl/>
        <w:suppressAutoHyphens w:val="0"/>
        <w:jc w:val="both"/>
        <w:rPr>
          <w:rFonts w:cs="Times New Roman"/>
          <w:b/>
          <w:color w:val="auto"/>
          <w:sz w:val="28"/>
          <w:szCs w:val="28"/>
        </w:rPr>
      </w:pPr>
      <w:r w:rsidRPr="000A6C61">
        <w:rPr>
          <w:rFonts w:cs="Times New Roman"/>
          <w:b/>
          <w:color w:val="auto"/>
          <w:sz w:val="28"/>
          <w:szCs w:val="28"/>
        </w:rPr>
        <w:t xml:space="preserve">ББК </w:t>
      </w:r>
      <w:r w:rsidR="00C44511" w:rsidRPr="000A6C61">
        <w:rPr>
          <w:rFonts w:cs="Times New Roman"/>
          <w:b/>
          <w:color w:val="auto"/>
          <w:sz w:val="28"/>
          <w:szCs w:val="28"/>
        </w:rPr>
        <w:t xml:space="preserve">74.104 </w:t>
      </w:r>
      <w:r w:rsidRPr="000A6C61">
        <w:rPr>
          <w:rFonts w:cs="Times New Roman"/>
          <w:b/>
          <w:color w:val="auto"/>
          <w:sz w:val="28"/>
          <w:szCs w:val="28"/>
        </w:rPr>
        <w:t>(2 Рос – 4 Ки)</w:t>
      </w:r>
    </w:p>
    <w:p w:rsidR="00093BDE" w:rsidRPr="000A6C61" w:rsidRDefault="00747282" w:rsidP="00093BDE">
      <w:pPr>
        <w:pStyle w:val="Normal1"/>
        <w:widowControl/>
        <w:suppressAutoHyphens w:val="0"/>
        <w:jc w:val="both"/>
        <w:rPr>
          <w:rFonts w:cs="Times New Roman"/>
          <w:b/>
          <w:color w:val="auto"/>
          <w:sz w:val="28"/>
          <w:szCs w:val="28"/>
        </w:rPr>
      </w:pPr>
      <w:r w:rsidRPr="000A6C61">
        <w:rPr>
          <w:rFonts w:cs="Times New Roman"/>
          <w:b/>
          <w:color w:val="auto"/>
          <w:sz w:val="28"/>
          <w:szCs w:val="28"/>
        </w:rPr>
        <w:t>Э</w:t>
      </w:r>
      <w:r w:rsidR="00C44511" w:rsidRPr="000A6C61">
        <w:rPr>
          <w:rFonts w:cs="Times New Roman"/>
          <w:b/>
          <w:color w:val="auto"/>
          <w:sz w:val="28"/>
          <w:szCs w:val="28"/>
        </w:rPr>
        <w:t>41</w:t>
      </w:r>
    </w:p>
    <w:p w:rsidR="00DE10B0" w:rsidRPr="000A6C61" w:rsidRDefault="00DE10B0" w:rsidP="00093BDE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93BDE" w:rsidRPr="000A6C61" w:rsidRDefault="00093BDE" w:rsidP="00093BDE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/>
          <w:color w:val="000000" w:themeColor="text1"/>
          <w:sz w:val="28"/>
          <w:szCs w:val="28"/>
        </w:rPr>
        <w:t>Печатается по решению Совета по научной,</w:t>
      </w:r>
    </w:p>
    <w:p w:rsidR="00093BDE" w:rsidRPr="000A6C61" w:rsidRDefault="00093BDE" w:rsidP="00093BDE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/>
          <w:color w:val="000000" w:themeColor="text1"/>
          <w:sz w:val="28"/>
          <w:szCs w:val="28"/>
        </w:rPr>
        <w:t>инновационной и редакционно-издательской деятельности</w:t>
      </w:r>
    </w:p>
    <w:p w:rsidR="00093BDE" w:rsidRPr="000A6C61" w:rsidRDefault="00093BDE" w:rsidP="00093BDE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/>
          <w:color w:val="000000" w:themeColor="text1"/>
          <w:sz w:val="28"/>
          <w:szCs w:val="28"/>
        </w:rPr>
        <w:t>КОГОАУ ДПО «ИРО Кировской области»</w:t>
      </w:r>
    </w:p>
    <w:p w:rsidR="00093BDE" w:rsidRPr="000A6C61" w:rsidRDefault="00093BDE" w:rsidP="00093BDE">
      <w:pPr>
        <w:pStyle w:val="Normal1"/>
        <w:widowControl/>
        <w:suppressAutoHyphens w:val="0"/>
        <w:jc w:val="both"/>
        <w:rPr>
          <w:rFonts w:cs="Times New Roman"/>
          <w:color w:val="auto"/>
          <w:sz w:val="28"/>
          <w:szCs w:val="28"/>
        </w:rPr>
      </w:pPr>
    </w:p>
    <w:p w:rsidR="00DE10B0" w:rsidRPr="000A6C61" w:rsidRDefault="00DE10B0" w:rsidP="00093BDE">
      <w:pPr>
        <w:pStyle w:val="Normal1"/>
        <w:widowControl/>
        <w:suppressAutoHyphens w:val="0"/>
        <w:jc w:val="both"/>
        <w:rPr>
          <w:rFonts w:cs="Times New Roman"/>
          <w:color w:val="auto"/>
          <w:sz w:val="28"/>
          <w:szCs w:val="28"/>
        </w:rPr>
      </w:pP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  <w:r w:rsidRPr="000A6C61">
        <w:rPr>
          <w:rFonts w:cs="Times New Roman"/>
          <w:b/>
          <w:color w:val="auto"/>
          <w:sz w:val="28"/>
          <w:szCs w:val="28"/>
        </w:rPr>
        <w:t>Авторы-составители</w:t>
      </w:r>
      <w:r w:rsidRPr="000A6C61">
        <w:rPr>
          <w:rFonts w:cs="Times New Roman"/>
          <w:color w:val="auto"/>
          <w:sz w:val="28"/>
          <w:szCs w:val="28"/>
        </w:rPr>
        <w:t xml:space="preserve">: </w:t>
      </w: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  <w:r w:rsidRPr="000A6C61">
        <w:rPr>
          <w:rFonts w:cs="Times New Roman"/>
          <w:b/>
          <w:i/>
          <w:color w:val="auto"/>
          <w:sz w:val="28"/>
          <w:szCs w:val="28"/>
        </w:rPr>
        <w:t>Арасланова Е</w:t>
      </w:r>
      <w:r w:rsidRPr="000A6C61">
        <w:rPr>
          <w:rFonts w:cs="Times New Roman"/>
          <w:i/>
          <w:color w:val="auto"/>
          <w:sz w:val="28"/>
          <w:szCs w:val="28"/>
        </w:rPr>
        <w:t>.</w:t>
      </w:r>
      <w:r w:rsidRPr="000A6C61">
        <w:rPr>
          <w:rFonts w:cs="Times New Roman"/>
          <w:b/>
          <w:i/>
          <w:color w:val="auto"/>
          <w:sz w:val="28"/>
          <w:szCs w:val="28"/>
        </w:rPr>
        <w:t>В</w:t>
      </w:r>
      <w:r w:rsidRPr="000A6C61">
        <w:rPr>
          <w:rFonts w:cs="Times New Roman"/>
          <w:i/>
          <w:color w:val="auto"/>
          <w:sz w:val="28"/>
          <w:szCs w:val="28"/>
        </w:rPr>
        <w:t>.</w:t>
      </w:r>
      <w:r w:rsidRPr="000A6C61">
        <w:rPr>
          <w:rFonts w:cs="Times New Roman"/>
          <w:color w:val="auto"/>
          <w:sz w:val="28"/>
          <w:szCs w:val="28"/>
        </w:rPr>
        <w:t xml:space="preserve">, канд. </w:t>
      </w:r>
      <w:proofErr w:type="spellStart"/>
      <w:r w:rsidRPr="000A6C61">
        <w:rPr>
          <w:rFonts w:cs="Times New Roman"/>
          <w:color w:val="auto"/>
          <w:sz w:val="28"/>
          <w:szCs w:val="28"/>
        </w:rPr>
        <w:t>психол</w:t>
      </w:r>
      <w:proofErr w:type="spellEnd"/>
      <w:r w:rsidRPr="000A6C61">
        <w:rPr>
          <w:rFonts w:cs="Times New Roman"/>
          <w:color w:val="auto"/>
          <w:sz w:val="28"/>
          <w:szCs w:val="28"/>
        </w:rPr>
        <w:t>, наук, заведующий кафедрой дошкольного и начального общего образования КОГОАУ ДПО «ИРО Кировской области»,</w:t>
      </w: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  <w:r w:rsidRPr="000A6C61">
        <w:rPr>
          <w:rFonts w:cs="Times New Roman"/>
          <w:b/>
          <w:i/>
          <w:color w:val="auto"/>
          <w:sz w:val="28"/>
          <w:szCs w:val="28"/>
        </w:rPr>
        <w:t>Ефремова Е</w:t>
      </w:r>
      <w:r w:rsidRPr="000A6C61">
        <w:rPr>
          <w:rFonts w:cs="Times New Roman"/>
          <w:i/>
          <w:color w:val="auto"/>
          <w:sz w:val="28"/>
          <w:szCs w:val="28"/>
        </w:rPr>
        <w:t>.</w:t>
      </w:r>
      <w:r w:rsidRPr="000A6C61">
        <w:rPr>
          <w:rFonts w:cs="Times New Roman"/>
          <w:b/>
          <w:i/>
          <w:color w:val="auto"/>
          <w:sz w:val="28"/>
          <w:szCs w:val="28"/>
        </w:rPr>
        <w:t>С</w:t>
      </w:r>
      <w:r w:rsidRPr="000A6C61">
        <w:rPr>
          <w:rFonts w:cs="Times New Roman"/>
          <w:i/>
          <w:color w:val="auto"/>
          <w:sz w:val="28"/>
          <w:szCs w:val="28"/>
        </w:rPr>
        <w:t>.</w:t>
      </w:r>
      <w:r w:rsidRPr="000A6C61">
        <w:rPr>
          <w:rFonts w:cs="Times New Roman"/>
          <w:color w:val="auto"/>
          <w:sz w:val="28"/>
          <w:szCs w:val="28"/>
        </w:rPr>
        <w:t>, старший преподаватель кафедры дошкольного и начального общего образования КОГОАУ ДПО «ИРО Кировской области»,</w:t>
      </w: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  <w:r w:rsidRPr="000A6C61">
        <w:rPr>
          <w:rFonts w:cs="Times New Roman"/>
          <w:b/>
          <w:i/>
          <w:color w:val="auto"/>
          <w:sz w:val="28"/>
          <w:szCs w:val="28"/>
        </w:rPr>
        <w:t>Севастьянова И</w:t>
      </w:r>
      <w:r w:rsidRPr="000A6C61">
        <w:rPr>
          <w:rFonts w:cs="Times New Roman"/>
          <w:i/>
          <w:color w:val="auto"/>
          <w:sz w:val="28"/>
          <w:szCs w:val="28"/>
        </w:rPr>
        <w:t>.</w:t>
      </w:r>
      <w:r w:rsidRPr="000A6C61">
        <w:rPr>
          <w:rFonts w:cs="Times New Roman"/>
          <w:b/>
          <w:i/>
          <w:color w:val="auto"/>
          <w:sz w:val="28"/>
          <w:szCs w:val="28"/>
        </w:rPr>
        <w:t>Н</w:t>
      </w:r>
      <w:r w:rsidRPr="000A6C61">
        <w:rPr>
          <w:rFonts w:cs="Times New Roman"/>
          <w:i/>
          <w:color w:val="auto"/>
          <w:sz w:val="28"/>
          <w:szCs w:val="28"/>
        </w:rPr>
        <w:t>.</w:t>
      </w:r>
      <w:r w:rsidRPr="000A6C61">
        <w:rPr>
          <w:rFonts w:cs="Times New Roman"/>
          <w:color w:val="auto"/>
          <w:sz w:val="28"/>
          <w:szCs w:val="28"/>
        </w:rPr>
        <w:t xml:space="preserve"> старший преп</w:t>
      </w:r>
      <w:r w:rsidR="00C9198B">
        <w:rPr>
          <w:rFonts w:cs="Times New Roman"/>
          <w:color w:val="auto"/>
          <w:sz w:val="28"/>
          <w:szCs w:val="28"/>
        </w:rPr>
        <w:t>одаватель кафедры дошкольного и </w:t>
      </w:r>
      <w:r w:rsidRPr="000A6C61">
        <w:rPr>
          <w:rFonts w:cs="Times New Roman"/>
          <w:color w:val="auto"/>
          <w:sz w:val="28"/>
          <w:szCs w:val="28"/>
        </w:rPr>
        <w:t>начального общего образования КОГОАУ ДПО «ИРО Кировской области».</w:t>
      </w: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93BDE" w:rsidRPr="000A6C61" w:rsidRDefault="002B123B" w:rsidP="00647BCA">
      <w:pPr>
        <w:pStyle w:val="Normal1"/>
        <w:ind w:firstLine="709"/>
        <w:jc w:val="both"/>
        <w:rPr>
          <w:rFonts w:cs="Times New Roman"/>
          <w:sz w:val="28"/>
          <w:szCs w:val="28"/>
        </w:rPr>
      </w:pPr>
      <w:r w:rsidRPr="000A6C61">
        <w:rPr>
          <w:rFonts w:cs="Times New Roman"/>
          <w:sz w:val="28"/>
          <w:szCs w:val="28"/>
        </w:rPr>
        <w:t>Э</w:t>
      </w:r>
      <w:r w:rsidR="00C44511" w:rsidRPr="000A6C61">
        <w:rPr>
          <w:rFonts w:cs="Times New Roman"/>
          <w:sz w:val="28"/>
          <w:szCs w:val="28"/>
        </w:rPr>
        <w:t>41</w:t>
      </w:r>
      <w:r w:rsidRPr="000A6C61">
        <w:rPr>
          <w:rFonts w:cs="Times New Roman"/>
          <w:sz w:val="28"/>
          <w:szCs w:val="28"/>
        </w:rPr>
        <w:t xml:space="preserve"> </w:t>
      </w:r>
      <w:r w:rsidR="00647BCA" w:rsidRPr="000A6C61">
        <w:rPr>
          <w:rFonts w:cs="Times New Roman"/>
          <w:sz w:val="28"/>
          <w:szCs w:val="28"/>
        </w:rPr>
        <w:t>Экспертное заключение по результатам проведения внешней оценки качества дошкольного образования в образовательных организациях Кировской области в 2020 году</w:t>
      </w:r>
      <w:r w:rsidR="00093BDE" w:rsidRPr="000A6C61">
        <w:rPr>
          <w:rFonts w:cs="Times New Roman"/>
          <w:color w:val="auto"/>
          <w:sz w:val="28"/>
          <w:szCs w:val="28"/>
        </w:rPr>
        <w:t xml:space="preserve"> [Текст]: </w:t>
      </w:r>
      <w:r w:rsidR="004649E6" w:rsidRPr="000A6C61">
        <w:rPr>
          <w:rFonts w:cs="Times New Roman"/>
          <w:color w:val="auto"/>
          <w:sz w:val="28"/>
          <w:szCs w:val="28"/>
        </w:rPr>
        <w:t>Сборник информационно-аналитических материалов</w:t>
      </w:r>
      <w:r w:rsidR="00093BDE" w:rsidRPr="000A6C61">
        <w:rPr>
          <w:rFonts w:cs="Times New Roman"/>
          <w:color w:val="auto"/>
          <w:sz w:val="28"/>
          <w:szCs w:val="28"/>
        </w:rPr>
        <w:t xml:space="preserve"> / А</w:t>
      </w:r>
      <w:r w:rsidRPr="000A6C61">
        <w:rPr>
          <w:rFonts w:cs="Times New Roman"/>
          <w:color w:val="auto"/>
          <w:sz w:val="28"/>
          <w:szCs w:val="28"/>
        </w:rPr>
        <w:t>вт.-сост. Е.В. </w:t>
      </w:r>
      <w:r w:rsidR="00093BDE" w:rsidRPr="000A6C61">
        <w:rPr>
          <w:rFonts w:cs="Times New Roman"/>
          <w:color w:val="auto"/>
          <w:sz w:val="28"/>
          <w:szCs w:val="28"/>
        </w:rPr>
        <w:t>Арасланова, Е.С. Ефремова, И.</w:t>
      </w:r>
      <w:r w:rsidR="004649E6" w:rsidRPr="000A6C61">
        <w:rPr>
          <w:rFonts w:cs="Times New Roman"/>
          <w:color w:val="auto"/>
          <w:sz w:val="28"/>
          <w:szCs w:val="28"/>
        </w:rPr>
        <w:t>Н.</w:t>
      </w:r>
      <w:r w:rsidR="00093BDE" w:rsidRPr="000A6C61">
        <w:rPr>
          <w:rFonts w:cs="Times New Roman"/>
          <w:color w:val="auto"/>
          <w:sz w:val="28"/>
          <w:szCs w:val="28"/>
        </w:rPr>
        <w:t> </w:t>
      </w:r>
      <w:r w:rsidR="004649E6" w:rsidRPr="000A6C61">
        <w:rPr>
          <w:rFonts w:cs="Times New Roman"/>
          <w:color w:val="auto"/>
          <w:sz w:val="28"/>
          <w:szCs w:val="28"/>
        </w:rPr>
        <w:t>Севастьянова</w:t>
      </w:r>
      <w:r w:rsidR="00093BDE" w:rsidRPr="000A6C61">
        <w:rPr>
          <w:rFonts w:cs="Times New Roman"/>
          <w:color w:val="auto"/>
          <w:sz w:val="28"/>
          <w:szCs w:val="28"/>
        </w:rPr>
        <w:t xml:space="preserve">. - Киров, 2020. - </w:t>
      </w:r>
      <w:r w:rsidR="000A6C61" w:rsidRPr="000A6C61">
        <w:rPr>
          <w:rFonts w:cs="Times New Roman"/>
          <w:color w:val="auto"/>
          <w:sz w:val="28"/>
          <w:szCs w:val="28"/>
        </w:rPr>
        <w:t>49</w:t>
      </w:r>
      <w:r w:rsidR="00093BDE" w:rsidRPr="000A6C61">
        <w:rPr>
          <w:rFonts w:cs="Times New Roman"/>
          <w:color w:val="auto"/>
          <w:sz w:val="28"/>
          <w:szCs w:val="28"/>
        </w:rPr>
        <w:t xml:space="preserve"> с.</w:t>
      </w: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93BDE" w:rsidRPr="000A6C61" w:rsidRDefault="00093BDE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DE10B0" w:rsidRPr="000A6C61" w:rsidRDefault="00DE10B0" w:rsidP="00093BDE">
      <w:pPr>
        <w:pStyle w:val="Normal1"/>
        <w:widowControl/>
        <w:suppressAutoHyphens w:val="0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DD47A9" w:rsidRPr="000A6C61" w:rsidRDefault="00093BDE" w:rsidP="001203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61">
        <w:rPr>
          <w:rFonts w:ascii="Times New Roman" w:hAnsi="Times New Roman" w:cs="Times New Roman"/>
          <w:sz w:val="28"/>
          <w:szCs w:val="28"/>
        </w:rPr>
        <w:t xml:space="preserve">В </w:t>
      </w:r>
      <w:r w:rsidR="00DD47A9" w:rsidRPr="000A6C61">
        <w:rPr>
          <w:rFonts w:ascii="Times New Roman" w:hAnsi="Times New Roman" w:cs="Times New Roman"/>
          <w:sz w:val="28"/>
          <w:szCs w:val="28"/>
        </w:rPr>
        <w:t xml:space="preserve">экспертном заключении представлены результаты проведения внешней оценки </w:t>
      </w:r>
      <w:r w:rsidR="00DD47A9" w:rsidRPr="000A6C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дошкольного образования в образовательных организациях Кировской области в 2020 году</w:t>
      </w:r>
      <w:r w:rsidR="0012037E" w:rsidRPr="000A6C6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имеются общие выводы и методические рекомендации</w:t>
      </w:r>
      <w:r w:rsidR="0009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улучшению качества образования</w:t>
      </w:r>
      <w:r w:rsidR="0012037E" w:rsidRPr="000A6C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BDE" w:rsidRPr="000A6C61" w:rsidRDefault="0012037E" w:rsidP="0012037E">
      <w:pPr>
        <w:pStyle w:val="Normal1"/>
        <w:widowControl/>
        <w:suppressAutoHyphens w:val="0"/>
        <w:ind w:firstLine="709"/>
        <w:jc w:val="both"/>
        <w:rPr>
          <w:color w:val="auto"/>
        </w:rPr>
      </w:pPr>
      <w:r w:rsidRPr="000A6C61">
        <w:rPr>
          <w:color w:val="auto"/>
          <w:sz w:val="28"/>
          <w:szCs w:val="28"/>
        </w:rPr>
        <w:t xml:space="preserve">Данное издание </w:t>
      </w:r>
      <w:r w:rsidR="00093BDE" w:rsidRPr="000A6C61">
        <w:rPr>
          <w:color w:val="auto"/>
          <w:sz w:val="28"/>
          <w:szCs w:val="28"/>
        </w:rPr>
        <w:t>предназначен</w:t>
      </w:r>
      <w:r w:rsidRPr="000A6C61">
        <w:rPr>
          <w:color w:val="auto"/>
          <w:sz w:val="28"/>
          <w:szCs w:val="28"/>
        </w:rPr>
        <w:t>о</w:t>
      </w:r>
      <w:r w:rsidR="00093BDE" w:rsidRPr="000A6C61">
        <w:rPr>
          <w:color w:val="auto"/>
          <w:sz w:val="28"/>
          <w:szCs w:val="28"/>
        </w:rPr>
        <w:t xml:space="preserve"> для руководителей и педагогов дошкольных образовательных организаций, субъектов оценочной деятельности.</w:t>
      </w:r>
    </w:p>
    <w:p w:rsidR="002B123B" w:rsidRPr="000A6C61" w:rsidRDefault="002B123B" w:rsidP="00093BDE">
      <w:pPr>
        <w:pStyle w:val="Normal1"/>
        <w:widowControl/>
        <w:suppressAutoHyphens w:val="0"/>
        <w:ind w:left="3969"/>
        <w:jc w:val="right"/>
        <w:rPr>
          <w:rFonts w:cs="Times New Roman"/>
          <w:color w:val="auto"/>
          <w:sz w:val="28"/>
          <w:szCs w:val="28"/>
        </w:rPr>
      </w:pPr>
    </w:p>
    <w:p w:rsidR="006D038A" w:rsidRPr="000A6C61" w:rsidRDefault="006D038A" w:rsidP="00093BDE">
      <w:pPr>
        <w:pStyle w:val="Normal1"/>
        <w:widowControl/>
        <w:suppressAutoHyphens w:val="0"/>
        <w:ind w:left="3969"/>
        <w:jc w:val="right"/>
        <w:rPr>
          <w:rFonts w:cs="Times New Roman"/>
          <w:color w:val="auto"/>
          <w:sz w:val="28"/>
          <w:szCs w:val="28"/>
        </w:rPr>
      </w:pPr>
    </w:p>
    <w:p w:rsidR="00DE10B0" w:rsidRPr="000A6C61" w:rsidRDefault="00DE10B0" w:rsidP="00093BDE">
      <w:pPr>
        <w:pStyle w:val="Normal1"/>
        <w:widowControl/>
        <w:suppressAutoHyphens w:val="0"/>
        <w:ind w:left="3969"/>
        <w:jc w:val="right"/>
        <w:rPr>
          <w:rFonts w:cs="Times New Roman"/>
          <w:color w:val="auto"/>
          <w:sz w:val="28"/>
          <w:szCs w:val="28"/>
        </w:rPr>
      </w:pPr>
    </w:p>
    <w:p w:rsidR="00093BDE" w:rsidRPr="000A6C61" w:rsidRDefault="00093BDE" w:rsidP="00093BDE">
      <w:pPr>
        <w:pStyle w:val="Normal1"/>
        <w:widowControl/>
        <w:suppressAutoHyphens w:val="0"/>
        <w:ind w:left="3969"/>
        <w:jc w:val="right"/>
        <w:rPr>
          <w:rFonts w:cs="Times New Roman"/>
          <w:color w:val="auto"/>
          <w:sz w:val="28"/>
          <w:szCs w:val="28"/>
        </w:rPr>
      </w:pPr>
      <w:r w:rsidRPr="000A6C61">
        <w:rPr>
          <w:rFonts w:cs="Times New Roman"/>
          <w:color w:val="auto"/>
          <w:sz w:val="28"/>
          <w:szCs w:val="28"/>
        </w:rPr>
        <w:t>© ИРО Кировской области, 2020</w:t>
      </w:r>
    </w:p>
    <w:p w:rsidR="006D038A" w:rsidRPr="000A6C61" w:rsidRDefault="00093BDE" w:rsidP="00093BDE">
      <w:pPr>
        <w:pStyle w:val="Normal1"/>
        <w:widowControl/>
        <w:suppressAutoHyphens w:val="0"/>
        <w:ind w:firstLine="709"/>
        <w:jc w:val="right"/>
        <w:rPr>
          <w:rFonts w:cs="Times New Roman"/>
          <w:color w:val="auto"/>
          <w:sz w:val="28"/>
          <w:szCs w:val="28"/>
        </w:rPr>
      </w:pPr>
      <w:r w:rsidRPr="000A6C61">
        <w:rPr>
          <w:rFonts w:cs="Times New Roman"/>
          <w:color w:val="auto"/>
          <w:sz w:val="28"/>
          <w:szCs w:val="28"/>
        </w:rPr>
        <w:t xml:space="preserve">© Е.В. Арасланова, Е.С. Ефремова, </w:t>
      </w:r>
    </w:p>
    <w:p w:rsidR="00093BDE" w:rsidRPr="000A6C61" w:rsidRDefault="00093BDE" w:rsidP="006D038A">
      <w:pPr>
        <w:pStyle w:val="Normal1"/>
        <w:widowControl/>
        <w:suppressAutoHyphens w:val="0"/>
        <w:ind w:firstLine="709"/>
        <w:jc w:val="right"/>
        <w:rPr>
          <w:rFonts w:cs="Times New Roman"/>
          <w:color w:val="auto"/>
          <w:sz w:val="28"/>
          <w:szCs w:val="28"/>
        </w:rPr>
      </w:pPr>
      <w:r w:rsidRPr="000A6C61">
        <w:rPr>
          <w:rFonts w:cs="Times New Roman"/>
          <w:color w:val="auto"/>
          <w:sz w:val="28"/>
          <w:szCs w:val="28"/>
        </w:rPr>
        <w:t>И.</w:t>
      </w:r>
      <w:r w:rsidR="002B123B" w:rsidRPr="000A6C61">
        <w:rPr>
          <w:rFonts w:cs="Times New Roman"/>
          <w:color w:val="auto"/>
          <w:sz w:val="28"/>
          <w:szCs w:val="28"/>
        </w:rPr>
        <w:t>Н.</w:t>
      </w:r>
      <w:r w:rsidRPr="000A6C61">
        <w:rPr>
          <w:rFonts w:cs="Times New Roman"/>
          <w:color w:val="auto"/>
          <w:sz w:val="28"/>
          <w:szCs w:val="28"/>
        </w:rPr>
        <w:t xml:space="preserve"> </w:t>
      </w:r>
      <w:r w:rsidR="002B123B" w:rsidRPr="000A6C61">
        <w:rPr>
          <w:rFonts w:cs="Times New Roman"/>
          <w:color w:val="auto"/>
          <w:sz w:val="28"/>
          <w:szCs w:val="28"/>
        </w:rPr>
        <w:t>Севастьянова</w:t>
      </w:r>
      <w:r w:rsidRPr="000A6C61">
        <w:rPr>
          <w:rFonts w:cs="Times New Roman"/>
          <w:color w:val="auto"/>
          <w:sz w:val="28"/>
          <w:szCs w:val="28"/>
        </w:rPr>
        <w:t>,</w:t>
      </w:r>
      <w:r w:rsidR="006D038A" w:rsidRPr="000A6C61">
        <w:rPr>
          <w:rFonts w:cs="Times New Roman"/>
          <w:color w:val="auto"/>
          <w:sz w:val="28"/>
          <w:szCs w:val="28"/>
        </w:rPr>
        <w:t xml:space="preserve"> </w:t>
      </w:r>
      <w:r w:rsidRPr="000A6C61">
        <w:rPr>
          <w:rFonts w:cs="Times New Roman"/>
          <w:color w:val="auto"/>
          <w:sz w:val="28"/>
          <w:szCs w:val="28"/>
        </w:rPr>
        <w:t>авт.-сост., 2020</w:t>
      </w:r>
    </w:p>
    <w:p w:rsidR="00093BDE" w:rsidRPr="000A6C61" w:rsidRDefault="00093BDE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61F0" w:rsidRPr="000A6C61" w:rsidRDefault="006461F0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61F0" w:rsidRPr="000A6C61" w:rsidRDefault="006461F0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61F0" w:rsidRPr="000A6C61" w:rsidRDefault="00DE10B0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6C61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BD57C" wp14:editId="2CD9C94B">
                <wp:simplePos x="0" y="0"/>
                <wp:positionH relativeFrom="margin">
                  <wp:posOffset>2358304</wp:posOffset>
                </wp:positionH>
                <wp:positionV relativeFrom="paragraph">
                  <wp:posOffset>9028</wp:posOffset>
                </wp:positionV>
                <wp:extent cx="1408386" cy="1145058"/>
                <wp:effectExtent l="0" t="0" r="20955" b="1714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386" cy="1145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706FB" id="Rectangle 4" o:spid="_x0000_s1026" style="position:absolute;margin-left:185.7pt;margin-top:.7pt;width:110.9pt;height:9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" strokecolor="white">
                <w10:wrap anchorx="margin"/>
              </v:rect>
            </w:pict>
          </mc:Fallback>
        </mc:AlternateContent>
      </w:r>
    </w:p>
    <w:p w:rsidR="00DE10B0" w:rsidRPr="000A6C61" w:rsidRDefault="00DE10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bookmarkStart w:id="2" w:name="_GoBack"/>
      <w:bookmarkEnd w:id="2"/>
    </w:p>
    <w:p w:rsidR="00057A93" w:rsidRPr="000A6C61" w:rsidRDefault="00057A93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:rsidR="00057A93" w:rsidRPr="000A6C61" w:rsidRDefault="00057A93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7838" w:rsidRPr="000A6C61" w:rsidRDefault="00857838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TOC \h \z \t "1;1;11;1;2;2" </w:instrTex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hyperlink w:anchor="_Toc41481650" w:history="1">
        <w:r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_Toc41481650 \h </w:instrText>
        </w:r>
        <w:r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1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1.1. Результаты оценки качества дошкольного образования по кластеру  «Городские ДОО, имеющие группы комбинированной и компенсирующей направленности»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_Toc41481651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2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1.2. Результаты оценки качества дошкольного образования по кластеру «Городские ДОО, не имеющие групп комбинированной и компенсирующей направленности»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_Toc41481652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3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1.3. Результаты оценки качества дошкольного образования по кластеру «Сельские ДОО, не имеющие групп комбинированной и компенсирующей направленности»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_Toc41481653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4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1.4. Результаты оценки качества дошкольного образования по кластеру «Сельские ДОО, имеющие группы комбинированной и компенсирующей направленности»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_Toc41481654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28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5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1.5. Результаты оценки качества дошкольного образования по кластеру «Дошкольные группы при ОО»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_Toc41481655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31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6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  <w:lang w:eastAsia="ru-RU"/>
          </w:rPr>
          <w:t>Общие выводы и рекомендации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_Toc41481656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17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7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Приложения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_Toc41481657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24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58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Приложение 1.</w:t>
        </w:r>
        <w:r w:rsidR="00857838" w:rsidRPr="000A6C61">
          <w:rPr>
            <w:noProof/>
          </w:rPr>
          <w:t xml:space="preserve"> </w:t>
        </w:r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Кластер «Городские ДОО, имеющие группы комбинированной и компенсирующей направленности»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_Toc41481658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24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60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Приложение 2.</w:t>
        </w:r>
        <w:r w:rsidR="00857838" w:rsidRPr="000A6C61">
          <w:rPr>
            <w:noProof/>
          </w:rPr>
          <w:t xml:space="preserve"> </w:t>
        </w:r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Кластер «Городские ДОО, не имеющие групп комбинированной и компенсирующей направленности»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_Toc41481660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39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24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62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Приложение 3</w:t>
        </w:r>
        <w:r w:rsidR="000668BC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.</w:t>
        </w:r>
        <w:r w:rsidR="000668BC" w:rsidRPr="000A6C61">
          <w:rPr>
            <w:noProof/>
          </w:rPr>
          <w:t xml:space="preserve"> </w:t>
        </w:r>
        <w:r w:rsidR="000668BC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Кластер «Сельские ДОО, не имеющие групп комбинированной и компенсирующей направленности»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_Toc41481662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45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24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64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Приложение 4</w:t>
        </w:r>
        <w:r w:rsidR="000668BC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.</w:t>
        </w:r>
        <w:r w:rsidR="000668BC" w:rsidRPr="000A6C61">
          <w:rPr>
            <w:noProof/>
          </w:rPr>
          <w:t xml:space="preserve"> </w:t>
        </w:r>
        <w:r w:rsidR="000668BC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Сельские ДОО, и</w:t>
        </w:r>
        <w:r w:rsidR="002D4B24">
          <w:rPr>
            <w:rStyle w:val="ac"/>
            <w:rFonts w:ascii="Times New Roman" w:hAnsi="Times New Roman" w:cs="Times New Roman"/>
            <w:noProof/>
            <w:sz w:val="28"/>
            <w:szCs w:val="28"/>
          </w:rPr>
          <w:t>меющие группы комбинированной и </w:t>
        </w:r>
        <w:r w:rsidR="000668BC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компенсирующей направленности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_Toc41481664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49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57838" w:rsidRPr="000A6C61" w:rsidRDefault="001F6C2E">
      <w:pPr>
        <w:pStyle w:val="24"/>
        <w:tabs>
          <w:tab w:val="right" w:leader="dot" w:pos="9628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41481666" w:history="1">
        <w:r w:rsidR="00857838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Приложение 5</w:t>
        </w:r>
        <w:r w:rsidR="000668BC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.</w:t>
        </w:r>
        <w:r w:rsidR="000668BC" w:rsidRPr="000A6C61">
          <w:rPr>
            <w:noProof/>
          </w:rPr>
          <w:t xml:space="preserve"> </w:t>
        </w:r>
        <w:r w:rsidR="000668BC" w:rsidRPr="000A6C61">
          <w:rPr>
            <w:rStyle w:val="ac"/>
            <w:rFonts w:ascii="Times New Roman" w:hAnsi="Times New Roman" w:cs="Times New Roman"/>
            <w:noProof/>
            <w:sz w:val="28"/>
            <w:szCs w:val="28"/>
          </w:rPr>
          <w:t>Группы дошкольного образования при школах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_Toc41481666 \h </w:instrTex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558A2">
          <w:rPr>
            <w:rFonts w:ascii="Times New Roman" w:hAnsi="Times New Roman" w:cs="Times New Roman"/>
            <w:noProof/>
            <w:webHidden/>
            <w:sz w:val="28"/>
            <w:szCs w:val="28"/>
          </w:rPr>
          <w:t>49</w:t>
        </w:r>
        <w:r w:rsidR="00857838" w:rsidRPr="000A6C61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057A93" w:rsidRPr="000A6C61" w:rsidRDefault="00857838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057A93" w:rsidRPr="000A6C61" w:rsidRDefault="00057A93" w:rsidP="004843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7A93" w:rsidRPr="000A6C61" w:rsidRDefault="00057A9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C86B12" w:rsidRPr="000A6C61" w:rsidRDefault="00B51B88" w:rsidP="00857838">
      <w:pPr>
        <w:pStyle w:val="15"/>
      </w:pPr>
      <w:bookmarkStart w:id="3" w:name="_Toc41481650"/>
      <w:r w:rsidRPr="000A6C61">
        <w:lastRenderedPageBreak/>
        <w:t>Введение</w:t>
      </w:r>
      <w:bookmarkEnd w:id="3"/>
    </w:p>
    <w:p w:rsidR="00D64DD6" w:rsidRPr="000A6C61" w:rsidRDefault="00D64DD6" w:rsidP="000715E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86B12" w:rsidRPr="000A6C61" w:rsidRDefault="00C86B12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Кировской области от 21.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02.2020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177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внешней оценки качества дошкольного образования в Кировской области в 2020 году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B424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период с марта по апрель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была проведена 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внешняя оценка качества дошкольного образования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6B12" w:rsidRPr="000A6C61" w:rsidRDefault="00C86B12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Целью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10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региональной (внешней) оценки качества дошкольного образования является получение объективных данных о состоянии системы дошкольного образования в регионе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определение уровня достижения качества в </w:t>
      </w:r>
      <w:r w:rsidR="00D9287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организациях (далее – 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="00D9287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реализующих ООП ДО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86B12" w:rsidRPr="000A6C61" w:rsidRDefault="003166FF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Задачами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внешней оценки качества дошкольного образования явля</w:t>
      </w:r>
      <w:r w:rsidR="001E6C2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C86B1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6B12" w:rsidRPr="000A6C61" w:rsidRDefault="00C86B12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- выработка общего подхода к понимаю качества дошкольного образования для обеспечения согласованности деятельности элементов системы внутренней и внешней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(региональной, муниципальной)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для реализации права граждан на получение качественного дошкольного образования;</w:t>
      </w:r>
    </w:p>
    <w:p w:rsidR="003166FF" w:rsidRPr="000A6C61" w:rsidRDefault="00C86B12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получение объективных данных о с</w:t>
      </w:r>
      <w:r w:rsidR="008F1C9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остоянии качества образования в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ДОО Кировской области, формирование информационного банка качества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6B12" w:rsidRPr="000A6C61" w:rsidRDefault="003166FF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A6C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получение объективных данных о группах ОО, формирование кластеров. </w:t>
      </w:r>
    </w:p>
    <w:p w:rsidR="003166FF" w:rsidRPr="000A6C61" w:rsidRDefault="003166FF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74D1" w:rsidRPr="000A6C61" w:rsidRDefault="000674D1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Краткая характеристика технологии и инструментария</w:t>
      </w:r>
      <w:r w:rsidR="003D3F87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4C1518" w:rsidRPr="000A6C61" w:rsidRDefault="004C1518" w:rsidP="004843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дошкольного образования носила комплексный характер и проводилась по 3 группам параметров:</w:t>
      </w:r>
    </w:p>
    <w:p w:rsidR="004C1518" w:rsidRPr="000A6C61" w:rsidRDefault="004C1518" w:rsidP="004843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1-я группа параметров определяет соответствие Программы требованиям основных нормативных документов стандарта дошкольного образования;</w:t>
      </w:r>
    </w:p>
    <w:p w:rsidR="004C1518" w:rsidRPr="000A6C61" w:rsidRDefault="004C1518" w:rsidP="004843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2-я группа параметров характеризует соответствие условий реализации Программы требованиям основных нормативных документов;</w:t>
      </w:r>
    </w:p>
    <w:p w:rsidR="004C1518" w:rsidRPr="000A6C61" w:rsidRDefault="004C1518" w:rsidP="004843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3-я группа параметров устанавливает степень удовлетворенности родителей (законных представителей) </w:t>
      </w:r>
      <w:r w:rsidR="00CA444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родителей) ОО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1518" w:rsidRPr="000A6C61" w:rsidRDefault="004C1518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 трем группам параметров разработан инструментарий, который представляет собой комплект специально разработа</w:t>
      </w:r>
      <w:r w:rsidR="00EC0D8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нных оценочных листов, содержащи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й критерии и показатели для групп общеразвивающей и групп комбинированной направленности.</w:t>
      </w:r>
    </w:p>
    <w:p w:rsidR="000674D1" w:rsidRPr="000A6C61" w:rsidRDefault="000674D1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D47D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ошкольные образовательные организации (далее – ДОО)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проводили самооценку по предложенным параметрам, далее была проведена экспертная оценка. О</w:t>
      </w:r>
      <w:r w:rsidR="004C151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ценка качества осуществлялась в виде экспертизы с участием специалистов (экспертов) в области дошкольного образования, прошедших специальную подготовку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помощью методов математической статистики были определены недостоверные (необъективные) оценки. </w:t>
      </w:r>
    </w:p>
    <w:p w:rsidR="004C1518" w:rsidRPr="000A6C61" w:rsidRDefault="004C1518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и инструментарий по оценке качества дошкольного образования разработан на основе квалитативного,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квалиметрического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социологического подходов, впервые был апробирован в 2016 году и доработан в 2016-2017</w:t>
      </w:r>
      <w:r w:rsidR="008F1C9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году. В целом, проведенная апробация технологии и инструментария</w:t>
      </w:r>
      <w:r w:rsidR="003D47D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позволила получить данные о качестве образ</w:t>
      </w:r>
      <w:r w:rsidR="008F1C9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ования в ОО Кировской области и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положительные оценки со стороны экспертов. </w:t>
      </w:r>
    </w:p>
    <w:p w:rsidR="000674D1" w:rsidRPr="000A6C61" w:rsidRDefault="000674D1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 период апробации технологии и инструментария внешней (региональной) оценки качества дошкольного образования в 2016-2018 гг. экспертизу прошли 259 ДОО. </w:t>
      </w:r>
    </w:p>
    <w:p w:rsidR="004C1518" w:rsidRPr="000A6C61" w:rsidRDefault="004C1518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66FF" w:rsidRPr="000A6C61" w:rsidRDefault="003166FF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Характеристика выборки для проведения оценочных процедур. </w:t>
      </w:r>
    </w:p>
    <w:p w:rsidR="003166FF" w:rsidRPr="000A6C61" w:rsidRDefault="000674D1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году в оценочных процедурах приняли участие 175 ОО Кировской области, реализующие ООП ДО. 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Неоднородность данной выборки </w:t>
      </w:r>
      <w:r w:rsidR="00E124D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обеспечила включение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апробацию различных образовательных организаций, имеющих специфику, и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позволил</w:t>
      </w:r>
      <w:r w:rsidR="006E4C6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осуществлять единый подход к оценке качества дошкольного образования на уровне региона,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информационный банк оценок в соответствии с определенными кластерами, которые были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основе:</w:t>
      </w:r>
    </w:p>
    <w:p w:rsidR="003166FF" w:rsidRPr="000A6C61" w:rsidRDefault="008F1C92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3166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наличия или отсутствия групп коррекционной и комбинированной направленности;</w:t>
      </w:r>
    </w:p>
    <w:p w:rsidR="003166FF" w:rsidRPr="000A6C61" w:rsidRDefault="003166FF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- расположение ДОО в городской или сельской местности;</w:t>
      </w:r>
    </w:p>
    <w:p w:rsidR="003166FF" w:rsidRPr="000A6C61" w:rsidRDefault="003166FF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- самостоятельные, либо расположенные при школах.</w:t>
      </w:r>
    </w:p>
    <w:p w:rsidR="003166FF" w:rsidRPr="000A6C61" w:rsidRDefault="003166FF" w:rsidP="004843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были выделены следующие кластеры:</w:t>
      </w:r>
    </w:p>
    <w:p w:rsidR="003166FF" w:rsidRPr="000A6C61" w:rsidRDefault="003166FF" w:rsidP="00D12D5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Городские ДОО, имеющие группы комбинированной и компенсирующей направленности.</w:t>
      </w:r>
    </w:p>
    <w:p w:rsidR="003166FF" w:rsidRPr="000A6C61" w:rsidRDefault="003166FF" w:rsidP="00D12D5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Сельские ДОО, имеющие группы комбинированной и компенсирующей направленности.</w:t>
      </w:r>
    </w:p>
    <w:p w:rsidR="003166FF" w:rsidRPr="000A6C61" w:rsidRDefault="003166FF" w:rsidP="00D12D5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Городские ДОО, не имеющие групп комбинированной и компенсирующей направленности.</w:t>
      </w:r>
    </w:p>
    <w:p w:rsidR="003166FF" w:rsidRPr="000A6C61" w:rsidRDefault="003166FF" w:rsidP="00D12D5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Сельские ДОО, не имеющие групп комбинированной и компенсирующей направленности.</w:t>
      </w:r>
    </w:p>
    <w:p w:rsidR="0045377B" w:rsidRPr="000A6C61" w:rsidRDefault="003166FF" w:rsidP="00D12D53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Дошкольные группы при ОО. </w:t>
      </w:r>
    </w:p>
    <w:p w:rsidR="0045377B" w:rsidRPr="000A6C61" w:rsidRDefault="0045377B" w:rsidP="0048432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образовательных </w:t>
      </w:r>
      <w:r w:rsidR="0033753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r w:rsidR="00126FB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 кластерам</w:t>
      </w:r>
    </w:p>
    <w:p w:rsidR="00C317B0" w:rsidRPr="000A6C61" w:rsidRDefault="00C317B0" w:rsidP="0048432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702"/>
        <w:gridCol w:w="1701"/>
        <w:gridCol w:w="1984"/>
        <w:gridCol w:w="1560"/>
        <w:gridCol w:w="1275"/>
      </w:tblGrid>
      <w:tr w:rsidR="0033753D" w:rsidRPr="000A6C61" w:rsidTr="00126FB5">
        <w:tc>
          <w:tcPr>
            <w:tcW w:w="1417" w:type="dxa"/>
          </w:tcPr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ДОО, имеющие группы комбинированной и компенсирующей направленности</w:t>
            </w:r>
          </w:p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Сельские ДОО</w:t>
            </w:r>
          </w:p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77B" w:rsidRPr="000A6C61" w:rsidRDefault="0045377B" w:rsidP="0048432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ДОО, имеющие группы комбинированной и компенсирующей направленности</w:t>
            </w:r>
          </w:p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Городские ДОО</w:t>
            </w:r>
          </w:p>
        </w:tc>
        <w:tc>
          <w:tcPr>
            <w:tcW w:w="1984" w:type="dxa"/>
          </w:tcPr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ДОО, не имеющие групп комбинированной и компенсирующей направленности</w:t>
            </w:r>
          </w:p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Сельские ДОО</w:t>
            </w:r>
          </w:p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377B" w:rsidRPr="000A6C61" w:rsidRDefault="0045377B" w:rsidP="0048432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ДОО, не имеющие групп комбинированной и компенсирующей направленности</w:t>
            </w:r>
          </w:p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Пришкольные ДОО</w:t>
            </w:r>
          </w:p>
        </w:tc>
        <w:tc>
          <w:tcPr>
            <w:tcW w:w="1275" w:type="dxa"/>
          </w:tcPr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ДОО, не имеющие групп комбинированной и компенсирующей направленности</w:t>
            </w:r>
          </w:p>
          <w:p w:rsidR="0045377B" w:rsidRPr="000A6C61" w:rsidRDefault="0045377B" w:rsidP="004843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Городские ДОО</w:t>
            </w:r>
          </w:p>
        </w:tc>
      </w:tr>
      <w:tr w:rsidR="0033753D" w:rsidRPr="000A6C61" w:rsidTr="00C317B0">
        <w:tc>
          <w:tcPr>
            <w:tcW w:w="1417" w:type="dxa"/>
          </w:tcPr>
          <w:p w:rsidR="0045377B" w:rsidRPr="000A6C61" w:rsidRDefault="0045377B" w:rsidP="00484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1702" w:type="dxa"/>
          </w:tcPr>
          <w:p w:rsidR="0045377B" w:rsidRPr="000A6C61" w:rsidRDefault="0045377B" w:rsidP="004843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377B" w:rsidRPr="000A6C61" w:rsidRDefault="0045377B" w:rsidP="004843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5377B" w:rsidRPr="000A6C61" w:rsidRDefault="00C317B0" w:rsidP="004843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60" w:type="dxa"/>
          </w:tcPr>
          <w:p w:rsidR="0045377B" w:rsidRPr="000A6C61" w:rsidRDefault="0045377B" w:rsidP="004843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5377B" w:rsidRPr="000A6C61" w:rsidRDefault="0045377B" w:rsidP="004843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317B0"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9A70C3" w:rsidRPr="000A6C61" w:rsidRDefault="009A70C3" w:rsidP="00952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0C3" w:rsidRPr="000A6C61" w:rsidRDefault="009A70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E5BDF" w:rsidRPr="000A6C61" w:rsidRDefault="0045377B" w:rsidP="00952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ДОО представлены из всех муниципалитетов Кировской области, </w:t>
      </w:r>
      <w:r w:rsidR="008F1C9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</w:t>
      </w:r>
      <w:proofErr w:type="spellStart"/>
      <w:r w:rsidR="008F1C9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Унинского</w:t>
      </w:r>
      <w:proofErr w:type="spellEnd"/>
      <w:r w:rsidR="008F1C9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Две ОО –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д/с «Чебурашка» д. Сибирь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Унинского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и МКОДУ д/с «Колобок» д. Большая Дубрава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Унинского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закрыты. </w:t>
      </w:r>
    </w:p>
    <w:p w:rsidR="00C86B12" w:rsidRPr="000A6C61" w:rsidRDefault="0045377B" w:rsidP="00952C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Было выявлено 16 ОО, показавших недостоверные результаты, что соответствует 9,2% от всей выборки</w:t>
      </w:r>
      <w:r w:rsidR="001E6C2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AA681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превышает допустимых значений в рамках применения инструментария исследования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37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Сравнение абсолютной разности самооценки и экспер</w:t>
      </w:r>
      <w:r w:rsidR="000A1B6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тной оценки в одномерных рядах </w:t>
      </w:r>
      <w:r w:rsidR="002737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позволило выявить недостоверные данные, которые в дальнейшем не буд</w:t>
      </w:r>
      <w:r w:rsidR="00F02C2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737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учитываться при обработке и анализе результатов. </w:t>
      </w:r>
    </w:p>
    <w:p w:rsidR="0045377B" w:rsidRPr="000A6C61" w:rsidRDefault="0045377B" w:rsidP="00952C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из 175 ОО, участв</w:t>
      </w:r>
      <w:r w:rsidR="00685AE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овавших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оценке качества дошкольного образования в 2020 году, в анализ результатов включено 157 ОО. </w:t>
      </w:r>
    </w:p>
    <w:p w:rsidR="00273728" w:rsidRPr="000A6C61" w:rsidRDefault="00273728" w:rsidP="00C86B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77B" w:rsidRPr="000A6C61" w:rsidRDefault="0045377B" w:rsidP="00952CAB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ОО, показавшие недостоверные результаты</w:t>
      </w:r>
    </w:p>
    <w:p w:rsidR="00C317B0" w:rsidRPr="000A6C61" w:rsidRDefault="00C317B0" w:rsidP="00952CAB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704"/>
        <w:gridCol w:w="2126"/>
        <w:gridCol w:w="6741"/>
      </w:tblGrid>
      <w:tr w:rsidR="00273728" w:rsidRPr="000A6C61" w:rsidTr="00273728">
        <w:trPr>
          <w:trHeight w:val="30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Муниципалитет </w:t>
            </w:r>
          </w:p>
        </w:tc>
        <w:tc>
          <w:tcPr>
            <w:tcW w:w="6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ДОО</w:t>
            </w:r>
          </w:p>
        </w:tc>
      </w:tr>
      <w:tr w:rsidR="009B3542" w:rsidRPr="000A6C61" w:rsidTr="0027372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Верхнекамский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детский сад "Чайка" п. Созимский Верхнекамского района </w:t>
            </w:r>
          </w:p>
        </w:tc>
      </w:tr>
      <w:tr w:rsidR="009B3542" w:rsidRPr="000A6C61" w:rsidTr="00273728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Верхнекамский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846E89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униципальное казённое дошкольное образовательное учреждение детский сад "</w:t>
            </w:r>
            <w:r w:rsidR="003C3DF2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годка" п.</w:t>
            </w:r>
            <w:r w:rsidR="00126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Чус</w:t>
            </w:r>
            <w:proofErr w:type="spellEnd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Верхнекамского района </w:t>
            </w:r>
          </w:p>
        </w:tc>
      </w:tr>
      <w:tr w:rsidR="009B3542" w:rsidRPr="000A6C61" w:rsidTr="00273728">
        <w:trPr>
          <w:trHeight w:val="5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Верхошижемский</w:t>
            </w:r>
            <w:proofErr w:type="spellEnd"/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846E89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униципальное казённое дошкольное образовательное учреждение детский сад д. </w:t>
            </w:r>
            <w:proofErr w:type="spellStart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Сырда</w:t>
            </w:r>
            <w:proofErr w:type="spellEnd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Верхошижемского</w:t>
            </w:r>
            <w:proofErr w:type="spellEnd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9B3542" w:rsidRPr="000A6C61" w:rsidTr="0027372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Кирово-Чепецкий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85178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униципальное казенное дошкольное образовательное учреждение детский сад "Ромашка"</w:t>
            </w:r>
            <w:r w:rsidR="00AA3FCF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Полом Кирово-Чепецкого района </w:t>
            </w:r>
          </w:p>
        </w:tc>
      </w:tr>
      <w:tr w:rsidR="009B3542" w:rsidRPr="000A6C61" w:rsidTr="00273728">
        <w:trPr>
          <w:trHeight w:val="6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Мурашинский</w:t>
            </w:r>
            <w:proofErr w:type="spellEnd"/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дошкольное образовательное казенное учреждение детский сад № 3 города Мураши </w:t>
            </w:r>
          </w:p>
        </w:tc>
      </w:tr>
      <w:tr w:rsidR="009B3542" w:rsidRPr="000A6C61" w:rsidTr="00273728">
        <w:trPr>
          <w:trHeight w:val="5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Омутнинский</w:t>
            </w:r>
            <w:proofErr w:type="spellEnd"/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85178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униципальное казенное дошкольное образовательное учреждение детский сад "Алёнушка" г. Омутнинска </w:t>
            </w:r>
          </w:p>
        </w:tc>
      </w:tr>
      <w:tr w:rsidR="009B3542" w:rsidRPr="000A6C61" w:rsidTr="0027372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Опаринский</w:t>
            </w:r>
            <w:proofErr w:type="spellEnd"/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общеобразовательная школа п.</w:t>
            </w:r>
            <w:r w:rsidR="0087339F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Речной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Опаринского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9B3542" w:rsidRPr="000A6C61" w:rsidTr="00273728">
        <w:trPr>
          <w:trHeight w:val="7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Опаринский</w:t>
            </w:r>
            <w:proofErr w:type="spellEnd"/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85178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униципальное казенное дошкольное образовательное учреждение детский сад "Ромашка" д.</w:t>
            </w:r>
            <w:r w:rsidR="0087339F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Стрельская</w:t>
            </w:r>
            <w:proofErr w:type="spellEnd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Опаринского</w:t>
            </w:r>
            <w:proofErr w:type="spellEnd"/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9B3542" w:rsidRPr="000A6C61" w:rsidTr="00273728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Оричевский</w:t>
            </w:r>
            <w:proofErr w:type="spellEnd"/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дошкольное образовательное казенное учреждение детский сад общеразвивающего вида "Тополек" п. Торфяной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Оричевского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9B3542" w:rsidRPr="000A6C61" w:rsidTr="0027372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Орловский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детский сад общеразвивающего вида "Теремок" г.</w:t>
            </w:r>
            <w:r w:rsidR="0085178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Орлов</w:t>
            </w:r>
          </w:p>
        </w:tc>
      </w:tr>
      <w:tr w:rsidR="009B3542" w:rsidRPr="000A6C61" w:rsidTr="00273728">
        <w:trPr>
          <w:trHeight w:val="9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Слободской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детский сад общеразвивающего вида №</w:t>
            </w:r>
            <w:r w:rsidR="0087339F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 посёлка городского типа Вахруши Слободского района </w:t>
            </w:r>
          </w:p>
        </w:tc>
      </w:tr>
      <w:tr w:rsidR="009B3542" w:rsidRPr="000A6C61" w:rsidTr="00273728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Слободской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детский сад №</w:t>
            </w:r>
            <w:r w:rsidR="0085178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Вахруши Слободского района</w:t>
            </w:r>
          </w:p>
        </w:tc>
      </w:tr>
      <w:tr w:rsidR="009B3542" w:rsidRPr="000A6C61" w:rsidTr="00273728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детский сад №</w:t>
            </w:r>
            <w:r w:rsidR="0085178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г. Советска </w:t>
            </w:r>
          </w:p>
        </w:tc>
      </w:tr>
      <w:tr w:rsidR="009B3542" w:rsidRPr="000A6C61" w:rsidTr="00273728">
        <w:trPr>
          <w:trHeight w:val="5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Яранский</w:t>
            </w:r>
            <w:proofErr w:type="spellEnd"/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детский сад "Сказка" г. Яранска </w:t>
            </w:r>
          </w:p>
        </w:tc>
      </w:tr>
      <w:tr w:rsidR="009B3542" w:rsidRPr="000A6C61" w:rsidTr="0027372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94620F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Вятские П</w:t>
            </w:r>
            <w:r w:rsidR="0027372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оляны (город)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Детский сад №</w:t>
            </w:r>
            <w:r w:rsidR="0085178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"Светлячок" г. Вятские Поляны</w:t>
            </w:r>
          </w:p>
        </w:tc>
      </w:tr>
      <w:tr w:rsidR="009B3542" w:rsidRPr="000A6C61" w:rsidTr="00273728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28" w:rsidRPr="000A6C61" w:rsidRDefault="00273728" w:rsidP="00C701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C701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Кирово-Чепецк (город)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728" w:rsidRPr="000A6C61" w:rsidRDefault="00273728" w:rsidP="002737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Негосударственная автономная некоммерческая дошкольная образовательная организация «Детский сад «Улыбка»</w:t>
            </w:r>
          </w:p>
        </w:tc>
      </w:tr>
    </w:tbl>
    <w:p w:rsidR="00273728" w:rsidRPr="000A6C61" w:rsidRDefault="00273728" w:rsidP="00C86B1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3728" w:rsidRPr="000A6C61" w:rsidRDefault="0094620F" w:rsidP="00952C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этих ДОО выявлены значимые различия между результатами самооценки, проведенной организацией и экспертной оценкой. П</w:t>
      </w:r>
      <w:r w:rsidR="0087339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редставим п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ричины, обусловившие различия в оценках:</w:t>
      </w:r>
    </w:p>
    <w:p w:rsidR="0094796B" w:rsidRPr="000A6C61" w:rsidRDefault="0094620F" w:rsidP="00952C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79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самооценка ОО, показавших недостоверные данные по сравнению с экспертной оценкой</w:t>
      </w:r>
      <w:r w:rsidR="0087339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79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существенно завышена; </w:t>
      </w:r>
    </w:p>
    <w:p w:rsidR="0094620F" w:rsidRPr="000A6C61" w:rsidRDefault="0094796B" w:rsidP="00952C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620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ОО представлено недостаточно информации для проведения опосредованной экспертной оценки, материал не обновлен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317B0" w:rsidRPr="000A6C61" w:rsidRDefault="00C317B0" w:rsidP="00952CA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4E5BDF" w:rsidRPr="000A6C61" w:rsidRDefault="004E5BDF" w:rsidP="00952CA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Рекомендуем:</w:t>
      </w:r>
    </w:p>
    <w:p w:rsidR="00B55B95" w:rsidRPr="000A6C61" w:rsidRDefault="00B55B95" w:rsidP="00126BD9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ОО осуществлять мониторинг наполняемости сайта ОО необходимой актуальной информацией.</w:t>
      </w:r>
    </w:p>
    <w:p w:rsidR="0094796B" w:rsidRPr="000A6C61" w:rsidRDefault="0094796B" w:rsidP="00126BD9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ДОО пройти обучение на курсах повышения квалификации по проблемам организации и функционирования внутренней системы оценки качества дошкольного образования. </w:t>
      </w:r>
    </w:p>
    <w:p w:rsidR="0094796B" w:rsidRPr="000A6C61" w:rsidRDefault="0094796B" w:rsidP="00126BD9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</w:t>
      </w:r>
      <w:r w:rsidR="00C4467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 скорректировать действующую систему оценки качества с учетом нормативных документов, регламентирующих качество дошкольного образования, и, в первую очередь, ФГОС ДО.</w:t>
      </w:r>
    </w:p>
    <w:p w:rsidR="008507D0" w:rsidRPr="000A6C61" w:rsidRDefault="00B55B95" w:rsidP="00126BD9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1E6C2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 органов исполнительной власти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ОО, показавших недостоверные результаты, привлечь </w:t>
      </w:r>
      <w:r w:rsidR="0087339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экспертов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оценке качества дошкольного образования для проведения повторной экспертизы. </w:t>
      </w:r>
    </w:p>
    <w:p w:rsidR="008507D0" w:rsidRPr="000A6C61" w:rsidRDefault="008507D0" w:rsidP="00126BD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58F3" w:rsidRPr="000A6C61" w:rsidRDefault="00E858F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73728" w:rsidRPr="000A6C61" w:rsidRDefault="00857838" w:rsidP="00857838">
      <w:pPr>
        <w:pStyle w:val="11"/>
        <w:numPr>
          <w:ilvl w:val="0"/>
          <w:numId w:val="0"/>
        </w:numPr>
      </w:pPr>
      <w:bookmarkStart w:id="4" w:name="_Toc41481651"/>
      <w:r w:rsidRPr="000A6C61">
        <w:lastRenderedPageBreak/>
        <w:t xml:space="preserve">1.1. </w:t>
      </w:r>
      <w:r w:rsidR="008507D0" w:rsidRPr="000A6C61">
        <w:t>Результат</w:t>
      </w:r>
      <w:r w:rsidR="009E4C29" w:rsidRPr="000A6C61">
        <w:t>ы</w:t>
      </w:r>
      <w:r w:rsidR="008507D0" w:rsidRPr="000A6C61">
        <w:t xml:space="preserve"> оценки качества дошкольного образования по кластеру </w:t>
      </w:r>
      <w:r w:rsidRPr="000A6C61">
        <w:br/>
      </w:r>
      <w:r w:rsidR="008507D0" w:rsidRPr="000A6C61">
        <w:rPr>
          <w:b/>
        </w:rPr>
        <w:t>«Городские ДОО, имеющие группы комбинированной</w:t>
      </w:r>
      <w:r w:rsidRPr="000A6C61">
        <w:rPr>
          <w:b/>
        </w:rPr>
        <w:br/>
      </w:r>
      <w:r w:rsidR="008507D0" w:rsidRPr="000A6C61">
        <w:rPr>
          <w:b/>
        </w:rPr>
        <w:t>и компенсирующей направленности»</w:t>
      </w:r>
      <w:bookmarkEnd w:id="4"/>
      <w:r w:rsidRPr="000A6C61">
        <w:rPr>
          <w:b/>
        </w:rPr>
        <w:br/>
      </w:r>
    </w:p>
    <w:p w:rsidR="002B2447" w:rsidRPr="000A6C61" w:rsidRDefault="00AF15D2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Всего в кластер вошли 17 ДОО, в</w:t>
      </w:r>
      <w:r w:rsidR="009377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ДОО </w:t>
      </w:r>
      <w:r w:rsidR="007F10D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ООП ДО соответствуют</w:t>
      </w:r>
      <w:r w:rsidR="0007130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ФГОС ДО. 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структуре </w:t>
      </w:r>
      <w:r w:rsidR="00C317B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объему программ в 16 ДОО соблюдены</w:t>
      </w:r>
      <w:r w:rsidR="00AB5BF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377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1 ДОО выявлено несоответствие требованиям ООП ДО, действующим нормативно-правовым документам, ФГОС ДО.</w:t>
      </w:r>
    </w:p>
    <w:p w:rsidR="00EC2DE8" w:rsidRPr="000A6C61" w:rsidRDefault="009C065F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данных программах наиболее полно отражена направленность на обеспечение развития личности детей дошкольного возраста. Содержание программ направлено на достижение задач Стандарта,</w:t>
      </w:r>
      <w:r w:rsidR="00654CC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позитивной социализации детей, создание образовательной среды, способствующей поддержке самостоятельности и инициативы детей. </w:t>
      </w:r>
    </w:p>
    <w:p w:rsidR="00654CC4" w:rsidRPr="000A6C61" w:rsidRDefault="009C065F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Менее полно отражены организационные возможности программ:</w:t>
      </w:r>
      <w:r w:rsidR="008C069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B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не отражено разнообразие групп</w:t>
      </w:r>
      <w:r w:rsidR="00654CC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имеющихся в организации, в том числе групп кратковременного пребывания, групп разного возраста от 2 месяцев до 8 лет и др. 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 программ не предусматривает возможность реализации на родном языке из числа языков народов Российской Федерации в рамках установленных </w:t>
      </w:r>
      <w:r w:rsidR="00660EE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тандартом требований. </w:t>
      </w:r>
    </w:p>
    <w:p w:rsidR="00EC2DE8" w:rsidRPr="000A6C61" w:rsidRDefault="00071307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10D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МКДОУ "Детский сад №</w:t>
      </w:r>
      <w:r w:rsidR="00660EE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0D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2" города Кирова выявлено несоответствие Программы требованиям основных нормативных до</w:t>
      </w:r>
      <w:r w:rsidR="001E6C2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кументов, и, в первую очередь, С</w:t>
      </w:r>
      <w:r w:rsidR="007F10D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тандарт</w:t>
      </w:r>
      <w:r w:rsidR="001E6C2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F10D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Программы выявлено в части соблюдения структуры программы, так, программа не содержит двух взаимосвязанных частей: обязательной части и части, формируемой участниками образовательных отношений. Данные части не представлены в целевом, содержательном и организационном разделе. </w:t>
      </w:r>
      <w:r w:rsidR="00EC2DE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Программа составлена без учета образовательный потребностей родителей, социальный, культурных условий, в котором находится МКДОУ. </w:t>
      </w:r>
    </w:p>
    <w:p w:rsidR="007F10DB" w:rsidRPr="000A6C61" w:rsidRDefault="00071307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Нарушена структура разделов Программы: организационн</w:t>
      </w:r>
      <w:r w:rsidR="0085178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ый раздел не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распорядок и/или режим дня, особенности традиционных событий и праздников, не представлена циклограмма образовательной работы. Такое планирование образовательного процесса не позволяет осуществлять принцип комплексно-тематического планирования, который </w:t>
      </w:r>
      <w:r w:rsidR="0085178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должен быть реализован в </w:t>
      </w:r>
      <w:r w:rsidR="00EC2DE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дошкольном образовании. </w:t>
      </w:r>
    </w:p>
    <w:p w:rsidR="00EC2DE8" w:rsidRPr="000A6C61" w:rsidRDefault="00071307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не содержит дополнительного раздела с содержанием текста</w:t>
      </w:r>
      <w:r w:rsidR="00EC2DE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краткой презентацией Программы. Программа МКДОУ "Детский сад №</w:t>
      </w:r>
      <w:r w:rsidR="0085178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DE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2" города Кирова требует </w:t>
      </w:r>
      <w:r w:rsidR="008C069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60EE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ближайшее время</w:t>
      </w:r>
      <w:r w:rsidR="008C069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переработк</w:t>
      </w:r>
      <w:r w:rsidR="00660EE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C2DE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ФГОС ДО. </w:t>
      </w:r>
    </w:p>
    <w:p w:rsidR="00985803" w:rsidRPr="000A6C61" w:rsidRDefault="00985803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 94% ДОО </w:t>
      </w:r>
      <w:r w:rsidR="00015A6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кластера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ООП ДО соответствуют требованиям нормативных документов, и, в первую очередь, Стандарта ДО.</w:t>
      </w:r>
    </w:p>
    <w:p w:rsidR="001E6C2D" w:rsidRPr="000A6C61" w:rsidRDefault="002B2447" w:rsidP="005E38BF">
      <w:pPr>
        <w:pStyle w:val="a3"/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Рекомендовать:</w:t>
      </w:r>
      <w:r w:rsidR="00F7203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2447" w:rsidRPr="000A6C61" w:rsidRDefault="001E6C2D" w:rsidP="005E38B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7203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уководителям ДОО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кластере «Городские ДОО, имеющие группы комбинированной и компенсирующей направленности»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вопрос о создании условий для реализации программы на родном языке в рамках реализации части программы, формируемой участниками образовательных отношений</w:t>
      </w:r>
      <w:r w:rsidR="00623F2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07F7A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учетом образовательных потребностей родителей</w:t>
      </w:r>
      <w:r w:rsidR="00623F2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B244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645B2" w:rsidRPr="000A6C61" w:rsidRDefault="00FD632B" w:rsidP="00952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Экспертиза соответствия </w:t>
      </w: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условий реализации ООП требованиям действующих нормативно-правовых документов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показала, что из 17 ДОО:</w:t>
      </w:r>
    </w:p>
    <w:p w:rsidR="00B645B2" w:rsidRPr="000A6C61" w:rsidRDefault="00660EE3" w:rsidP="00952C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словия полностью соответствуют ФГОС ДО </w:t>
      </w:r>
      <w:r w:rsidR="00853DC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94% (16 ДОО); </w:t>
      </w:r>
    </w:p>
    <w:p w:rsidR="00B645B2" w:rsidRPr="000A6C61" w:rsidRDefault="00660EE3" w:rsidP="00952C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словия частично соответствуют – 6% (1 ДОО).</w:t>
      </w:r>
    </w:p>
    <w:p w:rsidR="00B645B2" w:rsidRPr="000A6C61" w:rsidRDefault="00FD632B" w:rsidP="00952C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кластере не выявлены ДОО, в которых условия не соответствуют требованиям нормативно-правовых документов. </w:t>
      </w:r>
    </w:p>
    <w:p w:rsidR="00B645B2" w:rsidRPr="000A6C61" w:rsidRDefault="00B645B2" w:rsidP="00952CA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качества по оценке условий реализации </w:t>
      </w:r>
      <w:r w:rsidR="00853DC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ООП ДО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выявил, что значения, полученные при оценке условий, выше средних полученных результатов у следующих ОО</w:t>
      </w:r>
      <w:r w:rsidR="00FD63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53DC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D63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абл. 3)</w:t>
      </w:r>
      <w:r w:rsidR="00FA42A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5A56" w:rsidRPr="000A6C61" w:rsidRDefault="00FE5A56" w:rsidP="00FD632B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412" w:rsidRPr="000A6C61" w:rsidRDefault="00515412" w:rsidP="00952CA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ОО, показавшие максимальную степень соответствия условий требованиям</w:t>
      </w:r>
    </w:p>
    <w:p w:rsidR="00FD632B" w:rsidRPr="000A6C61" w:rsidRDefault="00FD632B" w:rsidP="00952CAB">
      <w:pPr>
        <w:spacing w:after="0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14"/>
        <w:gridCol w:w="2044"/>
        <w:gridCol w:w="1370"/>
      </w:tblGrid>
      <w:tr w:rsidR="00B645B2" w:rsidRPr="000A6C61" w:rsidTr="000668BC">
        <w:tc>
          <w:tcPr>
            <w:tcW w:w="6516" w:type="dxa"/>
            <w:vAlign w:val="center"/>
          </w:tcPr>
          <w:p w:rsidR="00B645B2" w:rsidRPr="000A6C61" w:rsidRDefault="00B645B2" w:rsidP="000668B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</w:t>
            </w:r>
          </w:p>
        </w:tc>
        <w:tc>
          <w:tcPr>
            <w:tcW w:w="2126" w:type="dxa"/>
            <w:vAlign w:val="center"/>
          </w:tcPr>
          <w:p w:rsidR="00B645B2" w:rsidRPr="000A6C61" w:rsidRDefault="00B645B2" w:rsidP="000668B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баллов</w:t>
            </w:r>
          </w:p>
        </w:tc>
        <w:tc>
          <w:tcPr>
            <w:tcW w:w="1413" w:type="dxa"/>
            <w:vAlign w:val="center"/>
          </w:tcPr>
          <w:p w:rsidR="00B645B2" w:rsidRPr="000A6C61" w:rsidRDefault="00B645B2" w:rsidP="000668B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645B2" w:rsidRPr="000A6C61" w:rsidTr="00B645B2">
        <w:trPr>
          <w:trHeight w:val="430"/>
        </w:trPr>
        <w:tc>
          <w:tcPr>
            <w:tcW w:w="6516" w:type="dxa"/>
          </w:tcPr>
          <w:p w:rsidR="00851788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комбинированного вида №</w:t>
            </w:r>
            <w:r w:rsidR="00851788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4 </w:t>
            </w:r>
          </w:p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Вахруши Слободского района </w:t>
            </w:r>
          </w:p>
        </w:tc>
        <w:tc>
          <w:tcPr>
            <w:tcW w:w="2126" w:type="dxa"/>
            <w:vMerge w:val="restart"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13" w:type="dxa"/>
            <w:vMerge w:val="restart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96%</w:t>
            </w:r>
          </w:p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B645B2">
        <w:trPr>
          <w:trHeight w:val="430"/>
        </w:trPr>
        <w:tc>
          <w:tcPr>
            <w:tcW w:w="6516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МБДОУ детский сад №</w:t>
            </w:r>
            <w:r w:rsidR="00851788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3 г. Кирово-Чепецк</w:t>
            </w:r>
            <w:r w:rsidR="00851788" w:rsidRPr="000A6C6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26" w:type="dxa"/>
            <w:vMerge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B645B2">
        <w:trPr>
          <w:trHeight w:val="430"/>
        </w:trPr>
        <w:tc>
          <w:tcPr>
            <w:tcW w:w="6516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МБДОУ ДС</w:t>
            </w:r>
            <w:r w:rsidR="00FA42AE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№</w:t>
            </w:r>
            <w:r w:rsidR="00851788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11 города Кирово-Чепецк</w:t>
            </w:r>
            <w:r w:rsidR="00851788" w:rsidRPr="000A6C6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26" w:type="dxa"/>
            <w:vMerge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B645B2">
        <w:tc>
          <w:tcPr>
            <w:tcW w:w="6516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</w:t>
            </w:r>
            <w:r w:rsidR="00851788" w:rsidRPr="000A6C61">
              <w:rPr>
                <w:color w:val="000000" w:themeColor="text1"/>
                <w:sz w:val="24"/>
                <w:szCs w:val="24"/>
              </w:rPr>
              <w:t>ДОУ д/с "Родничок" г. Слободского</w:t>
            </w:r>
          </w:p>
        </w:tc>
        <w:tc>
          <w:tcPr>
            <w:tcW w:w="2126" w:type="dxa"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13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94%</w:t>
            </w:r>
          </w:p>
        </w:tc>
      </w:tr>
      <w:tr w:rsidR="00B645B2" w:rsidRPr="000A6C61" w:rsidTr="00B645B2">
        <w:trPr>
          <w:trHeight w:val="645"/>
        </w:trPr>
        <w:tc>
          <w:tcPr>
            <w:tcW w:w="6516" w:type="dxa"/>
          </w:tcPr>
          <w:p w:rsidR="00B645B2" w:rsidRPr="000A6C61" w:rsidRDefault="00B645B2" w:rsidP="00FA42AE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МДОКУ детский сад комбинированного вида "Сказка"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Лёв</w:t>
            </w:r>
            <w:r w:rsidR="00FA42AE" w:rsidRPr="000A6C61">
              <w:rPr>
                <w:color w:val="000000" w:themeColor="text1"/>
                <w:sz w:val="24"/>
                <w:szCs w:val="24"/>
              </w:rPr>
              <w:t>и</w:t>
            </w:r>
            <w:r w:rsidRPr="000A6C61">
              <w:rPr>
                <w:color w:val="000000" w:themeColor="text1"/>
                <w:sz w:val="24"/>
                <w:szCs w:val="24"/>
              </w:rPr>
              <w:t>нцы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Оричевского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2126" w:type="dxa"/>
            <w:vMerge w:val="restart"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13" w:type="dxa"/>
            <w:vMerge w:val="restart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93%</w:t>
            </w:r>
          </w:p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B645B2">
        <w:trPr>
          <w:trHeight w:val="645"/>
        </w:trPr>
        <w:tc>
          <w:tcPr>
            <w:tcW w:w="6516" w:type="dxa"/>
          </w:tcPr>
          <w:p w:rsidR="00851788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комбинированного вида №</w:t>
            </w:r>
            <w:r w:rsidR="00851788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3 </w:t>
            </w:r>
          </w:p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>. Вахруши Слободского района</w:t>
            </w:r>
          </w:p>
        </w:tc>
        <w:tc>
          <w:tcPr>
            <w:tcW w:w="2126" w:type="dxa"/>
            <w:vMerge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645B2" w:rsidRPr="000A6C61" w:rsidRDefault="00B645B2" w:rsidP="00B645B2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788" w:rsidRPr="000A6C61" w:rsidRDefault="00515412" w:rsidP="00934F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ОО, показавшие наименьшую по сравнению с другими ОО </w:t>
      </w:r>
    </w:p>
    <w:p w:rsidR="00515412" w:rsidRPr="000A6C61" w:rsidRDefault="00515412" w:rsidP="00934F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степень соответствия условий требованиям</w:t>
      </w:r>
    </w:p>
    <w:p w:rsidR="00FD632B" w:rsidRPr="000A6C61" w:rsidRDefault="00FD632B" w:rsidP="00934F6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4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1860"/>
        <w:gridCol w:w="3276"/>
      </w:tblGrid>
      <w:tr w:rsidR="00B645B2" w:rsidRPr="000A6C61" w:rsidTr="002872EE">
        <w:trPr>
          <w:jc w:val="center"/>
        </w:trPr>
        <w:tc>
          <w:tcPr>
            <w:tcW w:w="4428" w:type="dxa"/>
            <w:vAlign w:val="center"/>
          </w:tcPr>
          <w:p w:rsidR="00B645B2" w:rsidRPr="000A6C61" w:rsidRDefault="00B645B2" w:rsidP="000668B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</w:t>
            </w:r>
          </w:p>
        </w:tc>
        <w:tc>
          <w:tcPr>
            <w:tcW w:w="1860" w:type="dxa"/>
            <w:vAlign w:val="center"/>
          </w:tcPr>
          <w:p w:rsidR="00B645B2" w:rsidRPr="000A6C61" w:rsidRDefault="00B645B2" w:rsidP="000668B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баллов</w:t>
            </w:r>
          </w:p>
        </w:tc>
        <w:tc>
          <w:tcPr>
            <w:tcW w:w="3276" w:type="dxa"/>
            <w:vAlign w:val="center"/>
          </w:tcPr>
          <w:p w:rsidR="00B645B2" w:rsidRPr="000A6C61" w:rsidRDefault="00B645B2" w:rsidP="000668B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B3542" w:rsidRPr="000A6C61" w:rsidTr="002872EE">
        <w:trPr>
          <w:jc w:val="center"/>
        </w:trPr>
        <w:tc>
          <w:tcPr>
            <w:tcW w:w="4428" w:type="dxa"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"Детский сад №</w:t>
            </w:r>
            <w:r w:rsidR="00851788"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2" города Кирова</w:t>
            </w:r>
          </w:p>
        </w:tc>
        <w:tc>
          <w:tcPr>
            <w:tcW w:w="1860" w:type="dxa"/>
          </w:tcPr>
          <w:p w:rsidR="00B645B2" w:rsidRPr="000A6C61" w:rsidRDefault="00B645B2" w:rsidP="00934F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76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53% (частичное соответствие)</w:t>
            </w:r>
          </w:p>
        </w:tc>
      </w:tr>
    </w:tbl>
    <w:p w:rsidR="00FD632B" w:rsidRPr="000A6C61" w:rsidRDefault="00FD632B" w:rsidP="00B645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45B2" w:rsidRPr="000A6C61" w:rsidRDefault="00B645B2" w:rsidP="00934F6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качества по группе параметров 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Соответствие психолого-педагогическ</w:t>
      </w:r>
      <w:r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их условий ре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ализации ООП</w:t>
      </w:r>
      <w:r w:rsidR="00FA42AE"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ДО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выявил, что значения, полученные при оценке условий, выше средних результатов у следующих ОО: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</w:t>
      </w:r>
      <w:r w:rsidR="00851788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3 г. Кирово-Чепецк</w:t>
      </w:r>
      <w:r w:rsidR="006E0902" w:rsidRPr="000A6C61">
        <w:rPr>
          <w:color w:val="000000" w:themeColor="text1"/>
        </w:rPr>
        <w:t xml:space="preserve"> </w:t>
      </w:r>
      <w:r w:rsidR="00EC6C67" w:rsidRPr="000A6C61">
        <w:rPr>
          <w:color w:val="000000" w:themeColor="text1"/>
        </w:rPr>
        <w:t xml:space="preserve">– </w:t>
      </w:r>
      <w:r w:rsidR="006E0902" w:rsidRPr="000A6C61">
        <w:rPr>
          <w:color w:val="000000" w:themeColor="text1"/>
        </w:rPr>
        <w:t>18 баллов, что соответствует максимальному баллу по всем показателям.</w:t>
      </w:r>
    </w:p>
    <w:p w:rsidR="00B645B2" w:rsidRPr="000A6C61" w:rsidRDefault="00B645B2" w:rsidP="00CD3E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Низкие результаты по данной группе условий получены</w:t>
      </w:r>
      <w:r w:rsidR="00FD63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МКДОУ "Детский сад №</w:t>
      </w:r>
      <w:r w:rsidR="0085178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2" города Кирова</w:t>
      </w:r>
      <w:r w:rsidR="006F5A2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9 баллов</w:t>
      </w:r>
      <w:r w:rsidR="00FD63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По группе параметров </w:t>
      </w:r>
      <w:r w:rsidRPr="000A6C61">
        <w:rPr>
          <w:b/>
          <w:i/>
          <w:color w:val="000000" w:themeColor="text1"/>
        </w:rPr>
        <w:t xml:space="preserve">«Соответствие развивающей предметно-пространственной среды» </w:t>
      </w:r>
      <w:r w:rsidR="006F5A2E" w:rsidRPr="000A6C61">
        <w:rPr>
          <w:color w:val="000000" w:themeColor="text1"/>
        </w:rPr>
        <w:t xml:space="preserve">наиболее высокие баллы, а именно, 100% (15 баллов, высший балл по всем показателям) </w:t>
      </w:r>
      <w:r w:rsidRPr="000A6C61">
        <w:rPr>
          <w:color w:val="000000" w:themeColor="text1"/>
        </w:rPr>
        <w:t>получены</w:t>
      </w:r>
      <w:r w:rsidR="006F5A2E" w:rsidRPr="000A6C61">
        <w:rPr>
          <w:color w:val="000000" w:themeColor="text1"/>
        </w:rPr>
        <w:t xml:space="preserve"> в следующих ОО</w:t>
      </w:r>
      <w:r w:rsidRPr="000A6C61">
        <w:rPr>
          <w:color w:val="000000" w:themeColor="text1"/>
        </w:rPr>
        <w:t>:</w:t>
      </w:r>
    </w:p>
    <w:p w:rsidR="00B645B2" w:rsidRPr="000A6C61" w:rsidRDefault="00AA27E3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- </w:t>
      </w:r>
      <w:r w:rsidR="00B645B2" w:rsidRPr="000A6C61">
        <w:rPr>
          <w:color w:val="000000" w:themeColor="text1"/>
        </w:rPr>
        <w:t xml:space="preserve">МДОКУ детский сад комбинированного вида "Сказка" </w:t>
      </w:r>
      <w:proofErr w:type="spellStart"/>
      <w:r w:rsidR="00B645B2" w:rsidRPr="000A6C61">
        <w:rPr>
          <w:color w:val="000000" w:themeColor="text1"/>
        </w:rPr>
        <w:t>пгт</w:t>
      </w:r>
      <w:proofErr w:type="spellEnd"/>
      <w:r w:rsidR="00B645B2" w:rsidRPr="000A6C61">
        <w:rPr>
          <w:color w:val="000000" w:themeColor="text1"/>
        </w:rPr>
        <w:t xml:space="preserve"> </w:t>
      </w:r>
      <w:proofErr w:type="spellStart"/>
      <w:r w:rsidR="00B645B2" w:rsidRPr="000A6C61">
        <w:rPr>
          <w:color w:val="000000" w:themeColor="text1"/>
        </w:rPr>
        <w:t>Лёв</w:t>
      </w:r>
      <w:r w:rsidR="00EC6C67" w:rsidRPr="000A6C61">
        <w:rPr>
          <w:color w:val="000000" w:themeColor="text1"/>
        </w:rPr>
        <w:t>и</w:t>
      </w:r>
      <w:r w:rsidR="00B645B2" w:rsidRPr="000A6C61">
        <w:rPr>
          <w:color w:val="000000" w:themeColor="text1"/>
        </w:rPr>
        <w:t>нцы</w:t>
      </w:r>
      <w:proofErr w:type="spellEnd"/>
      <w:r w:rsidR="00B645B2" w:rsidRPr="000A6C61">
        <w:rPr>
          <w:color w:val="000000" w:themeColor="text1"/>
        </w:rPr>
        <w:t xml:space="preserve"> </w:t>
      </w:r>
      <w:proofErr w:type="spellStart"/>
      <w:r w:rsidR="00B645B2" w:rsidRPr="000A6C61">
        <w:rPr>
          <w:color w:val="000000" w:themeColor="text1"/>
        </w:rPr>
        <w:t>Оричевского</w:t>
      </w:r>
      <w:proofErr w:type="spellEnd"/>
      <w:r w:rsidR="00B645B2" w:rsidRPr="000A6C61">
        <w:rPr>
          <w:color w:val="000000" w:themeColor="text1"/>
        </w:rPr>
        <w:t xml:space="preserve"> района</w:t>
      </w:r>
      <w:r w:rsidR="006F5A2E" w:rsidRPr="000A6C61">
        <w:rPr>
          <w:color w:val="000000" w:themeColor="text1"/>
        </w:rPr>
        <w:t>;</w:t>
      </w:r>
    </w:p>
    <w:p w:rsidR="00B645B2" w:rsidRPr="000A6C61" w:rsidRDefault="006F5A2E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lastRenderedPageBreak/>
        <w:t xml:space="preserve">- </w:t>
      </w:r>
      <w:r w:rsidR="00B645B2" w:rsidRPr="000A6C61">
        <w:rPr>
          <w:color w:val="000000" w:themeColor="text1"/>
        </w:rPr>
        <w:t>МКДОУ детский сад комбинированного вида №</w:t>
      </w:r>
      <w:r w:rsidR="00AA27E3"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 xml:space="preserve">3 </w:t>
      </w:r>
      <w:proofErr w:type="spellStart"/>
      <w:r w:rsidR="00B645B2" w:rsidRPr="000A6C61">
        <w:rPr>
          <w:color w:val="000000" w:themeColor="text1"/>
        </w:rPr>
        <w:t>пгт</w:t>
      </w:r>
      <w:proofErr w:type="spellEnd"/>
      <w:r w:rsidR="00B645B2" w:rsidRPr="000A6C61">
        <w:rPr>
          <w:color w:val="000000" w:themeColor="text1"/>
        </w:rPr>
        <w:t>. Вахруши Слободского района</w:t>
      </w:r>
      <w:r w:rsidRPr="000A6C61">
        <w:rPr>
          <w:color w:val="000000" w:themeColor="text1"/>
        </w:rPr>
        <w:t>;</w:t>
      </w:r>
    </w:p>
    <w:p w:rsidR="00B645B2" w:rsidRPr="000A6C61" w:rsidRDefault="006F5A2E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- </w:t>
      </w:r>
      <w:r w:rsidR="00B645B2" w:rsidRPr="000A6C61">
        <w:rPr>
          <w:color w:val="000000" w:themeColor="text1"/>
        </w:rPr>
        <w:t>МКДОУ детский сад комбинированного вида №</w:t>
      </w:r>
      <w:r w:rsidR="00AA27E3"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 xml:space="preserve">4 </w:t>
      </w:r>
      <w:proofErr w:type="spellStart"/>
      <w:r w:rsidR="00B645B2" w:rsidRPr="000A6C61">
        <w:rPr>
          <w:color w:val="000000" w:themeColor="text1"/>
        </w:rPr>
        <w:t>пгт</w:t>
      </w:r>
      <w:proofErr w:type="spellEnd"/>
      <w:r w:rsidR="00DA0DB4" w:rsidRPr="000A6C61">
        <w:rPr>
          <w:color w:val="000000" w:themeColor="text1"/>
        </w:rPr>
        <w:t>.</w:t>
      </w:r>
      <w:r w:rsidR="00B645B2" w:rsidRPr="000A6C61">
        <w:rPr>
          <w:color w:val="000000" w:themeColor="text1"/>
        </w:rPr>
        <w:t xml:space="preserve"> Вахруши Слободского района</w:t>
      </w:r>
      <w:r w:rsidRPr="000A6C61">
        <w:rPr>
          <w:color w:val="000000" w:themeColor="text1"/>
        </w:rPr>
        <w:t>;</w:t>
      </w:r>
      <w:r w:rsidR="00B645B2" w:rsidRPr="000A6C61">
        <w:rPr>
          <w:color w:val="000000" w:themeColor="text1"/>
        </w:rPr>
        <w:t xml:space="preserve"> </w:t>
      </w:r>
    </w:p>
    <w:p w:rsidR="00B645B2" w:rsidRPr="000A6C61" w:rsidRDefault="006F5A2E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- </w:t>
      </w:r>
      <w:r w:rsidR="00B645B2" w:rsidRPr="000A6C61">
        <w:rPr>
          <w:color w:val="000000" w:themeColor="text1"/>
        </w:rPr>
        <w:t>МБДОУ детский сад №</w:t>
      </w:r>
      <w:r w:rsidR="00AA27E3"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>3 г. Кирово-Чепецк</w:t>
      </w:r>
      <w:r w:rsidR="00AA27E3" w:rsidRPr="000A6C61">
        <w:rPr>
          <w:color w:val="000000" w:themeColor="text1"/>
        </w:rPr>
        <w:t>а</w:t>
      </w:r>
      <w:r w:rsidRPr="000A6C61">
        <w:rPr>
          <w:color w:val="000000" w:themeColor="text1"/>
        </w:rPr>
        <w:t>;</w:t>
      </w:r>
    </w:p>
    <w:p w:rsidR="00B645B2" w:rsidRPr="000A6C61" w:rsidRDefault="006F5A2E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- </w:t>
      </w:r>
      <w:r w:rsidR="00B645B2" w:rsidRPr="000A6C61">
        <w:rPr>
          <w:color w:val="000000" w:themeColor="text1"/>
        </w:rPr>
        <w:t>МБДОУ ДС</w:t>
      </w:r>
      <w:r w:rsidR="00AA27E3"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>№</w:t>
      </w:r>
      <w:r w:rsidR="00AA27E3"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>11 города Кирово-Чепецк</w:t>
      </w:r>
      <w:r w:rsidR="00AA27E3" w:rsidRPr="000A6C61">
        <w:rPr>
          <w:color w:val="000000" w:themeColor="text1"/>
        </w:rPr>
        <w:t>а</w:t>
      </w:r>
      <w:r w:rsidRPr="000A6C61">
        <w:rPr>
          <w:color w:val="000000" w:themeColor="text1"/>
        </w:rPr>
        <w:t xml:space="preserve">. </w:t>
      </w:r>
      <w:r w:rsidR="00B645B2"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Низкие результаты по данной группе условий получены</w:t>
      </w:r>
      <w:r w:rsidR="00FD63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МКДОУ "Детский сад №</w:t>
      </w:r>
      <w:r w:rsidR="00AA27E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2" города Кирова 5 баллов</w:t>
      </w:r>
      <w:r w:rsidR="006F5A2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что соответствует м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инимальн</w:t>
      </w:r>
      <w:r w:rsidR="006F5A2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 значению.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По группе параметров </w:t>
      </w:r>
      <w:r w:rsidRPr="000A6C61">
        <w:rPr>
          <w:b/>
          <w:i/>
          <w:color w:val="000000" w:themeColor="text1"/>
        </w:rPr>
        <w:t>«Соответствие кадрового обеспечения реализации ООП</w:t>
      </w:r>
      <w:r w:rsidR="00A04BD2" w:rsidRPr="000A6C61">
        <w:rPr>
          <w:b/>
          <w:i/>
          <w:color w:val="000000" w:themeColor="text1"/>
        </w:rPr>
        <w:t xml:space="preserve"> </w:t>
      </w:r>
      <w:proofErr w:type="gramStart"/>
      <w:r w:rsidRPr="000A6C61">
        <w:rPr>
          <w:b/>
          <w:i/>
          <w:color w:val="000000" w:themeColor="text1"/>
        </w:rPr>
        <w:t>ДО требованиям</w:t>
      </w:r>
      <w:proofErr w:type="gramEnd"/>
      <w:r w:rsidRPr="000A6C61">
        <w:rPr>
          <w:b/>
          <w:i/>
          <w:color w:val="000000" w:themeColor="text1"/>
        </w:rPr>
        <w:t>»</w:t>
      </w:r>
      <w:r w:rsidRPr="000A6C61">
        <w:rPr>
          <w:color w:val="000000" w:themeColor="text1"/>
        </w:rPr>
        <w:t xml:space="preserve"> выше средних результатов</w:t>
      </w:r>
      <w:r w:rsidR="006F5A2E" w:rsidRPr="000A6C61">
        <w:rPr>
          <w:color w:val="000000" w:themeColor="text1"/>
        </w:rPr>
        <w:t xml:space="preserve"> значений</w:t>
      </w:r>
      <w:r w:rsidRPr="000A6C61">
        <w:rPr>
          <w:color w:val="000000" w:themeColor="text1"/>
        </w:rPr>
        <w:t xml:space="preserve">, </w:t>
      </w:r>
      <w:r w:rsidR="006F5A2E" w:rsidRPr="000A6C61">
        <w:rPr>
          <w:color w:val="000000" w:themeColor="text1"/>
        </w:rPr>
        <w:t xml:space="preserve">а именно, 100% (12 баллов – максимально возможный) </w:t>
      </w:r>
      <w:r w:rsidRPr="000A6C61">
        <w:rPr>
          <w:color w:val="000000" w:themeColor="text1"/>
        </w:rPr>
        <w:t>получены</w:t>
      </w:r>
      <w:r w:rsidR="006F5A2E" w:rsidRPr="000A6C61">
        <w:rPr>
          <w:color w:val="000000" w:themeColor="text1"/>
        </w:rPr>
        <w:t xml:space="preserve"> в</w:t>
      </w:r>
      <w:r w:rsidRPr="000A6C61">
        <w:rPr>
          <w:color w:val="000000" w:themeColor="text1"/>
        </w:rPr>
        <w:t>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B645B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детский сад №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17 "Чебурашка" г. Омутнинск</w:t>
            </w:r>
            <w:r w:rsidR="00AA27E3" w:rsidRPr="000A6C61">
              <w:rPr>
                <w:color w:val="000000" w:themeColor="text1"/>
              </w:rPr>
              <w:t>а</w:t>
            </w:r>
            <w:r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детский сад №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20 "Росинка" г.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Омутнинска</w:t>
            </w:r>
            <w:r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A04BD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 xml:space="preserve">МДОКУ детский сад комбинированного вида "Сказка" </w:t>
            </w:r>
            <w:proofErr w:type="spellStart"/>
            <w:r w:rsidR="00B645B2" w:rsidRPr="000A6C61">
              <w:rPr>
                <w:color w:val="000000" w:themeColor="text1"/>
              </w:rPr>
              <w:t>пгт</w:t>
            </w:r>
            <w:proofErr w:type="spellEnd"/>
            <w:r w:rsidR="00B645B2" w:rsidRPr="000A6C61">
              <w:rPr>
                <w:color w:val="000000" w:themeColor="text1"/>
              </w:rPr>
              <w:t xml:space="preserve"> </w:t>
            </w:r>
            <w:proofErr w:type="spellStart"/>
            <w:r w:rsidR="00B645B2" w:rsidRPr="000A6C61">
              <w:rPr>
                <w:color w:val="000000" w:themeColor="text1"/>
              </w:rPr>
              <w:t>Лёв</w:t>
            </w:r>
            <w:r w:rsidR="00A04BD2" w:rsidRPr="000A6C61">
              <w:rPr>
                <w:color w:val="000000" w:themeColor="text1"/>
              </w:rPr>
              <w:t>и</w:t>
            </w:r>
            <w:r w:rsidR="00B645B2" w:rsidRPr="000A6C61">
              <w:rPr>
                <w:color w:val="000000" w:themeColor="text1"/>
              </w:rPr>
              <w:t>нцы</w:t>
            </w:r>
            <w:proofErr w:type="spellEnd"/>
            <w:r w:rsidR="00B645B2" w:rsidRPr="000A6C61">
              <w:rPr>
                <w:color w:val="000000" w:themeColor="text1"/>
              </w:rPr>
              <w:t xml:space="preserve"> </w:t>
            </w:r>
            <w:proofErr w:type="spellStart"/>
            <w:r w:rsidR="00B645B2" w:rsidRPr="000A6C61">
              <w:rPr>
                <w:color w:val="000000" w:themeColor="text1"/>
              </w:rPr>
              <w:t>Оричевского</w:t>
            </w:r>
            <w:proofErr w:type="spellEnd"/>
            <w:r w:rsidR="00B645B2" w:rsidRPr="000A6C61">
              <w:rPr>
                <w:color w:val="000000" w:themeColor="text1"/>
              </w:rPr>
              <w:t xml:space="preserve"> района</w:t>
            </w:r>
            <w:r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детский сад комбинированного вида №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 xml:space="preserve">3 </w:t>
            </w:r>
            <w:proofErr w:type="spellStart"/>
            <w:r w:rsidR="00B645B2" w:rsidRPr="000A6C61">
              <w:rPr>
                <w:color w:val="000000" w:themeColor="text1"/>
              </w:rPr>
              <w:t>пгт</w:t>
            </w:r>
            <w:proofErr w:type="spellEnd"/>
            <w:r w:rsidR="00B645B2" w:rsidRPr="000A6C61">
              <w:rPr>
                <w:color w:val="000000" w:themeColor="text1"/>
              </w:rPr>
              <w:t>.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Вахруши Слободского района</w:t>
            </w:r>
            <w:r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детский сад комбинированного вида №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 xml:space="preserve">4 </w:t>
            </w:r>
            <w:proofErr w:type="spellStart"/>
            <w:r w:rsidR="00B645B2" w:rsidRPr="000A6C61">
              <w:rPr>
                <w:color w:val="000000" w:themeColor="text1"/>
              </w:rPr>
              <w:t>пгт</w:t>
            </w:r>
            <w:proofErr w:type="spellEnd"/>
            <w:r w:rsidR="0085309C" w:rsidRPr="000A6C61">
              <w:rPr>
                <w:color w:val="000000" w:themeColor="text1"/>
              </w:rPr>
              <w:t>.</w:t>
            </w:r>
            <w:r w:rsidR="00B645B2" w:rsidRPr="000A6C61">
              <w:rPr>
                <w:color w:val="000000" w:themeColor="text1"/>
              </w:rPr>
              <w:t xml:space="preserve"> Вахруши Слободского района</w:t>
            </w:r>
            <w:r w:rsidRPr="000A6C61">
              <w:rPr>
                <w:color w:val="000000" w:themeColor="text1"/>
              </w:rPr>
              <w:t>;</w:t>
            </w:r>
            <w:r w:rsidR="00B645B2"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детский сад комбинированного вида "Сказка" г.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Советска</w:t>
            </w:r>
            <w:r w:rsidRPr="000A6C61">
              <w:rPr>
                <w:color w:val="000000" w:themeColor="text1"/>
              </w:rPr>
              <w:t xml:space="preserve">; </w:t>
            </w:r>
            <w:r w:rsidR="00B645B2"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МБДОУ ДС</w:t>
            </w:r>
            <w:r w:rsidR="00A04BD2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№</w:t>
            </w:r>
            <w:r w:rsidR="00A04BD2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11 города Кирово-Чепецк</w:t>
            </w:r>
            <w:r w:rsidR="00AA27E3" w:rsidRPr="000A6C61">
              <w:rPr>
                <w:color w:val="000000" w:themeColor="text1"/>
              </w:rPr>
              <w:t>а</w:t>
            </w:r>
            <w:r w:rsidRPr="000A6C61">
              <w:rPr>
                <w:color w:val="000000" w:themeColor="text1"/>
              </w:rPr>
              <w:t>;</w:t>
            </w:r>
            <w:r w:rsidR="00B645B2"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МБДОУ детский сад №</w:t>
            </w:r>
            <w:r w:rsidR="00AA27E3" w:rsidRPr="000A6C61">
              <w:rPr>
                <w:color w:val="000000" w:themeColor="text1"/>
              </w:rPr>
              <w:t xml:space="preserve"> </w:t>
            </w:r>
            <w:r w:rsidR="00B645B2" w:rsidRPr="000A6C61">
              <w:rPr>
                <w:color w:val="000000" w:themeColor="text1"/>
              </w:rPr>
              <w:t>17 г. Кирово-Чепецка</w:t>
            </w:r>
            <w:r w:rsidRPr="000A6C61">
              <w:rPr>
                <w:color w:val="000000" w:themeColor="text1"/>
              </w:rPr>
              <w:t>;</w:t>
            </w:r>
            <w:r w:rsidR="00B645B2"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AA27E3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д/с "Родничок" г. Слободско</w:t>
            </w:r>
            <w:r w:rsidR="00AA27E3" w:rsidRPr="000A6C61">
              <w:rPr>
                <w:color w:val="000000" w:themeColor="text1"/>
              </w:rPr>
              <w:t>го</w:t>
            </w:r>
            <w:r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№ 133 г. Кирова</w:t>
            </w:r>
            <w:r w:rsidRPr="000A6C61">
              <w:rPr>
                <w:color w:val="000000" w:themeColor="text1"/>
              </w:rPr>
              <w:t>;</w:t>
            </w:r>
            <w:r w:rsidR="00B645B2" w:rsidRPr="000A6C61">
              <w:rPr>
                <w:color w:val="000000" w:themeColor="text1"/>
              </w:rPr>
              <w:t xml:space="preserve"> </w:t>
            </w:r>
          </w:p>
        </w:tc>
      </w:tr>
      <w:tr w:rsidR="00B645B2" w:rsidRPr="000A6C61" w:rsidTr="00B645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6F5A2E" w:rsidP="00934F68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- </w:t>
            </w:r>
            <w:r w:rsidR="00B645B2" w:rsidRPr="000A6C61">
              <w:rPr>
                <w:color w:val="000000" w:themeColor="text1"/>
              </w:rPr>
              <w:t>МКДОУ № 76 г. Кирова</w:t>
            </w:r>
            <w:r w:rsidRPr="000A6C61">
              <w:rPr>
                <w:color w:val="000000" w:themeColor="text1"/>
              </w:rPr>
              <w:t xml:space="preserve">. </w:t>
            </w:r>
          </w:p>
        </w:tc>
      </w:tr>
    </w:tbl>
    <w:p w:rsidR="00B645B2" w:rsidRPr="000A6C61" w:rsidRDefault="00B645B2" w:rsidP="00934F6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качества по группе параметров 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Соответствие материально-технического обеспечения</w:t>
      </w:r>
      <w:r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 финансовых условий ре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ализации ООП</w:t>
      </w:r>
      <w:r w:rsidR="00A04BD2"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ДО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выявил, что значения, полученные при оценке условий</w:t>
      </w:r>
      <w:r w:rsidR="00A04BD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F5A2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100% (12 баллов – максимально возможный балл)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 следующих ОО:</w:t>
      </w:r>
    </w:p>
    <w:p w:rsidR="00B645B2" w:rsidRPr="000A6C61" w:rsidRDefault="006F5A2E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- </w:t>
      </w:r>
      <w:r w:rsidR="00B645B2" w:rsidRPr="000A6C61">
        <w:rPr>
          <w:color w:val="000000" w:themeColor="text1"/>
        </w:rPr>
        <w:t>МКДОУ детский сад комбинированного вида №</w:t>
      </w:r>
      <w:r w:rsidR="00E7205D"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 xml:space="preserve">4 </w:t>
      </w:r>
      <w:proofErr w:type="spellStart"/>
      <w:r w:rsidR="00B645B2"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>.</w:t>
      </w:r>
      <w:r w:rsidR="00B645B2" w:rsidRPr="000A6C61">
        <w:rPr>
          <w:color w:val="000000" w:themeColor="text1"/>
        </w:rPr>
        <w:t xml:space="preserve"> Вахруши Слободского района</w:t>
      </w:r>
      <w:r w:rsidRPr="000A6C61">
        <w:rPr>
          <w:color w:val="000000" w:themeColor="text1"/>
        </w:rPr>
        <w:t>;</w:t>
      </w:r>
      <w:r w:rsidR="00B645B2" w:rsidRPr="000A6C61">
        <w:rPr>
          <w:color w:val="000000" w:themeColor="text1"/>
        </w:rPr>
        <w:t xml:space="preserve"> </w:t>
      </w:r>
    </w:p>
    <w:p w:rsidR="00B645B2" w:rsidRPr="000A6C61" w:rsidRDefault="006F5A2E" w:rsidP="00CD3E11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- </w:t>
      </w:r>
      <w:r w:rsidR="00B645B2" w:rsidRPr="000A6C61">
        <w:rPr>
          <w:color w:val="000000" w:themeColor="text1"/>
        </w:rPr>
        <w:t>МКДОУ д/с "Родничок" г. Слободско</w:t>
      </w:r>
      <w:r w:rsidR="007773FF" w:rsidRPr="000A6C61">
        <w:rPr>
          <w:color w:val="000000" w:themeColor="text1"/>
        </w:rPr>
        <w:t>го</w:t>
      </w:r>
      <w:r w:rsidRPr="000A6C61">
        <w:rPr>
          <w:color w:val="000000" w:themeColor="text1"/>
        </w:rPr>
        <w:t>.</w:t>
      </w:r>
    </w:p>
    <w:p w:rsidR="00B645B2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Низкие результаты по</w:t>
      </w:r>
      <w:r w:rsidR="006F5A2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группе условий получены 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МКДОУ "Детский сад №</w:t>
      </w:r>
      <w:r w:rsidR="007773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2" города Кирова 6 баллов</w:t>
      </w:r>
      <w:r w:rsidR="00EF2A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08F8" w:rsidRPr="000A6C61" w:rsidRDefault="0051541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ДОО данного кластера в целом созданы условия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соответствующие требованиям нормативных док</w:t>
      </w:r>
      <w:r w:rsidR="007773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ументов, наибольшие значения по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условиям созданы по параметру </w:t>
      </w:r>
      <w:r w:rsidR="000E08F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E08F8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Соответствие кадрового обеспечения реализации ООП</w:t>
      </w:r>
      <w:r w:rsidR="00725906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="000E08F8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 требованиям</w:t>
      </w:r>
      <w:proofErr w:type="gramEnd"/>
      <w:r w:rsidR="000E08F8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="000E08F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08F8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E08F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ДОО укомплектованы кадрами в соответствии со штатным расписанием, в группах с детьми с ОВЗ работают специалисты, имеющие соответствующую квалификацию.</w:t>
      </w:r>
    </w:p>
    <w:p w:rsidR="00644897" w:rsidRPr="000A6C61" w:rsidRDefault="000E08F8" w:rsidP="006448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Наименьшие значения получили показатели 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Соответствие материально-технического обеспечения</w:t>
      </w:r>
      <w:r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 финансовых условий ре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ализации ООП</w:t>
      </w:r>
      <w:r w:rsidR="00725906"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 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ДО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489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20C7E" w:rsidRPr="000A6C61" w:rsidRDefault="0007130B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Удовлетворенность</w:t>
      </w:r>
      <w:r w:rsidR="006F5A2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родителей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317B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деятельностью ДОО </w:t>
      </w:r>
      <w:r w:rsidR="00EF2A6E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кластере 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5906"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320C7E"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ородские ДОО, имеющие группы комбинированной и компенсирующей направленности»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A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у 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воспитанников старших и п</w:t>
      </w:r>
      <w:r w:rsidR="00EF2A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одготовительных групп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A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93,22%, 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младших и средних групп </w:t>
      </w:r>
      <w:r w:rsidR="007773F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2A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93,57%.</w:t>
      </w:r>
    </w:p>
    <w:p w:rsidR="00320C7E" w:rsidRPr="000A6C61" w:rsidRDefault="00320C7E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анкетировании принимало участие 911 респондентов из 17 ДОО Кировской области.</w:t>
      </w:r>
    </w:p>
    <w:p w:rsidR="000E08F8" w:rsidRPr="000A6C61" w:rsidRDefault="000E08F8" w:rsidP="00EF2A6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DA9" w:rsidRPr="000A6C61" w:rsidRDefault="00EF2A6E" w:rsidP="00934F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Удовлетворенность родителей воспитанников </w:t>
      </w:r>
    </w:p>
    <w:p w:rsidR="00EF2A6E" w:rsidRPr="000A6C61" w:rsidRDefault="00EF2A6E" w:rsidP="00934F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разных групп деятельностью ДОО</w:t>
      </w:r>
    </w:p>
    <w:p w:rsidR="00320C7E" w:rsidRPr="000A6C61" w:rsidRDefault="007A4D1B" w:rsidP="00934F6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1308"/>
        <w:gridCol w:w="2181"/>
        <w:gridCol w:w="2254"/>
      </w:tblGrid>
      <w:tr w:rsidR="00320C7E" w:rsidRPr="000A6C61" w:rsidTr="005E62D9">
        <w:trPr>
          <w:trHeight w:val="643"/>
        </w:trPr>
        <w:tc>
          <w:tcPr>
            <w:tcW w:w="3744" w:type="dxa"/>
          </w:tcPr>
          <w:p w:rsidR="00320C7E" w:rsidRPr="000A6C61" w:rsidRDefault="00320C7E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анкетирования (родители)</w:t>
            </w:r>
          </w:p>
        </w:tc>
        <w:tc>
          <w:tcPr>
            <w:tcW w:w="1308" w:type="dxa"/>
          </w:tcPr>
          <w:p w:rsidR="00320C7E" w:rsidRPr="000A6C61" w:rsidRDefault="00320C7E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320C7E" w:rsidRPr="000A6C61" w:rsidRDefault="00320C7E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320C7E" w:rsidRPr="000A6C61" w:rsidRDefault="00320C7E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Процентное соотношение</w:t>
            </w:r>
          </w:p>
        </w:tc>
      </w:tr>
      <w:tr w:rsidR="009B3542" w:rsidRPr="000A6C61" w:rsidTr="005E62D9">
        <w:tc>
          <w:tcPr>
            <w:tcW w:w="3744" w:type="dxa"/>
          </w:tcPr>
          <w:p w:rsidR="00320C7E" w:rsidRPr="000A6C61" w:rsidRDefault="00320C7E" w:rsidP="00B645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воспитанников старших и подготовительных групп </w:t>
            </w:r>
          </w:p>
        </w:tc>
        <w:tc>
          <w:tcPr>
            <w:tcW w:w="1308" w:type="dxa"/>
          </w:tcPr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756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основном удовлетворены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удовлетворены 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90,86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8,41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0,72</w:t>
            </w:r>
          </w:p>
        </w:tc>
      </w:tr>
      <w:tr w:rsidR="009B3542" w:rsidRPr="000A6C61" w:rsidTr="005E62D9">
        <w:tc>
          <w:tcPr>
            <w:tcW w:w="3744" w:type="dxa"/>
          </w:tcPr>
          <w:p w:rsidR="00320C7E" w:rsidRPr="000A6C61" w:rsidRDefault="00320C7E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воспитанников младших и средних групп  </w:t>
            </w:r>
          </w:p>
        </w:tc>
        <w:tc>
          <w:tcPr>
            <w:tcW w:w="1308" w:type="dxa"/>
          </w:tcPr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right w:val="single" w:sz="4" w:space="0" w:color="auto"/>
            </w:tcBorders>
          </w:tcPr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основном удовлетворены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94,03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3,79</w:t>
            </w: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0C7E" w:rsidRPr="000A6C61" w:rsidRDefault="00320C7E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1,26</w:t>
            </w:r>
          </w:p>
        </w:tc>
      </w:tr>
    </w:tbl>
    <w:p w:rsidR="00320C7E" w:rsidRPr="000A6C61" w:rsidRDefault="00320C7E" w:rsidP="00320C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C7E" w:rsidRPr="000A6C61" w:rsidRDefault="00320C7E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анкетирования данного кластера получены следующие данные. В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ысокие результаты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получены 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второй 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«Квалифицированность педагогов»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большинство </w:t>
      </w:r>
      <w:r w:rsidR="002E2A4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отметили, что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полностью удовлетворены квалифицированностью педагогов. Средний балл по данному показателю в 14 ДОО составляет 2,9 из 3 максимально возможных. </w:t>
      </w:r>
    </w:p>
    <w:p w:rsidR="00320C7E" w:rsidRPr="000A6C61" w:rsidRDefault="00320C7E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Меньшую степень удовлетворенности показали родители воспитанников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«Оснащенность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Средний балл по данному показателю составляет 2,6 из 3 максимально возмо</w:t>
      </w:r>
      <w:r w:rsidR="00F87F8C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жных. Из 911 человек только 272 человека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(29,85%) полностью удовлетворены оснащенностью ДОО. </w:t>
      </w:r>
    </w:p>
    <w:p w:rsidR="00320C7E" w:rsidRPr="000A6C61" w:rsidRDefault="00320C7E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Наименьшее количество баллов по данному параметру получили:</w:t>
      </w:r>
    </w:p>
    <w:p w:rsidR="00320C7E" w:rsidRPr="000A6C61" w:rsidRDefault="00320C7E" w:rsidP="00934F68">
      <w:pPr>
        <w:pStyle w:val="a3"/>
        <w:numPr>
          <w:ilvl w:val="0"/>
          <w:numId w:val="12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Оснащенность участков ДОО, прогулочных территорий </w:t>
      </w:r>
      <w:r w:rsidR="00E53A1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(2,42 балла из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3 максимально возможных). 61 родитель из 17 детских садов, участвовавших в</w:t>
      </w:r>
      <w:r w:rsidR="004A57D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анкетировании, не удовлетворен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оснащенностью участков ДОО.</w:t>
      </w:r>
    </w:p>
    <w:p w:rsidR="00320C7E" w:rsidRPr="000A6C61" w:rsidRDefault="00320C7E" w:rsidP="00934F68">
      <w:pPr>
        <w:pStyle w:val="a3"/>
        <w:numPr>
          <w:ilvl w:val="0"/>
          <w:numId w:val="12"/>
        </w:numPr>
        <w:tabs>
          <w:tab w:val="left" w:pos="378"/>
          <w:tab w:val="left" w:pos="426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Оснащенность техническими средствами телевизорами, мультимедийными устройствами, музыкальными центрами, компьютерами, другой техникой (2,41 из 3 максимально возможных). 55 родител</w:t>
      </w:r>
      <w:r w:rsidR="00C612B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17 детских садов, участвовавших в анкетировании, не удовлетворены оснащенностью техническими средствам</w:t>
      </w:r>
      <w:r w:rsidR="009B159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0C7E" w:rsidRPr="000A6C61" w:rsidRDefault="00320C7E" w:rsidP="00934F6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4 группе параметров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«Взаимодействие с родителями»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из 911 родителей, принимавших участие в анкетировании (без учета анкет родителей ДОО, показавших недостоверные данные)</w:t>
      </w:r>
      <w:r w:rsidR="00E5627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586 (64,32%) человек полностью удовлетворены. Средний балл по данному критерию соответствует 2,84 из 3 максимально возможных. Таким образом, достаточно высок процент удовлетворенности родителей характером взаимодействия с ОО.</w:t>
      </w:r>
    </w:p>
    <w:p w:rsidR="00320C7E" w:rsidRPr="000A6C61" w:rsidRDefault="00320C7E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3 группа параметров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направлена на выявление удовлетворенности родителей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«Развитием ребенка в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20C7E" w:rsidRPr="000A6C61" w:rsidRDefault="00320C7E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анализа анкет для получения объективных данных выборка была разделена на две подгруппы: </w:t>
      </w:r>
    </w:p>
    <w:p w:rsidR="00320C7E" w:rsidRPr="000A6C61" w:rsidRDefault="00320C7E" w:rsidP="00934F68">
      <w:pPr>
        <w:pStyle w:val="a3"/>
        <w:numPr>
          <w:ilvl w:val="0"/>
          <w:numId w:val="14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родители, дети которых посещают старшие и подготовительные группы (предлагалось ответить на вопросы, касающиеся подготовк</w:t>
      </w:r>
      <w:r w:rsidR="00E53A1F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детей к поступлению в школе) –</w:t>
      </w:r>
      <w:r w:rsidR="002E2A49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832 респондента;</w:t>
      </w:r>
    </w:p>
    <w:p w:rsidR="00320C7E" w:rsidRPr="000A6C61" w:rsidRDefault="00320C7E" w:rsidP="00934F68">
      <w:pPr>
        <w:pStyle w:val="a3"/>
        <w:numPr>
          <w:ilvl w:val="0"/>
          <w:numId w:val="14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родители, дети которых посещают младшие и средние дошкольные группы (на данные вопросы не отвечали) –79 респондентов.</w:t>
      </w:r>
    </w:p>
    <w:p w:rsidR="00320C7E" w:rsidRPr="000A6C61" w:rsidRDefault="00320C7E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20C7E" w:rsidRPr="000A6C61" w:rsidRDefault="00320C7E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подгруппе</w:t>
      </w:r>
      <w:r w:rsidR="00EF2A6E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родителей, воспитанников ст</w:t>
      </w:r>
      <w:r w:rsidR="00E53A1F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арших и подготовительных групп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были получены более высокие результаты: 490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(58,9%)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родителей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удовлетворены развитием ребенка в ДОО, 342 (41,1%) родител</w:t>
      </w:r>
      <w:r w:rsidR="00AF029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частично.</w:t>
      </w:r>
    </w:p>
    <w:p w:rsidR="00320C7E" w:rsidRPr="000A6C61" w:rsidRDefault="00320C7E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673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родителя (80,88%) полностью удовлетворе</w:t>
      </w:r>
      <w:r w:rsidR="00E53A1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ны подготовкой детей к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школе и 158 (18,99%) родителей удовлетворены частично, 1 </w:t>
      </w:r>
      <w:r w:rsidR="00152DA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удовлетворен. </w:t>
      </w:r>
    </w:p>
    <w:p w:rsidR="00320C7E" w:rsidRPr="000A6C61" w:rsidRDefault="00152DA9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подгруппе</w:t>
      </w:r>
      <w:r w:rsidR="00EF2A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родителей, детей 3-х -5-ти лет</w:t>
      </w:r>
      <w:r w:rsidR="0015713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 (65,82%) родител</w:t>
      </w:r>
      <w:r w:rsidR="0015713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20C7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данными показателями, 27 (34,17%) родителей удовлетворены частично.</w:t>
      </w:r>
    </w:p>
    <w:p w:rsidR="00320C7E" w:rsidRPr="000A6C61" w:rsidRDefault="00320C7E" w:rsidP="00934F68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полученные данные свидетельствуют о том, что в целом родители (законные представители) удовлетворены деятельностью ОО, наиболее высокие показатели удовлетворенности получены по параметрам: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«Квалифицированность педагогов». Меньшее количество баллов получено по показателям «Оснащенность ДОО».</w:t>
      </w:r>
    </w:p>
    <w:p w:rsidR="00320C7E" w:rsidRPr="000A6C61" w:rsidRDefault="00157131" w:rsidP="00934F68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Низкий процент удовлетворенности</w:t>
      </w:r>
      <w:r w:rsidR="00320C7E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83,33% из данного кластера</w:t>
      </w:r>
      <w:r w:rsidR="00E53A1F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выявлено у 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казенно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дошкольно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образовательно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учреждени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я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"Детский сад №</w:t>
      </w:r>
      <w:r w:rsidR="00E53A1F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2" города Кирова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50 заполненных анкет полностью удовлетворены 28 родител</w:t>
      </w:r>
      <w:r w:rsidR="002161F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ей</w:t>
      </w:r>
      <w:r w:rsidR="00320C7E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в основном удовлетворены 19 человек, не удовлетворены 3 человека.</w:t>
      </w:r>
    </w:p>
    <w:p w:rsidR="00C317B0" w:rsidRPr="000A6C61" w:rsidRDefault="00C317B0" w:rsidP="00934F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5412" w:rsidRPr="000A6C61" w:rsidRDefault="00157131" w:rsidP="00934F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в ДОО данного кластера созданы условия реализации ООП ДО в соответствии с нормативными требованиями, профиль кластера </w:t>
      </w:r>
      <w:r w:rsidR="0051541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«качественных условий образовательной деятельности» (</w:t>
      </w:r>
      <w:proofErr w:type="spellStart"/>
      <w:r w:rsidR="0051541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д.п.н</w:t>
      </w:r>
      <w:proofErr w:type="spellEnd"/>
      <w:r w:rsidR="0051541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О.А. Сафронова) (</w:t>
      </w:r>
      <w:r w:rsidR="00E53A1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1541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ис.</w:t>
      </w:r>
      <w:r w:rsidR="00E53A1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541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1). Раз</w:t>
      </w:r>
      <w:r w:rsidR="00FC32EC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ница значений</w:t>
      </w:r>
      <w:r w:rsidR="0051541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 ОО в диаграмме небольшой по всем осям, значения соответствуют нормативам качества в 16 ДОО, в одно</w:t>
      </w:r>
      <w:r w:rsidR="00FC32EC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51541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ДОО выявлено несоответствие нормативам качества.</w:t>
      </w:r>
    </w:p>
    <w:p w:rsidR="00C317B0" w:rsidRPr="000A6C61" w:rsidRDefault="00515412" w:rsidP="00934F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Рекомендуем органам муниципальной исполнительной власти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98580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ривлечь муниципальных экспертов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оценке качес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тва дошкольного образования для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повторной экспертизы в МКДОУ "Детский сад №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2" города Кирова. Руководителю да</w:t>
      </w:r>
      <w:r w:rsidR="00431F7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ОО, старшему воспитателю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пройти обучение на курсах повышения квалификации по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проблемам организации и функционирования внутренней системы оценки качества дошкольного образования</w:t>
      </w:r>
      <w:r w:rsidR="0079185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1DFA" w:rsidRPr="000A6C61" w:rsidRDefault="00911DF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BC1802" w:rsidRPr="000A6C61" w:rsidRDefault="00BC1802" w:rsidP="0007130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Рисунок 1.</w:t>
      </w:r>
    </w:p>
    <w:p w:rsidR="00F7329F" w:rsidRPr="000A6C61" w:rsidRDefault="00BC1802" w:rsidP="00934F68">
      <w:pPr>
        <w:pStyle w:val="a3"/>
        <w:spacing w:after="0" w:line="240" w:lineRule="auto"/>
        <w:ind w:left="-142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059BBA3" wp14:editId="1D8033F5">
            <wp:extent cx="5869180" cy="3190875"/>
            <wp:effectExtent l="0" t="0" r="0" b="0"/>
            <wp:docPr id="2" name="Рисунок 2" descr="C:\Users\iv.vasenina\AppData\Local\Temp\Temp1_Attachments_nastyonkav@mail.ru_2020-04-24_09-47-48.zip\Город, с компенсирующимим группа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.vasenina\AppData\Local\Temp\Temp1_Attachments_nastyonkav@mail.ru_2020-04-24_09-47-48.zip\Город, с компенсирующимим группам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0" r="6641" b="4562"/>
                    <a:stretch/>
                  </pic:blipFill>
                  <pic:spPr bwMode="auto">
                    <a:xfrm>
                      <a:off x="0" y="0"/>
                      <a:ext cx="5885634" cy="319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329F" w:rsidRPr="000A6C61" w:rsidRDefault="00F7329F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D6" w:rsidRPr="000A6C61" w:rsidRDefault="00D64DD6" w:rsidP="00623F2F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23F2F" w:rsidRPr="000A6C61" w:rsidRDefault="00857838" w:rsidP="00857838">
      <w:pPr>
        <w:pStyle w:val="11"/>
        <w:numPr>
          <w:ilvl w:val="0"/>
          <w:numId w:val="0"/>
        </w:numPr>
        <w:rPr>
          <w:b/>
        </w:rPr>
      </w:pPr>
      <w:bookmarkStart w:id="5" w:name="_Toc41481652"/>
      <w:r w:rsidRPr="000A6C61">
        <w:t xml:space="preserve">1.2. </w:t>
      </w:r>
      <w:r w:rsidR="00623F2F" w:rsidRPr="000A6C61">
        <w:t>Результат</w:t>
      </w:r>
      <w:r w:rsidR="009E4C29" w:rsidRPr="000A6C61">
        <w:t>ы</w:t>
      </w:r>
      <w:r w:rsidR="00623F2F" w:rsidRPr="000A6C61">
        <w:t xml:space="preserve"> оценки качества дошкольного образования по кластеру</w:t>
      </w:r>
      <w:r w:rsidRPr="000A6C61">
        <w:br/>
      </w:r>
      <w:r w:rsidR="009E4C29" w:rsidRPr="000A6C61">
        <w:rPr>
          <w:b/>
        </w:rPr>
        <w:t>«</w:t>
      </w:r>
      <w:r w:rsidR="00623F2F" w:rsidRPr="000A6C61">
        <w:rPr>
          <w:b/>
        </w:rPr>
        <w:t>Городские ДОО, не имеющие групп комбинированной</w:t>
      </w:r>
      <w:r w:rsidRPr="000A6C61">
        <w:rPr>
          <w:b/>
        </w:rPr>
        <w:br/>
      </w:r>
      <w:r w:rsidR="00623F2F" w:rsidRPr="000A6C61">
        <w:rPr>
          <w:b/>
        </w:rPr>
        <w:t>и компенсирующей направленности</w:t>
      </w:r>
      <w:r w:rsidR="009E4C29" w:rsidRPr="000A6C61">
        <w:rPr>
          <w:b/>
        </w:rPr>
        <w:t>»</w:t>
      </w:r>
      <w:bookmarkEnd w:id="5"/>
    </w:p>
    <w:p w:rsidR="00AA6818" w:rsidRPr="000A6C61" w:rsidRDefault="00AA6818" w:rsidP="00934F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26FB5" w:rsidRPr="000A6C61" w:rsidRDefault="00AA6818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кластере представлены 8</w:t>
      </w:r>
      <w:r w:rsidR="00946ED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</w:t>
      </w:r>
      <w:r w:rsidR="006665C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из которы</w:t>
      </w:r>
      <w:r w:rsidR="00902D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665C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8</w:t>
      </w:r>
      <w:r w:rsidR="00946ED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665C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ООП ДО соответствует требованиям основных нормативных документов и, в первую очередь, </w:t>
      </w:r>
      <w:r w:rsidR="00902D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665C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F242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андарта дошкольного образования</w:t>
      </w:r>
      <w:r w:rsidR="006665C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42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2).</w:t>
      </w:r>
    </w:p>
    <w:p w:rsidR="006665CE" w:rsidRPr="000A6C61" w:rsidRDefault="00126FB5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программах 8</w:t>
      </w:r>
      <w:r w:rsidR="00946ED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 соблюдена структура, представлены все разделы программ. Программы разработаны с учетом образовательных потребностей родителей, с учетом социокультурной ситуации развития. В программах представлены способы и методы поддержки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субъектности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детей.</w:t>
      </w:r>
    </w:p>
    <w:p w:rsidR="00126FB5" w:rsidRPr="000A6C61" w:rsidRDefault="00126FB5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Выявлены некоторые недостатки в разработке программ:</w:t>
      </w:r>
    </w:p>
    <w:p w:rsidR="00126FB5" w:rsidRPr="000A6C61" w:rsidRDefault="00126FB5" w:rsidP="00934F6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целевом разделе не во всех программах раскрыты планируемые результаты освоения программы в части ООП ДО, формируемой участниками образовательных отношений.</w:t>
      </w:r>
    </w:p>
    <w:p w:rsidR="00126FB5" w:rsidRPr="000A6C61" w:rsidRDefault="00745188" w:rsidP="00934F68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программ не предусматривает возможность реализации на родном языке из числа языков народов Российской Федерации в рамках установленных стандартом требований.</w:t>
      </w:r>
    </w:p>
    <w:p w:rsidR="00745188" w:rsidRPr="000A6C61" w:rsidRDefault="00745188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МКДОУ </w:t>
      </w:r>
      <w:r w:rsidR="003C2FA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д/с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FA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FA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г. </w:t>
      </w:r>
      <w:proofErr w:type="spellStart"/>
      <w:r w:rsidR="003C2FA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Малмыжа</w:t>
      </w:r>
      <w:proofErr w:type="spellEnd"/>
      <w:r w:rsidR="003C2FA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МБДОУ №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FA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г. Кирово-Чепецка качество представленных программ не соответствует требованиям ФГОС ДО. </w:t>
      </w:r>
    </w:p>
    <w:p w:rsidR="006665CE" w:rsidRPr="000A6C61" w:rsidRDefault="003C2FA0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ООП ДО МКДОУ д/с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г.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Малмыжа</w:t>
      </w:r>
      <w:proofErr w:type="spellEnd"/>
      <w:r w:rsidR="0093006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выявлены следующие недостатки:</w:t>
      </w:r>
    </w:p>
    <w:p w:rsidR="00930065" w:rsidRPr="000A6C61" w:rsidRDefault="003C2FA0" w:rsidP="0033781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целевом разделе не представлены планируемые результаты освоения Программы с учетом возрастных возможностей детей, </w:t>
      </w:r>
      <w:r w:rsidR="0093006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не дает возможности педагогам фиксировать достижение планируемых результатов, корректировать образовательную среду с учетом развития детей. </w:t>
      </w:r>
    </w:p>
    <w:p w:rsidR="006665CE" w:rsidRPr="000A6C61" w:rsidRDefault="00930065" w:rsidP="0033781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Нарушена структура программы: н</w:t>
      </w:r>
      <w:r w:rsidR="0033781B">
        <w:rPr>
          <w:rFonts w:ascii="Times New Roman" w:hAnsi="Times New Roman" w:cs="Times New Roman"/>
          <w:color w:val="000000" w:themeColor="text1"/>
          <w:sz w:val="28"/>
          <w:szCs w:val="28"/>
        </w:rPr>
        <w:t>е представлены содержательный и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разделы программы. </w:t>
      </w:r>
    </w:p>
    <w:p w:rsidR="00F72031" w:rsidRPr="000A6C61" w:rsidRDefault="00930065" w:rsidP="0033781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Не отражена циклограмма образ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овательной деятельности, что не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осуществлять принцип комплексно-тематического планирования, который должен быть реализован в дошкольном образовании</w:t>
      </w:r>
      <w:r w:rsidR="00F7203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2031" w:rsidRPr="000A6C61" w:rsidRDefault="00F72031" w:rsidP="0033781B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образовательной деятельности не представлено по возрастам</w:t>
      </w:r>
      <w:r w:rsidR="00902D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2031" w:rsidRPr="000A6C61" w:rsidRDefault="00F72031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МКДОУ д/с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г.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Малмыжа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требует в </w:t>
      </w:r>
      <w:r w:rsidR="00902D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ближайшее время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переработк</w:t>
      </w:r>
      <w:r w:rsidR="00902D2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ФГОС ДО.</w:t>
      </w:r>
    </w:p>
    <w:p w:rsidR="006665CE" w:rsidRPr="000A6C61" w:rsidRDefault="00F72031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 МБДОУ д/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13 набрала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наименьшее количество баллов и не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нормативам качества. Размещенная на сайте программа разработана в 2013 году в соответствии с действующим</w:t>
      </w:r>
      <w:r w:rsidR="00D0017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тот момент нормативными документами, с января 2014 года все ООП ДО должны быть разработаны в соответствии с требованиями ФГОС ДО. </w:t>
      </w:r>
    </w:p>
    <w:p w:rsidR="00F72031" w:rsidRPr="000A6C61" w:rsidRDefault="00F72031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требует разработки в соответствии с действующими н</w:t>
      </w:r>
      <w:r w:rsidR="00A9199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ормативными документами, и, в первую очередь</w:t>
      </w:r>
      <w:r w:rsidR="00D0017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199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ДО в кратчайшие сроки. </w:t>
      </w:r>
    </w:p>
    <w:p w:rsidR="00B645B2" w:rsidRPr="000A6C61" w:rsidRDefault="00B645B2" w:rsidP="001736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04C" w:rsidRPr="000A6C61" w:rsidRDefault="0096504C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Экспертиза соответствия </w:t>
      </w: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условий реализации ООП требованиям действующих нормативно-правовых документов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показала, что из 8</w:t>
      </w:r>
      <w:r w:rsidR="002A60C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ДОО:</w:t>
      </w:r>
    </w:p>
    <w:p w:rsidR="00B645B2" w:rsidRPr="000A6C61" w:rsidRDefault="0096504C" w:rsidP="00934F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E154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словия полностью соответствуют ФГОС ДО 9</w:t>
      </w:r>
      <w:r w:rsidR="007C480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% (8</w:t>
      </w:r>
      <w:r w:rsidR="002A60C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ДОО); </w:t>
      </w:r>
    </w:p>
    <w:p w:rsidR="00B645B2" w:rsidRPr="000A6C61" w:rsidRDefault="0096504C" w:rsidP="00934F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E154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словия частично соответствуют – 3% (3 ДОО).</w:t>
      </w:r>
    </w:p>
    <w:p w:rsidR="00B645B2" w:rsidRPr="000A6C61" w:rsidRDefault="0096504C" w:rsidP="00934F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выявлено ни одного ДОО, в которых условия не соответствуют. </w:t>
      </w:r>
    </w:p>
    <w:p w:rsidR="00B645B2" w:rsidRPr="000A6C61" w:rsidRDefault="00B645B2" w:rsidP="00934F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низкие баллы отмечены в следующих группах условий: «Соответствие психолого-педагогических условий реализации ООПДО», «Соответствие развивающей предметно пространственной среды» и «Соответствие материально-технического обеспечения и финансовых условий реализации ООПДО».</w:t>
      </w:r>
    </w:p>
    <w:p w:rsidR="00B645B2" w:rsidRPr="000A6C61" w:rsidRDefault="00B645B2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Анализ качества по оценке условий реализации основной образовательной программы дошкольного о</w:t>
      </w:r>
      <w:r w:rsidR="00D0017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выявил, что значения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 средних полученных результатов у следующих ОО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абл</w:t>
      </w:r>
      <w:r w:rsidR="009B006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6). </w:t>
      </w:r>
    </w:p>
    <w:p w:rsidR="006E0902" w:rsidRPr="000A6C61" w:rsidRDefault="006E0902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504C" w:rsidRPr="000A6C61" w:rsidRDefault="0096504C" w:rsidP="00934F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ОО, показавшие максимальную степень соответствия условий требованиям</w:t>
      </w:r>
    </w:p>
    <w:p w:rsidR="00B645B2" w:rsidRPr="000A6C61" w:rsidRDefault="006E0902" w:rsidP="00934F68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</w:t>
      </w:r>
      <w:r w:rsidR="007A4D1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11"/>
        <w:gridCol w:w="1404"/>
        <w:gridCol w:w="1113"/>
      </w:tblGrid>
      <w:tr w:rsidR="00B645B2" w:rsidRPr="000A6C61" w:rsidTr="00E11762">
        <w:tc>
          <w:tcPr>
            <w:tcW w:w="7211" w:type="dxa"/>
            <w:vAlign w:val="center"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</w:t>
            </w:r>
          </w:p>
        </w:tc>
        <w:tc>
          <w:tcPr>
            <w:tcW w:w="1417" w:type="dxa"/>
            <w:vAlign w:val="center"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баллов</w:t>
            </w:r>
          </w:p>
        </w:tc>
        <w:tc>
          <w:tcPr>
            <w:tcW w:w="1119" w:type="dxa"/>
            <w:vAlign w:val="center"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645B2" w:rsidRPr="000A6C61" w:rsidTr="00E11762">
        <w:trPr>
          <w:trHeight w:val="289"/>
        </w:trPr>
        <w:tc>
          <w:tcPr>
            <w:tcW w:w="7211" w:type="dxa"/>
          </w:tcPr>
          <w:p w:rsidR="00B645B2" w:rsidRPr="000A6C61" w:rsidRDefault="00B645B2" w:rsidP="002872EE">
            <w:pPr>
              <w:pStyle w:val="13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«Малышок» г. Советска</w:t>
            </w:r>
          </w:p>
        </w:tc>
        <w:tc>
          <w:tcPr>
            <w:tcW w:w="1417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contextualSpacing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51</w:t>
            </w:r>
          </w:p>
          <w:p w:rsidR="00B645B2" w:rsidRPr="000A6C61" w:rsidRDefault="00B645B2" w:rsidP="00E1176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</w:tcPr>
          <w:p w:rsidR="00B645B2" w:rsidRPr="000A6C61" w:rsidRDefault="00B645B2" w:rsidP="00E1176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  <w:p w:rsidR="00B645B2" w:rsidRPr="000A6C61" w:rsidRDefault="00B645B2" w:rsidP="00E1176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68"/>
        </w:trPr>
        <w:tc>
          <w:tcPr>
            <w:tcW w:w="7211" w:type="dxa"/>
          </w:tcPr>
          <w:p w:rsidR="00B645B2" w:rsidRPr="000A6C61" w:rsidRDefault="00B645B2" w:rsidP="002872EE">
            <w:pPr>
              <w:pStyle w:val="13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МБДОУ детский сад № 2 г. Кирово-Чепецка 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contextualSpacing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46"/>
        </w:trPr>
        <w:tc>
          <w:tcPr>
            <w:tcW w:w="7211" w:type="dxa"/>
          </w:tcPr>
          <w:p w:rsidR="00B645B2" w:rsidRPr="000A6C61" w:rsidRDefault="00B645B2" w:rsidP="002872EE">
            <w:pPr>
              <w:pStyle w:val="13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д/с "Огонек" г. Слободского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contextualSpacing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E11762">
        <w:tc>
          <w:tcPr>
            <w:tcW w:w="7211" w:type="dxa"/>
            <w:vAlign w:val="bottom"/>
          </w:tcPr>
          <w:p w:rsidR="00B645B2" w:rsidRPr="000A6C61" w:rsidRDefault="00B645B2" w:rsidP="002872EE">
            <w:pPr>
              <w:pStyle w:val="13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№ 96 г. Кирова </w:t>
            </w:r>
          </w:p>
        </w:tc>
        <w:tc>
          <w:tcPr>
            <w:tcW w:w="1417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contextualSpacing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19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contextualSpacing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98%</w:t>
            </w:r>
          </w:p>
        </w:tc>
      </w:tr>
      <w:tr w:rsidR="00B645B2" w:rsidRPr="000A6C61" w:rsidTr="00E11762">
        <w:tc>
          <w:tcPr>
            <w:tcW w:w="7211" w:type="dxa"/>
            <w:vAlign w:val="bottom"/>
          </w:tcPr>
          <w:p w:rsidR="00B645B2" w:rsidRPr="000A6C61" w:rsidRDefault="00B645B2" w:rsidP="002872EE">
            <w:pPr>
              <w:pStyle w:val="13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№ 103 г. Киров 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E11762">
        <w:trPr>
          <w:trHeight w:val="268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2 "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Журавушка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" г.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Кирс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Верхнекамского района </w:t>
            </w:r>
          </w:p>
        </w:tc>
        <w:tc>
          <w:tcPr>
            <w:tcW w:w="1417" w:type="dxa"/>
            <w:vMerge w:val="restart"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19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96%</w:t>
            </w:r>
          </w:p>
        </w:tc>
      </w:tr>
      <w:tr w:rsidR="00B645B2" w:rsidRPr="000A6C61" w:rsidTr="00E11762">
        <w:trPr>
          <w:trHeight w:val="257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№ 22 г. Лузы 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62"/>
        </w:trPr>
        <w:tc>
          <w:tcPr>
            <w:tcW w:w="7211" w:type="dxa"/>
            <w:vAlign w:val="bottom"/>
          </w:tcPr>
          <w:p w:rsidR="00B645B2" w:rsidRPr="000A6C61" w:rsidRDefault="00B645B2" w:rsidP="00822F79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"Колобок" г. Слободско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го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51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26 г. Кирово-Чепецка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516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lastRenderedPageBreak/>
              <w:t>МКДОУ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"Детский сад "Сказка"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B976DD" w:rsidRPr="000A6C61">
              <w:rPr>
                <w:color w:val="000000" w:themeColor="text1"/>
                <w:sz w:val="24"/>
                <w:szCs w:val="24"/>
              </w:rPr>
              <w:t>.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Рудничный Верхнекамского района </w:t>
            </w:r>
          </w:p>
        </w:tc>
        <w:tc>
          <w:tcPr>
            <w:tcW w:w="1417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48</w:t>
            </w:r>
          </w:p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94%</w:t>
            </w:r>
          </w:p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67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"Теремок"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. Мурыгино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Юрьянского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330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МБДОУ детский сад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5 города Кирово-Чепецк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23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МБДОУ детский сад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19 г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.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Кирово-Чепецк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59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№ 68 г. Кирова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E11762">
        <w:trPr>
          <w:trHeight w:val="218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"Улыбка" г. </w:t>
            </w:r>
            <w:r w:rsidR="006E0902" w:rsidRPr="000A6C61">
              <w:rPr>
                <w:color w:val="000000" w:themeColor="text1"/>
                <w:sz w:val="24"/>
                <w:szCs w:val="24"/>
              </w:rPr>
              <w:t xml:space="preserve">Зуевка </w:t>
            </w:r>
          </w:p>
        </w:tc>
        <w:tc>
          <w:tcPr>
            <w:tcW w:w="1417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19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92%</w:t>
            </w:r>
          </w:p>
        </w:tc>
      </w:tr>
      <w:tr w:rsidR="00B645B2" w:rsidRPr="000A6C61" w:rsidTr="00E11762">
        <w:trPr>
          <w:trHeight w:val="207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№ 2 "Колобок" г. Нолинска</w:t>
            </w:r>
          </w:p>
        </w:tc>
        <w:tc>
          <w:tcPr>
            <w:tcW w:w="1417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430"/>
        </w:trPr>
        <w:tc>
          <w:tcPr>
            <w:tcW w:w="7211" w:type="dxa"/>
            <w:vAlign w:val="bottom"/>
          </w:tcPr>
          <w:p w:rsidR="00822F79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центр развития ребенка-детский сад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5 "Чебурашка" </w:t>
            </w:r>
          </w:p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г. Вятские Поляны</w:t>
            </w:r>
          </w:p>
        </w:tc>
        <w:tc>
          <w:tcPr>
            <w:tcW w:w="1417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МБДОУ детский сад № 4 города Кирово-Чепецка</w:t>
            </w:r>
          </w:p>
        </w:tc>
        <w:tc>
          <w:tcPr>
            <w:tcW w:w="1417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323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д/с № 9 г. Кирово-Чепецка</w:t>
            </w:r>
          </w:p>
        </w:tc>
        <w:tc>
          <w:tcPr>
            <w:tcW w:w="1417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322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МБДОУ д/с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>15 г. Кирово-Чепецк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17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61"/>
        </w:trPr>
        <w:tc>
          <w:tcPr>
            <w:tcW w:w="7211" w:type="dxa"/>
            <w:vAlign w:val="bottom"/>
          </w:tcPr>
          <w:p w:rsidR="00B645B2" w:rsidRPr="000A6C61" w:rsidRDefault="00B645B2" w:rsidP="00822F79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д/с "Золотой ключик" г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.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Слободск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ого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52"/>
        </w:trPr>
        <w:tc>
          <w:tcPr>
            <w:tcW w:w="7211" w:type="dxa"/>
            <w:vAlign w:val="bottom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"Центр развития ребенка-детский сад № 206" г. Кирова</w:t>
            </w:r>
          </w:p>
        </w:tc>
        <w:tc>
          <w:tcPr>
            <w:tcW w:w="1417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645B2" w:rsidRPr="000A6C61" w:rsidRDefault="00B645B2" w:rsidP="00B645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F53" w:rsidRPr="000A6C61" w:rsidRDefault="0096504C" w:rsidP="00934F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ОО, показавшие наименьшую по сравнению с другими ОО </w:t>
      </w:r>
    </w:p>
    <w:p w:rsidR="0096504C" w:rsidRPr="000A6C61" w:rsidRDefault="0096504C" w:rsidP="00934F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степень соответствия условий требованиям</w:t>
      </w:r>
    </w:p>
    <w:p w:rsidR="006E0902" w:rsidRPr="000A6C61" w:rsidRDefault="006E0902" w:rsidP="00934F68">
      <w:pPr>
        <w:pStyle w:val="13"/>
        <w:ind w:left="0" w:firstLine="28"/>
        <w:jc w:val="right"/>
        <w:rPr>
          <w:color w:val="000000" w:themeColor="text1"/>
        </w:rPr>
      </w:pPr>
      <w:r w:rsidRPr="000A6C61">
        <w:rPr>
          <w:color w:val="000000" w:themeColor="text1"/>
        </w:rPr>
        <w:t>Таблица</w:t>
      </w:r>
      <w:r w:rsidR="007A4D1B" w:rsidRPr="000A6C61">
        <w:rPr>
          <w:color w:val="000000" w:themeColor="text1"/>
        </w:rPr>
        <w:t xml:space="preserve"> 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04"/>
        <w:gridCol w:w="1404"/>
        <w:gridCol w:w="3220"/>
      </w:tblGrid>
      <w:tr w:rsidR="00B645B2" w:rsidRPr="000A6C61" w:rsidTr="00E11762">
        <w:tc>
          <w:tcPr>
            <w:tcW w:w="5070" w:type="dxa"/>
            <w:vAlign w:val="center"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</w:t>
            </w:r>
          </w:p>
        </w:tc>
        <w:tc>
          <w:tcPr>
            <w:tcW w:w="1417" w:type="dxa"/>
            <w:vAlign w:val="center"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баллов</w:t>
            </w:r>
          </w:p>
        </w:tc>
        <w:tc>
          <w:tcPr>
            <w:tcW w:w="3260" w:type="dxa"/>
            <w:vAlign w:val="center"/>
          </w:tcPr>
          <w:p w:rsidR="00B645B2" w:rsidRPr="000A6C61" w:rsidRDefault="00B645B2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B3542" w:rsidRPr="000A6C61" w:rsidTr="00E11762">
        <w:trPr>
          <w:trHeight w:val="281"/>
        </w:trPr>
        <w:tc>
          <w:tcPr>
            <w:tcW w:w="5070" w:type="dxa"/>
            <w:vAlign w:val="bottom"/>
          </w:tcPr>
          <w:p w:rsidR="00B645B2" w:rsidRPr="000A6C61" w:rsidRDefault="00B645B2" w:rsidP="00E11762">
            <w:pPr>
              <w:pStyle w:val="1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№ 194 г. Киров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260" w:type="dxa"/>
            <w:vMerge w:val="restart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70% (в рамках полного соответс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т</w:t>
            </w:r>
            <w:r w:rsidRPr="000A6C61">
              <w:rPr>
                <w:color w:val="000000" w:themeColor="text1"/>
                <w:sz w:val="24"/>
                <w:szCs w:val="24"/>
              </w:rPr>
              <w:t>вия)</w:t>
            </w:r>
          </w:p>
        </w:tc>
      </w:tr>
      <w:tr w:rsidR="00B645B2" w:rsidRPr="000A6C61" w:rsidTr="00E11762">
        <w:trPr>
          <w:trHeight w:val="271"/>
        </w:trPr>
        <w:tc>
          <w:tcPr>
            <w:tcW w:w="5070" w:type="dxa"/>
            <w:vAlign w:val="bottom"/>
          </w:tcPr>
          <w:p w:rsidR="00B645B2" w:rsidRPr="000A6C61" w:rsidRDefault="00B645B2" w:rsidP="00E11762">
            <w:pPr>
              <w:pStyle w:val="1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д/с № 16 г. Слободского 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E11762">
        <w:trPr>
          <w:trHeight w:val="262"/>
        </w:trPr>
        <w:tc>
          <w:tcPr>
            <w:tcW w:w="5070" w:type="dxa"/>
            <w:vAlign w:val="bottom"/>
          </w:tcPr>
          <w:p w:rsidR="00B645B2" w:rsidRPr="000A6C61" w:rsidRDefault="002E0022" w:rsidP="00E11762">
            <w:pPr>
              <w:pStyle w:val="1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Д</w:t>
            </w:r>
            <w:r w:rsidR="00B645B2" w:rsidRPr="000A6C61">
              <w:rPr>
                <w:color w:val="000000" w:themeColor="text1"/>
                <w:sz w:val="24"/>
                <w:szCs w:val="24"/>
              </w:rPr>
              <w:t xml:space="preserve">етский сад "Родничок" </w:t>
            </w:r>
            <w:proofErr w:type="spellStart"/>
            <w:r w:rsidR="00B645B2"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B645B2" w:rsidRPr="000A6C61">
              <w:rPr>
                <w:color w:val="000000" w:themeColor="text1"/>
                <w:sz w:val="24"/>
                <w:szCs w:val="24"/>
              </w:rPr>
              <w:t xml:space="preserve"> Оричи</w:t>
            </w:r>
          </w:p>
        </w:tc>
        <w:tc>
          <w:tcPr>
            <w:tcW w:w="1417" w:type="dxa"/>
            <w:vMerge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E11762">
        <w:tc>
          <w:tcPr>
            <w:tcW w:w="5070" w:type="dxa"/>
            <w:vAlign w:val="bottom"/>
          </w:tcPr>
          <w:p w:rsidR="00B645B2" w:rsidRPr="000A6C61" w:rsidRDefault="00B645B2" w:rsidP="00E11762">
            <w:pPr>
              <w:pStyle w:val="1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3 г. Уржума </w:t>
            </w:r>
          </w:p>
        </w:tc>
        <w:tc>
          <w:tcPr>
            <w:tcW w:w="1417" w:type="dxa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69% (полное соответс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т</w:t>
            </w:r>
            <w:r w:rsidRPr="000A6C61">
              <w:rPr>
                <w:color w:val="000000" w:themeColor="text1"/>
                <w:sz w:val="24"/>
                <w:szCs w:val="24"/>
              </w:rPr>
              <w:t>вие)</w:t>
            </w:r>
          </w:p>
        </w:tc>
      </w:tr>
      <w:tr w:rsidR="009B3542" w:rsidRPr="000A6C61" w:rsidTr="00E11762">
        <w:tc>
          <w:tcPr>
            <w:tcW w:w="5070" w:type="dxa"/>
            <w:vAlign w:val="bottom"/>
          </w:tcPr>
          <w:p w:rsidR="00B645B2" w:rsidRPr="000A6C61" w:rsidRDefault="00B645B2" w:rsidP="00E11762">
            <w:pPr>
              <w:pStyle w:val="1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№ 5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>. Нагорск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67% (частичное соответс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т</w:t>
            </w:r>
            <w:r w:rsidRPr="000A6C61">
              <w:rPr>
                <w:color w:val="000000" w:themeColor="text1"/>
                <w:sz w:val="24"/>
                <w:szCs w:val="24"/>
              </w:rPr>
              <w:t>ви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е</w:t>
            </w:r>
            <w:r w:rsidRPr="000A6C6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B3542" w:rsidRPr="000A6C61" w:rsidTr="00E11762">
        <w:tc>
          <w:tcPr>
            <w:tcW w:w="5070" w:type="dxa"/>
            <w:vAlign w:val="bottom"/>
          </w:tcPr>
          <w:p w:rsidR="00B645B2" w:rsidRPr="000A6C61" w:rsidRDefault="00B645B2" w:rsidP="00E11762">
            <w:pPr>
              <w:pStyle w:val="1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"Детский сад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7 "Теремок" г.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Кирс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Верхнекамск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ого </w:t>
            </w:r>
            <w:r w:rsidRPr="000A6C61">
              <w:rPr>
                <w:color w:val="000000" w:themeColor="text1"/>
                <w:sz w:val="24"/>
                <w:szCs w:val="24"/>
              </w:rPr>
              <w:t>район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а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65% (частичное соответс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т</w:t>
            </w:r>
            <w:r w:rsidRPr="000A6C61">
              <w:rPr>
                <w:color w:val="000000" w:themeColor="text1"/>
                <w:sz w:val="24"/>
                <w:szCs w:val="24"/>
              </w:rPr>
              <w:t>вие)</w:t>
            </w:r>
          </w:p>
        </w:tc>
      </w:tr>
      <w:tr w:rsidR="009B3542" w:rsidRPr="000A6C61" w:rsidTr="00E11762">
        <w:tc>
          <w:tcPr>
            <w:tcW w:w="5070" w:type="dxa"/>
            <w:vAlign w:val="bottom"/>
          </w:tcPr>
          <w:p w:rsidR="00B645B2" w:rsidRPr="000A6C61" w:rsidRDefault="00B645B2" w:rsidP="00E11762">
            <w:pPr>
              <w:pStyle w:val="13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МБДОУ "</w:t>
            </w:r>
            <w:r w:rsidR="00BD0866" w:rsidRPr="000A6C61">
              <w:rPr>
                <w:color w:val="000000" w:themeColor="text1"/>
                <w:sz w:val="24"/>
                <w:szCs w:val="24"/>
              </w:rPr>
              <w:t>Детский сад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№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="00BD0866" w:rsidRPr="000A6C61">
              <w:rPr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BD0866" w:rsidRPr="000A6C61">
              <w:rPr>
                <w:color w:val="000000" w:themeColor="text1"/>
                <w:sz w:val="24"/>
                <w:szCs w:val="24"/>
              </w:rPr>
              <w:t>. Лебяжье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" </w:t>
            </w:r>
          </w:p>
        </w:tc>
        <w:tc>
          <w:tcPr>
            <w:tcW w:w="1417" w:type="dxa"/>
          </w:tcPr>
          <w:p w:rsidR="00B645B2" w:rsidRPr="000A6C61" w:rsidRDefault="00B645B2" w:rsidP="00E11762">
            <w:pPr>
              <w:pStyle w:val="13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B645B2" w:rsidRPr="000A6C61" w:rsidRDefault="00B645B2" w:rsidP="00934F68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61% (частичное соответс</w:t>
            </w:r>
            <w:r w:rsidR="00822F79" w:rsidRPr="000A6C61">
              <w:rPr>
                <w:color w:val="000000" w:themeColor="text1"/>
                <w:sz w:val="24"/>
                <w:szCs w:val="24"/>
              </w:rPr>
              <w:t>т</w:t>
            </w:r>
            <w:r w:rsidRPr="000A6C61">
              <w:rPr>
                <w:color w:val="000000" w:themeColor="text1"/>
                <w:sz w:val="24"/>
                <w:szCs w:val="24"/>
              </w:rPr>
              <w:t>вие)</w:t>
            </w:r>
          </w:p>
        </w:tc>
      </w:tr>
    </w:tbl>
    <w:p w:rsidR="001736B5" w:rsidRPr="000A6C61" w:rsidRDefault="001736B5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45B2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качества по группе параметров 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Соответствие психолого-педагогическ</w:t>
      </w:r>
      <w:r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их условий ре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ализации ООП</w:t>
      </w:r>
      <w:r w:rsidR="00F17F53"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ДО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выявил, что 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100% (18 баллов – максимальное значение) получе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ны при оценке условий у следующих ОО: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2 "Колобок" г. Нолинска</w:t>
      </w:r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«Малышок» г. Советска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2 г. Кирово-Чепецка</w:t>
      </w:r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5 города Кирово-Чепецк</w:t>
      </w:r>
      <w:r w:rsidR="00822F79" w:rsidRPr="000A6C61">
        <w:rPr>
          <w:color w:val="000000" w:themeColor="text1"/>
        </w:rPr>
        <w:t>а;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№ 9 г. Кирово-Чепецка</w:t>
      </w:r>
      <w:r w:rsidR="00AB4780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19 г</w:t>
      </w:r>
      <w:r w:rsidR="0019791F" w:rsidRPr="000A6C61">
        <w:rPr>
          <w:color w:val="000000" w:themeColor="text1"/>
        </w:rPr>
        <w:t>.</w:t>
      </w:r>
      <w:r w:rsidR="00822F79" w:rsidRPr="000A6C61">
        <w:rPr>
          <w:color w:val="000000" w:themeColor="text1"/>
        </w:rPr>
        <w:t xml:space="preserve"> Кирово-</w:t>
      </w:r>
      <w:r w:rsidRPr="000A6C61">
        <w:rPr>
          <w:color w:val="000000" w:themeColor="text1"/>
        </w:rPr>
        <w:t>Чепецк</w:t>
      </w:r>
      <w:r w:rsidR="00822F79" w:rsidRPr="000A6C61">
        <w:rPr>
          <w:color w:val="000000" w:themeColor="text1"/>
        </w:rPr>
        <w:t>а;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22 города Кирово-Чепецка</w:t>
      </w:r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"Огонек" г. Слободского</w:t>
      </w:r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"Золотой ключик" г</w:t>
      </w:r>
      <w:r w:rsidR="00822F79" w:rsidRPr="000A6C61">
        <w:rPr>
          <w:color w:val="000000" w:themeColor="text1"/>
        </w:rPr>
        <w:t>.</w:t>
      </w:r>
      <w:r w:rsidRPr="000A6C61">
        <w:rPr>
          <w:color w:val="000000" w:themeColor="text1"/>
        </w:rPr>
        <w:t xml:space="preserve"> Слободско</w:t>
      </w:r>
      <w:r w:rsidR="00822F79" w:rsidRPr="000A6C61">
        <w:rPr>
          <w:color w:val="000000" w:themeColor="text1"/>
        </w:rPr>
        <w:t>го;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103 г.</w:t>
      </w:r>
      <w:r w:rsidR="0019791F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Киров</w:t>
      </w:r>
      <w:r w:rsidR="00822F79" w:rsidRPr="000A6C61">
        <w:rPr>
          <w:color w:val="000000" w:themeColor="text1"/>
        </w:rPr>
        <w:t>а;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155 г. Кирова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179 г. Кирова</w:t>
      </w:r>
      <w:r w:rsidR="00822F79" w:rsidRPr="000A6C61">
        <w:rPr>
          <w:color w:val="000000" w:themeColor="text1"/>
        </w:rPr>
        <w:t>.</w:t>
      </w:r>
    </w:p>
    <w:p w:rsidR="00B645B2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Низкие результаты по 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группе условий получены 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МБДОУ "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22F7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 Лебяжье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" 10 баллов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По группе параметров </w:t>
      </w:r>
      <w:r w:rsidRPr="000A6C61">
        <w:rPr>
          <w:b/>
          <w:i/>
          <w:color w:val="000000" w:themeColor="text1"/>
        </w:rPr>
        <w:t>«Соответствие развивающей предметно-пространственной среды»</w:t>
      </w:r>
      <w:r w:rsidRPr="000A6C61">
        <w:rPr>
          <w:color w:val="000000" w:themeColor="text1"/>
        </w:rPr>
        <w:t xml:space="preserve"> </w:t>
      </w:r>
      <w:r w:rsidR="00856023" w:rsidRPr="000A6C61">
        <w:rPr>
          <w:color w:val="000000" w:themeColor="text1"/>
        </w:rPr>
        <w:t xml:space="preserve">100% (12 баллов высший балл по всем показателям) </w:t>
      </w:r>
      <w:r w:rsidRPr="000A6C61">
        <w:rPr>
          <w:color w:val="000000" w:themeColor="text1"/>
        </w:rPr>
        <w:t>получены</w:t>
      </w:r>
      <w:r w:rsidR="00856023" w:rsidRPr="000A6C61">
        <w:rPr>
          <w:color w:val="000000" w:themeColor="text1"/>
        </w:rPr>
        <w:t xml:space="preserve"> в</w:t>
      </w:r>
      <w:r w:rsidRPr="000A6C61">
        <w:rPr>
          <w:color w:val="000000" w:themeColor="text1"/>
        </w:rPr>
        <w:t>: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2 "</w:t>
      </w:r>
      <w:proofErr w:type="spellStart"/>
      <w:r w:rsidRPr="000A6C61">
        <w:rPr>
          <w:color w:val="000000" w:themeColor="text1"/>
        </w:rPr>
        <w:t>Журавушка</w:t>
      </w:r>
      <w:proofErr w:type="spellEnd"/>
      <w:r w:rsidRPr="000A6C61">
        <w:rPr>
          <w:color w:val="000000" w:themeColor="text1"/>
        </w:rPr>
        <w:t xml:space="preserve">" г. </w:t>
      </w:r>
      <w:proofErr w:type="spellStart"/>
      <w:r w:rsidRPr="000A6C61">
        <w:rPr>
          <w:color w:val="000000" w:themeColor="text1"/>
        </w:rPr>
        <w:t>Кирс</w:t>
      </w:r>
      <w:r w:rsidR="00822F79" w:rsidRPr="000A6C61">
        <w:rPr>
          <w:color w:val="000000" w:themeColor="text1"/>
        </w:rPr>
        <w:t>а</w:t>
      </w:r>
      <w:proofErr w:type="spellEnd"/>
      <w:r w:rsidRPr="000A6C61">
        <w:rPr>
          <w:color w:val="000000" w:themeColor="text1"/>
        </w:rPr>
        <w:t xml:space="preserve"> Верхнекамского района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"Улыбка" г.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Зуевка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8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 Лальск </w:t>
      </w:r>
      <w:proofErr w:type="spellStart"/>
      <w:r w:rsidRPr="000A6C61">
        <w:rPr>
          <w:color w:val="000000" w:themeColor="text1"/>
        </w:rPr>
        <w:t>Лузского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22 г. Лузы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2 "Теремок"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>. Опарино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"Полянка" г. Советск</w:t>
      </w:r>
      <w:r w:rsidR="00822F79" w:rsidRPr="000A6C61">
        <w:rPr>
          <w:color w:val="000000" w:themeColor="text1"/>
        </w:rPr>
        <w:t>а;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«Малышок» г. Советска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центр развития ребенка-детский сад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5 "Чебурашка" г. Вятские Поляны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2 г. Кирово-Чепецка</w:t>
      </w:r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10 города Кирово-Чепецка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д/с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15 г. Кирово-Чепецк</w:t>
      </w:r>
      <w:r w:rsidR="00822F79" w:rsidRPr="000A6C61">
        <w:rPr>
          <w:color w:val="000000" w:themeColor="text1"/>
        </w:rPr>
        <w:t>а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24 г. Кирово-Чепецка</w:t>
      </w:r>
      <w:r w:rsidR="00822F79" w:rsidRPr="000A6C61">
        <w:rPr>
          <w:color w:val="000000" w:themeColor="text1"/>
        </w:rPr>
        <w:t>;</w:t>
      </w:r>
    </w:p>
    <w:p w:rsidR="00B645B2" w:rsidRPr="000A6C61" w:rsidRDefault="00822F79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МБДОУ </w:t>
      </w:r>
      <w:r w:rsidR="00B645B2" w:rsidRPr="000A6C61">
        <w:rPr>
          <w:color w:val="000000" w:themeColor="text1"/>
        </w:rPr>
        <w:t>детский сад №</w:t>
      </w:r>
      <w:r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>26 г. Кирово-Чепецка</w:t>
      </w:r>
      <w:r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"Огонек" г. Слободского</w:t>
      </w:r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96 г. Кирова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103 г.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Киров</w:t>
      </w:r>
      <w:r w:rsidR="00822F79" w:rsidRPr="000A6C61">
        <w:rPr>
          <w:color w:val="000000" w:themeColor="text1"/>
        </w:rPr>
        <w:t>а;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155 г. Кирова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179 г. Кирова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"Центр развития ребенка-детский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206" г.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Кирова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68 г.</w:t>
      </w:r>
      <w:r w:rsidR="000715EF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Кирова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28 г. Киров</w:t>
      </w:r>
      <w:r w:rsidR="00822F79" w:rsidRPr="000A6C61">
        <w:rPr>
          <w:color w:val="000000" w:themeColor="text1"/>
        </w:rPr>
        <w:t>а.</w:t>
      </w:r>
    </w:p>
    <w:p w:rsidR="00B645B2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Низкие результаты по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группе условий получены 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детский сад № 5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 Нагорск</w:t>
      </w:r>
      <w:r w:rsidR="00822F7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баллов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м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инимальный балл 4 (минимальная оценка по всем показателям)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По группе параметров </w:t>
      </w:r>
      <w:r w:rsidRPr="000A6C61">
        <w:rPr>
          <w:b/>
          <w:i/>
          <w:color w:val="000000" w:themeColor="text1"/>
        </w:rPr>
        <w:t>«Соответствие кадрового обеспечения реализации ООП</w:t>
      </w:r>
      <w:r w:rsidR="00487AB7" w:rsidRPr="000A6C61">
        <w:rPr>
          <w:b/>
          <w:i/>
          <w:color w:val="000000" w:themeColor="text1"/>
        </w:rPr>
        <w:t xml:space="preserve"> </w:t>
      </w:r>
      <w:proofErr w:type="gramStart"/>
      <w:r w:rsidRPr="000A6C61">
        <w:rPr>
          <w:b/>
          <w:i/>
          <w:color w:val="000000" w:themeColor="text1"/>
        </w:rPr>
        <w:t>ДО требованиям</w:t>
      </w:r>
      <w:proofErr w:type="gramEnd"/>
      <w:r w:rsidRPr="000A6C61">
        <w:rPr>
          <w:b/>
          <w:i/>
          <w:color w:val="000000" w:themeColor="text1"/>
        </w:rPr>
        <w:t xml:space="preserve">» </w:t>
      </w:r>
      <w:r w:rsidR="00856023" w:rsidRPr="000A6C61">
        <w:rPr>
          <w:color w:val="000000" w:themeColor="text1"/>
        </w:rPr>
        <w:t xml:space="preserve">100% значения (9 баллов максимально возможный) </w:t>
      </w:r>
      <w:r w:rsidRPr="000A6C61">
        <w:rPr>
          <w:color w:val="000000" w:themeColor="text1"/>
        </w:rPr>
        <w:t>получены</w:t>
      </w:r>
      <w:r w:rsidR="00856023" w:rsidRPr="000A6C61">
        <w:rPr>
          <w:color w:val="000000" w:themeColor="text1"/>
        </w:rPr>
        <w:t xml:space="preserve"> в</w:t>
      </w:r>
      <w:r w:rsidRPr="000A6C61">
        <w:rPr>
          <w:color w:val="000000" w:themeColor="text1"/>
        </w:rPr>
        <w:t>: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</w:t>
      </w:r>
      <w:r w:rsidR="000715EF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"Детский сад "Сказка"</w:t>
      </w:r>
      <w:r w:rsidR="000715EF" w:rsidRPr="000A6C61">
        <w:rPr>
          <w:color w:val="000000" w:themeColor="text1"/>
        </w:rPr>
        <w:t xml:space="preserve"> </w:t>
      </w:r>
      <w:proofErr w:type="spellStart"/>
      <w:r w:rsidRPr="000A6C61">
        <w:rPr>
          <w:color w:val="000000" w:themeColor="text1"/>
        </w:rPr>
        <w:t>пгт</w:t>
      </w:r>
      <w:proofErr w:type="spellEnd"/>
      <w:r w:rsidR="000715EF" w:rsidRPr="000A6C61">
        <w:rPr>
          <w:color w:val="000000" w:themeColor="text1"/>
        </w:rPr>
        <w:t>.</w:t>
      </w:r>
      <w:r w:rsidRPr="000A6C61">
        <w:rPr>
          <w:color w:val="000000" w:themeColor="text1"/>
        </w:rPr>
        <w:t xml:space="preserve"> Рудничный Верхнекамского района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4 " Ромашка" г. Белая Холуница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ДС №</w:t>
      </w:r>
      <w:r w:rsidR="00822F79" w:rsidRPr="000A6C61">
        <w:rPr>
          <w:color w:val="000000" w:themeColor="text1"/>
        </w:rPr>
        <w:t xml:space="preserve"> 3 </w:t>
      </w:r>
      <w:proofErr w:type="spellStart"/>
      <w:r w:rsidRPr="000A6C61">
        <w:rPr>
          <w:color w:val="000000" w:themeColor="text1"/>
        </w:rPr>
        <w:t>пгт</w:t>
      </w:r>
      <w:proofErr w:type="spellEnd"/>
      <w:r w:rsidR="000715EF" w:rsidRPr="000A6C61">
        <w:rPr>
          <w:color w:val="000000" w:themeColor="text1"/>
        </w:rPr>
        <w:t>.</w:t>
      </w:r>
      <w:r w:rsidRPr="000A6C61">
        <w:rPr>
          <w:color w:val="000000" w:themeColor="text1"/>
        </w:rPr>
        <w:t xml:space="preserve"> </w:t>
      </w:r>
      <w:proofErr w:type="spellStart"/>
      <w:r w:rsidRPr="000A6C61">
        <w:rPr>
          <w:color w:val="000000" w:themeColor="text1"/>
        </w:rPr>
        <w:t>Даровской</w:t>
      </w:r>
      <w:proofErr w:type="spellEnd"/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"Сказка" г.</w:t>
      </w:r>
      <w:r w:rsidR="000715EF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Зуевка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"Улыбка" г.</w:t>
      </w:r>
      <w:r w:rsidR="000715EF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Зуевка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"Колокольчик"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="000715EF" w:rsidRPr="000A6C61">
        <w:rPr>
          <w:color w:val="000000" w:themeColor="text1"/>
        </w:rPr>
        <w:t>.</w:t>
      </w:r>
      <w:r w:rsidRPr="000A6C61">
        <w:rPr>
          <w:color w:val="000000" w:themeColor="text1"/>
        </w:rPr>
        <w:t xml:space="preserve"> </w:t>
      </w:r>
      <w:proofErr w:type="spellStart"/>
      <w:r w:rsidRPr="000A6C61">
        <w:rPr>
          <w:color w:val="000000" w:themeColor="text1"/>
        </w:rPr>
        <w:t>Кумены</w:t>
      </w:r>
      <w:proofErr w:type="spellEnd"/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2 г. Лузы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8 </w:t>
      </w:r>
      <w:proofErr w:type="spellStart"/>
      <w:r w:rsidRPr="000A6C61">
        <w:rPr>
          <w:color w:val="000000" w:themeColor="text1"/>
        </w:rPr>
        <w:t>пгт</w:t>
      </w:r>
      <w:proofErr w:type="spellEnd"/>
      <w:r w:rsidR="000715EF" w:rsidRPr="000A6C61">
        <w:rPr>
          <w:color w:val="000000" w:themeColor="text1"/>
        </w:rPr>
        <w:t>.</w:t>
      </w:r>
      <w:r w:rsidRPr="000A6C61">
        <w:rPr>
          <w:color w:val="000000" w:themeColor="text1"/>
        </w:rPr>
        <w:t xml:space="preserve"> Лальск </w:t>
      </w:r>
      <w:proofErr w:type="spellStart"/>
      <w:r w:rsidRPr="000A6C61">
        <w:rPr>
          <w:color w:val="000000" w:themeColor="text1"/>
        </w:rPr>
        <w:t>Лузского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822F79" w:rsidRPr="000A6C61">
        <w:rPr>
          <w:color w:val="000000" w:themeColor="text1"/>
        </w:rPr>
        <w:t>;</w:t>
      </w:r>
    </w:p>
    <w:p w:rsidR="00B645B2" w:rsidRPr="000A6C61" w:rsidRDefault="00822F79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</w:t>
      </w:r>
      <w:r w:rsidR="00B645B2" w:rsidRPr="000A6C61">
        <w:rPr>
          <w:color w:val="000000" w:themeColor="text1"/>
        </w:rPr>
        <w:t xml:space="preserve"> №</w:t>
      </w:r>
      <w:r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>12 г.</w:t>
      </w:r>
      <w:r w:rsidRPr="000A6C61">
        <w:rPr>
          <w:color w:val="000000" w:themeColor="text1"/>
        </w:rPr>
        <w:t xml:space="preserve"> </w:t>
      </w:r>
      <w:r w:rsidR="00B645B2" w:rsidRPr="000A6C61">
        <w:rPr>
          <w:color w:val="000000" w:themeColor="text1"/>
        </w:rPr>
        <w:t>Лузы</w:t>
      </w:r>
      <w:r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22 г. Лузы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№ 5 "Золотой ключик" г. </w:t>
      </w:r>
      <w:proofErr w:type="spellStart"/>
      <w:r w:rsidRPr="000A6C61">
        <w:rPr>
          <w:color w:val="000000" w:themeColor="text1"/>
        </w:rPr>
        <w:t>Малмыжа</w:t>
      </w:r>
      <w:proofErr w:type="spellEnd"/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№ 5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>. Нагорск</w:t>
      </w:r>
      <w:r w:rsidR="00822F79" w:rsidRPr="000A6C61">
        <w:rPr>
          <w:color w:val="000000" w:themeColor="text1"/>
        </w:rPr>
        <w:t>а;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lastRenderedPageBreak/>
        <w:t xml:space="preserve">МКДОУ д/с № 3 "Гномик"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 Нема </w:t>
      </w:r>
      <w:proofErr w:type="spellStart"/>
      <w:r w:rsidRPr="000A6C61">
        <w:rPr>
          <w:color w:val="000000" w:themeColor="text1"/>
        </w:rPr>
        <w:t>Немского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2 "Колобок" г. Нолинска</w:t>
      </w:r>
      <w:r w:rsidR="00822F79" w:rsidRPr="000A6C61">
        <w:rPr>
          <w:color w:val="000000" w:themeColor="text1"/>
        </w:rPr>
        <w:t>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"Рябинка - центр развития ребёнка" г. Омутнинск</w:t>
      </w:r>
      <w:r w:rsidR="00822F79" w:rsidRPr="000A6C61">
        <w:rPr>
          <w:color w:val="000000" w:themeColor="text1"/>
        </w:rPr>
        <w:t>а;</w:t>
      </w:r>
      <w:r w:rsidRPr="000A6C61">
        <w:rPr>
          <w:color w:val="000000" w:themeColor="text1"/>
        </w:rPr>
        <w:t xml:space="preserve">                  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16 "Малыш" г. Омутнинск</w:t>
      </w:r>
      <w:r w:rsidR="00822F79" w:rsidRPr="000A6C61">
        <w:rPr>
          <w:color w:val="000000" w:themeColor="text1"/>
        </w:rPr>
        <w:t>а;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ДС ОВ № 3 г. Орлова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общеразвивающего вида № 1 г.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Орлова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"Светлячок"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 Подосиновец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«Малышок» г. Советска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"Солнышко" г.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Советска</w:t>
      </w:r>
      <w:r w:rsidR="00822F79" w:rsidRPr="000A6C61">
        <w:rPr>
          <w:color w:val="000000" w:themeColor="text1"/>
        </w:rPr>
        <w:t>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</w:t>
      </w:r>
      <w:r w:rsidR="00822F79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1 г</w:t>
      </w:r>
      <w:r w:rsidR="00822F79" w:rsidRPr="000A6C61">
        <w:rPr>
          <w:color w:val="000000" w:themeColor="text1"/>
        </w:rPr>
        <w:t>.</w:t>
      </w:r>
      <w:r w:rsidRPr="000A6C61">
        <w:rPr>
          <w:color w:val="000000" w:themeColor="text1"/>
        </w:rPr>
        <w:t xml:space="preserve"> Уржум</w:t>
      </w:r>
      <w:r w:rsidR="00822F79" w:rsidRPr="000A6C61">
        <w:rPr>
          <w:color w:val="000000" w:themeColor="text1"/>
        </w:rPr>
        <w:t>а;</w:t>
      </w:r>
    </w:p>
    <w:p w:rsidR="00B645B2" w:rsidRPr="000A6C61" w:rsidRDefault="00B645B2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"Родничок"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 Юрья</w:t>
      </w:r>
      <w:r w:rsidR="00822F79" w:rsidRPr="000A6C61">
        <w:rPr>
          <w:color w:val="000000" w:themeColor="text1"/>
        </w:rPr>
        <w:t>;</w:t>
      </w:r>
    </w:p>
    <w:p w:rsidR="00822F79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"Тополёк"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 Мурыгино </w:t>
      </w:r>
      <w:proofErr w:type="spellStart"/>
      <w:r w:rsidRPr="000A6C61">
        <w:rPr>
          <w:color w:val="000000" w:themeColor="text1"/>
        </w:rPr>
        <w:t>Юрьянского</w:t>
      </w:r>
      <w:proofErr w:type="spellEnd"/>
      <w:r w:rsidRPr="000A6C61">
        <w:rPr>
          <w:color w:val="000000" w:themeColor="text1"/>
        </w:rPr>
        <w:t xml:space="preserve"> района;</w:t>
      </w:r>
    </w:p>
    <w:p w:rsidR="00631C18" w:rsidRPr="000A6C61" w:rsidRDefault="00631C18" w:rsidP="00631C1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"Теремок"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. Мурыгино </w:t>
      </w:r>
      <w:proofErr w:type="spellStart"/>
      <w:r w:rsidRPr="000A6C61">
        <w:rPr>
          <w:color w:val="000000" w:themeColor="text1"/>
        </w:rPr>
        <w:t>Юрьянского</w:t>
      </w:r>
      <w:proofErr w:type="spellEnd"/>
      <w:r w:rsidRPr="000A6C61">
        <w:rPr>
          <w:color w:val="000000" w:themeColor="text1"/>
        </w:rPr>
        <w:t xml:space="preserve"> района;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3 "Колосок" г. Вятские Поляны;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центр развития ребенка-детский сад № 5 "Чебурашка" г. Вятские Поляны;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6 "Рябинка" г. Вятские Поляны;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7 "Сокол" г. Вятские Поляны;</w:t>
      </w:r>
    </w:p>
    <w:p w:rsidR="00631C18" w:rsidRPr="000A6C61" w:rsidRDefault="00631C18" w:rsidP="00631C1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2 г. Кирово-Чепецка;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8 г. Кирово-Чепецка;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10 города Кирово-Чепецка;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д/с № 13 г. Кирово-Чепецка;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14 города Кирово-Чепецка;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19 г. Кирово-Чепецка;</w:t>
      </w:r>
    </w:p>
    <w:p w:rsidR="00631C18" w:rsidRPr="000A6C61" w:rsidRDefault="00631C18" w:rsidP="00631C1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22 города Кирово-Чепецка;</w:t>
      </w:r>
    </w:p>
    <w:p w:rsidR="00631C18" w:rsidRPr="000A6C61" w:rsidRDefault="00631C18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26 г. Кирово-Чепецка;</w:t>
      </w:r>
    </w:p>
    <w:p w:rsidR="00631C18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"Колобок" г. Слободского;</w:t>
      </w:r>
    </w:p>
    <w:p w:rsidR="00631C18" w:rsidRPr="000A6C61" w:rsidRDefault="002F47EB" w:rsidP="002F47EB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"Огонек" г. Слободского;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"Аленушка" г. Слободского;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"Золотой ключик" г. Слободского;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96 г. Кирова;</w:t>
      </w:r>
    </w:p>
    <w:p w:rsidR="002F47EB" w:rsidRPr="000A6C61" w:rsidRDefault="002F47EB" w:rsidP="002F47EB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103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170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№179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183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"Центр развития ребенка-детский сад № 206"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"Детский сад № 213" г. Кирова;</w:t>
      </w:r>
    </w:p>
    <w:p w:rsidR="002F47EB" w:rsidRPr="000A6C61" w:rsidRDefault="002F47EB" w:rsidP="002F47EB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</w:t>
      </w:r>
      <w:proofErr w:type="spellStart"/>
      <w:r w:rsidRPr="000A6C61">
        <w:rPr>
          <w:color w:val="000000" w:themeColor="text1"/>
        </w:rPr>
        <w:t>дс</w:t>
      </w:r>
      <w:proofErr w:type="spellEnd"/>
      <w:r w:rsidRPr="000A6C61">
        <w:rPr>
          <w:color w:val="000000" w:themeColor="text1"/>
        </w:rPr>
        <w:t xml:space="preserve"> № 33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48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68 г. Кирова;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"Детский сад № 85" города Кирова.</w:t>
      </w:r>
    </w:p>
    <w:p w:rsidR="002F47EB" w:rsidRPr="000A6C61" w:rsidRDefault="002F47EB" w:rsidP="00822F79">
      <w:pPr>
        <w:pStyle w:val="13"/>
        <w:ind w:left="0" w:firstLine="709"/>
        <w:contextualSpacing w:val="0"/>
        <w:rPr>
          <w:color w:val="000000" w:themeColor="text1"/>
        </w:rPr>
      </w:pPr>
    </w:p>
    <w:p w:rsidR="00B645B2" w:rsidRPr="000A6C61" w:rsidRDefault="00B645B2" w:rsidP="00934F6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 качества по группе параметров 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Соответствие материально-технического обеспечения</w:t>
      </w:r>
      <w:r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 финансовых условий ре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ализации ООП</w:t>
      </w:r>
      <w:r w:rsidR="00487AB7"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ДО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выявил, что значения</w:t>
      </w:r>
      <w:r w:rsidR="00106BA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соответствующие 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100% 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 условий 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(12 баллов – максимально возможный балл)</w:t>
      </w:r>
      <w:r w:rsidR="00106BA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олучен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ы у следующих ОО: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</w:t>
      </w:r>
      <w:r w:rsidR="00106BA5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2 "</w:t>
      </w:r>
      <w:proofErr w:type="spellStart"/>
      <w:r w:rsidRPr="000A6C61">
        <w:rPr>
          <w:color w:val="000000" w:themeColor="text1"/>
        </w:rPr>
        <w:t>Журавушка</w:t>
      </w:r>
      <w:proofErr w:type="spellEnd"/>
      <w:r w:rsidRPr="000A6C61">
        <w:rPr>
          <w:color w:val="000000" w:themeColor="text1"/>
        </w:rPr>
        <w:t xml:space="preserve">" г. </w:t>
      </w:r>
      <w:proofErr w:type="spellStart"/>
      <w:r w:rsidRPr="000A6C61">
        <w:rPr>
          <w:color w:val="000000" w:themeColor="text1"/>
        </w:rPr>
        <w:t>Кирс</w:t>
      </w:r>
      <w:r w:rsidR="00487AB7" w:rsidRPr="000A6C61">
        <w:rPr>
          <w:color w:val="000000" w:themeColor="text1"/>
        </w:rPr>
        <w:t>а</w:t>
      </w:r>
      <w:proofErr w:type="spellEnd"/>
      <w:r w:rsidRPr="000A6C61">
        <w:rPr>
          <w:color w:val="000000" w:themeColor="text1"/>
        </w:rPr>
        <w:t xml:space="preserve"> Верхнекамского района</w:t>
      </w:r>
      <w:r w:rsidR="00106BA5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 22 г. Лузы</w:t>
      </w:r>
      <w:r w:rsidR="00106BA5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№ 1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 Нагорск</w:t>
      </w:r>
      <w:r w:rsidR="00106BA5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«Малышок» г. Советска</w:t>
      </w:r>
      <w:r w:rsidR="00106BA5" w:rsidRPr="000A6C61">
        <w:rPr>
          <w:color w:val="000000" w:themeColor="text1"/>
        </w:rPr>
        <w:t>;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"Теремок" </w:t>
      </w:r>
      <w:proofErr w:type="spellStart"/>
      <w:r w:rsidRPr="000A6C61">
        <w:rPr>
          <w:color w:val="000000" w:themeColor="text1"/>
        </w:rPr>
        <w:t>пгт</w:t>
      </w:r>
      <w:proofErr w:type="spellEnd"/>
      <w:r w:rsidRPr="000A6C61">
        <w:rPr>
          <w:color w:val="000000" w:themeColor="text1"/>
        </w:rPr>
        <w:t xml:space="preserve">. Мурыгино </w:t>
      </w:r>
      <w:proofErr w:type="spellStart"/>
      <w:r w:rsidRPr="000A6C61">
        <w:rPr>
          <w:color w:val="000000" w:themeColor="text1"/>
        </w:rPr>
        <w:t>Юрьянског</w:t>
      </w:r>
      <w:r w:rsidR="00106BA5" w:rsidRPr="000A6C61">
        <w:rPr>
          <w:color w:val="000000" w:themeColor="text1"/>
        </w:rPr>
        <w:t>о</w:t>
      </w:r>
      <w:proofErr w:type="spellEnd"/>
      <w:r w:rsidR="00106BA5" w:rsidRPr="000A6C61">
        <w:rPr>
          <w:color w:val="000000" w:themeColor="text1"/>
        </w:rPr>
        <w:t xml:space="preserve"> района;</w:t>
      </w:r>
    </w:p>
    <w:p w:rsidR="00106BA5" w:rsidRPr="000A6C61" w:rsidRDefault="00106BA5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2 г. Кирово-Чепецка;</w:t>
      </w:r>
    </w:p>
    <w:p w:rsidR="00106BA5" w:rsidRPr="000A6C61" w:rsidRDefault="00106BA5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4 города Кирово-Чепецка;</w:t>
      </w:r>
    </w:p>
    <w:p w:rsidR="00106BA5" w:rsidRPr="000A6C61" w:rsidRDefault="00106BA5" w:rsidP="00106BA5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5 города Кирово-Чепецка;</w:t>
      </w:r>
    </w:p>
    <w:p w:rsidR="00106BA5" w:rsidRPr="000A6C61" w:rsidRDefault="00106BA5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№ 26 г. Кирово-Чепецка;</w:t>
      </w:r>
    </w:p>
    <w:p w:rsidR="00106BA5" w:rsidRPr="000A6C61" w:rsidRDefault="00106BA5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"Колобок" г. Слободского;</w:t>
      </w:r>
    </w:p>
    <w:p w:rsidR="00106BA5" w:rsidRPr="000A6C61" w:rsidRDefault="00106BA5" w:rsidP="00106BA5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"Огонек" г. Слободского;</w:t>
      </w:r>
    </w:p>
    <w:p w:rsidR="00106BA5" w:rsidRPr="000A6C61" w:rsidRDefault="00106BA5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№ 96 г. Кирова;</w:t>
      </w:r>
    </w:p>
    <w:p w:rsidR="00106BA5" w:rsidRPr="000A6C61" w:rsidRDefault="00106BA5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"Центр развития ребенка-детский сад № 206" г. Кирова;</w:t>
      </w:r>
    </w:p>
    <w:p w:rsidR="00106BA5" w:rsidRPr="000A6C61" w:rsidRDefault="00106BA5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"Детский сад № 213" г. Кирова.</w:t>
      </w:r>
    </w:p>
    <w:p w:rsidR="00B645B2" w:rsidRPr="000A6C61" w:rsidRDefault="00B645B2" w:rsidP="00106BA5">
      <w:pPr>
        <w:pStyle w:val="13"/>
        <w:ind w:left="0" w:firstLine="0"/>
        <w:contextualSpacing w:val="0"/>
        <w:rPr>
          <w:color w:val="000000" w:themeColor="text1"/>
        </w:rPr>
      </w:pPr>
    </w:p>
    <w:p w:rsidR="00856023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Низкие результаты по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группе условий получены в:</w:t>
      </w:r>
    </w:p>
    <w:p w:rsidR="00856023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МКДОУ "Детский сад №7 "Теремок" г.</w:t>
      </w:r>
      <w:r w:rsidR="0019791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Кирс</w:t>
      </w:r>
      <w:r w:rsidR="00487AB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Верхнекамск</w:t>
      </w:r>
      <w:r w:rsidR="00487AB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487AB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– 5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баллов</w:t>
      </w:r>
      <w:r w:rsidR="0085602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45B2" w:rsidRPr="000A6C61" w:rsidRDefault="00B645B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"Родничок"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="0019791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Оричи 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6 баллов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45B2" w:rsidRPr="000A6C61" w:rsidRDefault="00B645B2" w:rsidP="00934F68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№</w:t>
      </w:r>
      <w:r w:rsidR="00487AB7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3 г. Уржума </w:t>
      </w:r>
      <w:r w:rsidR="005765EB" w:rsidRPr="000A6C61">
        <w:rPr>
          <w:color w:val="000000" w:themeColor="text1"/>
        </w:rPr>
        <w:t xml:space="preserve">– </w:t>
      </w:r>
      <w:r w:rsidRPr="000A6C61">
        <w:rPr>
          <w:color w:val="000000" w:themeColor="text1"/>
        </w:rPr>
        <w:t>6 баллов</w:t>
      </w:r>
      <w:r w:rsidR="005765EB" w:rsidRPr="000A6C61">
        <w:rPr>
          <w:color w:val="000000" w:themeColor="text1"/>
        </w:rPr>
        <w:t>.</w:t>
      </w:r>
    </w:p>
    <w:p w:rsidR="00B645B2" w:rsidRPr="000A6C61" w:rsidRDefault="00B645B2" w:rsidP="00934F6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6023" w:rsidRPr="000A6C61" w:rsidRDefault="00856023" w:rsidP="00934F6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</w:t>
      </w:r>
      <w:r w:rsidR="0019791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условий реализации ООП ДО </w:t>
      </w:r>
      <w:proofErr w:type="gramStart"/>
      <w:r w:rsidR="0019791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 нормативно</w:t>
      </w:r>
      <w:proofErr w:type="gramEnd"/>
      <w:r w:rsidR="0019791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-правовых документов выявлено у 100% ДОО данного кластера,  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наибольшие значения получены по двум группам условий </w:t>
      </w:r>
      <w:r w:rsidR="000715EF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«Соответствие развивающей предметно-пространственной среды» </w:t>
      </w:r>
      <w:r w:rsidR="000715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715EF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«Соответствие кадрового обеспечения реализации ООПДО требованиям»</w:t>
      </w:r>
      <w:r w:rsidR="000715EF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0715EF"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07130B" w:rsidRPr="000A6C61" w:rsidRDefault="0007130B" w:rsidP="00934F6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Удовлетворенность родителей </w:t>
      </w:r>
      <w:r w:rsidR="0019791F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деятельностью ДОО.</w:t>
      </w:r>
    </w:p>
    <w:p w:rsidR="00382F19" w:rsidRPr="000A6C61" w:rsidRDefault="00382F19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анкетировании принимало участие 5009 респондентов из 89 ДОО.</w:t>
      </w:r>
      <w:r w:rsidRPr="000A6C6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дошкольное образовательное учреждение "Детский сад №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19" города Кирова анкеты родителями не заполнены, поэтому данный детский сад не принимается в расчет при получении результатов.</w:t>
      </w:r>
    </w:p>
    <w:p w:rsidR="00382F19" w:rsidRPr="000A6C61" w:rsidRDefault="00382F19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 кластеру «</w:t>
      </w:r>
      <w:r w:rsidR="00AD557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ородские ДОО, не имеющие групп комбиниро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ванной и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компенсирующей направленности» удовлетворенность родителей воспитанников старших и подготовительных групп и младших и ср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едних групп составила 92,31 % и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89,01% соответственно.</w:t>
      </w:r>
    </w:p>
    <w:p w:rsidR="00E11762" w:rsidRPr="000A6C61" w:rsidRDefault="00E11762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781B" w:rsidRDefault="003378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64072" w:rsidRPr="000A6C61" w:rsidRDefault="00C64072" w:rsidP="00934F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Удовлетворенность родителей воспитанников </w:t>
      </w:r>
      <w:r w:rsidR="00E1176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разных групп деятельностью ДОО</w:t>
      </w:r>
    </w:p>
    <w:p w:rsidR="00C64072" w:rsidRPr="000A6C61" w:rsidRDefault="007A4D1B" w:rsidP="005765E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6"/>
        <w:gridCol w:w="1404"/>
        <w:gridCol w:w="3309"/>
        <w:gridCol w:w="1729"/>
      </w:tblGrid>
      <w:tr w:rsidR="00382F19" w:rsidRPr="000A6C61" w:rsidTr="00E11762">
        <w:trPr>
          <w:trHeight w:val="648"/>
        </w:trPr>
        <w:tc>
          <w:tcPr>
            <w:tcW w:w="3227" w:type="dxa"/>
            <w:vAlign w:val="center"/>
          </w:tcPr>
          <w:p w:rsidR="00E11762" w:rsidRPr="000A6C61" w:rsidRDefault="00382F19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анкетирования</w:t>
            </w:r>
          </w:p>
          <w:p w:rsidR="00382F19" w:rsidRPr="000A6C61" w:rsidRDefault="00382F19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(родители)</w:t>
            </w:r>
          </w:p>
        </w:tc>
        <w:tc>
          <w:tcPr>
            <w:tcW w:w="1417" w:type="dxa"/>
            <w:vAlign w:val="center"/>
          </w:tcPr>
          <w:p w:rsidR="00382F19" w:rsidRPr="000A6C61" w:rsidRDefault="00382F19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  <w:tc>
          <w:tcPr>
            <w:tcW w:w="3356" w:type="dxa"/>
            <w:tcBorders>
              <w:right w:val="single" w:sz="4" w:space="0" w:color="auto"/>
            </w:tcBorders>
            <w:vAlign w:val="center"/>
          </w:tcPr>
          <w:p w:rsidR="00E11762" w:rsidRPr="000A6C61" w:rsidRDefault="00382F19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Степень </w:t>
            </w:r>
          </w:p>
          <w:p w:rsidR="00382F19" w:rsidRPr="000A6C61" w:rsidRDefault="00382F19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удовлетворенности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</w:tcPr>
          <w:p w:rsidR="00382F19" w:rsidRPr="000A6C61" w:rsidRDefault="00382F19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Процентное соотношение</w:t>
            </w:r>
          </w:p>
        </w:tc>
      </w:tr>
      <w:tr w:rsidR="009B3542" w:rsidRPr="000A6C61" w:rsidTr="00E11762">
        <w:tc>
          <w:tcPr>
            <w:tcW w:w="3227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воспитанников старших и подготовительных групп </w:t>
            </w:r>
          </w:p>
        </w:tc>
        <w:tc>
          <w:tcPr>
            <w:tcW w:w="1417" w:type="dxa"/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3799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основном 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88,69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9,54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1,75</w:t>
            </w:r>
          </w:p>
          <w:p w:rsidR="00E11762" w:rsidRPr="000A6C61" w:rsidRDefault="00E11762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E11762">
        <w:tc>
          <w:tcPr>
            <w:tcW w:w="3227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воспита</w:t>
            </w:r>
            <w:r w:rsidR="005765EB"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нников младших и средних групп </w:t>
            </w: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</w:t>
            </w:r>
          </w:p>
        </w:tc>
        <w:tc>
          <w:tcPr>
            <w:tcW w:w="1417" w:type="dxa"/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6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основном 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1747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91,46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8,12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0,41</w:t>
            </w:r>
          </w:p>
        </w:tc>
      </w:tr>
    </w:tbl>
    <w:p w:rsidR="00382F19" w:rsidRPr="000A6C61" w:rsidRDefault="00382F19" w:rsidP="00382F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382F19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анкетирования данного кластера получены следующие данные.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Меньшую степень удовлетворенности показали родители воспитанников </w:t>
      </w:r>
      <w:r w:rsidR="00CF460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 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«Оснащенность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балл по данному показателю составляет 2,56 из 3 максимально возможных. Из 5009 человек только 1609 (32,12%) </w:t>
      </w:r>
      <w:r w:rsidR="009B37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полностью удовлетворены оснащенностью ДОО. </w:t>
      </w:r>
    </w:p>
    <w:p w:rsidR="00382F19" w:rsidRPr="000A6C61" w:rsidRDefault="00382F19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Наименьшее количество баллов по данному параметру получили:</w:t>
      </w:r>
    </w:p>
    <w:p w:rsidR="00382F19" w:rsidRPr="000A6C61" w:rsidRDefault="00382F19" w:rsidP="00934F68">
      <w:pPr>
        <w:pStyle w:val="a3"/>
        <w:numPr>
          <w:ilvl w:val="0"/>
          <w:numId w:val="15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Оснащенность участков ДОО, прогулочных территорий 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(2,4 балла из 3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возможных). 353 (7,04%) родителя, участвовавших в анкетировании, не удовлетворены оснащенностью участков ДОО.</w:t>
      </w:r>
    </w:p>
    <w:p w:rsidR="00382F19" w:rsidRPr="000A6C61" w:rsidRDefault="00382F19" w:rsidP="00934F68">
      <w:pPr>
        <w:pStyle w:val="a3"/>
        <w:numPr>
          <w:ilvl w:val="0"/>
          <w:numId w:val="15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Оснащенность техническими средствами телевизорами, мультимедийными устройствами, музыкальными центрами, компьютерами, другой техникой (2,41 из 3 максимально возможных). 386 (7,7%) 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родител</w:t>
      </w:r>
      <w:r w:rsidR="009B376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участвовавших в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анкетировании, не удовлетворены оснащенностью техническими средствами.</w:t>
      </w:r>
    </w:p>
    <w:p w:rsidR="00382F19" w:rsidRPr="000A6C61" w:rsidRDefault="00382F19" w:rsidP="00934F68">
      <w:pPr>
        <w:tabs>
          <w:tab w:val="left" w:pos="37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382F19" w:rsidP="00934F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Как и в предыдущих кластерах, более в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ысокие результаты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получены 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второй 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«Квалифицированность педагогов»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большинство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отметили, что они полностью удовлетворены квалифицированностью педагогов. Средний балл по данному показателю в 89 ДОО составляет 2,92 из 3 максимально возможных. </w:t>
      </w:r>
    </w:p>
    <w:p w:rsidR="00382F19" w:rsidRPr="000A6C61" w:rsidRDefault="00382F19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группа параметров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 на выявление удовлетворенности род</w:t>
      </w:r>
      <w:r w:rsidR="001C22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ителей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«Развитием ребенка в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82F19" w:rsidRPr="000A6C61" w:rsidRDefault="00382F19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анализа анкет для получения объективных данных выборка была разделена на две подгруппы: </w:t>
      </w:r>
    </w:p>
    <w:p w:rsidR="00382F19" w:rsidRPr="000A6C61" w:rsidRDefault="00382F19" w:rsidP="00934F68">
      <w:pPr>
        <w:pStyle w:val="a3"/>
        <w:numPr>
          <w:ilvl w:val="0"/>
          <w:numId w:val="15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родители, дети которых посещают старшие и подготовительные группы (предлагалось ответить на вопросы, касающиеся подготовки </w:t>
      </w:r>
      <w:r w:rsidR="005765EB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детей к поступлению в школе) –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4283 респондента;</w:t>
      </w:r>
    </w:p>
    <w:p w:rsidR="00382F19" w:rsidRPr="000A6C61" w:rsidRDefault="00382F19" w:rsidP="00934F68">
      <w:pPr>
        <w:pStyle w:val="a3"/>
        <w:numPr>
          <w:ilvl w:val="0"/>
          <w:numId w:val="15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родители, дети которых посещают младшие и средние дошкольные группы (на данные вопросы не отвечали) – 726 респондентов.</w:t>
      </w:r>
    </w:p>
    <w:p w:rsidR="00382F19" w:rsidRPr="000A6C61" w:rsidRDefault="00382F19" w:rsidP="00934F68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2F19" w:rsidRPr="000A6C61" w:rsidRDefault="00382F19" w:rsidP="004A52BA">
      <w:pPr>
        <w:tabs>
          <w:tab w:val="left" w:pos="378"/>
        </w:tabs>
        <w:spacing w:after="0" w:line="23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первой подгруппе в данном параметре были получены следующие результаты: 2951 (68,9%) родител</w:t>
      </w:r>
      <w:r w:rsidR="005711F5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</w:t>
      </w:r>
      <w:r w:rsidR="00197E89">
        <w:rPr>
          <w:rFonts w:ascii="Times New Roman" w:hAnsi="Times New Roman" w:cs="Times New Roman"/>
          <w:color w:val="000000" w:themeColor="text1"/>
          <w:sz w:val="28"/>
          <w:szCs w:val="28"/>
        </w:rPr>
        <w:t>ы развитием ребенка в ДОО, 1332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(31,09%) родител</w:t>
      </w:r>
      <w:r w:rsidR="005711F5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частично.</w:t>
      </w:r>
    </w:p>
    <w:p w:rsidR="00382F19" w:rsidRPr="000A6C61" w:rsidRDefault="00382F19" w:rsidP="004A52BA">
      <w:pPr>
        <w:tabs>
          <w:tab w:val="left" w:pos="378"/>
        </w:tabs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3452 родител</w:t>
      </w:r>
      <w:r w:rsidR="009D07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(80,59%) полностью уд</w:t>
      </w:r>
      <w:r w:rsidR="005765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овлетворены подготовкой детей к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школе и 795 (18,57%) родителей удовлетворены частично, 36 (0,84%) </w:t>
      </w:r>
      <w:r w:rsidR="009D07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не удовлетворены.</w:t>
      </w:r>
    </w:p>
    <w:p w:rsidR="00382F19" w:rsidRPr="000A6C61" w:rsidRDefault="00382F19" w:rsidP="004A52BA">
      <w:pPr>
        <w:tabs>
          <w:tab w:val="left" w:pos="378"/>
        </w:tabs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подгруппе 473 (65,15%) родител</w:t>
      </w:r>
      <w:r w:rsidR="009D07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данными показателями, 253 (34,84%) родител</w:t>
      </w:r>
      <w:r w:rsidR="009D07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частично. </w:t>
      </w:r>
    </w:p>
    <w:p w:rsidR="00382F19" w:rsidRPr="000A6C61" w:rsidRDefault="00382F19" w:rsidP="004A52BA">
      <w:pPr>
        <w:tabs>
          <w:tab w:val="left" w:pos="426"/>
        </w:tabs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4 группе параметров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«Взаимодействие с родителями»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из 5009 родителей, принимавших участие в анкетировании (без учета анкет родителей ДОО, показавших недостоверные данные)</w:t>
      </w:r>
      <w:r w:rsidR="009D07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3445 (68,77%) человек полностью удовлетворены, 1 человек не удовлетворены. Средний балл по данному критерию соответствует 2,84 из 3 максимально возможных. Таким образом, достаточно высок процент удовлетворенности родителей характером взаимодействия с ОО.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полученные данные свидетельствуют о том, что в целом родители (законные представители) удовлетворены деятельностью ОО, наиболее высокие показатели удовлетворенности получены по параметрам: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«Квалифицированность педагогов». Меньшее количество баллов получено по показателям «Оснащенность ДОО». </w:t>
      </w:r>
    </w:p>
    <w:p w:rsidR="00382F19" w:rsidRPr="000A6C61" w:rsidRDefault="00382F19" w:rsidP="00934F68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ДОО,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</w:t>
      </w:r>
      <w:r w:rsidR="00164ECA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низкие проценты удовлетворенности</w:t>
      </w:r>
      <w:r w:rsidR="00164ECA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</w:t>
      </w:r>
      <w:r w:rsidR="005765EB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воспитанников деятельностью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4ECA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ДОО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№ 24 города Кирово-Чепецка 76,51%</w:t>
      </w:r>
      <w:r w:rsidR="005765EB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№ 14 города Кирово-Чепецка 83,86%</w:t>
      </w:r>
      <w:r w:rsidR="005765EB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казенное дошкольное образовательное учреждение "Детский сад №</w:t>
      </w:r>
      <w:r w:rsidR="002E6013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145" города Кирова 84,03%</w:t>
      </w:r>
      <w:r w:rsidR="005765EB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казенное дошкольное образовательное учреждение "Детский сад № 68" города Кирова 85,11%</w:t>
      </w:r>
      <w:r w:rsidR="005765EB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детский сад № 13 города Кирово-Чепецка 85,23%</w:t>
      </w:r>
      <w:r w:rsidR="005765EB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казенное дошкольное образовательное учреждение детский сад "Золотой ключик" г. Слободского 85,33%</w:t>
      </w:r>
      <w:r w:rsidR="005765EB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382F19" w:rsidRPr="000A6C61" w:rsidRDefault="00382F19" w:rsidP="004A52BA">
      <w:pPr>
        <w:pStyle w:val="a3"/>
        <w:tabs>
          <w:tab w:val="left" w:pos="0"/>
        </w:tabs>
        <w:spacing w:after="0" w:line="23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Муниципальное казенное дошкольное образовательное учреждение "Детский сад № 103" города Кирова 86,72%</w:t>
      </w:r>
      <w:r w:rsidR="00164ECA" w:rsidRPr="000A6C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164ECA" w:rsidRPr="000A6C61" w:rsidRDefault="00164ECA" w:rsidP="004A52BA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Данным ДОО необходимо проанализировать направления и формы взаимодействия с родителями, поработать над созданием положительного имиджа, вовремя информировать родителей об образовательной деятельности в ДОО.</w:t>
      </w:r>
    </w:p>
    <w:p w:rsidR="00C64072" w:rsidRPr="000A6C61" w:rsidRDefault="00164ECA" w:rsidP="004A52BA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В целом, в данном кластере выявлены несоответствия ООП </w:t>
      </w:r>
      <w:proofErr w:type="gramStart"/>
      <w:r w:rsidRPr="000A6C6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ДО требованиям</w:t>
      </w:r>
      <w:proofErr w:type="gramEnd"/>
      <w:r w:rsidRPr="000A6C6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нормативно-правовых документов, и, в первую очередь, стандарта дошкольного образования в 2-х ОО. </w:t>
      </w:r>
      <w:r w:rsidR="009D072B" w:rsidRPr="000A6C6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Разница</w:t>
      </w:r>
      <w:r w:rsidR="00C64072" w:rsidRPr="000A6C6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значений по данной оси большой (Рис.</w:t>
      </w:r>
      <w:r w:rsidR="008B2CAC" w:rsidRPr="000A6C6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 </w:t>
      </w:r>
      <w:r w:rsidR="00C64072" w:rsidRPr="000A6C6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2). Полученный профиль характеризуется как профиль недостаточной проектировочной культуры, что связано с недостатками в проектировании ООП ДО. </w:t>
      </w:r>
    </w:p>
    <w:p w:rsidR="00E11762" w:rsidRPr="000A6C61" w:rsidRDefault="00164ECA" w:rsidP="004A52BA">
      <w:pPr>
        <w:tabs>
          <w:tab w:val="left" w:pos="0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параметрам «Соответствие условий реализации ООП </w:t>
      </w:r>
      <w:proofErr w:type="gramStart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C6407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требованиям</w:t>
      </w:r>
      <w:proofErr w:type="gramEnd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действующих нормативно-правовых документов» и «Степень удовлетворенности родителей деятельностью ДОО» </w:t>
      </w:r>
      <w:r w:rsidR="00C6407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выявлено несоответствия. </w:t>
      </w:r>
      <w:r w:rsidR="00E1176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07130B" w:rsidRPr="000A6C61" w:rsidRDefault="00BC1802" w:rsidP="0007130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Рисунок 2.</w:t>
      </w:r>
    </w:p>
    <w:p w:rsidR="0007130B" w:rsidRPr="000A6C61" w:rsidRDefault="00BC1802" w:rsidP="00934F6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A560C61" wp14:editId="3225BEEE">
            <wp:extent cx="5674320" cy="3048000"/>
            <wp:effectExtent l="0" t="0" r="3175" b="0"/>
            <wp:docPr id="1" name="Рисунок 1" descr="C:\Users\iv.vasenina\AppData\Local\Temp\Temp1_Attachments_nastyonkav@mail.ru_2020-04-24_09-47-48.zip\город с общеразвив. г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.vasenina\AppData\Local\Temp\Temp1_Attachments_nastyonkav@mail.ru_2020-04-24_09-47-48.zip\город с общеразвив. гр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3" r="3781" b="2979"/>
                    <a:stretch/>
                  </pic:blipFill>
                  <pic:spPr bwMode="auto">
                    <a:xfrm>
                      <a:off x="0" y="0"/>
                      <a:ext cx="5679988" cy="305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30B" w:rsidRPr="000A6C61" w:rsidRDefault="0007130B" w:rsidP="00F72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30B" w:rsidRPr="000A6C61" w:rsidRDefault="0007130B" w:rsidP="00F72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30B" w:rsidRPr="000A6C61" w:rsidRDefault="0007130B" w:rsidP="00F720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F2F" w:rsidRPr="000A6C61" w:rsidRDefault="00857838" w:rsidP="00857838">
      <w:pPr>
        <w:pStyle w:val="11"/>
        <w:numPr>
          <w:ilvl w:val="0"/>
          <w:numId w:val="0"/>
        </w:numPr>
        <w:rPr>
          <w:b/>
        </w:rPr>
      </w:pPr>
      <w:bookmarkStart w:id="6" w:name="_Toc41481653"/>
      <w:r w:rsidRPr="000A6C61">
        <w:t xml:space="preserve">1.3. </w:t>
      </w:r>
      <w:r w:rsidR="002507A5" w:rsidRPr="000A6C61">
        <w:t>Результат</w:t>
      </w:r>
      <w:r w:rsidR="009E4C29" w:rsidRPr="000A6C61">
        <w:t>ы</w:t>
      </w:r>
      <w:r w:rsidR="002507A5" w:rsidRPr="000A6C61">
        <w:t xml:space="preserve"> оценки качества дошкольного образования по кластеру</w:t>
      </w:r>
      <w:r w:rsidRPr="000A6C61">
        <w:br/>
      </w:r>
      <w:r w:rsidR="002507A5" w:rsidRPr="000A6C61">
        <w:rPr>
          <w:b/>
        </w:rPr>
        <w:t>«Сельские ДОО, не имеющие групп комбинированной и компенсирующей направленности»</w:t>
      </w:r>
      <w:bookmarkEnd w:id="6"/>
    </w:p>
    <w:p w:rsidR="00623F2F" w:rsidRPr="000A6C61" w:rsidRDefault="00623F2F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7A5" w:rsidRPr="000A6C61" w:rsidRDefault="002507A5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кластере представлено </w:t>
      </w:r>
      <w:r w:rsidR="00946ED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ДОО, </w:t>
      </w:r>
      <w:r w:rsidR="00C61D5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4</w:t>
      </w:r>
      <w:r w:rsidR="00946EDD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1D5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 ООП ДО соответствуют требованиям основных </w:t>
      </w:r>
      <w:r w:rsidR="00BB34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д</w:t>
      </w:r>
      <w:r w:rsidR="001361A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окументов и, в первую очередь, С</w:t>
      </w:r>
      <w:r w:rsidR="00BB34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тандарта дошкольного образования</w:t>
      </w:r>
      <w:r w:rsidR="002F242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3)</w:t>
      </w:r>
      <w:r w:rsidR="00BB34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B34B2" w:rsidRPr="000A6C61" w:rsidRDefault="00BB34B2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ДОО имеют необходимые разделы: основная часть и часть, формируемая участниками образовательных отношений. Программы имеют три раздела: целевой, содержательный, организационный. </w:t>
      </w:r>
    </w:p>
    <w:p w:rsidR="002507A5" w:rsidRPr="000A6C61" w:rsidRDefault="006F00C7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программах отражено содержание образовательной работы по пяти образовательным областям, способы поддержки инициативы и активности детей, культурные практики. </w:t>
      </w:r>
      <w:r w:rsidR="00801BB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Выявлены проблемы в разработке ООП ДО:</w:t>
      </w:r>
    </w:p>
    <w:p w:rsidR="00801BB8" w:rsidRPr="000A6C61" w:rsidRDefault="00801BB8" w:rsidP="00934F6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целевом разделе не во всех программах раскрыты планируемые результаты освоения программы в части ООП ДО, формируемой участниками образовательных отношений</w:t>
      </w:r>
      <w:r w:rsidR="008B2CAC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1BB8" w:rsidRPr="000A6C61" w:rsidRDefault="00801BB8" w:rsidP="00934F6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Не во всех программах планируемые результаты освоения программы представлены в соответствии с возрастами, что не позволяет осуществлять своевременный мониторинг и создавать необходимые условия для полноценного развития детей</w:t>
      </w:r>
      <w:r w:rsidR="008B2CAC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1BB8" w:rsidRPr="000A6C61" w:rsidRDefault="00801BB8" w:rsidP="00934F6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ряде программ организационный раздел не отражает часть, формируемую участниками образовательных отно</w:t>
      </w:r>
      <w:r w:rsidR="00B8381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шений. </w:t>
      </w:r>
    </w:p>
    <w:p w:rsidR="00A92A92" w:rsidRPr="000A6C61" w:rsidRDefault="00A92A92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МКДОУ д/с «Солнышко» выло</w:t>
      </w:r>
      <w:r w:rsidR="00FF243E">
        <w:rPr>
          <w:rFonts w:ascii="Times New Roman" w:hAnsi="Times New Roman" w:cs="Times New Roman"/>
          <w:color w:val="000000" w:themeColor="text1"/>
          <w:sz w:val="28"/>
          <w:szCs w:val="28"/>
        </w:rPr>
        <w:t>жена программа, разработанная в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2010 году, данная программа не соответствует действующим нормативным документам, программа требует разработки в соответствии с ФГОС ДО. </w:t>
      </w:r>
    </w:p>
    <w:p w:rsidR="002507A5" w:rsidRPr="000A6C61" w:rsidRDefault="00A92A92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МКДОУ д/с «Звоночек» п.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Альмеж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 содержании представлено три раздела программы: целевой, содержательный, организационный, однако, представленное содержание не представлено в самой программе, логика частей не соответствуют</w:t>
      </w:r>
      <w:r w:rsidR="00255E7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ФГОС ДО.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разработана часть, формируемая участниками образовательных отношений, </w:t>
      </w:r>
      <w:r w:rsidR="002471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составлена без учета образовательный потребностей родителей, социальный, культурных условий, в котором находится МКДОУ. В цел</w:t>
      </w:r>
      <w:r w:rsidR="00FF243E">
        <w:rPr>
          <w:rFonts w:ascii="Times New Roman" w:hAnsi="Times New Roman" w:cs="Times New Roman"/>
          <w:color w:val="000000" w:themeColor="text1"/>
          <w:sz w:val="28"/>
          <w:szCs w:val="28"/>
        </w:rPr>
        <w:t>евом разделе не отражены цели и </w:t>
      </w:r>
      <w:r w:rsidR="0024712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программы, нет принципов образовательной деятельности, не представлены планируемые результаты в соответствии с возрастом детей. </w:t>
      </w:r>
    </w:p>
    <w:p w:rsidR="0024712B" w:rsidRPr="000A6C61" w:rsidRDefault="0024712B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содержательном разделе не представлены способы и направления поддержки детской инициативы, особенности взаимодействия коллектива с семьями воспитанников. </w:t>
      </w:r>
    </w:p>
    <w:p w:rsidR="0024712B" w:rsidRPr="000A6C61" w:rsidRDefault="0024712B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организационном разделе нет циклограммы традиционных событий, праздников, мероприятия, особенностей организации предметно-пространственной среды. </w:t>
      </w:r>
    </w:p>
    <w:p w:rsidR="0024712B" w:rsidRPr="000A6C61" w:rsidRDefault="0024712B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не соответствует требованиям ФГОС ДО и нуждается в доработке. </w:t>
      </w:r>
    </w:p>
    <w:p w:rsidR="005F777A" w:rsidRPr="000A6C61" w:rsidRDefault="005F777A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77A" w:rsidRPr="000A6C61" w:rsidRDefault="005F777A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Экспертиза соответствия </w:t>
      </w: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условий реализации ООП требованиям действующих нормативно-правовых документов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показала, что из </w:t>
      </w:r>
      <w:r w:rsidR="00A335F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ДОО:</w:t>
      </w:r>
    </w:p>
    <w:p w:rsidR="00B645B2" w:rsidRPr="000A6C61" w:rsidRDefault="00255E77" w:rsidP="00934F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словия полностью соответствуют ФГОС ДО 92% (4</w:t>
      </w:r>
      <w:r w:rsidR="00A335F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ДОО); </w:t>
      </w:r>
    </w:p>
    <w:p w:rsidR="00B645B2" w:rsidRPr="000A6C61" w:rsidRDefault="00255E77" w:rsidP="00934F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словия частично соответствуют – 4% (2 ДОО); </w:t>
      </w:r>
    </w:p>
    <w:p w:rsidR="00B645B2" w:rsidRPr="000A6C61" w:rsidRDefault="00255E77" w:rsidP="00934F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словия не соответствуют 4% (2 ДОО).</w:t>
      </w:r>
    </w:p>
    <w:p w:rsidR="00B645B2" w:rsidRPr="000A6C61" w:rsidRDefault="00B645B2" w:rsidP="00934F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Анализ качества по оценке условий реализации основной образовательной программы дошкольного образования выявил, что значения, полученные при оценке условий, выше средних полученных результатов у следующих ОО</w:t>
      </w:r>
      <w:r w:rsidR="005F777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55E7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F777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абл.</w:t>
      </w:r>
      <w:r w:rsidR="00920E6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777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9).</w:t>
      </w:r>
    </w:p>
    <w:p w:rsidR="005F777A" w:rsidRPr="000A6C61" w:rsidRDefault="005F777A" w:rsidP="005F777A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77A" w:rsidRPr="000A6C61" w:rsidRDefault="005F777A" w:rsidP="00934F6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ОО, показавшие максимальную степень соответствия условий требованиям</w:t>
      </w:r>
    </w:p>
    <w:p w:rsidR="006E0902" w:rsidRPr="000A6C61" w:rsidRDefault="006E0902" w:rsidP="00772832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</w:t>
      </w:r>
      <w:r w:rsidR="007A4D1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</w:p>
    <w:p w:rsidR="006E0902" w:rsidRPr="000A6C61" w:rsidRDefault="006E0902" w:rsidP="00B645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3"/>
        <w:gridCol w:w="1305"/>
        <w:gridCol w:w="1099"/>
      </w:tblGrid>
      <w:tr w:rsidR="00B645B2" w:rsidRPr="000A6C61" w:rsidTr="006E0902">
        <w:tc>
          <w:tcPr>
            <w:tcW w:w="7083" w:type="dxa"/>
          </w:tcPr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</w:t>
            </w:r>
          </w:p>
        </w:tc>
        <w:tc>
          <w:tcPr>
            <w:tcW w:w="1305" w:type="dxa"/>
          </w:tcPr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баллов</w:t>
            </w:r>
          </w:p>
        </w:tc>
        <w:tc>
          <w:tcPr>
            <w:tcW w:w="1099" w:type="dxa"/>
          </w:tcPr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B3542" w:rsidRPr="000A6C61" w:rsidTr="006E0902">
        <w:tc>
          <w:tcPr>
            <w:tcW w:w="7083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д/с №</w:t>
            </w:r>
            <w:r w:rsidR="00FE34A2" w:rsidRPr="000A6C61">
              <w:rPr>
                <w:color w:val="000000" w:themeColor="text1"/>
                <w:sz w:val="24"/>
                <w:szCs w:val="24"/>
              </w:rPr>
              <w:t xml:space="preserve"> 3 "Сказка" п. Восточный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Омутнинского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305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09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B645B2" w:rsidRPr="000A6C61" w:rsidTr="006E0902">
        <w:tc>
          <w:tcPr>
            <w:tcW w:w="7083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"Колосок" с. Великорецкое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Юрьянского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305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9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98%</w:t>
            </w:r>
          </w:p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6E0902">
        <w:tc>
          <w:tcPr>
            <w:tcW w:w="7083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"Рябинка" с. Каринка Кирово-Чепецкого района </w:t>
            </w:r>
          </w:p>
        </w:tc>
        <w:tc>
          <w:tcPr>
            <w:tcW w:w="1305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09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96%</w:t>
            </w:r>
          </w:p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6E0902">
        <w:trPr>
          <w:trHeight w:val="323"/>
        </w:trPr>
        <w:tc>
          <w:tcPr>
            <w:tcW w:w="7083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д/с "Сказка" п. Заря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Опаринского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305" w:type="dxa"/>
            <w:vMerge w:val="restart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099" w:type="dxa"/>
            <w:vMerge w:val="restart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94%</w:t>
            </w:r>
          </w:p>
        </w:tc>
      </w:tr>
      <w:tr w:rsidR="00B645B2" w:rsidRPr="000A6C61" w:rsidTr="006E0902">
        <w:trPr>
          <w:trHeight w:val="322"/>
        </w:trPr>
        <w:tc>
          <w:tcPr>
            <w:tcW w:w="7083" w:type="dxa"/>
          </w:tcPr>
          <w:p w:rsidR="00B645B2" w:rsidRPr="000A6C61" w:rsidRDefault="00FE34A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д/с "Колосок" </w:t>
            </w:r>
            <w:r w:rsidR="00B645B2" w:rsidRPr="000A6C61">
              <w:rPr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B645B2" w:rsidRPr="000A6C61">
              <w:rPr>
                <w:color w:val="000000" w:themeColor="text1"/>
                <w:sz w:val="24"/>
                <w:szCs w:val="24"/>
              </w:rPr>
              <w:t>Верхосунье</w:t>
            </w:r>
            <w:proofErr w:type="spellEnd"/>
            <w:r w:rsidR="00B645B2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45B2" w:rsidRPr="000A6C61">
              <w:rPr>
                <w:color w:val="000000" w:themeColor="text1"/>
                <w:sz w:val="24"/>
                <w:szCs w:val="24"/>
              </w:rPr>
              <w:t>Фаленского</w:t>
            </w:r>
            <w:proofErr w:type="spellEnd"/>
            <w:r w:rsidR="00B645B2" w:rsidRPr="000A6C61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305" w:type="dxa"/>
            <w:vMerge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6E0902">
        <w:tc>
          <w:tcPr>
            <w:tcW w:w="7083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"Солнышко" с.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Загарье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Юрьянского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305" w:type="dxa"/>
          </w:tcPr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099" w:type="dxa"/>
          </w:tcPr>
          <w:p w:rsidR="00B645B2" w:rsidRPr="000A6C61" w:rsidRDefault="006E090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92%</w:t>
            </w:r>
          </w:p>
        </w:tc>
      </w:tr>
    </w:tbl>
    <w:p w:rsidR="00B645B2" w:rsidRPr="000A6C61" w:rsidRDefault="00B645B2" w:rsidP="00B645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77A" w:rsidRPr="000A6C61" w:rsidRDefault="005F777A" w:rsidP="00B645B2">
      <w:pPr>
        <w:pStyle w:val="13"/>
        <w:ind w:left="0" w:firstLine="29"/>
        <w:rPr>
          <w:color w:val="000000" w:themeColor="text1"/>
        </w:rPr>
      </w:pPr>
    </w:p>
    <w:p w:rsidR="00E11762" w:rsidRPr="000A6C61" w:rsidRDefault="00E11762" w:rsidP="0077283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73FD7" w:rsidRPr="000A6C61" w:rsidRDefault="005F777A" w:rsidP="0077283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ОО, показавшие наименьшую по сравнению с другими ОО </w:t>
      </w:r>
    </w:p>
    <w:p w:rsidR="005F777A" w:rsidRPr="000A6C61" w:rsidRDefault="005F777A" w:rsidP="0077283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степень соответствия условий требованиям</w:t>
      </w:r>
    </w:p>
    <w:p w:rsidR="00B645B2" w:rsidRPr="000A6C61" w:rsidRDefault="006E0902" w:rsidP="00772832">
      <w:pPr>
        <w:pStyle w:val="13"/>
        <w:ind w:left="0" w:firstLine="0"/>
        <w:jc w:val="right"/>
        <w:rPr>
          <w:color w:val="000000" w:themeColor="text1"/>
        </w:rPr>
      </w:pPr>
      <w:r w:rsidRPr="000A6C61">
        <w:rPr>
          <w:color w:val="000000" w:themeColor="text1"/>
        </w:rPr>
        <w:t>Таблица</w:t>
      </w:r>
      <w:r w:rsidR="007A4D1B" w:rsidRPr="000A6C61">
        <w:rPr>
          <w:color w:val="000000" w:themeColor="text1"/>
        </w:rPr>
        <w:t xml:space="preserve"> 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1449"/>
        <w:gridCol w:w="1947"/>
      </w:tblGrid>
      <w:tr w:rsidR="00B645B2" w:rsidRPr="000A6C61" w:rsidTr="006E0902">
        <w:tc>
          <w:tcPr>
            <w:tcW w:w="6091" w:type="dxa"/>
          </w:tcPr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ДОО</w:t>
            </w:r>
          </w:p>
        </w:tc>
        <w:tc>
          <w:tcPr>
            <w:tcW w:w="1449" w:type="dxa"/>
          </w:tcPr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баллов</w:t>
            </w:r>
          </w:p>
        </w:tc>
        <w:tc>
          <w:tcPr>
            <w:tcW w:w="1947" w:type="dxa"/>
          </w:tcPr>
          <w:p w:rsidR="00B645B2" w:rsidRPr="000A6C61" w:rsidRDefault="00B645B2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B645B2" w:rsidRPr="000A6C61" w:rsidTr="008738AA">
        <w:trPr>
          <w:trHeight w:val="305"/>
        </w:trPr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Детский сад с. Коршик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Оричевского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449" w:type="dxa"/>
            <w:vMerge w:val="restart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947" w:type="dxa"/>
            <w:vMerge w:val="restart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70% (полное соответствие)</w:t>
            </w:r>
          </w:p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8738AA">
        <w:trPr>
          <w:trHeight w:val="357"/>
        </w:trPr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с.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Бобино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Слободского района</w:t>
            </w:r>
          </w:p>
        </w:tc>
        <w:tc>
          <w:tcPr>
            <w:tcW w:w="1449" w:type="dxa"/>
            <w:vMerge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B645B2" w:rsidRPr="000A6C61" w:rsidTr="006E0902">
        <w:trPr>
          <w:trHeight w:val="645"/>
        </w:trPr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"Колосок" д. Зайцевы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Котельничского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449" w:type="dxa"/>
            <w:vMerge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9B3542" w:rsidRPr="000A6C61" w:rsidTr="006E0902"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"Ромашка" с. Монастырское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Юрьянского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44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947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69% (полное соответствие)</w:t>
            </w:r>
          </w:p>
        </w:tc>
      </w:tr>
      <w:tr w:rsidR="009B3542" w:rsidRPr="000A6C61" w:rsidTr="006E0902"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МКДОУ детский сад "Ромашка" п</w:t>
            </w:r>
            <w:r w:rsidR="00FE34A2" w:rsidRPr="000A6C61">
              <w:rPr>
                <w:color w:val="000000" w:themeColor="text1"/>
                <w:sz w:val="24"/>
                <w:szCs w:val="24"/>
              </w:rPr>
              <w:t xml:space="preserve">. Лесной Верхнекамского района </w:t>
            </w:r>
          </w:p>
        </w:tc>
        <w:tc>
          <w:tcPr>
            <w:tcW w:w="144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47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63% (частичное соответствие)</w:t>
            </w:r>
          </w:p>
        </w:tc>
      </w:tr>
      <w:tr w:rsidR="009B3542" w:rsidRPr="000A6C61" w:rsidTr="008738AA">
        <w:trPr>
          <w:trHeight w:val="255"/>
        </w:trPr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МДОКУ д/с "Звоночек" п.</w:t>
            </w:r>
            <w:r w:rsidR="00FE34A2"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color w:val="000000" w:themeColor="text1"/>
                <w:sz w:val="24"/>
                <w:szCs w:val="24"/>
              </w:rPr>
              <w:t xml:space="preserve">Зеленый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Оричевского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44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47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57% (частичное соответствие)</w:t>
            </w:r>
          </w:p>
        </w:tc>
      </w:tr>
      <w:tr w:rsidR="009B3542" w:rsidRPr="000A6C61" w:rsidTr="006E0902"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МКДОУ детский сад "Звоночек" п.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Альмеж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Опаринского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44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47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51% (несоответствие)</w:t>
            </w:r>
          </w:p>
        </w:tc>
      </w:tr>
      <w:tr w:rsidR="009B3542" w:rsidRPr="000A6C61" w:rsidTr="006E0902">
        <w:tc>
          <w:tcPr>
            <w:tcW w:w="6091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 xml:space="preserve">МК ДОУ д/с о/в "Солнышко" с. Адышево </w:t>
            </w:r>
            <w:proofErr w:type="spellStart"/>
            <w:r w:rsidRPr="000A6C61">
              <w:rPr>
                <w:color w:val="000000" w:themeColor="text1"/>
                <w:sz w:val="24"/>
                <w:szCs w:val="24"/>
              </w:rPr>
              <w:t>Оричевского</w:t>
            </w:r>
            <w:proofErr w:type="spellEnd"/>
            <w:r w:rsidRPr="000A6C61">
              <w:rPr>
                <w:color w:val="000000" w:themeColor="text1"/>
                <w:sz w:val="24"/>
                <w:szCs w:val="24"/>
              </w:rPr>
              <w:t xml:space="preserve"> района </w:t>
            </w:r>
          </w:p>
        </w:tc>
        <w:tc>
          <w:tcPr>
            <w:tcW w:w="1449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47" w:type="dxa"/>
          </w:tcPr>
          <w:p w:rsidR="00B645B2" w:rsidRPr="000A6C61" w:rsidRDefault="00B645B2" w:rsidP="00772832">
            <w:pPr>
              <w:pStyle w:val="1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A6C61">
              <w:rPr>
                <w:color w:val="000000" w:themeColor="text1"/>
                <w:sz w:val="24"/>
                <w:szCs w:val="24"/>
              </w:rPr>
              <w:t>47% (несоответствие)</w:t>
            </w:r>
          </w:p>
        </w:tc>
      </w:tr>
    </w:tbl>
    <w:p w:rsidR="00B645B2" w:rsidRPr="000A6C61" w:rsidRDefault="00B645B2" w:rsidP="00B645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45B2" w:rsidRPr="000A6C61" w:rsidRDefault="00B645B2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качества по группе параметров 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Соответствие психолого-педагогическ</w:t>
      </w:r>
      <w:r w:rsidRPr="000A6C6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их условий ре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ализации ООП</w:t>
      </w:r>
      <w:r w:rsidR="000B7064"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ДО</w:t>
      </w:r>
      <w:r w:rsidRPr="000A6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178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значение 100%, что </w:t>
      </w:r>
      <w:r w:rsidR="005F777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1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8 баллов</w:t>
      </w:r>
      <w:r w:rsidR="00DD513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набрали: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№</w:t>
      </w:r>
      <w:r w:rsidR="00DD5137" w:rsidRPr="000A6C61">
        <w:rPr>
          <w:color w:val="000000" w:themeColor="text1"/>
        </w:rPr>
        <w:t xml:space="preserve"> 3 "Сказка" п. Восточный </w:t>
      </w:r>
      <w:proofErr w:type="spellStart"/>
      <w:r w:rsidRPr="000A6C61">
        <w:rPr>
          <w:color w:val="000000" w:themeColor="text1"/>
        </w:rPr>
        <w:t>Омутнинского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"Колосок" с. Великорецкое </w:t>
      </w:r>
      <w:proofErr w:type="spellStart"/>
      <w:r w:rsidRPr="000A6C61">
        <w:rPr>
          <w:color w:val="000000" w:themeColor="text1"/>
        </w:rPr>
        <w:t>Юрьянского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"Солнышко" с.</w:t>
      </w:r>
      <w:r w:rsidR="00DD5137" w:rsidRPr="000A6C61">
        <w:rPr>
          <w:color w:val="000000" w:themeColor="text1"/>
        </w:rPr>
        <w:t xml:space="preserve"> </w:t>
      </w:r>
      <w:proofErr w:type="spellStart"/>
      <w:r w:rsidRPr="000A6C61">
        <w:rPr>
          <w:color w:val="000000" w:themeColor="text1"/>
        </w:rPr>
        <w:t>Загарье</w:t>
      </w:r>
      <w:proofErr w:type="spellEnd"/>
      <w:r w:rsidRPr="000A6C61">
        <w:rPr>
          <w:color w:val="000000" w:themeColor="text1"/>
        </w:rPr>
        <w:t xml:space="preserve"> </w:t>
      </w:r>
      <w:proofErr w:type="spellStart"/>
      <w:r w:rsidRPr="000A6C61">
        <w:rPr>
          <w:color w:val="000000" w:themeColor="text1"/>
        </w:rPr>
        <w:t>Юрьянского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.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</w:p>
    <w:p w:rsidR="00B645B2" w:rsidRPr="000A6C61" w:rsidRDefault="00B645B2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Низкие результаты по данной группе условий получены</w:t>
      </w:r>
      <w:r w:rsidR="005F777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"Детский сад №</w:t>
      </w:r>
      <w:r w:rsidR="00DD5137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2" города Кирова </w:t>
      </w:r>
      <w:r w:rsidR="00DD5137" w:rsidRPr="000A6C61">
        <w:rPr>
          <w:color w:val="000000" w:themeColor="text1"/>
        </w:rPr>
        <w:t xml:space="preserve">– </w:t>
      </w:r>
      <w:r w:rsidRPr="000A6C61">
        <w:rPr>
          <w:color w:val="000000" w:themeColor="text1"/>
        </w:rPr>
        <w:t>10 баллов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 ДОУ д/с о/в "Солнышко" с. Адышево </w:t>
      </w:r>
      <w:proofErr w:type="spellStart"/>
      <w:r w:rsidRPr="000A6C61">
        <w:rPr>
          <w:color w:val="000000" w:themeColor="text1"/>
        </w:rPr>
        <w:t>Оричевского</w:t>
      </w:r>
      <w:proofErr w:type="spellEnd"/>
      <w:r w:rsidRPr="000A6C61">
        <w:rPr>
          <w:color w:val="000000" w:themeColor="text1"/>
        </w:rPr>
        <w:t xml:space="preserve"> района </w:t>
      </w:r>
      <w:r w:rsidR="00DD5137" w:rsidRPr="000A6C61">
        <w:rPr>
          <w:color w:val="000000" w:themeColor="text1"/>
        </w:rPr>
        <w:t xml:space="preserve">– </w:t>
      </w:r>
      <w:r w:rsidRPr="000A6C61">
        <w:rPr>
          <w:color w:val="000000" w:themeColor="text1"/>
        </w:rPr>
        <w:t>8 баллов</w:t>
      </w:r>
      <w:r w:rsidR="005F777A" w:rsidRPr="000A6C61">
        <w:rPr>
          <w:color w:val="000000" w:themeColor="text1"/>
        </w:rPr>
        <w:t>.</w:t>
      </w:r>
    </w:p>
    <w:p w:rsidR="005F777A" w:rsidRPr="000A6C61" w:rsidRDefault="005F777A" w:rsidP="00772832">
      <w:pPr>
        <w:pStyle w:val="13"/>
        <w:ind w:left="0" w:firstLine="709"/>
        <w:contextualSpacing w:val="0"/>
        <w:rPr>
          <w:color w:val="000000" w:themeColor="text1"/>
        </w:rPr>
      </w:pP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  <w:spacing w:val="-6"/>
        </w:rPr>
      </w:pPr>
      <w:r w:rsidRPr="000A6C61">
        <w:rPr>
          <w:color w:val="000000" w:themeColor="text1"/>
          <w:spacing w:val="-6"/>
        </w:rPr>
        <w:t xml:space="preserve">По группе параметров </w:t>
      </w:r>
      <w:r w:rsidRPr="000A6C61">
        <w:rPr>
          <w:b/>
          <w:i/>
          <w:color w:val="000000" w:themeColor="text1"/>
          <w:spacing w:val="-6"/>
        </w:rPr>
        <w:t xml:space="preserve">«Соответствие развивающей предметно-пространственной среды» </w:t>
      </w:r>
      <w:r w:rsidRPr="000A6C61">
        <w:rPr>
          <w:color w:val="000000" w:themeColor="text1"/>
          <w:spacing w:val="-6"/>
        </w:rPr>
        <w:t xml:space="preserve">100% </w:t>
      </w:r>
      <w:r w:rsidR="000715EF" w:rsidRPr="000A6C61">
        <w:rPr>
          <w:color w:val="000000" w:themeColor="text1"/>
          <w:spacing w:val="-6"/>
        </w:rPr>
        <w:t>показатель качества</w:t>
      </w:r>
      <w:r w:rsidR="005F777A" w:rsidRPr="000A6C61">
        <w:rPr>
          <w:color w:val="000000" w:themeColor="text1"/>
          <w:spacing w:val="-6"/>
        </w:rPr>
        <w:t xml:space="preserve">, что соответствует </w:t>
      </w:r>
      <w:r w:rsidRPr="000A6C61">
        <w:rPr>
          <w:color w:val="000000" w:themeColor="text1"/>
          <w:spacing w:val="-6"/>
        </w:rPr>
        <w:t>12 баллов</w:t>
      </w:r>
      <w:r w:rsidR="005F777A" w:rsidRPr="000A6C61">
        <w:rPr>
          <w:color w:val="000000" w:themeColor="text1"/>
          <w:spacing w:val="-6"/>
        </w:rPr>
        <w:t xml:space="preserve"> у: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"Ручеек" п.</w:t>
      </w:r>
      <w:r w:rsidR="00DD5137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Речной </w:t>
      </w:r>
      <w:proofErr w:type="spellStart"/>
      <w:r w:rsidRPr="000A6C61">
        <w:rPr>
          <w:color w:val="000000" w:themeColor="text1"/>
        </w:rPr>
        <w:t>Куменского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"Малышок" с. Калинино </w:t>
      </w:r>
      <w:proofErr w:type="spellStart"/>
      <w:r w:rsidRPr="000A6C61">
        <w:rPr>
          <w:color w:val="000000" w:themeColor="text1"/>
        </w:rPr>
        <w:t>Малмыжского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МДОКУ </w:t>
      </w:r>
      <w:r w:rsidR="005F777A" w:rsidRPr="000A6C61">
        <w:rPr>
          <w:color w:val="000000" w:themeColor="text1"/>
        </w:rPr>
        <w:t>д/с</w:t>
      </w:r>
      <w:r w:rsidRPr="000A6C61">
        <w:rPr>
          <w:color w:val="000000" w:themeColor="text1"/>
        </w:rPr>
        <w:t xml:space="preserve"> «Чебурашка» п. Октябрьский </w:t>
      </w:r>
      <w:proofErr w:type="spellStart"/>
      <w:r w:rsidRPr="000A6C61">
        <w:rPr>
          <w:color w:val="000000" w:themeColor="text1"/>
        </w:rPr>
        <w:t>Мурашинского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д/с "Сказка" п. Заря </w:t>
      </w:r>
      <w:proofErr w:type="spellStart"/>
      <w:r w:rsidRPr="000A6C61">
        <w:rPr>
          <w:color w:val="000000" w:themeColor="text1"/>
        </w:rPr>
        <w:t>Опаринского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с.</w:t>
      </w:r>
      <w:r w:rsidR="00DD5137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Галицкое </w:t>
      </w:r>
      <w:proofErr w:type="spellStart"/>
      <w:r w:rsidRPr="000A6C61">
        <w:rPr>
          <w:color w:val="000000" w:themeColor="text1"/>
        </w:rPr>
        <w:t>Санчурского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№ 9 </w:t>
      </w:r>
      <w:r w:rsidR="005F777A" w:rsidRPr="000A6C61">
        <w:rPr>
          <w:color w:val="000000" w:themeColor="text1"/>
        </w:rPr>
        <w:t xml:space="preserve">д. </w:t>
      </w:r>
      <w:proofErr w:type="spellStart"/>
      <w:r w:rsidR="005F777A" w:rsidRPr="000A6C61">
        <w:rPr>
          <w:color w:val="000000" w:themeColor="text1"/>
        </w:rPr>
        <w:t>Стулово</w:t>
      </w:r>
      <w:proofErr w:type="spellEnd"/>
      <w:r w:rsidRPr="000A6C61">
        <w:rPr>
          <w:color w:val="000000" w:themeColor="text1"/>
        </w:rPr>
        <w:t xml:space="preserve"> Слободского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DD5137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д/с "Колосок" </w:t>
      </w:r>
      <w:r w:rsidR="00B645B2" w:rsidRPr="000A6C61">
        <w:rPr>
          <w:color w:val="000000" w:themeColor="text1"/>
        </w:rPr>
        <w:t xml:space="preserve">с. </w:t>
      </w:r>
      <w:proofErr w:type="spellStart"/>
      <w:r w:rsidR="00B645B2" w:rsidRPr="000A6C61">
        <w:rPr>
          <w:color w:val="000000" w:themeColor="text1"/>
        </w:rPr>
        <w:t>Верхосунье</w:t>
      </w:r>
      <w:proofErr w:type="spellEnd"/>
      <w:r w:rsidR="00B645B2" w:rsidRPr="000A6C61">
        <w:rPr>
          <w:color w:val="000000" w:themeColor="text1"/>
        </w:rPr>
        <w:t xml:space="preserve"> </w:t>
      </w:r>
      <w:proofErr w:type="spellStart"/>
      <w:r w:rsidR="00B645B2" w:rsidRPr="000A6C61">
        <w:rPr>
          <w:color w:val="000000" w:themeColor="text1"/>
        </w:rPr>
        <w:t>Фаленского</w:t>
      </w:r>
      <w:proofErr w:type="spellEnd"/>
      <w:r w:rsidR="00B645B2" w:rsidRPr="000A6C61">
        <w:rPr>
          <w:color w:val="000000" w:themeColor="text1"/>
        </w:rPr>
        <w:t xml:space="preserve"> района</w:t>
      </w:r>
      <w:r w:rsidRPr="000A6C61">
        <w:rPr>
          <w:color w:val="000000" w:themeColor="text1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"Колосок" с. Великорецкое </w:t>
      </w:r>
      <w:proofErr w:type="spellStart"/>
      <w:r w:rsidRPr="000A6C61">
        <w:rPr>
          <w:color w:val="000000" w:themeColor="text1"/>
        </w:rPr>
        <w:t>Юрьянского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.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</w:p>
    <w:p w:rsidR="00B645B2" w:rsidRPr="000A6C61" w:rsidRDefault="007C12AA" w:rsidP="003B2E2E">
      <w:pPr>
        <w:spacing w:after="0" w:line="23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зкие баллы по данной группе условий получены</w:t>
      </w:r>
      <w:r w:rsidR="005F777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645B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  <w:spacing w:val="-6"/>
        </w:rPr>
      </w:pPr>
      <w:r w:rsidRPr="000A6C61">
        <w:rPr>
          <w:color w:val="000000" w:themeColor="text1"/>
          <w:spacing w:val="-6"/>
        </w:rPr>
        <w:t xml:space="preserve">МКДОУ детский сад "Звоночек" п. </w:t>
      </w:r>
      <w:proofErr w:type="spellStart"/>
      <w:r w:rsidRPr="000A6C61">
        <w:rPr>
          <w:color w:val="000000" w:themeColor="text1"/>
          <w:spacing w:val="-6"/>
        </w:rPr>
        <w:t>Альмеж</w:t>
      </w:r>
      <w:proofErr w:type="spellEnd"/>
      <w:r w:rsidRPr="000A6C61">
        <w:rPr>
          <w:color w:val="000000" w:themeColor="text1"/>
          <w:spacing w:val="-6"/>
        </w:rPr>
        <w:t xml:space="preserve"> </w:t>
      </w:r>
      <w:proofErr w:type="spellStart"/>
      <w:r w:rsidRPr="000A6C61">
        <w:rPr>
          <w:color w:val="000000" w:themeColor="text1"/>
          <w:spacing w:val="-6"/>
        </w:rPr>
        <w:t>Опаринского</w:t>
      </w:r>
      <w:proofErr w:type="spellEnd"/>
      <w:r w:rsidRPr="000A6C61">
        <w:rPr>
          <w:color w:val="000000" w:themeColor="text1"/>
          <w:spacing w:val="-6"/>
        </w:rPr>
        <w:t xml:space="preserve"> района</w:t>
      </w:r>
      <w:r w:rsidR="00DD5137" w:rsidRPr="000A6C61">
        <w:rPr>
          <w:color w:val="000000" w:themeColor="text1"/>
          <w:spacing w:val="-6"/>
        </w:rPr>
        <w:t xml:space="preserve"> –</w:t>
      </w:r>
      <w:r w:rsidRPr="000A6C61">
        <w:rPr>
          <w:color w:val="000000" w:themeColor="text1"/>
          <w:spacing w:val="-6"/>
        </w:rPr>
        <w:t xml:space="preserve"> 6 баллов</w:t>
      </w:r>
      <w:r w:rsidR="00DD5137" w:rsidRPr="000A6C61">
        <w:rPr>
          <w:color w:val="000000" w:themeColor="text1"/>
          <w:spacing w:val="-6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МДОКУ д/с "Звоночек" п.</w:t>
      </w:r>
      <w:r w:rsidR="00DD5137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Зеленый </w:t>
      </w:r>
      <w:proofErr w:type="spellStart"/>
      <w:r w:rsidRPr="000A6C61">
        <w:rPr>
          <w:color w:val="000000" w:themeColor="text1"/>
        </w:rPr>
        <w:t>Оричевского</w:t>
      </w:r>
      <w:proofErr w:type="spellEnd"/>
      <w:r w:rsidRPr="000A6C61">
        <w:rPr>
          <w:color w:val="000000" w:themeColor="text1"/>
        </w:rPr>
        <w:t xml:space="preserve"> района </w:t>
      </w:r>
      <w:r w:rsidR="00DD5137" w:rsidRPr="000A6C61">
        <w:rPr>
          <w:color w:val="000000" w:themeColor="text1"/>
        </w:rPr>
        <w:t>–</w:t>
      </w:r>
      <w:r w:rsidR="005F777A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>5 баллов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3B2E2E">
      <w:pPr>
        <w:pStyle w:val="13"/>
        <w:spacing w:line="230" w:lineRule="auto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 ДОУ д/с о/в "Солнышко" с. Адышево </w:t>
      </w:r>
      <w:proofErr w:type="spellStart"/>
      <w:r w:rsidRPr="000A6C61">
        <w:rPr>
          <w:color w:val="000000" w:themeColor="text1"/>
        </w:rPr>
        <w:t>Оричевского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 xml:space="preserve"> –</w:t>
      </w:r>
      <w:r w:rsidRPr="000A6C61">
        <w:rPr>
          <w:color w:val="000000" w:themeColor="text1"/>
        </w:rPr>
        <w:t xml:space="preserve"> 4 балла</w:t>
      </w:r>
      <w:r w:rsidR="005F777A" w:rsidRPr="000A6C61">
        <w:rPr>
          <w:color w:val="000000" w:themeColor="text1"/>
        </w:rPr>
        <w:t xml:space="preserve">, что соответствует минимальному значению.  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lastRenderedPageBreak/>
        <w:t xml:space="preserve">По группе параметров </w:t>
      </w:r>
      <w:r w:rsidRPr="000A6C61">
        <w:rPr>
          <w:b/>
          <w:i/>
          <w:color w:val="000000" w:themeColor="text1"/>
        </w:rPr>
        <w:t>«Соответствие кадрового обеспечения реализации ООП</w:t>
      </w:r>
      <w:r w:rsidR="00FC244F" w:rsidRPr="000A6C61">
        <w:rPr>
          <w:b/>
          <w:i/>
          <w:color w:val="000000" w:themeColor="text1"/>
        </w:rPr>
        <w:t xml:space="preserve"> </w:t>
      </w:r>
      <w:proofErr w:type="gramStart"/>
      <w:r w:rsidRPr="000A6C61">
        <w:rPr>
          <w:b/>
          <w:i/>
          <w:color w:val="000000" w:themeColor="text1"/>
        </w:rPr>
        <w:t>ДО требованиям</w:t>
      </w:r>
      <w:proofErr w:type="gramEnd"/>
      <w:r w:rsidRPr="000A6C61">
        <w:rPr>
          <w:b/>
          <w:i/>
          <w:color w:val="000000" w:themeColor="text1"/>
        </w:rPr>
        <w:t xml:space="preserve">» </w:t>
      </w:r>
      <w:r w:rsidR="005F777A" w:rsidRPr="000A6C61">
        <w:rPr>
          <w:color w:val="000000" w:themeColor="text1"/>
        </w:rPr>
        <w:t xml:space="preserve">максимально возможные баллы, что соответствует </w:t>
      </w:r>
      <w:r w:rsidRPr="000A6C61">
        <w:rPr>
          <w:color w:val="000000" w:themeColor="text1"/>
        </w:rPr>
        <w:t>100%</w:t>
      </w:r>
      <w:r w:rsidR="005F777A" w:rsidRPr="000A6C61">
        <w:rPr>
          <w:color w:val="000000" w:themeColor="text1"/>
        </w:rPr>
        <w:t xml:space="preserve"> качества получены: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9214"/>
        <w:gridCol w:w="284"/>
        <w:gridCol w:w="567"/>
      </w:tblGrid>
      <w:tr w:rsidR="00B645B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"Ромашка" п. Соколовка Зуевского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  <w:spacing w:val="-6"/>
              </w:rPr>
            </w:pPr>
            <w:r w:rsidRPr="000A6C61">
              <w:rPr>
                <w:color w:val="000000" w:themeColor="text1"/>
                <w:spacing w:val="-6"/>
              </w:rPr>
              <w:t>МКДОУ детский сад "Рябинка" с. Каринка Кирово-Чепецкого района</w:t>
            </w:r>
            <w:r w:rsidR="00DD5137" w:rsidRPr="000A6C61">
              <w:rPr>
                <w:color w:val="000000" w:themeColor="text1"/>
                <w:spacing w:val="-6"/>
              </w:rPr>
              <w:t>;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д/с "Радуга" ст. Просница Кирово-Чепецкого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детский сад «Берёзка» с.</w:t>
            </w:r>
            <w:r w:rsidR="00DD5137"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Фатеево</w:t>
            </w:r>
            <w:proofErr w:type="spellEnd"/>
            <w:r w:rsidRPr="000A6C61">
              <w:rPr>
                <w:color w:val="000000" w:themeColor="text1"/>
              </w:rPr>
              <w:t xml:space="preserve"> Кирово-Чепецкого района</w:t>
            </w:r>
            <w:r w:rsidR="00DD5137" w:rsidRPr="000A6C61">
              <w:rPr>
                <w:color w:val="000000" w:themeColor="text1"/>
              </w:rPr>
              <w:t>;</w:t>
            </w:r>
            <w:r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детский сад "Чебурашка" с.</w:t>
            </w:r>
            <w:r w:rsidR="00DD5137"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Селезениха</w:t>
            </w:r>
            <w:proofErr w:type="spellEnd"/>
            <w:r w:rsidRPr="000A6C61">
              <w:rPr>
                <w:color w:val="000000" w:themeColor="text1"/>
              </w:rPr>
              <w:t xml:space="preserve"> Кирово-Чепецкого района</w:t>
            </w:r>
            <w:r w:rsidR="00DD5137" w:rsidRPr="000A6C61">
              <w:rPr>
                <w:color w:val="000000" w:themeColor="text1"/>
              </w:rPr>
              <w:t>;</w:t>
            </w:r>
            <w:r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детский сад</w:t>
            </w:r>
            <w:r w:rsidR="00DD5137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>№</w:t>
            </w:r>
            <w:r w:rsidR="00DD5137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>1</w:t>
            </w:r>
            <w:r w:rsidR="00DD5137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>д.</w:t>
            </w:r>
            <w:r w:rsidR="00DD5137"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Озерская</w:t>
            </w:r>
            <w:proofErr w:type="spellEnd"/>
            <w:r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Лузского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  <w:r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DD5137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</w:t>
            </w:r>
            <w:r w:rsidR="00B645B2" w:rsidRPr="000A6C61">
              <w:rPr>
                <w:color w:val="000000" w:themeColor="text1"/>
              </w:rPr>
              <w:t xml:space="preserve">детский сад "Колосок" с. Калинино </w:t>
            </w:r>
            <w:proofErr w:type="spellStart"/>
            <w:r w:rsidR="00B645B2" w:rsidRPr="000A6C61">
              <w:rPr>
                <w:color w:val="000000" w:themeColor="text1"/>
              </w:rPr>
              <w:t>Малмыжского</w:t>
            </w:r>
            <w:proofErr w:type="spellEnd"/>
            <w:r w:rsidR="00B645B2" w:rsidRPr="000A6C61">
              <w:rPr>
                <w:color w:val="000000" w:themeColor="text1"/>
              </w:rPr>
              <w:t xml:space="preserve"> района</w:t>
            </w:r>
            <w:r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д/с "</w:t>
            </w:r>
            <w:proofErr w:type="spellStart"/>
            <w:r w:rsidRPr="000A6C61">
              <w:rPr>
                <w:color w:val="000000" w:themeColor="text1"/>
              </w:rPr>
              <w:t>Сандугач</w:t>
            </w:r>
            <w:proofErr w:type="spellEnd"/>
            <w:r w:rsidRPr="000A6C61">
              <w:rPr>
                <w:color w:val="000000" w:themeColor="text1"/>
              </w:rPr>
              <w:t xml:space="preserve">" с. Новая </w:t>
            </w:r>
            <w:proofErr w:type="spellStart"/>
            <w:r w:rsidRPr="000A6C61">
              <w:rPr>
                <w:color w:val="000000" w:themeColor="text1"/>
              </w:rPr>
              <w:t>Смаиль</w:t>
            </w:r>
            <w:proofErr w:type="spellEnd"/>
            <w:r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Малмыжского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МДОКУ Д/С «Чебурашка» п. Октябрьский </w:t>
            </w:r>
            <w:proofErr w:type="spellStart"/>
            <w:r w:rsidRPr="000A6C61">
              <w:rPr>
                <w:color w:val="000000" w:themeColor="text1"/>
              </w:rPr>
              <w:t>Мурашинского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ДС</w:t>
            </w:r>
            <w:r w:rsidR="00DD5137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>"Березка"</w:t>
            </w:r>
            <w:r w:rsidR="00DD5137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 xml:space="preserve">д. </w:t>
            </w:r>
            <w:proofErr w:type="spellStart"/>
            <w:r w:rsidRPr="000A6C61">
              <w:rPr>
                <w:color w:val="000000" w:themeColor="text1"/>
              </w:rPr>
              <w:t>Рябиновщина</w:t>
            </w:r>
            <w:proofErr w:type="spellEnd"/>
            <w:r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Нолинского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  <w:r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д/с "Ручеёк" д. Варнаки </w:t>
            </w:r>
            <w:proofErr w:type="spellStart"/>
            <w:r w:rsidRPr="000A6C61">
              <w:rPr>
                <w:color w:val="000000" w:themeColor="text1"/>
              </w:rPr>
              <w:t>Нолинского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2"/>
          <w:wAfter w:w="851" w:type="dxa"/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детский сад д.</w:t>
            </w:r>
            <w:r w:rsidR="00DD5137"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Чащино</w:t>
            </w:r>
            <w:proofErr w:type="spellEnd"/>
            <w:r w:rsidRPr="000A6C61">
              <w:rPr>
                <w:color w:val="000000" w:themeColor="text1"/>
              </w:rPr>
              <w:t xml:space="preserve"> Красноярского сельского поселения </w:t>
            </w:r>
            <w:proofErr w:type="spellStart"/>
            <w:r w:rsidRPr="000A6C61">
              <w:rPr>
                <w:color w:val="000000" w:themeColor="text1"/>
              </w:rPr>
              <w:t>Нолинского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д/с "Ягодка" с. </w:t>
            </w:r>
            <w:proofErr w:type="spellStart"/>
            <w:r w:rsidRPr="000A6C61">
              <w:rPr>
                <w:color w:val="000000" w:themeColor="text1"/>
              </w:rPr>
              <w:t>Швариха</w:t>
            </w:r>
            <w:proofErr w:type="spellEnd"/>
            <w:r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Нолинского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  <w:r w:rsidRPr="000A6C61">
              <w:rPr>
                <w:color w:val="000000" w:themeColor="text1"/>
              </w:rPr>
              <w:t xml:space="preserve"> </w:t>
            </w:r>
          </w:p>
        </w:tc>
      </w:tr>
      <w:tr w:rsidR="009B3542" w:rsidRPr="000A6C61" w:rsidTr="006E1A11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</w:t>
            </w:r>
            <w:r w:rsidR="00DD5137" w:rsidRPr="000A6C61">
              <w:rPr>
                <w:color w:val="000000" w:themeColor="text1"/>
              </w:rPr>
              <w:t xml:space="preserve">У д/с № 3 "Сказка" п. Восточный </w:t>
            </w:r>
            <w:proofErr w:type="spellStart"/>
            <w:r w:rsidRPr="000A6C61">
              <w:rPr>
                <w:color w:val="000000" w:themeColor="text1"/>
              </w:rPr>
              <w:t>Омутнинского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д/с "Сказка" п. Заря </w:t>
            </w:r>
            <w:proofErr w:type="spellStart"/>
            <w:r w:rsidRPr="000A6C61">
              <w:rPr>
                <w:color w:val="000000" w:themeColor="text1"/>
              </w:rPr>
              <w:t>Опаринского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Детский сад с. Коршик </w:t>
            </w:r>
            <w:proofErr w:type="spellStart"/>
            <w:r w:rsidRPr="000A6C61">
              <w:rPr>
                <w:color w:val="000000" w:themeColor="text1"/>
              </w:rPr>
              <w:t>Оричевского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МДОКУ д/с "Звоночек" п.</w:t>
            </w:r>
            <w:r w:rsidR="00DD5137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 xml:space="preserve">Зеленый </w:t>
            </w:r>
            <w:proofErr w:type="spellStart"/>
            <w:r w:rsidRPr="000A6C61">
              <w:rPr>
                <w:color w:val="000000" w:themeColor="text1"/>
              </w:rPr>
              <w:t>Оричевского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детский сад "Малыш" с. </w:t>
            </w:r>
            <w:proofErr w:type="spellStart"/>
            <w:r w:rsidRPr="000A6C61">
              <w:rPr>
                <w:color w:val="000000" w:themeColor="text1"/>
              </w:rPr>
              <w:t>Утманово</w:t>
            </w:r>
            <w:proofErr w:type="spellEnd"/>
            <w:r w:rsidRPr="000A6C61">
              <w:rPr>
                <w:color w:val="000000" w:themeColor="text1"/>
              </w:rPr>
              <w:t xml:space="preserve"> </w:t>
            </w:r>
            <w:proofErr w:type="spellStart"/>
            <w:r w:rsidRPr="000A6C61">
              <w:rPr>
                <w:color w:val="000000" w:themeColor="text1"/>
              </w:rPr>
              <w:t>Подосиновского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детский сад д. Шихово </w:t>
            </w:r>
            <w:r w:rsidR="00FC244F" w:rsidRPr="000A6C61">
              <w:rPr>
                <w:color w:val="000000" w:themeColor="text1"/>
              </w:rPr>
              <w:t>С</w:t>
            </w:r>
            <w:r w:rsidRPr="000A6C61">
              <w:rPr>
                <w:color w:val="000000" w:themeColor="text1"/>
              </w:rPr>
              <w:t>лободского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детский сад ОВ №</w:t>
            </w:r>
            <w:r w:rsidR="00DD5137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 xml:space="preserve">2 д. </w:t>
            </w:r>
            <w:proofErr w:type="spellStart"/>
            <w:r w:rsidRPr="000A6C61">
              <w:rPr>
                <w:color w:val="000000" w:themeColor="text1"/>
              </w:rPr>
              <w:t>Стулово</w:t>
            </w:r>
            <w:proofErr w:type="spellEnd"/>
            <w:r w:rsidRPr="000A6C61">
              <w:rPr>
                <w:color w:val="000000" w:themeColor="text1"/>
              </w:rPr>
              <w:t xml:space="preserve"> Слободского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№ 9 </w:t>
            </w:r>
            <w:r w:rsidR="00DD5137" w:rsidRPr="000A6C61">
              <w:rPr>
                <w:color w:val="000000" w:themeColor="text1"/>
              </w:rPr>
              <w:t>д</w:t>
            </w:r>
            <w:r w:rsidRPr="000A6C61">
              <w:rPr>
                <w:color w:val="000000" w:themeColor="text1"/>
              </w:rPr>
              <w:t xml:space="preserve">. </w:t>
            </w:r>
            <w:proofErr w:type="spellStart"/>
            <w:r w:rsidRPr="000A6C61">
              <w:rPr>
                <w:color w:val="000000" w:themeColor="text1"/>
              </w:rPr>
              <w:t>С</w:t>
            </w:r>
            <w:r w:rsidR="00DD5137" w:rsidRPr="000A6C61">
              <w:rPr>
                <w:color w:val="000000" w:themeColor="text1"/>
              </w:rPr>
              <w:t>тулово</w:t>
            </w:r>
            <w:proofErr w:type="spellEnd"/>
            <w:r w:rsidRPr="000A6C61">
              <w:rPr>
                <w:color w:val="000000" w:themeColor="text1"/>
              </w:rPr>
              <w:t xml:space="preserve"> Слободского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детский сад "Ручеек" с. </w:t>
            </w:r>
            <w:proofErr w:type="spellStart"/>
            <w:r w:rsidRPr="000A6C61">
              <w:rPr>
                <w:color w:val="000000" w:themeColor="text1"/>
              </w:rPr>
              <w:t>Верхосунье</w:t>
            </w:r>
            <w:proofErr w:type="spellEnd"/>
            <w:r w:rsidRPr="000A6C61">
              <w:rPr>
                <w:color w:val="000000" w:themeColor="text1"/>
              </w:rPr>
              <w:t xml:space="preserve"> Сунского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детский сад "Ромашка" с. Монастырское </w:t>
            </w:r>
            <w:proofErr w:type="spellStart"/>
            <w:r w:rsidRPr="000A6C61">
              <w:rPr>
                <w:color w:val="000000" w:themeColor="text1"/>
              </w:rPr>
              <w:t>Юрьянского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6E1A11">
        <w:trPr>
          <w:gridAfter w:val="1"/>
          <w:wAfter w:w="567" w:type="dxa"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>МКДОУ детский сад "Лучик" м.</w:t>
            </w:r>
            <w:r w:rsidR="005F777A" w:rsidRPr="000A6C61">
              <w:rPr>
                <w:color w:val="000000" w:themeColor="text1"/>
              </w:rPr>
              <w:t xml:space="preserve"> </w:t>
            </w:r>
            <w:r w:rsidRPr="000A6C61">
              <w:rPr>
                <w:color w:val="000000" w:themeColor="text1"/>
              </w:rPr>
              <w:t xml:space="preserve">Опытное Поле </w:t>
            </w:r>
            <w:proofErr w:type="spellStart"/>
            <w:r w:rsidRPr="000A6C61">
              <w:rPr>
                <w:color w:val="000000" w:themeColor="text1"/>
              </w:rPr>
              <w:t>Яранского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</w:t>
            </w:r>
            <w:r w:rsidR="00DD5137" w:rsidRPr="000A6C61">
              <w:rPr>
                <w:color w:val="000000" w:themeColor="text1"/>
              </w:rPr>
              <w:t>.</w:t>
            </w:r>
            <w:r w:rsidRPr="000A6C61">
              <w:rPr>
                <w:color w:val="000000" w:themeColor="text1"/>
              </w:rPr>
              <w:t xml:space="preserve"> </w:t>
            </w:r>
          </w:p>
        </w:tc>
      </w:tr>
    </w:tbl>
    <w:p w:rsidR="005F777A" w:rsidRPr="000A6C61" w:rsidRDefault="00B645B2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Анализ качества по группе параметров </w:t>
      </w:r>
      <w:r w:rsidRPr="000A6C61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«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Соответствие материально-технического обеспечения</w:t>
      </w:r>
      <w:r w:rsidRPr="000A6C61">
        <w:rPr>
          <w:rFonts w:ascii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и финансовых условий ре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ализации ООП</w:t>
      </w:r>
      <w:r w:rsidR="000C405B" w:rsidRPr="000A6C61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 xml:space="preserve"> </w:t>
      </w:r>
      <w:r w:rsidRPr="000A6C61">
        <w:rPr>
          <w:rFonts w:ascii="Times New Roman" w:eastAsia="Times New Roman" w:hAnsi="Times New Roman" w:cs="Times New Roman"/>
          <w:b/>
          <w:i/>
          <w:color w:val="000000" w:themeColor="text1"/>
          <w:spacing w:val="-6"/>
          <w:sz w:val="28"/>
          <w:szCs w:val="28"/>
        </w:rPr>
        <w:t>ДО</w:t>
      </w:r>
      <w:r w:rsidRPr="000A6C61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>»</w:t>
      </w:r>
      <w:r w:rsidRPr="000A6C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выявил</w:t>
      </w:r>
      <w:r w:rsidR="00DD5137" w:rsidRPr="000A6C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100% </w:t>
      </w:r>
      <w:r w:rsidR="005F777A" w:rsidRPr="000A6C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соответствие качества (12 баллов – максимально возможный балл) у ОО: 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МБДОУ детский сад "Алёнушка" с.</w:t>
      </w:r>
      <w:r w:rsidR="00DD5137" w:rsidRPr="000A6C61">
        <w:rPr>
          <w:color w:val="000000" w:themeColor="text1"/>
        </w:rPr>
        <w:t xml:space="preserve"> </w:t>
      </w:r>
      <w:r w:rsidRPr="000A6C61">
        <w:rPr>
          <w:color w:val="000000" w:themeColor="text1"/>
        </w:rPr>
        <w:t xml:space="preserve">Пашино </w:t>
      </w:r>
      <w:proofErr w:type="spellStart"/>
      <w:r w:rsidRPr="000A6C61">
        <w:rPr>
          <w:color w:val="000000" w:themeColor="text1"/>
        </w:rPr>
        <w:t>Афанасьевск</w:t>
      </w:r>
      <w:r w:rsidR="00DD5137" w:rsidRPr="000A6C61">
        <w:rPr>
          <w:color w:val="000000" w:themeColor="text1"/>
        </w:rPr>
        <w:t>ого</w:t>
      </w:r>
      <w:proofErr w:type="spellEnd"/>
      <w:r w:rsidRPr="000A6C61">
        <w:rPr>
          <w:color w:val="000000" w:themeColor="text1"/>
        </w:rPr>
        <w:t xml:space="preserve"> район</w:t>
      </w:r>
      <w:r w:rsidR="00DD5137" w:rsidRPr="000A6C61">
        <w:rPr>
          <w:color w:val="000000" w:themeColor="text1"/>
        </w:rPr>
        <w:t>а;</w:t>
      </w:r>
      <w:r w:rsidRPr="000A6C61">
        <w:rPr>
          <w:color w:val="000000" w:themeColor="text1"/>
        </w:rPr>
        <w:t xml:space="preserve"> 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детский сад "Рябинка" с. Каринка Кирово-Чепецкого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</w:t>
      </w:r>
      <w:r w:rsidR="00DD5137" w:rsidRPr="000A6C61">
        <w:rPr>
          <w:color w:val="000000" w:themeColor="text1"/>
        </w:rPr>
        <w:t>У д/с №</w:t>
      </w:r>
      <w:r w:rsidR="00512FFF" w:rsidRPr="000A6C61">
        <w:rPr>
          <w:color w:val="000000" w:themeColor="text1"/>
        </w:rPr>
        <w:t xml:space="preserve"> </w:t>
      </w:r>
      <w:r w:rsidR="00DD5137" w:rsidRPr="000A6C61">
        <w:rPr>
          <w:color w:val="000000" w:themeColor="text1"/>
        </w:rPr>
        <w:t xml:space="preserve">3 "Сказка" п. Восточный </w:t>
      </w:r>
      <w:proofErr w:type="spellStart"/>
      <w:r w:rsidRPr="000A6C61">
        <w:rPr>
          <w:color w:val="000000" w:themeColor="text1"/>
        </w:rPr>
        <w:t>Омутнинского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;</w:t>
      </w:r>
    </w:p>
    <w:p w:rsidR="00B645B2" w:rsidRPr="000A6C61" w:rsidRDefault="00DD5137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>МКДОУ д/с "Колосок"</w:t>
      </w:r>
      <w:r w:rsidR="00B645B2" w:rsidRPr="000A6C61">
        <w:rPr>
          <w:color w:val="000000" w:themeColor="text1"/>
        </w:rPr>
        <w:t xml:space="preserve"> с. </w:t>
      </w:r>
      <w:proofErr w:type="spellStart"/>
      <w:r w:rsidR="00B645B2" w:rsidRPr="000A6C61">
        <w:rPr>
          <w:color w:val="000000" w:themeColor="text1"/>
        </w:rPr>
        <w:t>Верхосунье</w:t>
      </w:r>
      <w:proofErr w:type="spellEnd"/>
      <w:r w:rsidR="00B645B2" w:rsidRPr="000A6C61">
        <w:rPr>
          <w:color w:val="000000" w:themeColor="text1"/>
        </w:rPr>
        <w:t xml:space="preserve"> </w:t>
      </w:r>
      <w:proofErr w:type="spellStart"/>
      <w:r w:rsidR="00B645B2" w:rsidRPr="000A6C61">
        <w:rPr>
          <w:color w:val="000000" w:themeColor="text1"/>
        </w:rPr>
        <w:t>Фаленского</w:t>
      </w:r>
      <w:proofErr w:type="spellEnd"/>
      <w:r w:rsidR="00B645B2" w:rsidRPr="000A6C61">
        <w:rPr>
          <w:color w:val="000000" w:themeColor="text1"/>
        </w:rPr>
        <w:t xml:space="preserve"> района</w:t>
      </w:r>
      <w:r w:rsidRPr="000A6C61">
        <w:rPr>
          <w:color w:val="000000" w:themeColor="text1"/>
        </w:rPr>
        <w:t>;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МКДОУ детский сад "Колосок" с. Великорецкое </w:t>
      </w:r>
      <w:proofErr w:type="spellStart"/>
      <w:r w:rsidRPr="000A6C61">
        <w:rPr>
          <w:color w:val="000000" w:themeColor="text1"/>
        </w:rPr>
        <w:t>Юрьянского</w:t>
      </w:r>
      <w:proofErr w:type="spellEnd"/>
      <w:r w:rsidRPr="000A6C61">
        <w:rPr>
          <w:color w:val="000000" w:themeColor="text1"/>
        </w:rPr>
        <w:t xml:space="preserve"> района</w:t>
      </w:r>
      <w:r w:rsidR="00DD5137" w:rsidRPr="000A6C61">
        <w:rPr>
          <w:color w:val="000000" w:themeColor="text1"/>
        </w:rPr>
        <w:t>.</w:t>
      </w:r>
    </w:p>
    <w:p w:rsidR="00B645B2" w:rsidRPr="000A6C61" w:rsidRDefault="00B645B2" w:rsidP="00772832">
      <w:pPr>
        <w:pStyle w:val="13"/>
        <w:ind w:left="0" w:firstLine="709"/>
        <w:contextualSpacing w:val="0"/>
        <w:rPr>
          <w:color w:val="000000" w:themeColor="text1"/>
        </w:rPr>
      </w:pPr>
    </w:p>
    <w:p w:rsidR="00B645B2" w:rsidRPr="000A6C61" w:rsidRDefault="00B645B2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Низкие результаты по данной группе условий получены</w:t>
      </w:r>
      <w:r w:rsidR="005F777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45B2" w:rsidRPr="00FF243E" w:rsidRDefault="00B645B2" w:rsidP="00772832">
      <w:pPr>
        <w:pStyle w:val="13"/>
        <w:ind w:left="0" w:firstLine="709"/>
        <w:contextualSpacing w:val="0"/>
        <w:rPr>
          <w:color w:val="000000" w:themeColor="text1"/>
          <w:spacing w:val="-6"/>
        </w:rPr>
      </w:pPr>
      <w:r w:rsidRPr="00FF243E">
        <w:rPr>
          <w:color w:val="000000" w:themeColor="text1"/>
          <w:spacing w:val="-6"/>
        </w:rPr>
        <w:t xml:space="preserve">МКДОУ детский сад "Ромашка" п. Лесной Верхнекамского района </w:t>
      </w:r>
      <w:r w:rsidR="00DD5137" w:rsidRPr="00FF243E">
        <w:rPr>
          <w:color w:val="000000" w:themeColor="text1"/>
          <w:spacing w:val="-6"/>
        </w:rPr>
        <w:t>– 6 </w:t>
      </w:r>
      <w:r w:rsidRPr="00FF243E">
        <w:rPr>
          <w:color w:val="000000" w:themeColor="text1"/>
          <w:spacing w:val="-6"/>
        </w:rPr>
        <w:t>баллов</w:t>
      </w:r>
      <w:r w:rsidR="00DD5137" w:rsidRPr="00FF243E">
        <w:rPr>
          <w:color w:val="000000" w:themeColor="text1"/>
          <w:spacing w:val="-6"/>
        </w:rPr>
        <w:t>;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645B2" w:rsidRPr="000A6C61" w:rsidTr="005F777A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Детский сад с. Коршик </w:t>
            </w:r>
            <w:proofErr w:type="spellStart"/>
            <w:r w:rsidRPr="000A6C61">
              <w:rPr>
                <w:color w:val="000000" w:themeColor="text1"/>
              </w:rPr>
              <w:t>Оричевского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 </w:t>
            </w:r>
            <w:r w:rsidR="00DD5137" w:rsidRPr="000A6C61">
              <w:rPr>
                <w:color w:val="000000" w:themeColor="text1"/>
              </w:rPr>
              <w:t xml:space="preserve">– </w:t>
            </w:r>
            <w:r w:rsidRPr="000A6C61">
              <w:rPr>
                <w:color w:val="000000" w:themeColor="text1"/>
              </w:rPr>
              <w:t>5 баллов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5F777A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МДОКУ д/с "Звоночек" п. Зеленый </w:t>
            </w:r>
            <w:proofErr w:type="spellStart"/>
            <w:r w:rsidRPr="000A6C61">
              <w:rPr>
                <w:color w:val="000000" w:themeColor="text1"/>
              </w:rPr>
              <w:t>Оричевского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 </w:t>
            </w:r>
            <w:r w:rsidR="00DD5137" w:rsidRPr="000A6C61">
              <w:rPr>
                <w:color w:val="000000" w:themeColor="text1"/>
              </w:rPr>
              <w:t xml:space="preserve">– </w:t>
            </w:r>
            <w:r w:rsidRPr="000A6C61">
              <w:rPr>
                <w:color w:val="000000" w:themeColor="text1"/>
              </w:rPr>
              <w:t>5 баллов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5F777A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МКДОУ детский сад "Ромашка" с. Монастырское </w:t>
            </w:r>
            <w:proofErr w:type="spellStart"/>
            <w:r w:rsidRPr="000A6C61">
              <w:rPr>
                <w:color w:val="000000" w:themeColor="text1"/>
              </w:rPr>
              <w:t>Юрьянского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 </w:t>
            </w:r>
            <w:r w:rsidR="00DD5137" w:rsidRPr="000A6C61">
              <w:rPr>
                <w:color w:val="000000" w:themeColor="text1"/>
              </w:rPr>
              <w:t xml:space="preserve">– </w:t>
            </w:r>
            <w:r w:rsidRPr="000A6C61">
              <w:rPr>
                <w:color w:val="000000" w:themeColor="text1"/>
              </w:rPr>
              <w:t>5 баллов</w:t>
            </w:r>
            <w:r w:rsidR="00DD5137" w:rsidRPr="000A6C61">
              <w:rPr>
                <w:color w:val="000000" w:themeColor="text1"/>
              </w:rPr>
              <w:t>;</w:t>
            </w:r>
          </w:p>
        </w:tc>
      </w:tr>
      <w:tr w:rsidR="009B3542" w:rsidRPr="000A6C61" w:rsidTr="005F777A">
        <w:trPr>
          <w:trHeight w:val="3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5B2" w:rsidRPr="000A6C61" w:rsidRDefault="00B645B2" w:rsidP="00772832">
            <w:pPr>
              <w:pStyle w:val="13"/>
              <w:ind w:left="0" w:firstLine="709"/>
              <w:contextualSpacing w:val="0"/>
              <w:rPr>
                <w:color w:val="000000" w:themeColor="text1"/>
              </w:rPr>
            </w:pPr>
            <w:r w:rsidRPr="000A6C61">
              <w:rPr>
                <w:color w:val="000000" w:themeColor="text1"/>
              </w:rPr>
              <w:t xml:space="preserve">МК ДОУ д/с о/в "Солнышко" с. Адышево </w:t>
            </w:r>
            <w:proofErr w:type="spellStart"/>
            <w:r w:rsidRPr="000A6C61">
              <w:rPr>
                <w:color w:val="000000" w:themeColor="text1"/>
              </w:rPr>
              <w:t>Оричевского</w:t>
            </w:r>
            <w:proofErr w:type="spellEnd"/>
            <w:r w:rsidRPr="000A6C61">
              <w:rPr>
                <w:color w:val="000000" w:themeColor="text1"/>
              </w:rPr>
              <w:t xml:space="preserve"> района </w:t>
            </w:r>
            <w:r w:rsidR="00DD5137" w:rsidRPr="000A6C61">
              <w:rPr>
                <w:color w:val="000000" w:themeColor="text1"/>
              </w:rPr>
              <w:t xml:space="preserve">– </w:t>
            </w:r>
            <w:r w:rsidRPr="000A6C61">
              <w:rPr>
                <w:color w:val="000000" w:themeColor="text1"/>
              </w:rPr>
              <w:t>4 балла</w:t>
            </w:r>
            <w:r w:rsidR="00DD5137" w:rsidRPr="000A6C61">
              <w:rPr>
                <w:color w:val="000000" w:themeColor="text1"/>
              </w:rPr>
              <w:t>.</w:t>
            </w:r>
          </w:p>
        </w:tc>
      </w:tr>
    </w:tbl>
    <w:p w:rsidR="00B645B2" w:rsidRPr="000A6C61" w:rsidRDefault="005F777A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Таким образом, </w:t>
      </w:r>
      <w:r w:rsidR="00AF793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48 ДОО условия реализации ООП ДО соот</w:t>
      </w:r>
      <w:r w:rsidR="00A340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ветствуют</w:t>
      </w:r>
      <w:r w:rsidR="00AF793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</w:t>
      </w:r>
      <w:r w:rsidR="00A340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AF793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качества образования, в 2-х ДОО </w:t>
      </w:r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МДОКУ детский сад ОВ "Солнышко" с.</w:t>
      </w:r>
      <w:r w:rsidR="00A340E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Адышево </w:t>
      </w:r>
      <w:proofErr w:type="spellStart"/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Оричевского</w:t>
      </w:r>
      <w:proofErr w:type="spellEnd"/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МКДОУ детский сад "Звоночек" п.</w:t>
      </w:r>
      <w:r w:rsidR="00A340E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Альмеж</w:t>
      </w:r>
      <w:proofErr w:type="spellEnd"/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Опаринского</w:t>
      </w:r>
      <w:proofErr w:type="spellEnd"/>
      <w:r w:rsidR="00AF793F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выявлено несоответствие условий. </w:t>
      </w:r>
    </w:p>
    <w:p w:rsidR="00137925" w:rsidRPr="000A6C61" w:rsidRDefault="00137925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30B" w:rsidRPr="000A6C61" w:rsidRDefault="0007130B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Удовлетворенность родителей </w:t>
      </w:r>
      <w:r w:rsidR="005F777A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деятельностью ДОО.</w:t>
      </w:r>
    </w:p>
    <w:p w:rsidR="00382F19" w:rsidRPr="000A6C61" w:rsidRDefault="00382F19" w:rsidP="00772832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Удовлетворенность родителей детей кластера «</w:t>
      </w:r>
      <w:r w:rsidR="000C405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ельские ДОО, не имеющие групп комбинированной и компенсирующей направленности» состави</w:t>
      </w:r>
      <w:r w:rsidR="00A340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ла 89,54% и 91,15%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стар</w:t>
      </w:r>
      <w:r w:rsidR="000C405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ших и подготовительных группах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младших и средних группах. </w:t>
      </w:r>
    </w:p>
    <w:p w:rsidR="00A21E41" w:rsidRPr="000A6C61" w:rsidRDefault="00382F19" w:rsidP="00605D41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анкетировании принимало участие 1655 респондент</w:t>
      </w:r>
      <w:r w:rsidR="00B8364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49 ДОО.</w:t>
      </w:r>
    </w:p>
    <w:p w:rsidR="00F1074B" w:rsidRPr="000A6C61" w:rsidRDefault="00F1074B" w:rsidP="00605D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Удовлетворенность родителей воспитанников разных групп деятельностью ДОО</w:t>
      </w:r>
      <w:r w:rsidR="00605D4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в Таблице 11.</w:t>
      </w:r>
    </w:p>
    <w:p w:rsidR="00F1074B" w:rsidRPr="000A6C61" w:rsidRDefault="007A4D1B" w:rsidP="00A21E41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1317"/>
        <w:gridCol w:w="2902"/>
        <w:gridCol w:w="1571"/>
      </w:tblGrid>
      <w:tr w:rsidR="00382F19" w:rsidRPr="000A6C61" w:rsidTr="00B645B2">
        <w:tc>
          <w:tcPr>
            <w:tcW w:w="3781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анкетирования (родители)</w:t>
            </w:r>
          </w:p>
        </w:tc>
        <w:tc>
          <w:tcPr>
            <w:tcW w:w="1317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Процентное соотношение</w:t>
            </w:r>
          </w:p>
        </w:tc>
      </w:tr>
      <w:tr w:rsidR="009B3542" w:rsidRPr="000A6C61" w:rsidTr="00B645B2">
        <w:tc>
          <w:tcPr>
            <w:tcW w:w="3781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воспитанников старших и подготовительных групп 1112</w:t>
            </w:r>
          </w:p>
        </w:tc>
        <w:tc>
          <w:tcPr>
            <w:tcW w:w="1317" w:type="dxa"/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926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основном 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84,27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13,39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3,32</w:t>
            </w:r>
          </w:p>
        </w:tc>
      </w:tr>
      <w:tr w:rsidR="009B3542" w:rsidRPr="000A6C61" w:rsidTr="00B645B2">
        <w:tc>
          <w:tcPr>
            <w:tcW w:w="3781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воспитанников младших и средних групп  543</w:t>
            </w:r>
          </w:p>
        </w:tc>
        <w:tc>
          <w:tcPr>
            <w:tcW w:w="1317" w:type="dxa"/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основном 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85,26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11,60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2,02</w:t>
            </w:r>
          </w:p>
        </w:tc>
      </w:tr>
    </w:tbl>
    <w:p w:rsidR="00382F19" w:rsidRPr="000A6C61" w:rsidRDefault="00382F19" w:rsidP="00382F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 итогам анкетирования данного кластера получены следующие данные. 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Меньшую степень удовлетворенности показали родители воспитанников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«Оснащенность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балл по данному показателю составляет 2,53 из 3 максимально возможных. Из 1665 человек только 372 </w:t>
      </w:r>
      <w:r w:rsidR="0028376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человека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(22,34%) полностью удовлетворены оснащенностью ДОО. 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Наименьшее количество баллов по данному параметру получили:</w:t>
      </w:r>
    </w:p>
    <w:p w:rsidR="00382F19" w:rsidRPr="000A6C61" w:rsidRDefault="00382F19" w:rsidP="00772832">
      <w:pPr>
        <w:pStyle w:val="a3"/>
        <w:numPr>
          <w:ilvl w:val="0"/>
          <w:numId w:val="16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Оснащенность участков ДОО, прогул</w:t>
      </w:r>
      <w:r w:rsidR="00A340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очных территорий (2,34 балла из 3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возможных). 107 (6,42%) родителей, участвовавших в анкетировании, не удовлетворены оснащенностью участков ДОО.</w:t>
      </w:r>
    </w:p>
    <w:p w:rsidR="00382F19" w:rsidRPr="000A6C61" w:rsidRDefault="00382F19" w:rsidP="00772832">
      <w:pPr>
        <w:pStyle w:val="a3"/>
        <w:numPr>
          <w:ilvl w:val="0"/>
          <w:numId w:val="16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Оснащенность техническими средствами телевизорами, мультимедийными устройствами, музыкальными центрами, компьютерами, другой техникой (2,38 из 3 максимально возможных). 110 (</w:t>
      </w:r>
      <w:r w:rsidR="00A340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6,6%) родител</w:t>
      </w:r>
      <w:r w:rsidR="00B74F9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A340E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участвовавших в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анкетировании, не удовлетворены оснащенностью техническими средствами.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Более в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ысокие результаты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получены 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второй 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«Квалифицированность педагогов»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большинство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отметили, что они полностью удовлетворены квалифицированностью педагогов. Средний балл по данному показателю в 49 ДОО составляет 2,86 из 3 максимально возможных. </w:t>
      </w:r>
    </w:p>
    <w:p w:rsidR="00382F19" w:rsidRPr="000A6C61" w:rsidRDefault="00382F19" w:rsidP="0077283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 4 группе параметров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«Взаимодействие с родителями»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из 1665 родител</w:t>
      </w:r>
      <w:r w:rsidR="00F91CD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 принимавших участие в анкетировании (без учета анкет родителей ДОО, показавших недостоверные данные)</w:t>
      </w:r>
      <w:r w:rsidR="00F91CD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997 (59,87%) человек полностью удовлетворены. Средний балл по данному критерию соответствует 2,8 из 3 максимально возможных. Таким образом, достаточно высок процент удовлетворенности родителей характером взаимодействия с ОО.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группа параметров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направлена на выявление удовлетворенности родителей (законных представителей)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«Развитием ребенка в ДОО». 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анализа анкет для получения объективных данных выборка была разделена на две подгруппы: </w:t>
      </w:r>
    </w:p>
    <w:p w:rsidR="00382F19" w:rsidRPr="000A6C61" w:rsidRDefault="00382F19" w:rsidP="00772832">
      <w:pPr>
        <w:pStyle w:val="a3"/>
        <w:numPr>
          <w:ilvl w:val="0"/>
          <w:numId w:val="16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родители, дети которых посещают старшие и подготовительные группы (предлагалось ответить на вопросы, касающиеся подготовки </w:t>
      </w:r>
      <w:r w:rsidR="000405E0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детей к поступлению в школе) –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1112 респондент</w:t>
      </w:r>
      <w:r w:rsidR="00BD0143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382F19" w:rsidRPr="000A6C61" w:rsidRDefault="00382F19" w:rsidP="00772832">
      <w:pPr>
        <w:pStyle w:val="a3"/>
        <w:numPr>
          <w:ilvl w:val="0"/>
          <w:numId w:val="16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родители, дети которых посещают младшие и средние дошкольные группы (на данные вопросы не отвечали) –</w:t>
      </w:r>
      <w:r w:rsidR="00F91CDF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543 респондента.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первой подгруппе в данном параметре были получены следующие результаты: п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редставители данной группы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945 (52,32%) </w:t>
      </w:r>
      <w:r w:rsidR="00F91CDF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родителей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 оценивают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ребенка в ДОО, 891 (49,33%) родител</w:t>
      </w:r>
      <w:r w:rsidR="00F91CD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частично.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780 родителей (70,14%) полностью уд</w:t>
      </w:r>
      <w:r w:rsidR="000405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овлетворены подготовкой детей к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школе и 317 (28,5%) родител</w:t>
      </w:r>
      <w:r w:rsidR="00F91CD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частично, 15 человек не удовлетворены. 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подгруппе 310 (57,09%) родител</w:t>
      </w:r>
      <w:r w:rsidR="00F91CD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данными показателями, 233 (42,9%) родител</w:t>
      </w:r>
      <w:r w:rsidR="00F91CD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частично.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F1074B" w:rsidP="00772832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ДОО,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имеющие низкие проценты удовлетворенности родите</w:t>
      </w:r>
      <w:r w:rsidR="000405E0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воспитанников деятельностью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ДОО</w:t>
      </w:r>
      <w:r w:rsidR="00382F19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Муниципальное казенное дошкольное образовательное учреждение детский сад "Звоночек" п.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Альмеж</w:t>
      </w:r>
      <w:proofErr w:type="spellEnd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района 73,68%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детский сад "Улыбка" с. Бисерово </w:t>
      </w:r>
      <w:proofErr w:type="spellStart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Афанасьевского</w:t>
      </w:r>
      <w:proofErr w:type="spellEnd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района Кировской области 82,02%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Муниципальное казённое дошкольное образовательное учреждение детский сад с. </w:t>
      </w:r>
      <w:proofErr w:type="spellStart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Среднеивкино</w:t>
      </w:r>
      <w:proofErr w:type="spellEnd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Верхошижемского</w:t>
      </w:r>
      <w:proofErr w:type="spellEnd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района 82,64%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Муниципальное казенное дошкольное образовательное учреждение детский сад «Лучик» с.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Бурмакино Кирово-Чепецкого района 83,97%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Муниципальное казенное дошкольное образовательное учреждение детский сад общеразвивающего вида "Сказка" п.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Заря </w:t>
      </w:r>
      <w:proofErr w:type="spellStart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района 84,87%</w:t>
      </w:r>
      <w:r w:rsidR="000405E0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0345FB" w:rsidRPr="000A6C61" w:rsidRDefault="000345FB" w:rsidP="00772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074B" w:rsidRPr="000A6C61" w:rsidRDefault="00F1074B" w:rsidP="00772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Данным ДОО необходимо проанализировать направления и формы взаимодействия с родителями, поработать над созданием положительного имиджа, вовремя информировать родителей об образовательной деятельности в ДОО.</w:t>
      </w:r>
    </w:p>
    <w:p w:rsidR="00AF793F" w:rsidRPr="000A6C61" w:rsidRDefault="00AF793F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Таким образом, в кластере «Сельские ОО, не имеющие групп комбинированной и компенсирующей направленности» выявлен существенный разброс значений по трем группам параметров. Наибольшие значения получены по оси «Соответствие условий реализации ООП </w:t>
      </w:r>
      <w:proofErr w:type="gram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 требованиям</w:t>
      </w:r>
      <w:proofErr w:type="gram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действующих нормативно-правовым документам». Меньшие значения получены по осям «Соответствие ООП </w:t>
      </w:r>
      <w:proofErr w:type="gram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405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</w:t>
      </w:r>
      <w:proofErr w:type="gram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</w:t>
      </w:r>
      <w:r w:rsidR="00344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ДО» и «Степень удовлетворенности родителей деятельностью ДОО».  </w:t>
      </w:r>
    </w:p>
    <w:p w:rsidR="003449AA" w:rsidRPr="000A6C61" w:rsidRDefault="00AF793F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ДОО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МДОКУ детский сад ОВ "Солнышко" с.</w:t>
      </w:r>
      <w:r w:rsidR="009B354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Адышево </w:t>
      </w:r>
      <w:proofErr w:type="spellStart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Оричевского</w:t>
      </w:r>
      <w:proofErr w:type="spellEnd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МКДОУ детский сад "Звоночек" п.</w:t>
      </w:r>
      <w:r w:rsidR="009B3542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Альмеж</w:t>
      </w:r>
      <w:proofErr w:type="spellEnd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Опаринского</w:t>
      </w:r>
      <w:proofErr w:type="spellEnd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выявлено несоответствие условий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ООП </w:t>
      </w:r>
      <w:proofErr w:type="gram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 требованиям</w:t>
      </w:r>
      <w:proofErr w:type="gram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действующих нормативно-правовым документам и </w:t>
      </w:r>
      <w:r w:rsidR="00344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ООП До требованиям ФГОС ДО. МКДОУ детский сад "Звоночек" п.</w:t>
      </w:r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4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Альмеж</w:t>
      </w:r>
      <w:proofErr w:type="spellEnd"/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Опаринского</w:t>
      </w:r>
      <w:proofErr w:type="spellEnd"/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так</w:t>
      </w:r>
      <w:r w:rsidR="00344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же набрал наименьшее количество баллов по параметру «Степень удовлетворенности родителей деятельностью ДОО»</w:t>
      </w:r>
      <w:r w:rsidR="00F979F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2617" w:rsidRPr="000A6C61" w:rsidRDefault="00372617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49AA" w:rsidRPr="000A6C61" w:rsidRDefault="003449AA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Рекомендуем: </w:t>
      </w:r>
    </w:p>
    <w:p w:rsidR="003449AA" w:rsidRPr="000A6C61" w:rsidRDefault="003449AA" w:rsidP="00A354F2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данных ОО пройти обучение на курсах повышения квалификации по проблемам организации и функционирования внутренней системы оценки качества дошкольного образования. </w:t>
      </w:r>
    </w:p>
    <w:p w:rsidR="003449AA" w:rsidRPr="000A6C61" w:rsidRDefault="003449AA" w:rsidP="00A354F2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органов исполнительной власти </w:t>
      </w:r>
      <w:r w:rsidR="00415FA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</w:t>
      </w:r>
      <w:r w:rsidR="00415FA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привлечь </w:t>
      </w:r>
      <w:r w:rsidR="00415FA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экспертов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оценке качества дошкольного образования для </w:t>
      </w:r>
      <w:r w:rsidR="00415FA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повторной экспе</w:t>
      </w:r>
      <w:r w:rsidR="006271D9">
        <w:rPr>
          <w:rFonts w:ascii="Times New Roman" w:hAnsi="Times New Roman" w:cs="Times New Roman"/>
          <w:color w:val="000000" w:themeColor="text1"/>
          <w:sz w:val="28"/>
          <w:szCs w:val="28"/>
        </w:rPr>
        <w:t>ртизы и выявления затруднений в </w:t>
      </w:r>
      <w:r w:rsidR="00415FA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ФГОС ДО.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49AA" w:rsidRPr="000A6C61" w:rsidRDefault="003449AA" w:rsidP="00A354F2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КОГОУА ДПО «ИРО Кировской области» разработать план оказания адресной методической помощи. </w:t>
      </w:r>
    </w:p>
    <w:p w:rsidR="004874A8" w:rsidRDefault="004874A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72617" w:rsidRPr="000A6C61" w:rsidRDefault="00372617" w:rsidP="000713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Рисунок 3.</w:t>
      </w:r>
    </w:p>
    <w:p w:rsidR="0007130B" w:rsidRPr="000A6C61" w:rsidRDefault="00372617" w:rsidP="00772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1A7432" wp14:editId="2AE883CC">
            <wp:extent cx="5891555" cy="3848100"/>
            <wp:effectExtent l="0" t="0" r="0" b="0"/>
            <wp:docPr id="3" name="Рисунок 3" descr="C:\Users\iv.vasenina\AppData\Local\Temp\Temp1_Attachments_nastyonkav@mail.ru_2020-04-24_09-47-48.zip\село с общеразвив. г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.vasenina\AppData\Local\Temp\Temp1_Attachments_nastyonkav@mail.ru_2020-04-24_09-47-48.zip\село с общеразвив. гр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0" r="11059"/>
                    <a:stretch/>
                  </pic:blipFill>
                  <pic:spPr bwMode="auto">
                    <a:xfrm>
                      <a:off x="0" y="0"/>
                      <a:ext cx="5898994" cy="385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30B" w:rsidRPr="000A6C61" w:rsidRDefault="0007130B" w:rsidP="0007130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7925" w:rsidRPr="000A6C61" w:rsidRDefault="00857838" w:rsidP="00857838">
      <w:pPr>
        <w:pStyle w:val="11"/>
        <w:numPr>
          <w:ilvl w:val="0"/>
          <w:numId w:val="0"/>
        </w:numPr>
        <w:rPr>
          <w:b/>
        </w:rPr>
      </w:pPr>
      <w:bookmarkStart w:id="7" w:name="_Toc41481654"/>
      <w:r w:rsidRPr="000A6C61">
        <w:t xml:space="preserve">1.4. </w:t>
      </w:r>
      <w:r w:rsidR="00137925" w:rsidRPr="000A6C61">
        <w:t>Результат</w:t>
      </w:r>
      <w:r w:rsidR="009E4C29" w:rsidRPr="000A6C61">
        <w:t>ы</w:t>
      </w:r>
      <w:r w:rsidR="00137925" w:rsidRPr="000A6C61">
        <w:t xml:space="preserve"> оценки качества дошкольного образования по кластеру</w:t>
      </w:r>
      <w:r w:rsidRPr="000A6C61">
        <w:br/>
      </w:r>
      <w:r w:rsidR="00137925" w:rsidRPr="000A6C61">
        <w:rPr>
          <w:b/>
        </w:rPr>
        <w:t>«Сельские ДОО, имеющие групп</w:t>
      </w:r>
      <w:r w:rsidR="009E4C29" w:rsidRPr="000A6C61">
        <w:rPr>
          <w:b/>
        </w:rPr>
        <w:t>ы</w:t>
      </w:r>
      <w:r w:rsidR="00137925" w:rsidRPr="000A6C61">
        <w:rPr>
          <w:b/>
        </w:rPr>
        <w:t xml:space="preserve"> комбинированной и компенсирующей направленности»</w:t>
      </w:r>
      <w:bookmarkEnd w:id="7"/>
    </w:p>
    <w:p w:rsidR="00137925" w:rsidRPr="000A6C61" w:rsidRDefault="00137925" w:rsidP="001379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A92" w:rsidRPr="000A6C61" w:rsidRDefault="00137925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Данны</w:t>
      </w:r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й кластер представлен одной ОО –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МКДОУ д/с "Аист" п.</w:t>
      </w:r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Северный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2F242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4)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83817" w:rsidRPr="000A6C61" w:rsidRDefault="00B83817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МКДОУ д/с «Аист» не представлена образовательн</w:t>
      </w:r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ая программа детского сада, так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же не размещена краткая презентация</w:t>
      </w:r>
      <w:r w:rsidR="0023188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программы, что противоречит постановлению Правительства РФ от 10.07.2013 №582 «Об утверждении правил размещения на официальном сайт</w:t>
      </w:r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 образовательной организации в </w:t>
      </w:r>
      <w:r w:rsidR="0023188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сети «Интернет» и обновления информации об образовательной организации. Выставление экспертной оценки данной программы невозможно. </w:t>
      </w:r>
    </w:p>
    <w:p w:rsidR="00231880" w:rsidRPr="000A6C61" w:rsidRDefault="00231880" w:rsidP="007728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 руководителям органов исполнительной власти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для проведения повторной экспертизы привлечь муниципальных экспертов, по оценке качества дошкольного образования для оценки ООП ДО МКДОУ д/с "Аист" п.</w:t>
      </w:r>
      <w:r w:rsidR="009E4C2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Северный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</w:t>
      </w:r>
    </w:p>
    <w:p w:rsidR="007C12AA" w:rsidRPr="000A6C61" w:rsidRDefault="007C12AA" w:rsidP="007728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2AA" w:rsidRPr="000A6C61" w:rsidRDefault="00F1074B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Экспертиза соответствия </w:t>
      </w: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условий реализации ООП требованиям действующих нормативно-правовых документов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показала, что в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МКДОУ детский сад "Аист" п. Северный </w:t>
      </w:r>
      <w:proofErr w:type="spellStart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Опаринского</w:t>
      </w:r>
      <w:proofErr w:type="spellEnd"/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7C12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словия не соответствуют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нормативам качества. </w:t>
      </w:r>
    </w:p>
    <w:p w:rsidR="007C12AA" w:rsidRPr="000A6C61" w:rsidRDefault="007C12AA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Наиболее низкие баллы отмечены в следующих группах условий: «Соответствие психолого-педагогических условий реализации ООПДО», «Соо</w:t>
      </w:r>
      <w:r w:rsidR="00F979F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тветствие развивающей предметно-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пространственной среды» и «Соответствие материально-технического обеспечения и финансовых условий реализации ООПДО».</w:t>
      </w:r>
    </w:p>
    <w:p w:rsidR="003449AA" w:rsidRPr="000A6C61" w:rsidRDefault="003449AA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49AA" w:rsidRPr="000A6C61" w:rsidRDefault="003449AA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баллов по группе параметров «Соответствие условий реализации ООП ДО» в МКДОУ д/с "Аист" п. Северный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F979F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представлено ниже в Таблице 12.</w:t>
      </w:r>
    </w:p>
    <w:p w:rsidR="003449AA" w:rsidRPr="000A6C61" w:rsidRDefault="003449AA" w:rsidP="00772832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12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346"/>
        <w:gridCol w:w="2411"/>
        <w:gridCol w:w="2294"/>
        <w:gridCol w:w="2442"/>
      </w:tblGrid>
      <w:tr w:rsidR="009B3542" w:rsidRPr="000A6C61" w:rsidTr="009B3542">
        <w:tc>
          <w:tcPr>
            <w:tcW w:w="2346" w:type="dxa"/>
          </w:tcPr>
          <w:p w:rsidR="000715EF" w:rsidRPr="000A6C61" w:rsidRDefault="000715EF" w:rsidP="0077283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Соответствие психолого-педагогическ</w:t>
            </w: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условий ре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ализации ООПДО</w:t>
            </w:r>
          </w:p>
        </w:tc>
        <w:tc>
          <w:tcPr>
            <w:tcW w:w="2411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развивающей предметно-пространственной среды</w:t>
            </w:r>
          </w:p>
        </w:tc>
        <w:tc>
          <w:tcPr>
            <w:tcW w:w="2294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Style w:val="14"/>
                <w:color w:val="000000" w:themeColor="text1"/>
                <w:sz w:val="24"/>
                <w:szCs w:val="24"/>
              </w:rPr>
              <w:t>Соответствие кадрового обеспечения реализации ООПДО требованиям</w:t>
            </w:r>
          </w:p>
        </w:tc>
        <w:tc>
          <w:tcPr>
            <w:tcW w:w="2442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материально-технического обеспечения и финансовых условий реализации ООПДО</w:t>
            </w:r>
          </w:p>
        </w:tc>
      </w:tr>
      <w:tr w:rsidR="009B3542" w:rsidRPr="000A6C61" w:rsidTr="009B3542">
        <w:trPr>
          <w:trHeight w:val="736"/>
        </w:trPr>
        <w:tc>
          <w:tcPr>
            <w:tcW w:w="2346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баллов из 18 возможных</w:t>
            </w:r>
          </w:p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баллов из 15 возможных</w:t>
            </w:r>
          </w:p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баллов из 12 возможных</w:t>
            </w:r>
          </w:p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баллов из 12 возможных</w:t>
            </w:r>
          </w:p>
        </w:tc>
      </w:tr>
    </w:tbl>
    <w:p w:rsidR="000715EF" w:rsidRPr="000A6C61" w:rsidRDefault="000715EF" w:rsidP="007C12AA">
      <w:pPr>
        <w:pStyle w:val="13"/>
        <w:ind w:left="0" w:firstLine="709"/>
        <w:rPr>
          <w:color w:val="000000" w:themeColor="text1"/>
        </w:rPr>
      </w:pPr>
    </w:p>
    <w:p w:rsidR="000715EF" w:rsidRPr="000A6C61" w:rsidRDefault="00842BB3" w:rsidP="007C12AA">
      <w:pPr>
        <w:pStyle w:val="13"/>
        <w:ind w:left="0" w:firstLine="709"/>
        <w:contextualSpacing w:val="0"/>
        <w:rPr>
          <w:color w:val="000000" w:themeColor="text1"/>
        </w:rPr>
      </w:pPr>
      <w:r w:rsidRPr="000A6C61">
        <w:rPr>
          <w:color w:val="000000" w:themeColor="text1"/>
        </w:rPr>
        <w:t xml:space="preserve">Таким образом, по всем параметрам данной группы получены низкие баллы. </w:t>
      </w:r>
    </w:p>
    <w:p w:rsidR="00910D3D" w:rsidRPr="000A6C61" w:rsidRDefault="00910D3D" w:rsidP="00382F1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Удовлетворенность родителей </w:t>
      </w:r>
      <w:r w:rsidR="00842BB3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деятельностью ДОО.</w:t>
      </w:r>
    </w:p>
    <w:p w:rsidR="00382F19" w:rsidRPr="000A6C61" w:rsidRDefault="00382F19" w:rsidP="00382F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Удовлетворенность по кластеру «</w:t>
      </w:r>
      <w:r w:rsidR="00F979FE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ельские ДОО, имеющие группы комбинированной и компенсирующей направленности» родителей воспитанников ст</w:t>
      </w:r>
      <w:r w:rsidR="00E7281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арших и подготовительных групп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 мла</w:t>
      </w:r>
      <w:r w:rsidR="009B354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дших и средних групп составила 81,9 % и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73,4% соответственно.</w:t>
      </w:r>
    </w:p>
    <w:p w:rsidR="00382F19" w:rsidRPr="000A6C61" w:rsidRDefault="00382F19" w:rsidP="00382F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анкетировании принимало участие 16 респондентов из 1 ДОО.</w:t>
      </w:r>
    </w:p>
    <w:p w:rsidR="00382F19" w:rsidRPr="000A6C61" w:rsidRDefault="00171A2D" w:rsidP="007728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1317"/>
        <w:gridCol w:w="2200"/>
        <w:gridCol w:w="2273"/>
      </w:tblGrid>
      <w:tr w:rsidR="00382F19" w:rsidRPr="000A6C61" w:rsidTr="00B645B2">
        <w:tc>
          <w:tcPr>
            <w:tcW w:w="3781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анкетирования (родители)</w:t>
            </w:r>
          </w:p>
        </w:tc>
        <w:tc>
          <w:tcPr>
            <w:tcW w:w="1317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Процентное соотношение</w:t>
            </w:r>
          </w:p>
        </w:tc>
      </w:tr>
      <w:tr w:rsidR="009B3542" w:rsidRPr="000A6C61" w:rsidTr="00B645B2">
        <w:tc>
          <w:tcPr>
            <w:tcW w:w="3781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воспитанников старших и подготовительных групп </w:t>
            </w:r>
          </w:p>
        </w:tc>
        <w:tc>
          <w:tcPr>
            <w:tcW w:w="1317" w:type="dxa"/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основном удовлетворены 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B3542" w:rsidRPr="000A6C61" w:rsidTr="00B645B2">
        <w:tc>
          <w:tcPr>
            <w:tcW w:w="3781" w:type="dxa"/>
          </w:tcPr>
          <w:p w:rsidR="00382F19" w:rsidRPr="000A6C61" w:rsidRDefault="00382F19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воспитанников младших и средних групп  6</w:t>
            </w:r>
          </w:p>
        </w:tc>
        <w:tc>
          <w:tcPr>
            <w:tcW w:w="1317" w:type="dxa"/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основном удовлетворены 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2F19" w:rsidRPr="000A6C61" w:rsidRDefault="00382F19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</w:p>
        </w:tc>
      </w:tr>
    </w:tbl>
    <w:p w:rsidR="00382F19" w:rsidRPr="000A6C61" w:rsidRDefault="00382F19" w:rsidP="00382F1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анкетирования данного кластера получены следующие данные. </w:t>
      </w:r>
    </w:p>
    <w:p w:rsidR="00D614A9" w:rsidRPr="000A6C61" w:rsidRDefault="00382F19" w:rsidP="006E1A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Меньшую степень удовлетворенности показали родители воспитанников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«Оснащенность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балл по данному показателю составляет 1,9 из 3 максимально возможных. Из 16 человек нет ни одного родителя, который был бы полностью удовлетворен оснащенностью ДОО. </w:t>
      </w:r>
      <w:r w:rsidR="00D614A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Наименьшее количество баллов по данному параметру получили:</w:t>
      </w:r>
    </w:p>
    <w:p w:rsidR="00382F19" w:rsidRPr="000A6C61" w:rsidRDefault="00382F19" w:rsidP="00772832">
      <w:pPr>
        <w:pStyle w:val="a3"/>
        <w:numPr>
          <w:ilvl w:val="0"/>
          <w:numId w:val="17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Оснащенность участков ДОО, прогул</w:t>
      </w:r>
      <w:r w:rsidR="004658B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очных территорий (1,75 балла из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3 максимально возможных). 4 (25%) родителя из детского сада, участвовавших в анкетировании, не удовле</w:t>
      </w:r>
      <w:r w:rsidR="00E7281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творены оснащенностью участков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ДОО.</w:t>
      </w:r>
    </w:p>
    <w:p w:rsidR="00382F19" w:rsidRPr="000A6C61" w:rsidRDefault="00382F19" w:rsidP="00772832">
      <w:pPr>
        <w:pStyle w:val="a3"/>
        <w:numPr>
          <w:ilvl w:val="0"/>
          <w:numId w:val="17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Оснащенность техническими средствами телевизорами, мультимедийными устройствами, музыкальными центрами, компьютерами, другой техникой (1,88 из 3 максимально возможных). 2 (12,5%) родителя</w:t>
      </w:r>
      <w:r w:rsidR="00E7281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="00E7281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сада, участвовавших в анкетировании, не удовлетворены оснащенностью техническими средствами.</w:t>
      </w:r>
    </w:p>
    <w:p w:rsidR="00382F19" w:rsidRPr="000A6C61" w:rsidRDefault="00382F19" w:rsidP="00772832">
      <w:pPr>
        <w:pStyle w:val="a3"/>
        <w:numPr>
          <w:ilvl w:val="0"/>
          <w:numId w:val="17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детском саду достаточно книг, пособий, детских журналов, методических материалов для организации качественного педагогического процесса (1,88 из 3 максимально возможных). 2 (12,5%) </w:t>
      </w:r>
      <w:r w:rsidR="00E7281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родителя из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детского сада, участвовавших в анкетировании, не удовлетворены обеспечение</w:t>
      </w:r>
      <w:r w:rsidR="00577CC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658B1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методической и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детской литературой.</w:t>
      </w:r>
    </w:p>
    <w:p w:rsidR="00382F19" w:rsidRPr="000A6C61" w:rsidRDefault="00382F19" w:rsidP="00772832">
      <w:pPr>
        <w:pStyle w:val="a3"/>
        <w:tabs>
          <w:tab w:val="left" w:pos="37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Невысокие результаты также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получены 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второй 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«Квалифицированность педагогов»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72814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всего 4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(25%) родителя отметили, что они полностью удовлетворены квалифицированностью педагогов. Средний </w:t>
      </w:r>
      <w:r w:rsidR="00E7281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балл по данному показателю </w:t>
      </w:r>
      <w:r w:rsidR="00E16F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ДОО составляет 2,4 из 3 максимально возможных. </w:t>
      </w:r>
    </w:p>
    <w:p w:rsidR="00382F19" w:rsidRPr="000A6C61" w:rsidRDefault="00382F19" w:rsidP="0077283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2F19" w:rsidRPr="000A6C61" w:rsidRDefault="00382F19" w:rsidP="00E16F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4 группе параметров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«Взаимодействие с родителями»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из 16 родителей, принимавших участие в анкетировании (без учета анкет родителей ДОО, показавших недостоверные данные)</w:t>
      </w:r>
      <w:r w:rsidR="00577CC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(25%) человека полностью удовлетворены. Средний балл по данному критерию соответствует 2,22 из 3 максимально возможных. Таким образом, невысок процент удовлетворенности родителей характером взаимодействия с ОО.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группа параметров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направлена на выявление удовлетворенности родителей (законных представителей)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«Развитием ребенка в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анализа анкет для получения объективных данных выборка была разделена на две подгруппы: </w:t>
      </w:r>
    </w:p>
    <w:p w:rsidR="00382F19" w:rsidRPr="000A6C61" w:rsidRDefault="00382F19" w:rsidP="00772832">
      <w:pPr>
        <w:pStyle w:val="a3"/>
        <w:numPr>
          <w:ilvl w:val="0"/>
          <w:numId w:val="17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родители, дети которых посещают старшие и подготовительные группы (предлагалось ответить на вопросы, касающиеся подготовки </w:t>
      </w:r>
      <w:r w:rsidR="00E16FE0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детей к поступлению в школе) –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 респондентов;</w:t>
      </w:r>
    </w:p>
    <w:p w:rsidR="00382F19" w:rsidRPr="000A6C61" w:rsidRDefault="00382F19" w:rsidP="00772832">
      <w:pPr>
        <w:pStyle w:val="a3"/>
        <w:numPr>
          <w:ilvl w:val="0"/>
          <w:numId w:val="17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родители, дети которых посещают младшие и средние дошкольные группы (на данные вопросы не отвечали) – 6 респондентов.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первой подгруппе в данном параметре были получены не</w:t>
      </w:r>
      <w:r w:rsidR="00E16FE0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высокие результаты –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 (100%) родителей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частично уд</w:t>
      </w:r>
      <w:r w:rsidR="00E16F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овлетворены развитием ребенка в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ДОО. 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 родитель (10%) полностью удовлетворен подг</w:t>
      </w:r>
      <w:r w:rsidR="00E16F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отовкой детей к школе и 9 (90%)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удовлетворены частично. </w:t>
      </w: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2F19" w:rsidRPr="000A6C61" w:rsidRDefault="00382F19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подгруппе 2 (33,3%) родителя удовлетворены данными показателями, 4 (66,6</w:t>
      </w:r>
      <w:r w:rsidR="00842BB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 удовлетворены частично.</w:t>
      </w:r>
    </w:p>
    <w:p w:rsidR="00842BB3" w:rsidRPr="000A6C61" w:rsidRDefault="00E16FE0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целом, отмечается </w:t>
      </w:r>
      <w:r w:rsidR="00415FA3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 процент неудовлетворенности по представленному кластеру 73,68%. Из 16 заполненных анкет полностью удовлетворены 4 родителя, в основном удовлетворены 7 человек, не удовлетворены 5 человек.</w:t>
      </w:r>
    </w:p>
    <w:p w:rsidR="00382F19" w:rsidRPr="000A6C61" w:rsidRDefault="00842BB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полученные результаты по всем группам параметр</w:t>
      </w:r>
      <w:r w:rsidR="00415FA3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16F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 в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д/с "Аист" п. Северный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Опаринского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не соответствуют требованиям качества дошкольного образования, </w:t>
      </w:r>
    </w:p>
    <w:p w:rsidR="00382F19" w:rsidRPr="000A6C61" w:rsidRDefault="00CA6112" w:rsidP="00772832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Рекомендуем: </w:t>
      </w:r>
    </w:p>
    <w:p w:rsidR="00CA6112" w:rsidRPr="000A6C61" w:rsidRDefault="00CA6112" w:rsidP="00772832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данных ОО пройти обучение на курсах повышения квалификации по проблемам организации и функционирования внутренней системы оценки качества дошкольного образования. </w:t>
      </w:r>
    </w:p>
    <w:p w:rsidR="00CA6112" w:rsidRPr="000A6C61" w:rsidRDefault="00CA6112" w:rsidP="00772832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органов исполнительной власти данных муниципальных ОО привлечь муниципальных экспертов по оценке качества дошкольного образования для проведения повторной экспертизы и выявления затруднений в реализации ФГОС ДО.  </w:t>
      </w:r>
    </w:p>
    <w:p w:rsidR="00CA6112" w:rsidRPr="000A6C61" w:rsidRDefault="00CA6112" w:rsidP="00772832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КОГОУА ДПО «ИРО Кировской области» разработать план оказания адресной методической помощи. </w:t>
      </w:r>
    </w:p>
    <w:p w:rsidR="00CA6112" w:rsidRPr="000A6C61" w:rsidRDefault="00CA6112" w:rsidP="00772832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2BB3" w:rsidRPr="000A6C61" w:rsidRDefault="00842BB3" w:rsidP="00382F1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1880" w:rsidRPr="000A6C61" w:rsidRDefault="00857838" w:rsidP="00857838">
      <w:pPr>
        <w:pStyle w:val="11"/>
        <w:numPr>
          <w:ilvl w:val="0"/>
          <w:numId w:val="0"/>
        </w:numPr>
        <w:rPr>
          <w:b/>
        </w:rPr>
      </w:pPr>
      <w:bookmarkStart w:id="8" w:name="_Toc41481655"/>
      <w:r w:rsidRPr="000A6C61">
        <w:t xml:space="preserve">1.5. </w:t>
      </w:r>
      <w:r w:rsidR="00231880" w:rsidRPr="000A6C61">
        <w:t>Результат</w:t>
      </w:r>
      <w:r w:rsidR="009E4C29" w:rsidRPr="000A6C61">
        <w:t>ы</w:t>
      </w:r>
      <w:r w:rsidR="00231880" w:rsidRPr="000A6C61">
        <w:t xml:space="preserve"> оценки качества дошкольного образования по кластеру</w:t>
      </w:r>
      <w:r w:rsidRPr="000A6C61">
        <w:br/>
      </w:r>
      <w:r w:rsidR="00231880" w:rsidRPr="000A6C61">
        <w:rPr>
          <w:b/>
        </w:rPr>
        <w:t>«</w:t>
      </w:r>
      <w:r w:rsidR="009E4C29" w:rsidRPr="000A6C61">
        <w:rPr>
          <w:b/>
        </w:rPr>
        <w:t>Дошкольные группы при ОО</w:t>
      </w:r>
      <w:r w:rsidR="00231880" w:rsidRPr="000A6C61">
        <w:rPr>
          <w:b/>
        </w:rPr>
        <w:t>»</w:t>
      </w:r>
      <w:bookmarkEnd w:id="8"/>
    </w:p>
    <w:p w:rsidR="00A92A92" w:rsidRPr="000A6C61" w:rsidRDefault="00A92A92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614" w:rsidRPr="000A6C61" w:rsidRDefault="00A12614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A92" w:rsidRPr="000A6C61" w:rsidRDefault="009E4C29" w:rsidP="00772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Данный кластер представлен одн</w:t>
      </w:r>
      <w:r w:rsidR="00E04C7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16F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</w:t>
      </w:r>
      <w:r w:rsidR="00E04C7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16F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C7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</w:t>
      </w:r>
      <w:r w:rsidR="00E16FE0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детский сад п. Бор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Афанасьевского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Экспертна</w:t>
      </w:r>
      <w:r w:rsidR="00AB5BF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37261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по соответствию </w:t>
      </w:r>
      <w:r w:rsidR="00AB5BF8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ООП </w:t>
      </w:r>
      <w:proofErr w:type="gramStart"/>
      <w:r w:rsidR="00372617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</w:t>
      </w:r>
      <w:proofErr w:type="gram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нормативных документов – 60 баллов, высокий уровень, соответствует требованиям ФГОС ДО</w:t>
      </w:r>
      <w:r w:rsidR="002F242F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5)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1074B" w:rsidRPr="000A6C61" w:rsidRDefault="00E16FE0" w:rsidP="00772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Условия реализации ООП ДО</w:t>
      </w:r>
      <w:r w:rsidR="00F1074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 соответствуют действующим нормативно-правовым документам</w:t>
      </w:r>
      <w:r w:rsidR="00393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93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абл. </w:t>
      </w:r>
      <w:r w:rsidR="005D629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393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074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3939AA" w:rsidRPr="000A6C61" w:rsidRDefault="003939AA" w:rsidP="00772832">
      <w:pPr>
        <w:pStyle w:val="13"/>
        <w:ind w:left="0" w:firstLine="709"/>
        <w:rPr>
          <w:color w:val="000000" w:themeColor="text1"/>
        </w:rPr>
      </w:pPr>
    </w:p>
    <w:p w:rsidR="003939AA" w:rsidRPr="000A6C61" w:rsidRDefault="003939AA" w:rsidP="00772832">
      <w:pPr>
        <w:pStyle w:val="13"/>
        <w:ind w:left="0" w:firstLine="709"/>
        <w:rPr>
          <w:color w:val="000000" w:themeColor="text1"/>
        </w:rPr>
      </w:pPr>
      <w:r w:rsidRPr="000A6C61">
        <w:rPr>
          <w:color w:val="000000" w:themeColor="text1"/>
        </w:rPr>
        <w:t xml:space="preserve">Распределение баллов по группе показателей «Соответствие условий реализации ООП </w:t>
      </w:r>
      <w:proofErr w:type="gramStart"/>
      <w:r w:rsidRPr="000A6C61">
        <w:rPr>
          <w:color w:val="000000" w:themeColor="text1"/>
        </w:rPr>
        <w:t>ДО требованиям</w:t>
      </w:r>
      <w:proofErr w:type="gramEnd"/>
      <w:r w:rsidRPr="000A6C61">
        <w:rPr>
          <w:color w:val="000000" w:themeColor="text1"/>
        </w:rPr>
        <w:t xml:space="preserve"> нормативно-правовых документов»</w:t>
      </w:r>
      <w:r w:rsidR="00E04C78" w:rsidRPr="000A6C61">
        <w:rPr>
          <w:color w:val="000000" w:themeColor="text1"/>
        </w:rPr>
        <w:t>.</w:t>
      </w:r>
    </w:p>
    <w:p w:rsidR="003939AA" w:rsidRPr="000A6C61" w:rsidRDefault="003939AA" w:rsidP="003939AA">
      <w:pPr>
        <w:pStyle w:val="13"/>
        <w:ind w:left="0" w:firstLine="709"/>
        <w:jc w:val="right"/>
        <w:rPr>
          <w:color w:val="000000" w:themeColor="text1"/>
        </w:rPr>
      </w:pPr>
    </w:p>
    <w:p w:rsidR="003939AA" w:rsidRPr="000A6C61" w:rsidRDefault="00F454B3" w:rsidP="00772832">
      <w:pPr>
        <w:pStyle w:val="13"/>
        <w:ind w:left="0" w:firstLine="0"/>
        <w:jc w:val="right"/>
        <w:rPr>
          <w:color w:val="000000" w:themeColor="text1"/>
        </w:rPr>
      </w:pPr>
      <w:r w:rsidRPr="000A6C61">
        <w:rPr>
          <w:color w:val="000000" w:themeColor="text1"/>
        </w:rPr>
        <w:t>Таблица 14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346"/>
        <w:gridCol w:w="2411"/>
        <w:gridCol w:w="2294"/>
        <w:gridCol w:w="2696"/>
      </w:tblGrid>
      <w:tr w:rsidR="009B3542" w:rsidRPr="000A6C61" w:rsidTr="00E11762">
        <w:tc>
          <w:tcPr>
            <w:tcW w:w="2346" w:type="dxa"/>
          </w:tcPr>
          <w:p w:rsidR="000715EF" w:rsidRPr="000A6C61" w:rsidRDefault="000715EF" w:rsidP="00E1176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Соответствие психолого-педагогическ</w:t>
            </w: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условий ре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ализации ООП</w:t>
            </w:r>
            <w:r w:rsidR="00E04C7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  <w:tc>
          <w:tcPr>
            <w:tcW w:w="2411" w:type="dxa"/>
          </w:tcPr>
          <w:p w:rsidR="000715EF" w:rsidRPr="000A6C61" w:rsidRDefault="000715EF" w:rsidP="00E1176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развивающей предметно-пространственной среды</w:t>
            </w:r>
          </w:p>
        </w:tc>
        <w:tc>
          <w:tcPr>
            <w:tcW w:w="2294" w:type="dxa"/>
          </w:tcPr>
          <w:p w:rsidR="000715EF" w:rsidRPr="000A6C61" w:rsidRDefault="000715EF" w:rsidP="00E1176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Style w:val="14"/>
                <w:color w:val="000000" w:themeColor="text1"/>
                <w:sz w:val="24"/>
                <w:szCs w:val="24"/>
              </w:rPr>
              <w:t>Соответствие кадрового обеспечения реализации ООП</w:t>
            </w:r>
            <w:r w:rsidR="00E04C78" w:rsidRPr="000A6C61">
              <w:rPr>
                <w:rStyle w:val="14"/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rStyle w:val="14"/>
                <w:color w:val="000000" w:themeColor="text1"/>
                <w:sz w:val="24"/>
                <w:szCs w:val="24"/>
              </w:rPr>
              <w:t>ДО требованиям</w:t>
            </w:r>
          </w:p>
        </w:tc>
        <w:tc>
          <w:tcPr>
            <w:tcW w:w="2696" w:type="dxa"/>
          </w:tcPr>
          <w:p w:rsidR="000715EF" w:rsidRPr="000A6C61" w:rsidRDefault="000715EF" w:rsidP="00E1176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материально-технического обеспечения и финансовых условий реализации ООП</w:t>
            </w:r>
            <w:r w:rsidR="00E04C78"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</w:tr>
      <w:tr w:rsidR="00671059" w:rsidRPr="000A6C61" w:rsidTr="00E11762">
        <w:tc>
          <w:tcPr>
            <w:tcW w:w="2346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 из 18 возможных</w:t>
            </w:r>
          </w:p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94%</w:t>
            </w:r>
          </w:p>
        </w:tc>
        <w:tc>
          <w:tcPr>
            <w:tcW w:w="2411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баллов из 15 возможных</w:t>
            </w:r>
          </w:p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73%</w:t>
            </w:r>
          </w:p>
        </w:tc>
        <w:tc>
          <w:tcPr>
            <w:tcW w:w="2294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баллов из 9 возможных</w:t>
            </w:r>
          </w:p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696" w:type="dxa"/>
          </w:tcPr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баллов из 12 возможных</w:t>
            </w:r>
          </w:p>
          <w:p w:rsidR="000715EF" w:rsidRPr="000A6C61" w:rsidRDefault="000715EF" w:rsidP="0077283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67%</w:t>
            </w:r>
          </w:p>
        </w:tc>
      </w:tr>
    </w:tbl>
    <w:p w:rsidR="00327882" w:rsidRPr="000A6C61" w:rsidRDefault="00327882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color w:val="000000" w:themeColor="text1"/>
        </w:rPr>
        <w:br w:type="page"/>
      </w:r>
    </w:p>
    <w:p w:rsidR="003939AA" w:rsidRPr="000A6C61" w:rsidRDefault="003939AA" w:rsidP="00772832">
      <w:pPr>
        <w:pStyle w:val="13"/>
        <w:ind w:left="0" w:firstLine="709"/>
        <w:rPr>
          <w:rFonts w:eastAsia="Times New Roman"/>
          <w:b/>
          <w:color w:val="000000" w:themeColor="text1"/>
        </w:rPr>
      </w:pPr>
      <w:r w:rsidRPr="000A6C61">
        <w:rPr>
          <w:color w:val="000000" w:themeColor="text1"/>
        </w:rPr>
        <w:lastRenderedPageBreak/>
        <w:t xml:space="preserve">По группе параметров </w:t>
      </w:r>
      <w:r w:rsidRPr="000A6C61">
        <w:rPr>
          <w:b/>
          <w:i/>
          <w:color w:val="000000" w:themeColor="text1"/>
        </w:rPr>
        <w:t>«Соответствие кадрового обеспечения реализации ООП</w:t>
      </w:r>
      <w:r w:rsidR="000238BB" w:rsidRPr="000A6C61">
        <w:rPr>
          <w:b/>
          <w:i/>
          <w:color w:val="000000" w:themeColor="text1"/>
        </w:rPr>
        <w:t xml:space="preserve"> </w:t>
      </w:r>
      <w:proofErr w:type="gramStart"/>
      <w:r w:rsidRPr="000A6C61">
        <w:rPr>
          <w:b/>
          <w:i/>
          <w:color w:val="000000" w:themeColor="text1"/>
        </w:rPr>
        <w:t>ДО требованиям</w:t>
      </w:r>
      <w:proofErr w:type="gramEnd"/>
      <w:r w:rsidRPr="000A6C61">
        <w:rPr>
          <w:b/>
          <w:i/>
          <w:color w:val="000000" w:themeColor="text1"/>
        </w:rPr>
        <w:t xml:space="preserve">» </w:t>
      </w:r>
      <w:r w:rsidRPr="000A6C61">
        <w:rPr>
          <w:color w:val="000000" w:themeColor="text1"/>
        </w:rPr>
        <w:t>получены наиболее высокие баллы, выше средних результатов, что свидетельств</w:t>
      </w:r>
      <w:r w:rsidR="00671059" w:rsidRPr="000A6C61">
        <w:rPr>
          <w:color w:val="000000" w:themeColor="text1"/>
        </w:rPr>
        <w:t>ует о наличии специалистов. Так</w:t>
      </w:r>
      <w:r w:rsidRPr="000A6C61">
        <w:rPr>
          <w:color w:val="000000" w:themeColor="text1"/>
        </w:rPr>
        <w:t xml:space="preserve">же высокие значения получены по параметру </w:t>
      </w:r>
      <w:r w:rsidRPr="000A6C61">
        <w:rPr>
          <w:b/>
          <w:i/>
          <w:color w:val="000000" w:themeColor="text1"/>
        </w:rPr>
        <w:t>«</w:t>
      </w:r>
      <w:r w:rsidRPr="000A6C61">
        <w:rPr>
          <w:rFonts w:eastAsia="Times New Roman"/>
          <w:b/>
          <w:i/>
          <w:color w:val="000000" w:themeColor="text1"/>
        </w:rPr>
        <w:t>Соответствие психолого-педагогическ</w:t>
      </w:r>
      <w:r w:rsidRPr="000A6C61">
        <w:rPr>
          <w:b/>
          <w:i/>
          <w:color w:val="000000" w:themeColor="text1"/>
        </w:rPr>
        <w:t>их условий ре</w:t>
      </w:r>
      <w:r w:rsidRPr="000A6C61">
        <w:rPr>
          <w:rFonts w:eastAsia="Times New Roman"/>
          <w:b/>
          <w:i/>
          <w:color w:val="000000" w:themeColor="text1"/>
        </w:rPr>
        <w:t>ализации ООП</w:t>
      </w:r>
      <w:r w:rsidR="000238BB" w:rsidRPr="000A6C61">
        <w:rPr>
          <w:rFonts w:eastAsia="Times New Roman"/>
          <w:b/>
          <w:i/>
          <w:color w:val="000000" w:themeColor="text1"/>
        </w:rPr>
        <w:t xml:space="preserve"> </w:t>
      </w:r>
      <w:r w:rsidRPr="000A6C61">
        <w:rPr>
          <w:rFonts w:eastAsia="Times New Roman"/>
          <w:b/>
          <w:i/>
          <w:color w:val="000000" w:themeColor="text1"/>
        </w:rPr>
        <w:t>ДО»</w:t>
      </w:r>
      <w:r w:rsidRPr="000A6C61">
        <w:rPr>
          <w:rFonts w:eastAsia="Times New Roman"/>
          <w:color w:val="000000" w:themeColor="text1"/>
        </w:rPr>
        <w:t>.</w:t>
      </w:r>
    </w:p>
    <w:p w:rsidR="003939AA" w:rsidRPr="000A6C61" w:rsidRDefault="006942EB" w:rsidP="00772832">
      <w:pPr>
        <w:pStyle w:val="13"/>
        <w:ind w:left="0" w:firstLine="709"/>
        <w:rPr>
          <w:b/>
          <w:color w:val="000000" w:themeColor="text1"/>
        </w:rPr>
      </w:pPr>
      <w:r w:rsidRPr="000A6C61">
        <w:rPr>
          <w:rFonts w:eastAsia="Times New Roman"/>
          <w:color w:val="000000" w:themeColor="text1"/>
        </w:rPr>
        <w:t xml:space="preserve">По данной группе параметров </w:t>
      </w:r>
      <w:r w:rsidRPr="000A6C61">
        <w:rPr>
          <w:color w:val="000000" w:themeColor="text1"/>
        </w:rPr>
        <w:t xml:space="preserve">МБДОУ детский сад п. Бор </w:t>
      </w:r>
      <w:proofErr w:type="spellStart"/>
      <w:r w:rsidRPr="000A6C61">
        <w:rPr>
          <w:color w:val="000000" w:themeColor="text1"/>
        </w:rPr>
        <w:t>Афанасьевского</w:t>
      </w:r>
      <w:proofErr w:type="spellEnd"/>
      <w:r w:rsidRPr="000A6C61">
        <w:rPr>
          <w:color w:val="000000" w:themeColor="text1"/>
        </w:rPr>
        <w:t xml:space="preserve"> района получил 45 баллов, что соответствует требованиям качества образования. </w:t>
      </w:r>
    </w:p>
    <w:p w:rsidR="00F1074B" w:rsidRPr="000A6C61" w:rsidRDefault="00F1074B" w:rsidP="00772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DD6" w:rsidRPr="000A6C61" w:rsidRDefault="00E72814" w:rsidP="006710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Удовлетворенность </w:t>
      </w:r>
      <w:r w:rsidR="00D64DD6"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родителей </w:t>
      </w:r>
      <w:r w:rsidRPr="000A6C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воспитанников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старших и подготовительных групп и младших и средних групп</w:t>
      </w:r>
      <w:r w:rsidR="00D64DD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детский сад п. Бор </w:t>
      </w:r>
      <w:proofErr w:type="spellStart"/>
      <w:r w:rsidR="00D64DD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Афанасьевского</w:t>
      </w:r>
      <w:proofErr w:type="spellEnd"/>
      <w:r w:rsidR="00D64DD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70511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</w:t>
      </w:r>
      <w:r w:rsidR="0067105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75% и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100% соответственно.</w:t>
      </w:r>
      <w:r w:rsidR="00D64DD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 анкетировании принимало участие 10 респондентов</w:t>
      </w:r>
      <w:r w:rsidR="00D64DD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4DD6" w:rsidRPr="000A6C61" w:rsidRDefault="00D64DD6" w:rsidP="00DE2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Удовлетворенность родителей </w:t>
      </w:r>
      <w:r w:rsidR="0067105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 деятельностью ДОО</w:t>
      </w:r>
      <w:r w:rsidR="00DE213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в Таблице 16.</w:t>
      </w:r>
    </w:p>
    <w:p w:rsidR="00E72814" w:rsidRPr="000A6C61" w:rsidRDefault="00F454B3" w:rsidP="007728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Таблица 15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0"/>
        <w:gridCol w:w="1305"/>
        <w:gridCol w:w="2174"/>
        <w:gridCol w:w="2419"/>
      </w:tblGrid>
      <w:tr w:rsidR="009B3542" w:rsidRPr="000A6C61" w:rsidTr="00E11762">
        <w:tc>
          <w:tcPr>
            <w:tcW w:w="3781" w:type="dxa"/>
          </w:tcPr>
          <w:p w:rsidR="00E72814" w:rsidRPr="000A6C61" w:rsidRDefault="00E72814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анкетирования (родители)</w:t>
            </w:r>
          </w:p>
        </w:tc>
        <w:tc>
          <w:tcPr>
            <w:tcW w:w="1317" w:type="dxa"/>
          </w:tcPr>
          <w:p w:rsidR="00E72814" w:rsidRPr="000A6C61" w:rsidRDefault="00E72814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E72814" w:rsidRPr="000A6C61" w:rsidRDefault="00E72814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E72814" w:rsidRPr="000A6C61" w:rsidRDefault="00E72814" w:rsidP="00E1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Процентное соотношение</w:t>
            </w:r>
          </w:p>
        </w:tc>
      </w:tr>
      <w:tr w:rsidR="009B3542" w:rsidRPr="000A6C61" w:rsidTr="00E11762">
        <w:tc>
          <w:tcPr>
            <w:tcW w:w="3781" w:type="dxa"/>
          </w:tcPr>
          <w:p w:rsidR="00E72814" w:rsidRPr="000A6C61" w:rsidRDefault="00E72814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воспитанников старших и подготовительных групп </w:t>
            </w:r>
          </w:p>
        </w:tc>
        <w:tc>
          <w:tcPr>
            <w:tcW w:w="1317" w:type="dxa"/>
          </w:tcPr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основном удовлетворены 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удовлетворены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</w:tr>
      <w:tr w:rsidR="009B3542" w:rsidRPr="000A6C61" w:rsidTr="00E11762">
        <w:tc>
          <w:tcPr>
            <w:tcW w:w="3781" w:type="dxa"/>
          </w:tcPr>
          <w:p w:rsidR="00E72814" w:rsidRPr="000A6C61" w:rsidRDefault="00E72814" w:rsidP="00B645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воспитанников младших и средних групп  </w:t>
            </w:r>
          </w:p>
        </w:tc>
        <w:tc>
          <w:tcPr>
            <w:tcW w:w="1317" w:type="dxa"/>
          </w:tcPr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Удовлетворены</w:t>
            </w:r>
          </w:p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E72814" w:rsidRPr="000A6C61" w:rsidRDefault="00E72814" w:rsidP="00B64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775C6A" w:rsidRPr="000A6C61" w:rsidRDefault="00775C6A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814" w:rsidRPr="000A6C61" w:rsidRDefault="00E72814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анкетирования данного кластера получены следующие данные. </w:t>
      </w:r>
    </w:p>
    <w:p w:rsidR="00E72814" w:rsidRPr="000A6C61" w:rsidRDefault="00E72814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Меньшую степень удовлетворенности показали родители воспитанников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«Оснащенность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балл по данному показателю составляет 2,28 из 3 максимально возможных. Из 10 человек ни один человек полностью не удовлетворен оснащенностью ДОО. </w:t>
      </w:r>
    </w:p>
    <w:p w:rsidR="00E72814" w:rsidRPr="000A6C61" w:rsidRDefault="00E72814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Наименьшее количество баллов по данному параметру получили:</w:t>
      </w:r>
    </w:p>
    <w:p w:rsidR="00E72814" w:rsidRPr="000A6C61" w:rsidRDefault="00E72814" w:rsidP="00772832">
      <w:pPr>
        <w:pStyle w:val="a3"/>
        <w:numPr>
          <w:ilvl w:val="0"/>
          <w:numId w:val="18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Оснащенность участков ДОО, прогуло</w:t>
      </w:r>
      <w:r w:rsidR="008946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чных территорий (1,9 балла из 3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возможных). 1 (10%) родитель из детского сада, участвовавших в анкетировании, полностью удовлетворен оснащенностью участков ДОО.</w:t>
      </w:r>
    </w:p>
    <w:p w:rsidR="00E72814" w:rsidRPr="000A6C61" w:rsidRDefault="00E72814" w:rsidP="00772832">
      <w:pPr>
        <w:pStyle w:val="a3"/>
        <w:numPr>
          <w:ilvl w:val="0"/>
          <w:numId w:val="18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Оснащенность техническими средствами телевизорами, мультимедийными устройствами, музыкальными центрами, компьютерами, другой техникой (2,</w:t>
      </w:r>
      <w:r w:rsidR="001C55A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4 из 3 максимально возможных). 1 (10%) родитель из</w:t>
      </w:r>
      <w:r w:rsidR="001C55A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сада,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участвовавших в анкетировании, полностью удовлетворен оснащенностью техническими средствами.</w:t>
      </w:r>
    </w:p>
    <w:p w:rsidR="00E72814" w:rsidRPr="000A6C61" w:rsidRDefault="00E72814" w:rsidP="00772832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72814" w:rsidRPr="000A6C61" w:rsidRDefault="00E72814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ысокие результаты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получены по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второй группе параметров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«Квалифицированность педагогов».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Так, большинство </w:t>
      </w:r>
      <w:r w:rsidR="008946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отметили, что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полностью удовлетворены квалифицированностью педагогов. Средний балл по данному показателю в 4 ДОО составляет 2,83 из 3 максимально возможных. </w:t>
      </w:r>
    </w:p>
    <w:p w:rsidR="00E72814" w:rsidRPr="000A6C61" w:rsidRDefault="00E72814" w:rsidP="0077283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4 группе параметров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«Взаимодействие с родителями»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10 родителей, принимавших участие в анкетировании (без учета анкет родителей ДОО,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показавших недостоверные данные)</w:t>
      </w:r>
      <w:r w:rsidR="00775C6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(50%) человек полностью удовлетворены. Средний балл по данному критерию соответствует 2,8 из 3 максимально возможных. Таким образом, достаточно высок процент удовлетворенности родителей характером взаимодействия с ОО.</w:t>
      </w:r>
    </w:p>
    <w:p w:rsidR="00E72814" w:rsidRPr="000A6C61" w:rsidRDefault="00E72814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группа параметров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направлена на выявление удовлетворенности родителей (законных представителей) </w:t>
      </w:r>
      <w:r w:rsidRPr="000A6C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«Развитием ребенка в ДОО»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E72814" w:rsidRPr="000A6C61" w:rsidRDefault="00E72814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ходе анализа анкет для получения объективных данных выборка была разделена на две подгруппы: </w:t>
      </w:r>
    </w:p>
    <w:p w:rsidR="00E72814" w:rsidRPr="000A6C61" w:rsidRDefault="00E72814" w:rsidP="00772832">
      <w:pPr>
        <w:pStyle w:val="a3"/>
        <w:numPr>
          <w:ilvl w:val="0"/>
          <w:numId w:val="18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родители, дети которых посещают старшие и подготовительные группы (предлагалось ответить на вопросы, касающиеся подготовки </w:t>
      </w:r>
      <w:r w:rsidR="00894619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детей к поступлению в школе) –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 респондентов;</w:t>
      </w:r>
    </w:p>
    <w:p w:rsidR="00E72814" w:rsidRPr="000A6C61" w:rsidRDefault="00E72814" w:rsidP="00772832">
      <w:pPr>
        <w:pStyle w:val="a3"/>
        <w:numPr>
          <w:ilvl w:val="0"/>
          <w:numId w:val="18"/>
        </w:numPr>
        <w:tabs>
          <w:tab w:val="left" w:pos="378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родители, дети которых посещают младшие и средние дошкольные группы (на данные вопросы не отвечали) –</w:t>
      </w:r>
      <w:r w:rsidR="00894619"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респондента.</w:t>
      </w:r>
    </w:p>
    <w:p w:rsidR="00E72814" w:rsidRPr="000A6C61" w:rsidRDefault="00E72814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2814" w:rsidRPr="000A6C61" w:rsidRDefault="00E72814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первой подгруппе в данном параметре были получены более следующие результаты: 2 (25%) родителя полностью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удовлетворены ра</w:t>
      </w:r>
      <w:r w:rsidR="0070511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звитием ребенка в ДОО, 6 (75%)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удовлетворены частично.</w:t>
      </w:r>
    </w:p>
    <w:p w:rsidR="00E72814" w:rsidRPr="000A6C61" w:rsidRDefault="00E72814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5 родителей (62,5%) полностью удовлетворены подгот</w:t>
      </w:r>
      <w:r w:rsidR="008946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овкой детей к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школе и 3 (</w:t>
      </w:r>
      <w:r w:rsidR="00F269D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70511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родител</w:t>
      </w:r>
      <w:r w:rsidR="001C55A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удовлетворены частично. </w:t>
      </w:r>
    </w:p>
    <w:p w:rsidR="00E72814" w:rsidRPr="000A6C61" w:rsidRDefault="00E72814" w:rsidP="00772832">
      <w:pPr>
        <w:tabs>
          <w:tab w:val="left" w:pos="3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подгруппе 2 (100%) родителя в основном удовлетворены</w:t>
      </w:r>
      <w:r w:rsidR="00D64DD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ДОО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31880" w:rsidRPr="000A6C61" w:rsidRDefault="00CA6112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МБДОУ детский сад п. Бор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Афанасьевского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3939A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2EB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получены </w:t>
      </w:r>
      <w:r w:rsidR="00F269D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оптимально высокие значения соответствия качества образования, в ДОО созданы необходимые условия реализации ООП ДО, родители воспитанников ДОО удовлетворены образовательной де</w:t>
      </w:r>
      <w:r w:rsidR="008946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ятельностью, достаточно высоко </w:t>
      </w:r>
      <w:r w:rsidR="00F269D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оценивают квалифицированность кадров, условия, созданные для развития ребенка в ДОО. Руководители и педагоги умеют грамотно проектировать ООП ДО в соответствии со Стандарто</w:t>
      </w:r>
      <w:r w:rsidR="001C55A6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269D2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образования. </w:t>
      </w:r>
    </w:p>
    <w:p w:rsidR="00231880" w:rsidRPr="000A6C61" w:rsidRDefault="00231880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27E8" w:rsidRPr="000A6C61" w:rsidRDefault="001C27E8" w:rsidP="00857838">
      <w:pPr>
        <w:pStyle w:val="15"/>
        <w:rPr>
          <w:lang w:eastAsia="ru-RU"/>
        </w:rPr>
      </w:pPr>
      <w:bookmarkStart w:id="9" w:name="_Toc41481656"/>
      <w:r w:rsidRPr="000A6C61">
        <w:rPr>
          <w:lang w:eastAsia="ru-RU"/>
        </w:rPr>
        <w:t>Общие выводы и рекомендации</w:t>
      </w:r>
      <w:bookmarkEnd w:id="9"/>
    </w:p>
    <w:p w:rsidR="002878C6" w:rsidRPr="000A6C61" w:rsidRDefault="002878C6" w:rsidP="0077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15A64" w:rsidRPr="000A6C61" w:rsidRDefault="00015A64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проведенного исследования получены данные по 157 ОО Кировской области, реализующих ООП ДО. </w:t>
      </w:r>
    </w:p>
    <w:p w:rsidR="00015A64" w:rsidRPr="000A6C61" w:rsidRDefault="0070511A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Экспертиза</w:t>
      </w:r>
      <w:r w:rsidR="00015A6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 образования по параметру «Соответствие ООП </w:t>
      </w:r>
      <w:proofErr w:type="gramStart"/>
      <w:r w:rsidR="00015A6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 требованиям</w:t>
      </w:r>
      <w:proofErr w:type="gramEnd"/>
      <w:r w:rsidR="00015A64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нормативных документов, и, в первую очередь, Стандарта ДО» показал, что в 96% ДОО программы соответствуют нормативам качества, руководители и педагоги обладают необходимыми компетенциями для ее проектирования, в 3,8% ДОО от выборки Программы не соответствуют требованиям, нарушена структура программы, в содержании не отражена ее направленность и ее организационные возможности. </w:t>
      </w:r>
    </w:p>
    <w:p w:rsidR="00015A64" w:rsidRPr="000A6C61" w:rsidRDefault="00015A64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Рекомендовать: </w:t>
      </w:r>
    </w:p>
    <w:p w:rsidR="00015A64" w:rsidRPr="000A6C61" w:rsidRDefault="00015A64" w:rsidP="007728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- Руководителям ДОО, в которых было выявлено несоответс</w:t>
      </w:r>
      <w:r w:rsidR="008946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твие ООП ДО,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511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пройти обучение на курсах повышения квалификации по проблемам организации деятельности ДОО в условиях реализации ФГОС ДО, педагогам пройти обу</w:t>
      </w:r>
      <w:r w:rsidR="0070511A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чение по реализации современных подходов к организации дошкольного образования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качества образования по параметру «Соответствие условий реализации ООП </w:t>
      </w:r>
      <w:proofErr w:type="gram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ДО требованиям</w:t>
      </w:r>
      <w:proofErr w:type="gram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действующих нормативных документов» выявил, что из 157 ДОО созданные условия полностью соответствуют в 148 ДОО; соответствуют частично в 6 ДОО; и не соответствуют требованиям в 3 ДОО. </w:t>
      </w: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Количественная неравномерность выбор</w:t>
      </w:r>
      <w:r w:rsidR="0089461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ки не позволяет судить о том, в 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каком кластере были получены лучшие или худшие результаты.</w:t>
      </w: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высокие баллы во всех кластерах отмечены в группе условий «Соответствие кадрового обеспечения реализации ООПДО требованиям».</w:t>
      </w: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низкие баллы отмечены в следующих группах условий: «Соответствие психолого-педагогических условий реализации ООПДО» и «Соответствие материально-технического обеспечения и финансовых условий реализации ООПДО».</w:t>
      </w: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Наибольшее количество низких оценок в группе «Соответствие психолого-педагогических условий реализации ООП ДО» зафиксировано по показателям «организация взаимодействия с другими организациями по вопросам преемственности в освоении детьми ООП дошкольного и начального образования» и «организация системы мониторинга достижения детьми планируемых результатов освоения ООП ДО». </w:t>
      </w: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группе «Соответствие материально-технического обеспечения и финансовых условий реализации ООПДО» самые низкие баллы в показателях «Соблюдение правил пожарной безопасности» и «Организация образовательной деятельности в соответствии с СанПиН». </w:t>
      </w:r>
    </w:p>
    <w:p w:rsidR="00985803" w:rsidRPr="000A6C61" w:rsidRDefault="00985803" w:rsidP="00772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условий, реализации ООП ДО, соответствующих требованиям нормативно-правовых документов, рекомендуем: </w:t>
      </w:r>
    </w:p>
    <w:p w:rsidR="00985803" w:rsidRPr="000A6C61" w:rsidRDefault="00985803" w:rsidP="00772832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ДОО скорректировать действующую систему оценки качества с учетом оценки всех групп условий реализации ООП ДО, особое внимание обратить на создание психолого-педагогических условий. </w:t>
      </w:r>
    </w:p>
    <w:p w:rsidR="00985803" w:rsidRPr="000A6C61" w:rsidRDefault="00985803" w:rsidP="00772832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КОГОАУ ДПО «ИРО Кировской области» провести </w:t>
      </w:r>
      <w:proofErr w:type="spellStart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>вебинар</w:t>
      </w:r>
      <w:proofErr w:type="spellEnd"/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методике оценки психолого-педагогических условий реализации ООП ДО, развитию профессиональных компетентностей педагогов в области организации системы мониторинга достижения детьми планируемых результатов освоения ООП ДО, осуществления преемственности в освоении детьми ООП дошкольного и начального образования.</w:t>
      </w:r>
    </w:p>
    <w:p w:rsidR="00985803" w:rsidRPr="000A6C61" w:rsidRDefault="00985803" w:rsidP="002878C6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органов исполнительной власти </w:t>
      </w:r>
      <w:r w:rsidR="0082295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муниципалитетов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ДОО, в которых выявлено частичное несоответствие (6 ДОО) и полное несоответствие (3 ДОО) </w:t>
      </w:r>
      <w:r w:rsidR="00822959"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нормативам качества, </w:t>
      </w:r>
      <w:r w:rsidRPr="000A6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привлечь для проведения дополнительной экспертизы муниципальных экспертов в области оценки качества дошкольного образования с целью выявления затруднений в создании условий для реализации ООП ДО.  </w:t>
      </w:r>
    </w:p>
    <w:p w:rsidR="001C27E8" w:rsidRPr="000A6C61" w:rsidRDefault="001C27E8" w:rsidP="00772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важной тенденцией можно считать примерно одинаковые значения баллов по всем группам параметров для родителей воспитанников р</w:t>
      </w:r>
      <w:r w:rsidR="00AB5BF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азных возрастных групп. Данные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показали, что все родители, принимающие участие в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анкетировании, удовлетворены деятельностью образовательной организации. В целом средний процент удовлетворенности родителей воспитанников старшей и подготовительной группы составляет 91,67%, средний процент удовлетворенности родителей воспитанников младших и сред</w:t>
      </w:r>
      <w:r w:rsidR="00AB5BF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них групп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91,44%.</w:t>
      </w:r>
    </w:p>
    <w:p w:rsidR="001C27E8" w:rsidRPr="000A6C61" w:rsidRDefault="001C27E8" w:rsidP="00772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27E8" w:rsidRPr="000A6C61" w:rsidRDefault="001C27E8" w:rsidP="00772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Небольшое снижение</w:t>
      </w:r>
      <w:r w:rsidR="00822959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оценок наблюдается в кластере «</w:t>
      </w:r>
      <w:r w:rsidR="003164F6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Сельские ДОО, не 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имеющие групп комбинированной и компенсирующей н</w:t>
      </w:r>
      <w:r w:rsidR="00822959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аправленности»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родителей воспитанников старших и подготовительных групп.</w:t>
      </w:r>
    </w:p>
    <w:p w:rsidR="00DB022E" w:rsidRPr="000A6C61" w:rsidRDefault="00DB022E" w:rsidP="001C2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4619" w:rsidRPr="000A6C61" w:rsidRDefault="00DB022E" w:rsidP="0077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Процентное соотношение удовлетворенности родителей воспитанников </w:t>
      </w:r>
    </w:p>
    <w:p w:rsidR="00DB022E" w:rsidRPr="000A6C61" w:rsidRDefault="00894619" w:rsidP="007728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ДОО в </w:t>
      </w:r>
      <w:r w:rsidR="00DB022E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разных кластерах </w:t>
      </w:r>
    </w:p>
    <w:p w:rsidR="001C27E8" w:rsidRPr="000A6C61" w:rsidRDefault="0071567E" w:rsidP="007728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200"/>
        <w:gridCol w:w="2977"/>
        <w:gridCol w:w="2693"/>
      </w:tblGrid>
      <w:tr w:rsidR="009B3542" w:rsidRPr="000A6C61" w:rsidTr="00822959">
        <w:tc>
          <w:tcPr>
            <w:tcW w:w="594" w:type="dxa"/>
            <w:vAlign w:val="center"/>
          </w:tcPr>
          <w:p w:rsidR="001C27E8" w:rsidRPr="000A6C61" w:rsidRDefault="001C27E8" w:rsidP="0082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200" w:type="dxa"/>
            <w:vAlign w:val="center"/>
          </w:tcPr>
          <w:p w:rsidR="001C27E8" w:rsidRPr="000A6C61" w:rsidRDefault="001C27E8" w:rsidP="0082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Кластер</w:t>
            </w:r>
          </w:p>
        </w:tc>
        <w:tc>
          <w:tcPr>
            <w:tcW w:w="2977" w:type="dxa"/>
            <w:vAlign w:val="center"/>
          </w:tcPr>
          <w:p w:rsidR="001C27E8" w:rsidRPr="000A6C61" w:rsidRDefault="00C01688" w:rsidP="0082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Удовлетворенность родителей </w:t>
            </w:r>
            <w:r w:rsidR="001C27E8"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воспитанников старших и подготовительных групп</w:t>
            </w:r>
          </w:p>
        </w:tc>
        <w:tc>
          <w:tcPr>
            <w:tcW w:w="2693" w:type="dxa"/>
            <w:vAlign w:val="center"/>
          </w:tcPr>
          <w:p w:rsidR="00C01688" w:rsidRPr="000A6C61" w:rsidRDefault="001C27E8" w:rsidP="0082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Удовлетворенность </w:t>
            </w:r>
          </w:p>
          <w:p w:rsidR="001C27E8" w:rsidRPr="000A6C61" w:rsidRDefault="001C27E8" w:rsidP="0082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родителей</w:t>
            </w:r>
          </w:p>
          <w:p w:rsidR="001C27E8" w:rsidRPr="000A6C61" w:rsidRDefault="001C27E8" w:rsidP="00822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воспитанников младших и средних групп</w:t>
            </w:r>
          </w:p>
        </w:tc>
      </w:tr>
      <w:tr w:rsidR="009B3542" w:rsidRPr="000A6C61" w:rsidTr="00C70119">
        <w:tc>
          <w:tcPr>
            <w:tcW w:w="594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200" w:type="dxa"/>
          </w:tcPr>
          <w:p w:rsidR="001C27E8" w:rsidRPr="000A6C61" w:rsidRDefault="001C27E8" w:rsidP="001C2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Сельские ДОО, имеющие группы комбинированной и компенсирующей направленности</w:t>
            </w:r>
          </w:p>
        </w:tc>
        <w:tc>
          <w:tcPr>
            <w:tcW w:w="2977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88,19 %</w:t>
            </w:r>
          </w:p>
        </w:tc>
        <w:tc>
          <w:tcPr>
            <w:tcW w:w="2693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90,9%</w:t>
            </w:r>
          </w:p>
        </w:tc>
      </w:tr>
      <w:tr w:rsidR="009B3542" w:rsidRPr="000A6C61" w:rsidTr="00C70119">
        <w:tc>
          <w:tcPr>
            <w:tcW w:w="594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200" w:type="dxa"/>
          </w:tcPr>
          <w:p w:rsidR="001C27E8" w:rsidRPr="000A6C61" w:rsidRDefault="001C27E8" w:rsidP="001C2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Городские ДОО, имеющие группы комбинированной и компенсирующей направленности</w:t>
            </w:r>
          </w:p>
        </w:tc>
        <w:tc>
          <w:tcPr>
            <w:tcW w:w="2977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90,35%</w:t>
            </w:r>
          </w:p>
        </w:tc>
        <w:tc>
          <w:tcPr>
            <w:tcW w:w="2693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90,24%</w:t>
            </w:r>
          </w:p>
        </w:tc>
      </w:tr>
      <w:tr w:rsidR="009B3542" w:rsidRPr="000A6C61" w:rsidTr="00C70119">
        <w:tc>
          <w:tcPr>
            <w:tcW w:w="594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200" w:type="dxa"/>
          </w:tcPr>
          <w:p w:rsidR="001C27E8" w:rsidRPr="000A6C61" w:rsidRDefault="001C27E8" w:rsidP="001C2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Городские ДОО, не имеющие групп комбинированной и компенсирующей направленности</w:t>
            </w:r>
          </w:p>
        </w:tc>
        <w:tc>
          <w:tcPr>
            <w:tcW w:w="2977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88,07 %</w:t>
            </w:r>
          </w:p>
        </w:tc>
        <w:tc>
          <w:tcPr>
            <w:tcW w:w="2693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87,42</w:t>
            </w:r>
          </w:p>
        </w:tc>
      </w:tr>
      <w:tr w:rsidR="009B3542" w:rsidRPr="000A6C61" w:rsidTr="00C70119">
        <w:tc>
          <w:tcPr>
            <w:tcW w:w="594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200" w:type="dxa"/>
          </w:tcPr>
          <w:p w:rsidR="001C27E8" w:rsidRPr="000A6C61" w:rsidRDefault="001C27E8" w:rsidP="001C2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Сельские ДОО, не имеющие групп комбинированной и компенсирующей направленности</w:t>
            </w:r>
          </w:p>
        </w:tc>
        <w:tc>
          <w:tcPr>
            <w:tcW w:w="2977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84,28%</w:t>
            </w:r>
          </w:p>
        </w:tc>
        <w:tc>
          <w:tcPr>
            <w:tcW w:w="2693" w:type="dxa"/>
          </w:tcPr>
          <w:p w:rsidR="001C27E8" w:rsidRPr="000A6C61" w:rsidRDefault="001C27E8" w:rsidP="001C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87,08%</w:t>
            </w:r>
          </w:p>
        </w:tc>
      </w:tr>
    </w:tbl>
    <w:p w:rsidR="001C27E8" w:rsidRPr="000A6C61" w:rsidRDefault="001C27E8" w:rsidP="001C2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27E8" w:rsidRPr="000A6C61" w:rsidRDefault="001C27E8" w:rsidP="00772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Важно подчеркнуть, что большинство респондентов счит</w:t>
      </w:r>
      <w:r w:rsidR="00AB5BF8"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ают, что оснащение ДОО требует 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пристального внимания.</w:t>
      </w:r>
      <w:r w:rsidRPr="000A6C6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 во всех кластерах м</w:t>
      </w:r>
      <w:r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еньшее количество баллов получено по показателям «Оснащенность ДОО». На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иболее высокие показатели удовлетворенности получены по параметрам: </w:t>
      </w:r>
      <w:r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«Квалифицированность педагогов»,</w:t>
      </w:r>
      <w:r w:rsidRPr="000A6C6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«Взаимодействие с родителями». </w:t>
      </w:r>
    </w:p>
    <w:p w:rsidR="001C27E8" w:rsidRPr="000A6C61" w:rsidRDefault="001C27E8" w:rsidP="00772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Удовлетворенность родителей подготовкой детей к школьному обучению на высоком уровне и в среднем составляет 80%. Однако стоит обратить внимание на заниженные оценки в кластере </w:t>
      </w:r>
      <w:r w:rsidR="00611B61" w:rsidRPr="000A6C61">
        <w:rPr>
          <w:rFonts w:ascii="Times New Roman" w:eastAsia="Calibri" w:hAnsi="Times New Roman" w:cs="Times New Roman"/>
          <w:bCs/>
          <w:color w:val="000000" w:themeColor="text1"/>
          <w:sz w:val="32"/>
          <w:szCs w:val="28"/>
        </w:rPr>
        <w:t>«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Сельские ДОО, не имеющие групп комбинированной и </w:t>
      </w:r>
      <w:r w:rsidR="00611B61"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компенсирующей направленности»</w:t>
      </w:r>
      <w:r w:rsidR="0087739C"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73,42%.</w:t>
      </w:r>
    </w:p>
    <w:p w:rsidR="001C27E8" w:rsidRPr="000A6C61" w:rsidRDefault="001C27E8" w:rsidP="007728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Группа показателей «Развитие ребенка в ДОО» имеет разный</w:t>
      </w:r>
      <w:r w:rsidR="00AB5BF8"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разброс значений. </w:t>
      </w:r>
      <w:proofErr w:type="gramStart"/>
      <w:r w:rsidR="00AB5BF8"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кластерах</w:t>
      </w:r>
      <w:proofErr w:type="gramEnd"/>
      <w:r w:rsidR="00AB5BF8"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A6C6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имеющих</w:t>
      </w:r>
      <w:r w:rsidRPr="000A6C61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группы</w:t>
      </w:r>
      <w:r w:rsidRPr="000A6C61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комбинированной и компенсирующей направленности более высокие данные 70,9% в городских и 68,5% в сельских 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полностью удовлетворены. Особое внимание стоит уделить кластерам, не имеющим групп комбинированной и компенсирующей направленности. Полная удовлетворенность в городск</w:t>
      </w:r>
      <w:r w:rsidR="0087739C"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их ДОО – 51,1%, в сельских ДОО –</w:t>
      </w:r>
      <w:r w:rsidRPr="000A6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52,32%.</w:t>
      </w:r>
    </w:p>
    <w:p w:rsidR="0065193A" w:rsidRPr="000A6C61" w:rsidRDefault="0065193A" w:rsidP="00772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022E" w:rsidRPr="000A6C61" w:rsidRDefault="00DB022E" w:rsidP="00772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повышения степени удовлетворенности родителей воспитанников ДОО, р</w:t>
      </w:r>
      <w:r w:rsidR="001C27E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екоменд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уем:</w:t>
      </w:r>
    </w:p>
    <w:p w:rsidR="001C27E8" w:rsidRPr="000A6C61" w:rsidRDefault="001C27E8" w:rsidP="00772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AD0A93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Руководителям ДОО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проводить анализ запроса и ожиданий родителей отн</w:t>
      </w:r>
      <w:r w:rsidR="00AB5BF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осительно развития детей в ДОО и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уровня их удовлетворенности данным показателем. Основными механизмами выявления такого запроса являются проведение опросов родителей и обсуждение проблем на очных встречах с представител</w:t>
      </w:r>
      <w:r w:rsidR="00AD0A93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ями родительской общественности. </w:t>
      </w: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C27E8" w:rsidRPr="000A6C61" w:rsidRDefault="009C207B" w:rsidP="00772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AD0A93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Руководителям ДОО </w:t>
      </w:r>
      <w:r w:rsidR="00AB5BF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</w:t>
      </w:r>
      <w:r w:rsidR="00611B61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 информированию родителей об </w:t>
      </w:r>
      <w:r w:rsidR="00AB5BF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улучшении </w:t>
      </w:r>
      <w:r w:rsidR="001C27E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оснащенности ДОО через информационные ресурсы организации (сайт, стенд и др.), возможность для регулярной обратной связи (бесе</w:t>
      </w:r>
      <w:r w:rsidR="00AD0A93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ды, консультации и др.). </w:t>
      </w:r>
      <w:r w:rsidR="001C27E8" w:rsidRPr="000A6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1880" w:rsidRPr="000A6C61" w:rsidRDefault="00231880" w:rsidP="0077283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7A5" w:rsidRPr="000A6C61" w:rsidRDefault="002507A5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5B0" w:rsidRPr="000A6C61" w:rsidRDefault="003145B0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6972" w:rsidRPr="000A6C61" w:rsidRDefault="001C6972" w:rsidP="00C86B12">
      <w:pPr>
        <w:pStyle w:val="a3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C6972" w:rsidRPr="000A6C61" w:rsidSect="002878C6"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C0C22" w:rsidRPr="000A6C61" w:rsidRDefault="00EC0C22" w:rsidP="00857838">
      <w:pPr>
        <w:pStyle w:val="15"/>
        <w:jc w:val="right"/>
      </w:pPr>
      <w:bookmarkStart w:id="10" w:name="_Toc41481657"/>
      <w:r w:rsidRPr="000A6C61">
        <w:lastRenderedPageBreak/>
        <w:t>Приложения</w:t>
      </w:r>
      <w:bookmarkEnd w:id="10"/>
    </w:p>
    <w:p w:rsidR="00857838" w:rsidRPr="000A6C61" w:rsidRDefault="00857838" w:rsidP="00EC0C2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C22" w:rsidRPr="000A6C61" w:rsidRDefault="00EC0C22" w:rsidP="00857838">
      <w:pPr>
        <w:pStyle w:val="22"/>
      </w:pPr>
      <w:bookmarkStart w:id="11" w:name="_Toc41481658"/>
      <w:r w:rsidRPr="000A6C61">
        <w:t>Приложение 1</w:t>
      </w:r>
      <w:bookmarkEnd w:id="11"/>
    </w:p>
    <w:p w:rsidR="00EC0C22" w:rsidRPr="000A6C61" w:rsidRDefault="00EC0C22" w:rsidP="00857838">
      <w:pPr>
        <w:pStyle w:val="22"/>
        <w:jc w:val="center"/>
      </w:pPr>
      <w:bookmarkStart w:id="12" w:name="_Toc41481659"/>
      <w:r w:rsidRPr="000A6C61">
        <w:t>Кластер «Городские ДОО, имеющие группы комбинированной и компенсирующей направленности»</w:t>
      </w:r>
      <w:bookmarkEnd w:id="12"/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252"/>
        <w:gridCol w:w="1418"/>
        <w:gridCol w:w="1417"/>
        <w:gridCol w:w="1559"/>
        <w:gridCol w:w="1701"/>
        <w:gridCol w:w="1276"/>
      </w:tblGrid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ДОО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программы (баллов)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условий (баллов)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удовлетворенности родителей (баллов)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 кластера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детский сад № 17 </w:t>
            </w:r>
          </w:p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"Чебурашка" г. Омутнинска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55,63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20 "Росинка" г. Омутнинска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54,06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Вятские Поляны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ДС КВ № 1 "Ручеек" </w:t>
            </w:r>
          </w:p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Вятские Поляны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59,22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МДОКУ ДС КВ "Сказка"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Лёвинцы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Оричевского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ДС КВ "Сказка" г. Советска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ДС КВ "Родничок" г. Слободского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56,66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ДС КВ № 3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Вахруши Слободского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61,53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ДС КВ № 4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Вахруши Слободского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133" </w:t>
            </w:r>
          </w:p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56,77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162" </w:t>
            </w:r>
          </w:p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50,92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2"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47,00 *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«Детский сад № 223» </w:t>
            </w:r>
          </w:p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59,27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76"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54,56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3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61,99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11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60,36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17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58,38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</w:tcPr>
          <w:p w:rsidR="00EC0C22" w:rsidRPr="000A6C61" w:rsidRDefault="00EC0C22" w:rsidP="00857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20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54,49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857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EC0C22" w:rsidRPr="000A6C61" w:rsidRDefault="00EC0C22" w:rsidP="00EC0C2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0C22" w:rsidRPr="000A6C61" w:rsidRDefault="00EC0C22" w:rsidP="00EC0C22">
      <w:pPr>
        <w:ind w:left="360"/>
        <w:rPr>
          <w:rFonts w:ascii="Times New Roman" w:hAnsi="Times New Roman" w:cs="Times New Roman"/>
          <w:sz w:val="24"/>
          <w:szCs w:val="24"/>
        </w:rPr>
      </w:pPr>
      <w:r w:rsidRPr="000A6C61">
        <w:rPr>
          <w:rFonts w:ascii="Times New Roman" w:hAnsi="Times New Roman" w:cs="Times New Roman"/>
          <w:sz w:val="24"/>
          <w:szCs w:val="24"/>
        </w:rPr>
        <w:t xml:space="preserve">* – несоответствие требованиям качества </w:t>
      </w:r>
    </w:p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7A1180" w:rsidRPr="000A6C61" w:rsidRDefault="007A1180">
      <w:r w:rsidRPr="000A6C61">
        <w:br w:type="page"/>
      </w:r>
    </w:p>
    <w:p w:rsidR="00EC0C22" w:rsidRPr="000A6C61" w:rsidRDefault="00EC0C22" w:rsidP="00857838">
      <w:pPr>
        <w:pStyle w:val="22"/>
      </w:pPr>
      <w:bookmarkStart w:id="13" w:name="_Toc41481660"/>
      <w:r w:rsidRPr="000A6C61">
        <w:lastRenderedPageBreak/>
        <w:t>Приложение 2</w:t>
      </w:r>
      <w:bookmarkEnd w:id="13"/>
    </w:p>
    <w:p w:rsidR="00EC0C22" w:rsidRPr="000A6C61" w:rsidRDefault="00EC0C22" w:rsidP="00857838">
      <w:pPr>
        <w:pStyle w:val="22"/>
        <w:jc w:val="center"/>
      </w:pPr>
      <w:bookmarkStart w:id="14" w:name="_Toc41481661"/>
      <w:r w:rsidRPr="000A6C61">
        <w:t>Кластер «Городские ДОО, не имеющие групп комбинированной и компенсирующей направленности»</w:t>
      </w:r>
      <w:bookmarkEnd w:id="14"/>
    </w:p>
    <w:p w:rsidR="00EC0C22" w:rsidRPr="000A6C61" w:rsidRDefault="00EC0C22" w:rsidP="00EC0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252"/>
        <w:gridCol w:w="1418"/>
        <w:gridCol w:w="1417"/>
        <w:gridCol w:w="1559"/>
        <w:gridCol w:w="1701"/>
        <w:gridCol w:w="1276"/>
      </w:tblGrid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ДОО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программы (баллы)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условий (баллы)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удовлетворенности родителей (баллы)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 кластера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Верхнекамский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"Сказка"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Рудничный Верхнекамского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54,42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Верхнекамский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"Теремок"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Рудничный Верхнекамского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50,87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Верхнекамский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2 "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Верхнекамского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54,04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Верхнекамский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4 "Росинка" 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Верхнекамского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47,96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Верхнекамский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«Детский сад № 7 «Теремок» 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Кирса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Верхнекамского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45,99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"Рябинка - ЦРР" г. Омутнинска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52,30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8 "Колокольчик" г. Омутнинска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48,65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16 «Малыш»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Омутнинска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49,86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Вятские Поляны (город)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3 "Колосок"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Вятские Поляны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50,19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Вятские Поляны (город)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ЦРР - детский сад № 5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"Чебурашка" г. Вятские Поляны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Вятские Поляны (город)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6 «Рябинка»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Вятские Поляны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49,92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Вятские Поляны (город)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7 "Сокол"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Вятские Поляны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Кильмезский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"Родничок"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Кильмезь</w:t>
            </w:r>
            <w:proofErr w:type="spellEnd"/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47,78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2 "Полянка"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Малмыжа</w:t>
            </w:r>
            <w:proofErr w:type="spellEnd"/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38,00*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43,55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5 "Золотой ключик" 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Малмыжа</w:t>
            </w:r>
            <w:proofErr w:type="spellEnd"/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48,72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Немский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3 "Гномик"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Нема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49,24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2 "Колобок"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Нолинска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4 "Радуга"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Нолинска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52,76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1 г. Уржума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51,87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детский сад ОВ № 3 города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Уржума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Даровской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№ 3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Даровской</w:t>
            </w:r>
            <w:proofErr w:type="spellEnd"/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48,05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МДОКУ детский сад ОВ "Родничок"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Оричи 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49,64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№ 3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Орлова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54,97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47,66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№ 1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Орлова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Лебяжский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"Детский сад ОВ № 1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Лебяжье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45,15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Санчурский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детский сад № 3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Санчурск 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45,24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детский сад КВ "Полянка"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Советска</w:t>
            </w:r>
          </w:p>
          <w:p w:rsidR="008E6A77" w:rsidRPr="000A6C61" w:rsidRDefault="008E6A77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50,31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"Малышок"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Советска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55,99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"Солнышко" г. Советска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46,45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«Светлячок» г. Советска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№ 16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Слободского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48,27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"Колобок"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Слободского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54,58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"Огонёк"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Слободского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ОВ "Алёнушка" г. Слободского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"Золотой ключик" г. Слободского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51,88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1 "Колокольчик" г. Белая Холуница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51,97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3 "Рябинка"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Белая Холуница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4"Ромашка"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Белая Холуница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47,49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Нагорский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1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Нагорск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Нагорский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4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Нагорск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50,39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Нагорский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5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Нагорск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43,63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"Родничок"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Юрья 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53,08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«Тополёк»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Мурыгино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Юрьянского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49,69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«Теремок»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Мурыгино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Юрьянского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54,67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2 г. Лузы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48,85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МДОУ детский сад № 8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Лальск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Лузского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47,80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12 г. Лузы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50,27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48,76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 22 г. Лузы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50,13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52,38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«Светлячок»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Подосиновец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51,26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Опаринский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2 "Теремок"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Опарино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"ЦРР - детский сад № 96"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53,75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103"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53,14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117"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53,77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48,26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124"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145"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48,30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15"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52,44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155"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«ЦРР - детский сад № 170»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179"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51,74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"Детский сад № 183"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50,08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"Детский сад № 19"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0,00**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194"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  <w:p w:rsidR="008E6A77" w:rsidRPr="000A6C61" w:rsidRDefault="008E6A77" w:rsidP="002872EE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47,13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"ЦРР - детский сад № 206"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52,62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213"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51,87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"Детский сад № 229"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51,35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26"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33"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54,24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49,08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48"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58"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51,47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68"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51,84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85"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48,30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"Детский сад № 28" г. Кирова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51,25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2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53,47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4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53,92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5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52,81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№ 8 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51,80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9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53,40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10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53,71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№ 13 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35,00*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40,19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14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51,27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15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51,65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№ 19 г.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54,26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22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52,73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24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48,87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Кирово-Чепецк (город)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26 г. Кирово-Чепецка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54,69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Зуевский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"Сказка"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Зуевка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Зуевский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"Улыбка"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Зуевка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Зуевский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"Колокольчик" г. Зуевка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53,54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51,18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C0C22" w:rsidRPr="000A6C61" w:rsidTr="002872EE"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Куменский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«Колокольчик»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Кумены</w:t>
            </w:r>
            <w:proofErr w:type="spellEnd"/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49,37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EC0C22" w:rsidRPr="000A6C61" w:rsidRDefault="00EC0C22" w:rsidP="00EC0C22"/>
    <w:p w:rsidR="00EC0C22" w:rsidRPr="000A6C61" w:rsidRDefault="00EC0C22" w:rsidP="00EC0C22">
      <w:pPr>
        <w:ind w:left="360"/>
        <w:rPr>
          <w:rFonts w:ascii="Times New Roman" w:hAnsi="Times New Roman" w:cs="Times New Roman"/>
          <w:sz w:val="24"/>
          <w:szCs w:val="24"/>
        </w:rPr>
      </w:pPr>
      <w:r w:rsidRPr="000A6C61">
        <w:rPr>
          <w:rFonts w:ascii="Times New Roman" w:hAnsi="Times New Roman" w:cs="Times New Roman"/>
          <w:sz w:val="24"/>
          <w:szCs w:val="24"/>
        </w:rPr>
        <w:t>* – несоответствие требованиям качества</w:t>
      </w:r>
    </w:p>
    <w:p w:rsidR="00EC0C22" w:rsidRPr="000A6C61" w:rsidRDefault="00EC0C22" w:rsidP="00EC0C22">
      <w:pPr>
        <w:ind w:left="360"/>
        <w:rPr>
          <w:rFonts w:ascii="Times New Roman" w:hAnsi="Times New Roman" w:cs="Times New Roman"/>
          <w:sz w:val="24"/>
          <w:szCs w:val="24"/>
        </w:rPr>
      </w:pPr>
      <w:r w:rsidRPr="000A6C61">
        <w:rPr>
          <w:rFonts w:ascii="Times New Roman" w:hAnsi="Times New Roman" w:cs="Times New Roman"/>
          <w:sz w:val="24"/>
          <w:szCs w:val="24"/>
        </w:rPr>
        <w:t xml:space="preserve">** – нет данных исследования </w:t>
      </w:r>
    </w:p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EC0C22" w:rsidRPr="000A6C61" w:rsidRDefault="00EC0C22" w:rsidP="00EC0C22"/>
    <w:p w:rsidR="00B40AE2" w:rsidRPr="000A6C61" w:rsidRDefault="00B40AE2">
      <w:r w:rsidRPr="000A6C61">
        <w:br w:type="page"/>
      </w:r>
    </w:p>
    <w:p w:rsidR="00EC0C22" w:rsidRPr="000A6C61" w:rsidRDefault="00EC0C22" w:rsidP="00857838">
      <w:pPr>
        <w:pStyle w:val="22"/>
      </w:pPr>
      <w:bookmarkStart w:id="15" w:name="_Toc41481662"/>
      <w:r w:rsidRPr="000A6C61">
        <w:lastRenderedPageBreak/>
        <w:t>Приложение 3</w:t>
      </w:r>
      <w:bookmarkEnd w:id="15"/>
    </w:p>
    <w:p w:rsidR="00EC0C22" w:rsidRPr="000A6C61" w:rsidRDefault="00EC0C22" w:rsidP="00857838">
      <w:pPr>
        <w:pStyle w:val="22"/>
        <w:jc w:val="center"/>
      </w:pPr>
      <w:bookmarkStart w:id="16" w:name="_Toc41481663"/>
      <w:r w:rsidRPr="000A6C61">
        <w:t>Кластер «Сельские ДОО, не имеющие групп комбинированной и компенсирующей направленности»</w:t>
      </w:r>
      <w:bookmarkEnd w:id="16"/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252"/>
        <w:gridCol w:w="1418"/>
        <w:gridCol w:w="1417"/>
        <w:gridCol w:w="1559"/>
        <w:gridCol w:w="1701"/>
        <w:gridCol w:w="1276"/>
      </w:tblGrid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ДОО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программы (баллы)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условий (баллы)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удовлетворенности родителей (баллы)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 кластера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Афанасьевский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д. Московская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50,36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Афанасьевский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"Алёнушка"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Пашино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51,51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Афанасьевский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"Родничок"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Гордино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50,59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Афанасьевский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детский сад "Улыба"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Бисерово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Афанасьевский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ОВ "Солнышко" д. 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Ичетовкины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47,18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Верхнекамский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«Детский сад «Алёнка»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Лойно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Верхнекамского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46,62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Верхнекамский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"Ромашка"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Лесной Верхнекамского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40,00*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40,20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3 "Сказка" п. Восточный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Омутнинского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54,27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"Колосок"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Калинино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Малмыжского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48,02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"Малышок"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Калинино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Малмыжского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51,98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Сандугач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Новая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Смаиль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Малмыжского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53,28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Немский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ОВ "Солнышко" с. 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Ильинское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50,67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"Березка"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Рябиновщина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51,31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"Ручеёк"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Варнаки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55,44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д.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Чащино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Красноярского сельского поселения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51,45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"Ягодка"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Швариха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51,45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Котельничский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"Колосок"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Зайцевы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Котельничского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54,36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Котельничский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«Ленок»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Юбилейный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Котельничского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45,85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Даровской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Верховонданка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Даровского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50,73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с. Коршик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Оричевского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48,93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МДОКУ д/с "Звоночек" п. Зеленый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Оричевского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43,67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МДОКУ детский сад ОВ "Солнышко" с. Адышево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Оричевского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30,00*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24,00*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35,13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Верхошижемский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Среднеивкино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Верхошижемского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48,70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Санчурский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с. Галицкое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Санчурского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50,58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"Лучик"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Опытное Поле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Яранского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ОВ д. Шихово Слободского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47,02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C0C22" w:rsidRPr="000A6C61" w:rsidTr="002872EE">
        <w:trPr>
          <w:trHeight w:val="641"/>
        </w:trPr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Бобино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Слободского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46,15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№ 2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Стулово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Слободского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50,27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9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Стулово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Слободского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«Солнышко»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Дубровка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Белохолуницкого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53,67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"Ромашка"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Монастырское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Юрьянского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52,67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42,89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"Колосок"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Великорецкое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Юрьянского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"Солнышко" с. 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Загарье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Юрьянского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52,72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№ 1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Озерская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Лузского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д/с "Малыш" 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Утманово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Подосиновского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53,09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48,70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Опаринский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ОВ "Сказка" п. Заря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Опаринского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51,46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Опаринский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"Звоночек" п. 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Альмеж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Опаринского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37,00*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26,00*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Мурашинский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«Чебурашка»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Октябрьский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53,05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52,35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</w:t>
            </w:r>
            <w:proofErr w:type="spellEnd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Чепецкий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"Рябинка"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Каринка Кирово-Чепецкого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</w:t>
            </w:r>
            <w:proofErr w:type="spellEnd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Чепецкий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"Радуга"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ст. Просница Кирово-Чепецкого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</w:t>
            </w:r>
            <w:proofErr w:type="spellEnd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Чепецкий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"Берёзка"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Кирово-Чепецкого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49,15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</w:t>
            </w:r>
            <w:proofErr w:type="spellEnd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Чепецкий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«Лучик»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с. Бурмакино Кирово-Чепецкого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47,86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46,62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</w:t>
            </w:r>
            <w:proofErr w:type="spellEnd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Чепецкий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"Чебурашка" с. 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Селезениха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Кирово-Чепецкий район</w:t>
            </w:r>
          </w:p>
          <w:p w:rsidR="008E6A77" w:rsidRPr="000A6C61" w:rsidRDefault="008E6A77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56,78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49,59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Кирово</w:t>
            </w:r>
            <w:proofErr w:type="spellEnd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Чепецкий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МКДОУ детский сад "Родничок"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д. Малый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Конып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Кирово-Чепецкого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45,94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Зуевский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"Родничок"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Косино Зуевского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51,07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Зуевский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"Ромашка"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Соколовка Зуевского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54,72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51,57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Куменский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"Ручеек"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Речной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50,51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50,84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Сунский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«Ручеек»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Верхосунье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Сунского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49,44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C0C22" w:rsidRPr="000A6C61" w:rsidTr="002872EE"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Фаленский</w:t>
            </w:r>
            <w:proofErr w:type="spellEnd"/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"Колосок" </w:t>
            </w:r>
          </w:p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Верхосунье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Фаленского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53,30</w:t>
            </w:r>
          </w:p>
        </w:tc>
        <w:tc>
          <w:tcPr>
            <w:tcW w:w="1701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276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C0C22" w:rsidRPr="000A6C61" w:rsidRDefault="00EC0C22" w:rsidP="00EC0C22">
      <w:pPr>
        <w:jc w:val="both"/>
      </w:pPr>
    </w:p>
    <w:p w:rsidR="00EC0C22" w:rsidRPr="000A6C61" w:rsidRDefault="00EC0C22" w:rsidP="00EC0C22">
      <w:pPr>
        <w:ind w:left="360"/>
        <w:rPr>
          <w:rFonts w:ascii="Times New Roman" w:hAnsi="Times New Roman" w:cs="Times New Roman"/>
          <w:sz w:val="24"/>
          <w:szCs w:val="24"/>
        </w:rPr>
      </w:pPr>
      <w:r w:rsidRPr="000A6C61">
        <w:rPr>
          <w:rFonts w:ascii="Times New Roman" w:hAnsi="Times New Roman" w:cs="Times New Roman"/>
          <w:sz w:val="24"/>
          <w:szCs w:val="24"/>
        </w:rPr>
        <w:t xml:space="preserve">* – несоответствие требованиям качества </w:t>
      </w:r>
    </w:p>
    <w:p w:rsidR="00EC0C22" w:rsidRPr="000A6C61" w:rsidRDefault="00EC0C22" w:rsidP="00EC0C22">
      <w:pPr>
        <w:jc w:val="both"/>
      </w:pPr>
    </w:p>
    <w:p w:rsidR="00EC0C22" w:rsidRPr="000A6C61" w:rsidRDefault="00EC0C22" w:rsidP="00EC0C22">
      <w:pPr>
        <w:jc w:val="both"/>
      </w:pPr>
    </w:p>
    <w:p w:rsidR="00EC0C22" w:rsidRPr="000A6C61" w:rsidRDefault="00EC0C22" w:rsidP="00EC0C22">
      <w:pPr>
        <w:jc w:val="both"/>
      </w:pPr>
    </w:p>
    <w:p w:rsidR="00EC0C22" w:rsidRPr="000A6C61" w:rsidRDefault="00EC0C22" w:rsidP="00EC0C22">
      <w:pPr>
        <w:jc w:val="right"/>
        <w:rPr>
          <w:rFonts w:ascii="Times New Roman" w:hAnsi="Times New Roman" w:cs="Times New Roman"/>
          <w:b/>
        </w:rPr>
      </w:pPr>
    </w:p>
    <w:p w:rsidR="00EC0C22" w:rsidRPr="000A6C61" w:rsidRDefault="00EC0C22" w:rsidP="00EC0C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C22" w:rsidRPr="000A6C61" w:rsidRDefault="00EC0C22" w:rsidP="00EC0C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C22" w:rsidRPr="000A6C61" w:rsidRDefault="00EC0C22" w:rsidP="00EC0C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C22" w:rsidRPr="000A6C61" w:rsidRDefault="00EC0C22" w:rsidP="00EC0C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C22" w:rsidRPr="000A6C61" w:rsidRDefault="00EC0C22" w:rsidP="00EC0C2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0C22" w:rsidRPr="000A6C61" w:rsidRDefault="00EC0C22" w:rsidP="00EC0C22">
      <w:pPr>
        <w:rPr>
          <w:rFonts w:ascii="Times New Roman" w:hAnsi="Times New Roman" w:cs="Times New Roman"/>
          <w:b/>
          <w:sz w:val="28"/>
          <w:szCs w:val="28"/>
        </w:rPr>
      </w:pPr>
      <w:r w:rsidRPr="000A6C6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0C22" w:rsidRPr="000A6C61" w:rsidRDefault="00EC0C22" w:rsidP="00857838">
      <w:pPr>
        <w:pStyle w:val="22"/>
      </w:pPr>
      <w:bookmarkStart w:id="17" w:name="_Toc41481664"/>
      <w:r w:rsidRPr="000A6C61">
        <w:lastRenderedPageBreak/>
        <w:t>Приложение 4</w:t>
      </w:r>
      <w:bookmarkEnd w:id="17"/>
    </w:p>
    <w:p w:rsidR="00EC0C22" w:rsidRPr="000A6C61" w:rsidRDefault="00EC0C22" w:rsidP="00857838">
      <w:pPr>
        <w:pStyle w:val="22"/>
        <w:jc w:val="center"/>
      </w:pPr>
      <w:bookmarkStart w:id="18" w:name="_Toc41481665"/>
      <w:r w:rsidRPr="000A6C61">
        <w:t>Сельские ДОО, имеющие группы комбинированной и компенсирующей направленности</w:t>
      </w:r>
      <w:bookmarkEnd w:id="18"/>
    </w:p>
    <w:tbl>
      <w:tblPr>
        <w:tblStyle w:val="a5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252"/>
        <w:gridCol w:w="1418"/>
        <w:gridCol w:w="1417"/>
        <w:gridCol w:w="1559"/>
        <w:gridCol w:w="2694"/>
      </w:tblGrid>
      <w:tr w:rsidR="00EC0C22" w:rsidRPr="000A6C61" w:rsidTr="002872EE">
        <w:trPr>
          <w:jc w:val="center"/>
        </w:trPr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ДОО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программы (баллы)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условий (баллы)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удовлетворенности родителей (баллы)</w:t>
            </w:r>
          </w:p>
        </w:tc>
        <w:tc>
          <w:tcPr>
            <w:tcW w:w="2694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качества</w:t>
            </w:r>
          </w:p>
        </w:tc>
      </w:tr>
      <w:tr w:rsidR="00EC0C22" w:rsidRPr="000A6C61" w:rsidTr="002872EE">
        <w:trPr>
          <w:jc w:val="center"/>
        </w:trPr>
        <w:tc>
          <w:tcPr>
            <w:tcW w:w="141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Опаринский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детский сад "Аист" </w:t>
            </w:r>
          </w:p>
          <w:p w:rsidR="00EC0C22" w:rsidRPr="000A6C61" w:rsidRDefault="00EC0C22" w:rsidP="002872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Северный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Опаринского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39,00*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24,00*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2694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</w:tbl>
    <w:p w:rsidR="00EC0C22" w:rsidRPr="000A6C61" w:rsidRDefault="00EC0C22" w:rsidP="00EC0C22"/>
    <w:p w:rsidR="00EC0C22" w:rsidRPr="000A6C61" w:rsidRDefault="00EC0C22" w:rsidP="00EC0C22">
      <w:pPr>
        <w:ind w:left="360"/>
        <w:rPr>
          <w:rFonts w:ascii="Times New Roman" w:hAnsi="Times New Roman" w:cs="Times New Roman"/>
          <w:sz w:val="24"/>
          <w:szCs w:val="24"/>
        </w:rPr>
      </w:pPr>
      <w:r w:rsidRPr="000A6C61">
        <w:rPr>
          <w:rFonts w:ascii="Times New Roman" w:hAnsi="Times New Roman" w:cs="Times New Roman"/>
          <w:sz w:val="24"/>
          <w:szCs w:val="24"/>
        </w:rPr>
        <w:t xml:space="preserve">* – несоответствие требованиям качества </w:t>
      </w:r>
    </w:p>
    <w:p w:rsidR="00EC0C22" w:rsidRPr="000A6C61" w:rsidRDefault="00EC0C22" w:rsidP="00857838">
      <w:pPr>
        <w:pStyle w:val="22"/>
      </w:pPr>
      <w:bookmarkStart w:id="19" w:name="_Toc41481666"/>
      <w:r w:rsidRPr="000A6C61">
        <w:t>Приложение 5</w:t>
      </w:r>
      <w:bookmarkEnd w:id="19"/>
    </w:p>
    <w:p w:rsidR="00EC0C22" w:rsidRPr="000A6C61" w:rsidRDefault="00EC0C22" w:rsidP="00857838">
      <w:pPr>
        <w:pStyle w:val="22"/>
        <w:jc w:val="center"/>
      </w:pPr>
      <w:bookmarkStart w:id="20" w:name="_Toc41481667"/>
      <w:r w:rsidRPr="000A6C61">
        <w:t>Группы дошкольного образования при школах</w:t>
      </w:r>
      <w:bookmarkEnd w:id="20"/>
    </w:p>
    <w:tbl>
      <w:tblPr>
        <w:tblStyle w:val="a5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252"/>
        <w:gridCol w:w="1418"/>
        <w:gridCol w:w="1417"/>
        <w:gridCol w:w="1559"/>
        <w:gridCol w:w="2552"/>
      </w:tblGrid>
      <w:tr w:rsidR="00EC0C22" w:rsidRPr="000A6C61" w:rsidTr="002872EE">
        <w:trPr>
          <w:jc w:val="center"/>
        </w:trPr>
        <w:tc>
          <w:tcPr>
            <w:tcW w:w="141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</w:tc>
        <w:tc>
          <w:tcPr>
            <w:tcW w:w="1843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4252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ДОО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программы (баллы)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условий (баллы)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оценка.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удовлетворенности родителей (баллы)</w:t>
            </w:r>
          </w:p>
        </w:tc>
        <w:tc>
          <w:tcPr>
            <w:tcW w:w="2552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</w:tr>
      <w:tr w:rsidR="00EC0C22" w:rsidRPr="000A6C61" w:rsidTr="002872EE">
        <w:trPr>
          <w:jc w:val="center"/>
        </w:trPr>
        <w:tc>
          <w:tcPr>
            <w:tcW w:w="1413" w:type="dxa"/>
          </w:tcPr>
          <w:p w:rsidR="00EC0C22" w:rsidRPr="000A6C61" w:rsidRDefault="00EC0C22" w:rsidP="002872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1843" w:type="dxa"/>
          </w:tcPr>
          <w:p w:rsidR="00EC0C22" w:rsidRPr="000A6C61" w:rsidRDefault="00EC0C22" w:rsidP="002872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Афанасьевский</w:t>
            </w:r>
            <w:proofErr w:type="spellEnd"/>
          </w:p>
        </w:tc>
        <w:tc>
          <w:tcPr>
            <w:tcW w:w="4252" w:type="dxa"/>
          </w:tcPr>
          <w:p w:rsidR="00EC0C22" w:rsidRPr="000A6C61" w:rsidRDefault="00EC0C22" w:rsidP="002872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п. Бор </w:t>
            </w:r>
            <w:proofErr w:type="spellStart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18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417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48,88</w:t>
            </w:r>
          </w:p>
        </w:tc>
        <w:tc>
          <w:tcPr>
            <w:tcW w:w="2552" w:type="dxa"/>
            <w:vAlign w:val="center"/>
          </w:tcPr>
          <w:p w:rsidR="00EC0C22" w:rsidRPr="000A6C61" w:rsidRDefault="00EC0C22" w:rsidP="002872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C61">
              <w:rPr>
                <w:rFonts w:ascii="Times New Roman" w:hAnsi="Times New Roman" w:cs="Times New Roman"/>
                <w:sz w:val="24"/>
                <w:szCs w:val="24"/>
              </w:rPr>
              <w:t>51,29</w:t>
            </w:r>
          </w:p>
        </w:tc>
      </w:tr>
    </w:tbl>
    <w:p w:rsidR="00EC0C22" w:rsidRPr="000A6C61" w:rsidRDefault="00EC0C22" w:rsidP="00EC0C22">
      <w:pPr>
        <w:jc w:val="both"/>
      </w:pPr>
    </w:p>
    <w:p w:rsidR="003145B0" w:rsidRPr="000A6C61" w:rsidRDefault="003145B0" w:rsidP="00584601">
      <w:pPr>
        <w:widowControl w:val="0"/>
        <w:spacing w:line="232" w:lineRule="auto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1C6972" w:rsidRPr="000A6C61" w:rsidRDefault="001C6972" w:rsidP="003145B0">
      <w:pPr>
        <w:widowControl w:val="0"/>
        <w:spacing w:line="232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sectPr w:rsidR="001C6972" w:rsidRPr="000A6C61" w:rsidSect="001C6972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145B0" w:rsidRPr="000A6C61" w:rsidRDefault="003145B0" w:rsidP="003145B0">
      <w:pPr>
        <w:widowControl w:val="0"/>
        <w:spacing w:line="232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1C6972" w:rsidRPr="000A6C61" w:rsidRDefault="001C6972" w:rsidP="003145B0">
      <w:pPr>
        <w:widowControl w:val="0"/>
        <w:spacing w:line="232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1C6972" w:rsidRPr="000A6C61" w:rsidRDefault="001C6972" w:rsidP="003145B0">
      <w:pPr>
        <w:widowControl w:val="0"/>
        <w:spacing w:line="232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line="232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Учебное издание</w:t>
      </w:r>
    </w:p>
    <w:p w:rsidR="003145B0" w:rsidRPr="000A6C61" w:rsidRDefault="003145B0" w:rsidP="003145B0">
      <w:pPr>
        <w:widowControl w:val="0"/>
        <w:spacing w:line="232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647BCA" w:rsidRPr="000A6C61" w:rsidRDefault="00647BCA" w:rsidP="00647BCA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Экспертное заключение </w:t>
      </w:r>
    </w:p>
    <w:p w:rsidR="00647BCA" w:rsidRPr="000A6C61" w:rsidRDefault="00647BCA" w:rsidP="00647BCA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по результатам проведения внешней оценки</w:t>
      </w:r>
    </w:p>
    <w:p w:rsidR="00647BCA" w:rsidRPr="000A6C61" w:rsidRDefault="00647BCA" w:rsidP="00647BCA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качества дошкольного образования </w:t>
      </w:r>
    </w:p>
    <w:p w:rsidR="00647BCA" w:rsidRPr="000A6C61" w:rsidRDefault="00647BCA" w:rsidP="00647BCA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в образовательных организациях </w:t>
      </w:r>
    </w:p>
    <w:p w:rsidR="00647BCA" w:rsidRPr="000A6C61" w:rsidRDefault="00647BCA" w:rsidP="00647BCA">
      <w:pPr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A6C6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Кировской области в 2020 году</w:t>
      </w:r>
    </w:p>
    <w:p w:rsidR="003145B0" w:rsidRPr="000A6C61" w:rsidRDefault="003145B0" w:rsidP="003145B0">
      <w:pPr>
        <w:jc w:val="center"/>
        <w:rPr>
          <w:rFonts w:ascii="Times New Roman" w:hAnsi="Times New Roman"/>
          <w:sz w:val="28"/>
          <w:szCs w:val="28"/>
        </w:rPr>
      </w:pPr>
    </w:p>
    <w:p w:rsidR="001C6972" w:rsidRPr="000A6C61" w:rsidRDefault="001C6972" w:rsidP="001C6972">
      <w:pPr>
        <w:pStyle w:val="Normal1"/>
        <w:widowControl/>
        <w:suppressAutoHyphens w:val="0"/>
        <w:jc w:val="center"/>
        <w:rPr>
          <w:rFonts w:cs="Times New Roman"/>
          <w:bCs/>
          <w:color w:val="auto"/>
          <w:sz w:val="36"/>
          <w:szCs w:val="36"/>
        </w:rPr>
      </w:pPr>
      <w:r w:rsidRPr="000A6C61">
        <w:rPr>
          <w:rFonts w:cs="Times New Roman"/>
          <w:bCs/>
          <w:color w:val="auto"/>
          <w:sz w:val="36"/>
          <w:szCs w:val="36"/>
        </w:rPr>
        <w:t>Сборник информационно-аналитических материалов</w:t>
      </w:r>
    </w:p>
    <w:p w:rsidR="001C6972" w:rsidRPr="000A6C61" w:rsidRDefault="001C6972" w:rsidP="001C6972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C6972" w:rsidRPr="000A6C61" w:rsidRDefault="001C6972" w:rsidP="001C6972">
      <w:pPr>
        <w:rPr>
          <w:rFonts w:ascii="Times New Roman" w:hAnsi="Times New Roman"/>
          <w:sz w:val="28"/>
          <w:szCs w:val="28"/>
        </w:rPr>
      </w:pP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Редактор М.С. Давыдова</w:t>
      </w: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Верстка М.С. Давыдовой</w:t>
      </w: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Подписано в печать 20.05.20</w:t>
      </w: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Формат 60×84 1/16</w:t>
      </w: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Бумага офсетная.</w:t>
      </w: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Усл</w:t>
      </w:r>
      <w:proofErr w:type="spellEnd"/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печ</w:t>
      </w:r>
      <w:proofErr w:type="spellEnd"/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. л. </w:t>
      </w:r>
      <w:r w:rsidR="00801DEA"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3</w:t>
      </w: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after="0" w:line="240" w:lineRule="auto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1C6972" w:rsidRPr="000A6C61" w:rsidRDefault="001C6972" w:rsidP="003145B0">
      <w:pPr>
        <w:widowControl w:val="0"/>
        <w:spacing w:after="0" w:line="240" w:lineRule="auto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1C6972" w:rsidRPr="000A6C61" w:rsidRDefault="001C6972" w:rsidP="003145B0">
      <w:pPr>
        <w:widowControl w:val="0"/>
        <w:spacing w:after="0" w:line="240" w:lineRule="auto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1C6972" w:rsidRPr="000A6C61" w:rsidRDefault="001C6972" w:rsidP="003145B0">
      <w:pPr>
        <w:widowControl w:val="0"/>
        <w:spacing w:after="0" w:line="240" w:lineRule="auto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1C6972" w:rsidRPr="000A6C61" w:rsidRDefault="001C6972" w:rsidP="003145B0">
      <w:pPr>
        <w:widowControl w:val="0"/>
        <w:spacing w:after="0" w:line="240" w:lineRule="auto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КОГОАУ ДПО «ИРО Кировской области»</w:t>
      </w:r>
    </w:p>
    <w:p w:rsidR="003145B0" w:rsidRPr="000A6C61" w:rsidRDefault="003145B0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610046, г. Киров, ул. Р. </w:t>
      </w:r>
      <w:proofErr w:type="spellStart"/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Ердякова</w:t>
      </w:r>
      <w:proofErr w:type="spellEnd"/>
      <w:r w:rsidRPr="000A6C61"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, д. 23/2</w:t>
      </w:r>
    </w:p>
    <w:p w:rsidR="00584601" w:rsidRPr="000A6C61" w:rsidRDefault="00584601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584601" w:rsidRPr="000A6C61" w:rsidRDefault="00584601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584601" w:rsidRPr="000A6C61" w:rsidRDefault="00584601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8E6A77" w:rsidRPr="000A6C61" w:rsidRDefault="008E6A77" w:rsidP="003145B0">
      <w:pPr>
        <w:widowControl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</w:p>
    <w:p w:rsidR="003145B0" w:rsidRDefault="00D51C01" w:rsidP="003145B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A6C61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7B748" wp14:editId="14AF0B4B">
                <wp:simplePos x="0" y="0"/>
                <wp:positionH relativeFrom="margin">
                  <wp:align>center</wp:align>
                </wp:positionH>
                <wp:positionV relativeFrom="paragraph">
                  <wp:posOffset>90389</wp:posOffset>
                </wp:positionV>
                <wp:extent cx="935421" cy="893379"/>
                <wp:effectExtent l="0" t="0" r="17145" b="2159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421" cy="893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022B" id="Rectangle 4" o:spid="_x0000_s1026" style="position:absolute;margin-left:0;margin-top:7.1pt;width:73.65pt;height:70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" strokecolor="white">
                <w10:wrap anchorx="margin"/>
              </v:rect>
            </w:pict>
          </mc:Fallback>
        </mc:AlternateContent>
      </w:r>
      <w:r w:rsidR="003145B0" w:rsidRPr="000A6C61">
        <w:rPr>
          <w:rFonts w:ascii="Times New Roman" w:hAnsi="Times New Roman"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41CF0" wp14:editId="3F8717ED">
                <wp:simplePos x="0" y="0"/>
                <wp:positionH relativeFrom="column">
                  <wp:posOffset>2630584</wp:posOffset>
                </wp:positionH>
                <wp:positionV relativeFrom="paragraph">
                  <wp:posOffset>10271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AA11D" id="Прямоугольник 5" o:spid="_x0000_s1026" style="position:absolute;margin-left:207.15pt;margin-top:.8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" fillcolor="window" strokecolor="window" strokeweight="2pt">
                <v:path arrowok="t"/>
              </v:rect>
            </w:pict>
          </mc:Fallback>
        </mc:AlternateContent>
      </w:r>
    </w:p>
    <w:sectPr w:rsidR="003145B0" w:rsidSect="001C6972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2E" w:rsidRDefault="001F6C2E" w:rsidP="002878C6">
      <w:pPr>
        <w:spacing w:after="0" w:line="240" w:lineRule="auto"/>
      </w:pPr>
      <w:r>
        <w:separator/>
      </w:r>
    </w:p>
  </w:endnote>
  <w:endnote w:type="continuationSeparator" w:id="0">
    <w:p w:rsidR="001F6C2E" w:rsidRDefault="001F6C2E" w:rsidP="0028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9729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72EE" w:rsidRPr="00857838" w:rsidRDefault="002872EE" w:rsidP="0085783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78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78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78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587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2878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2E" w:rsidRDefault="001F6C2E" w:rsidP="002878C6">
      <w:pPr>
        <w:spacing w:after="0" w:line="240" w:lineRule="auto"/>
      </w:pPr>
      <w:r>
        <w:separator/>
      </w:r>
    </w:p>
  </w:footnote>
  <w:footnote w:type="continuationSeparator" w:id="0">
    <w:p w:rsidR="001F6C2E" w:rsidRDefault="001F6C2E" w:rsidP="00287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57B"/>
    <w:multiLevelType w:val="hybridMultilevel"/>
    <w:tmpl w:val="D27C6F30"/>
    <w:lvl w:ilvl="0" w:tplc="DFB0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67DC"/>
    <w:multiLevelType w:val="hybridMultilevel"/>
    <w:tmpl w:val="37AC14C6"/>
    <w:lvl w:ilvl="0" w:tplc="78BA1D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C5795"/>
    <w:multiLevelType w:val="multilevel"/>
    <w:tmpl w:val="64AEC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9064DB"/>
    <w:multiLevelType w:val="hybridMultilevel"/>
    <w:tmpl w:val="C8145786"/>
    <w:lvl w:ilvl="0" w:tplc="292A9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BE7B28"/>
    <w:multiLevelType w:val="hybridMultilevel"/>
    <w:tmpl w:val="AAC49E04"/>
    <w:lvl w:ilvl="0" w:tplc="A4AA7DC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EF3E0B"/>
    <w:multiLevelType w:val="hybridMultilevel"/>
    <w:tmpl w:val="F02421C4"/>
    <w:lvl w:ilvl="0" w:tplc="DFB0E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CF625A"/>
    <w:multiLevelType w:val="multilevel"/>
    <w:tmpl w:val="98CC3B4E"/>
    <w:lvl w:ilvl="0">
      <w:start w:val="6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44"/>
      <w:numFmt w:val="decimal"/>
      <w:lvlText w:val="%1-%2"/>
      <w:lvlJc w:val="left"/>
      <w:pPr>
        <w:ind w:left="600" w:hanging="495"/>
      </w:pPr>
      <w:rPr>
        <w:rFonts w:hint="default"/>
        <w:b w:val="0"/>
        <w:i/>
      </w:rPr>
    </w:lvl>
    <w:lvl w:ilvl="2">
      <w:start w:val="1"/>
      <w:numFmt w:val="decimal"/>
      <w:lvlText w:val="%1-%2.%3"/>
      <w:lvlJc w:val="left"/>
      <w:pPr>
        <w:ind w:left="9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60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0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7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640" w:hanging="1800"/>
      </w:pPr>
      <w:rPr>
        <w:rFonts w:hint="default"/>
        <w:b/>
      </w:rPr>
    </w:lvl>
  </w:abstractNum>
  <w:abstractNum w:abstractNumId="7" w15:restartNumberingAfterBreak="0">
    <w:nsid w:val="1F925C42"/>
    <w:multiLevelType w:val="hybridMultilevel"/>
    <w:tmpl w:val="29A406C8"/>
    <w:lvl w:ilvl="0" w:tplc="EBE683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D6C53A8"/>
    <w:multiLevelType w:val="hybridMultilevel"/>
    <w:tmpl w:val="1EF6302E"/>
    <w:lvl w:ilvl="0" w:tplc="F6165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536F2"/>
    <w:multiLevelType w:val="hybridMultilevel"/>
    <w:tmpl w:val="E43C539A"/>
    <w:lvl w:ilvl="0" w:tplc="753297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3D0AE9"/>
    <w:multiLevelType w:val="hybridMultilevel"/>
    <w:tmpl w:val="560437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894666"/>
    <w:multiLevelType w:val="hybridMultilevel"/>
    <w:tmpl w:val="FC7CC69A"/>
    <w:lvl w:ilvl="0" w:tplc="2F88F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373FDB"/>
    <w:multiLevelType w:val="multilevel"/>
    <w:tmpl w:val="1A94EA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pStyle w:val="11"/>
      <w:lvlText w:val="%1.%2."/>
      <w:lvlJc w:val="left"/>
      <w:pPr>
        <w:ind w:left="126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</w:rPr>
    </w:lvl>
  </w:abstractNum>
  <w:abstractNum w:abstractNumId="13" w15:restartNumberingAfterBreak="0">
    <w:nsid w:val="3FBE1EB7"/>
    <w:multiLevelType w:val="hybridMultilevel"/>
    <w:tmpl w:val="CFCC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77B98"/>
    <w:multiLevelType w:val="hybridMultilevel"/>
    <w:tmpl w:val="BC1AAC70"/>
    <w:lvl w:ilvl="0" w:tplc="DFB0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5B97"/>
    <w:multiLevelType w:val="hybridMultilevel"/>
    <w:tmpl w:val="6624068C"/>
    <w:lvl w:ilvl="0" w:tplc="DFB0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11B2D"/>
    <w:multiLevelType w:val="multilevel"/>
    <w:tmpl w:val="48AA35A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7" w15:restartNumberingAfterBreak="0">
    <w:nsid w:val="4B467AC7"/>
    <w:multiLevelType w:val="hybridMultilevel"/>
    <w:tmpl w:val="506A84C4"/>
    <w:lvl w:ilvl="0" w:tplc="F94EB4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 w15:restartNumberingAfterBreak="0">
    <w:nsid w:val="4B4F55F1"/>
    <w:multiLevelType w:val="hybridMultilevel"/>
    <w:tmpl w:val="97E82EB0"/>
    <w:lvl w:ilvl="0" w:tplc="DFB0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C47AB"/>
    <w:multiLevelType w:val="hybridMultilevel"/>
    <w:tmpl w:val="FC7CC69A"/>
    <w:lvl w:ilvl="0" w:tplc="2F88F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6136F6"/>
    <w:multiLevelType w:val="hybridMultilevel"/>
    <w:tmpl w:val="6346E72C"/>
    <w:lvl w:ilvl="0" w:tplc="4A70272C">
      <w:start w:val="4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A11E4"/>
    <w:multiLevelType w:val="hybridMultilevel"/>
    <w:tmpl w:val="FDF8C2E2"/>
    <w:lvl w:ilvl="0" w:tplc="F8E6412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7F42B2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7949F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CF4724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BA6A1E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4609AD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DCB00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A60F79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99ADA6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5B4B19B8"/>
    <w:multiLevelType w:val="multilevel"/>
    <w:tmpl w:val="A3602016"/>
    <w:lvl w:ilvl="0">
      <w:start w:val="6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4"/>
      <w:numFmt w:val="decimal"/>
      <w:lvlText w:val="%1-%2"/>
      <w:lvlJc w:val="left"/>
      <w:pPr>
        <w:ind w:left="1630" w:hanging="49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9D3756"/>
    <w:multiLevelType w:val="hybridMultilevel"/>
    <w:tmpl w:val="AA02985E"/>
    <w:lvl w:ilvl="0" w:tplc="DFB0E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747428"/>
    <w:multiLevelType w:val="hybridMultilevel"/>
    <w:tmpl w:val="49663EA4"/>
    <w:lvl w:ilvl="0" w:tplc="68E453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0"/>
  </w:num>
  <w:num w:numId="5">
    <w:abstractNumId w:val="24"/>
  </w:num>
  <w:num w:numId="6">
    <w:abstractNumId w:val="21"/>
  </w:num>
  <w:num w:numId="7">
    <w:abstractNumId w:val="13"/>
  </w:num>
  <w:num w:numId="8">
    <w:abstractNumId w:val="9"/>
  </w:num>
  <w:num w:numId="9">
    <w:abstractNumId w:val="11"/>
  </w:num>
  <w:num w:numId="10">
    <w:abstractNumId w:val="17"/>
  </w:num>
  <w:num w:numId="11">
    <w:abstractNumId w:val="19"/>
  </w:num>
  <w:num w:numId="12">
    <w:abstractNumId w:val="23"/>
  </w:num>
  <w:num w:numId="13">
    <w:abstractNumId w:val="10"/>
  </w:num>
  <w:num w:numId="14">
    <w:abstractNumId w:val="5"/>
  </w:num>
  <w:num w:numId="15">
    <w:abstractNumId w:val="15"/>
  </w:num>
  <w:num w:numId="16">
    <w:abstractNumId w:val="0"/>
  </w:num>
  <w:num w:numId="17">
    <w:abstractNumId w:val="18"/>
  </w:num>
  <w:num w:numId="18">
    <w:abstractNumId w:val="14"/>
  </w:num>
  <w:num w:numId="19">
    <w:abstractNumId w:val="2"/>
  </w:num>
  <w:num w:numId="20">
    <w:abstractNumId w:val="12"/>
  </w:num>
  <w:num w:numId="21">
    <w:abstractNumId w:val="3"/>
  </w:num>
  <w:num w:numId="22">
    <w:abstractNumId w:val="1"/>
  </w:num>
  <w:num w:numId="23">
    <w:abstractNumId w:val="7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83"/>
    <w:rsid w:val="00007F7A"/>
    <w:rsid w:val="00015A64"/>
    <w:rsid w:val="000238BB"/>
    <w:rsid w:val="000345FB"/>
    <w:rsid w:val="000405E0"/>
    <w:rsid w:val="000428AC"/>
    <w:rsid w:val="0005000E"/>
    <w:rsid w:val="00057A93"/>
    <w:rsid w:val="00063640"/>
    <w:rsid w:val="00063A83"/>
    <w:rsid w:val="000668BC"/>
    <w:rsid w:val="000674D1"/>
    <w:rsid w:val="00071307"/>
    <w:rsid w:val="0007130B"/>
    <w:rsid w:val="000715EF"/>
    <w:rsid w:val="00080B2B"/>
    <w:rsid w:val="00093BDE"/>
    <w:rsid w:val="00096587"/>
    <w:rsid w:val="000A1B6A"/>
    <w:rsid w:val="000A6C61"/>
    <w:rsid w:val="000B7064"/>
    <w:rsid w:val="000C405B"/>
    <w:rsid w:val="000D5B4C"/>
    <w:rsid w:val="000E08F8"/>
    <w:rsid w:val="00106BA5"/>
    <w:rsid w:val="00111757"/>
    <w:rsid w:val="001119E6"/>
    <w:rsid w:val="0012037E"/>
    <w:rsid w:val="00126BD9"/>
    <w:rsid w:val="00126FB5"/>
    <w:rsid w:val="00130676"/>
    <w:rsid w:val="001348FC"/>
    <w:rsid w:val="001361A6"/>
    <w:rsid w:val="00137925"/>
    <w:rsid w:val="00152DA9"/>
    <w:rsid w:val="00157131"/>
    <w:rsid w:val="00164ECA"/>
    <w:rsid w:val="00171A2D"/>
    <w:rsid w:val="001736B5"/>
    <w:rsid w:val="00175DB4"/>
    <w:rsid w:val="0019791F"/>
    <w:rsid w:val="00197E89"/>
    <w:rsid w:val="001B508C"/>
    <w:rsid w:val="001C178A"/>
    <w:rsid w:val="001C222B"/>
    <w:rsid w:val="001C27E8"/>
    <w:rsid w:val="001C55A6"/>
    <w:rsid w:val="001C6972"/>
    <w:rsid w:val="001E6C2D"/>
    <w:rsid w:val="001F6C2E"/>
    <w:rsid w:val="002161FE"/>
    <w:rsid w:val="00231880"/>
    <w:rsid w:val="00237E8C"/>
    <w:rsid w:val="00244510"/>
    <w:rsid w:val="0024712B"/>
    <w:rsid w:val="002507A5"/>
    <w:rsid w:val="002558A2"/>
    <w:rsid w:val="00255E77"/>
    <w:rsid w:val="00264112"/>
    <w:rsid w:val="00272BDA"/>
    <w:rsid w:val="00273728"/>
    <w:rsid w:val="00282C80"/>
    <w:rsid w:val="00283767"/>
    <w:rsid w:val="002872EE"/>
    <w:rsid w:val="002878C6"/>
    <w:rsid w:val="002A31DD"/>
    <w:rsid w:val="002A60C8"/>
    <w:rsid w:val="002B123B"/>
    <w:rsid w:val="002B2447"/>
    <w:rsid w:val="002C7AD5"/>
    <w:rsid w:val="002D4B24"/>
    <w:rsid w:val="002E0022"/>
    <w:rsid w:val="002E2A49"/>
    <w:rsid w:val="002E6013"/>
    <w:rsid w:val="002F242F"/>
    <w:rsid w:val="002F2488"/>
    <w:rsid w:val="002F47EB"/>
    <w:rsid w:val="002F6635"/>
    <w:rsid w:val="003145B0"/>
    <w:rsid w:val="003164F6"/>
    <w:rsid w:val="003166FF"/>
    <w:rsid w:val="00320C7E"/>
    <w:rsid w:val="003273C0"/>
    <w:rsid w:val="00327882"/>
    <w:rsid w:val="0033753D"/>
    <w:rsid w:val="0033781B"/>
    <w:rsid w:val="003449AA"/>
    <w:rsid w:val="00350CC6"/>
    <w:rsid w:val="00372617"/>
    <w:rsid w:val="00373FD7"/>
    <w:rsid w:val="003779C2"/>
    <w:rsid w:val="00382F19"/>
    <w:rsid w:val="00385A6D"/>
    <w:rsid w:val="0039074B"/>
    <w:rsid w:val="003939AA"/>
    <w:rsid w:val="003B2E2E"/>
    <w:rsid w:val="003C2FA0"/>
    <w:rsid w:val="003C3DF2"/>
    <w:rsid w:val="003D3F87"/>
    <w:rsid w:val="003D47DD"/>
    <w:rsid w:val="003D53B4"/>
    <w:rsid w:val="003D5A91"/>
    <w:rsid w:val="003E008C"/>
    <w:rsid w:val="003F0927"/>
    <w:rsid w:val="003F332F"/>
    <w:rsid w:val="00406C55"/>
    <w:rsid w:val="00415FA3"/>
    <w:rsid w:val="0043189A"/>
    <w:rsid w:val="00431F79"/>
    <w:rsid w:val="00432F4D"/>
    <w:rsid w:val="00445A19"/>
    <w:rsid w:val="004471B0"/>
    <w:rsid w:val="00447341"/>
    <w:rsid w:val="0045377B"/>
    <w:rsid w:val="00455046"/>
    <w:rsid w:val="004649E6"/>
    <w:rsid w:val="004658B1"/>
    <w:rsid w:val="004764C4"/>
    <w:rsid w:val="00484328"/>
    <w:rsid w:val="004874A8"/>
    <w:rsid w:val="00487AB7"/>
    <w:rsid w:val="004A52BA"/>
    <w:rsid w:val="004A57D2"/>
    <w:rsid w:val="004C1518"/>
    <w:rsid w:val="004C3220"/>
    <w:rsid w:val="004C66C3"/>
    <w:rsid w:val="004E5BDF"/>
    <w:rsid w:val="004F004E"/>
    <w:rsid w:val="00504A67"/>
    <w:rsid w:val="00512FFF"/>
    <w:rsid w:val="00515412"/>
    <w:rsid w:val="005179A8"/>
    <w:rsid w:val="00563F21"/>
    <w:rsid w:val="005711F5"/>
    <w:rsid w:val="005765EB"/>
    <w:rsid w:val="00577CCF"/>
    <w:rsid w:val="00581C3F"/>
    <w:rsid w:val="00583BC5"/>
    <w:rsid w:val="00584601"/>
    <w:rsid w:val="005853D8"/>
    <w:rsid w:val="005A5B6B"/>
    <w:rsid w:val="005D6294"/>
    <w:rsid w:val="005E38BF"/>
    <w:rsid w:val="005E62D9"/>
    <w:rsid w:val="005F777A"/>
    <w:rsid w:val="00601A32"/>
    <w:rsid w:val="00605D41"/>
    <w:rsid w:val="00611B61"/>
    <w:rsid w:val="00623F2F"/>
    <w:rsid w:val="006271D9"/>
    <w:rsid w:val="00631C18"/>
    <w:rsid w:val="0064065F"/>
    <w:rsid w:val="006424C5"/>
    <w:rsid w:val="006435E2"/>
    <w:rsid w:val="00644897"/>
    <w:rsid w:val="006461F0"/>
    <w:rsid w:val="00647BCA"/>
    <w:rsid w:val="0065193A"/>
    <w:rsid w:val="00654CC4"/>
    <w:rsid w:val="00660EE3"/>
    <w:rsid w:val="006665CE"/>
    <w:rsid w:val="00671059"/>
    <w:rsid w:val="00685AED"/>
    <w:rsid w:val="006942EB"/>
    <w:rsid w:val="006B32D7"/>
    <w:rsid w:val="006D038A"/>
    <w:rsid w:val="006E06A0"/>
    <w:rsid w:val="006E0902"/>
    <w:rsid w:val="006E1A11"/>
    <w:rsid w:val="006E4C66"/>
    <w:rsid w:val="006F00C7"/>
    <w:rsid w:val="006F5A2E"/>
    <w:rsid w:val="006F790C"/>
    <w:rsid w:val="006F7BA2"/>
    <w:rsid w:val="0070511A"/>
    <w:rsid w:val="00711A86"/>
    <w:rsid w:val="0071567E"/>
    <w:rsid w:val="0071651E"/>
    <w:rsid w:val="00725906"/>
    <w:rsid w:val="00736761"/>
    <w:rsid w:val="00745188"/>
    <w:rsid w:val="0074597D"/>
    <w:rsid w:val="00747282"/>
    <w:rsid w:val="007550F2"/>
    <w:rsid w:val="00772832"/>
    <w:rsid w:val="00775C6A"/>
    <w:rsid w:val="007773FF"/>
    <w:rsid w:val="00791850"/>
    <w:rsid w:val="007A1180"/>
    <w:rsid w:val="007A4D1B"/>
    <w:rsid w:val="007B745B"/>
    <w:rsid w:val="007C12AA"/>
    <w:rsid w:val="007C480D"/>
    <w:rsid w:val="007D78A3"/>
    <w:rsid w:val="007E166B"/>
    <w:rsid w:val="007F10DB"/>
    <w:rsid w:val="007F316F"/>
    <w:rsid w:val="00801BB8"/>
    <w:rsid w:val="00801DEA"/>
    <w:rsid w:val="008102EC"/>
    <w:rsid w:val="00811C76"/>
    <w:rsid w:val="00822959"/>
    <w:rsid w:val="00822F79"/>
    <w:rsid w:val="008337ED"/>
    <w:rsid w:val="00842BB3"/>
    <w:rsid w:val="00846E89"/>
    <w:rsid w:val="008507D0"/>
    <w:rsid w:val="00851788"/>
    <w:rsid w:val="0085309C"/>
    <w:rsid w:val="00853DC2"/>
    <w:rsid w:val="008541CC"/>
    <w:rsid w:val="00856023"/>
    <w:rsid w:val="00857838"/>
    <w:rsid w:val="0087339F"/>
    <w:rsid w:val="008738AA"/>
    <w:rsid w:val="0087739C"/>
    <w:rsid w:val="008849FF"/>
    <w:rsid w:val="00885013"/>
    <w:rsid w:val="00894619"/>
    <w:rsid w:val="00895EE7"/>
    <w:rsid w:val="00896E08"/>
    <w:rsid w:val="008B0181"/>
    <w:rsid w:val="008B2CAC"/>
    <w:rsid w:val="008C0699"/>
    <w:rsid w:val="008C532A"/>
    <w:rsid w:val="008D709C"/>
    <w:rsid w:val="008E6A77"/>
    <w:rsid w:val="008F1C92"/>
    <w:rsid w:val="00902D28"/>
    <w:rsid w:val="009053B2"/>
    <w:rsid w:val="00910D3D"/>
    <w:rsid w:val="00911DFA"/>
    <w:rsid w:val="00920E62"/>
    <w:rsid w:val="009218A2"/>
    <w:rsid w:val="00925654"/>
    <w:rsid w:val="00930065"/>
    <w:rsid w:val="00934F68"/>
    <w:rsid w:val="00937719"/>
    <w:rsid w:val="00944F14"/>
    <w:rsid w:val="0094620F"/>
    <w:rsid w:val="00946EDD"/>
    <w:rsid w:val="0094796B"/>
    <w:rsid w:val="00952CAB"/>
    <w:rsid w:val="00956702"/>
    <w:rsid w:val="0096419D"/>
    <w:rsid w:val="0096504C"/>
    <w:rsid w:val="009735F2"/>
    <w:rsid w:val="00982557"/>
    <w:rsid w:val="00985803"/>
    <w:rsid w:val="0099008C"/>
    <w:rsid w:val="009A70C3"/>
    <w:rsid w:val="009B006B"/>
    <w:rsid w:val="009B1593"/>
    <w:rsid w:val="009B3542"/>
    <w:rsid w:val="009B376E"/>
    <w:rsid w:val="009C065F"/>
    <w:rsid w:val="009C207B"/>
    <w:rsid w:val="009C3836"/>
    <w:rsid w:val="009D072B"/>
    <w:rsid w:val="009D0BBD"/>
    <w:rsid w:val="009E4C29"/>
    <w:rsid w:val="00A04BD2"/>
    <w:rsid w:val="00A12614"/>
    <w:rsid w:val="00A2049A"/>
    <w:rsid w:val="00A21E41"/>
    <w:rsid w:val="00A335F0"/>
    <w:rsid w:val="00A340EF"/>
    <w:rsid w:val="00A354F2"/>
    <w:rsid w:val="00A4529C"/>
    <w:rsid w:val="00A66DB9"/>
    <w:rsid w:val="00A85D1D"/>
    <w:rsid w:val="00A91999"/>
    <w:rsid w:val="00A92A92"/>
    <w:rsid w:val="00AA27E3"/>
    <w:rsid w:val="00AA3FCF"/>
    <w:rsid w:val="00AA6818"/>
    <w:rsid w:val="00AB4780"/>
    <w:rsid w:val="00AB5BF8"/>
    <w:rsid w:val="00AC52C7"/>
    <w:rsid w:val="00AD0A93"/>
    <w:rsid w:val="00AD4E70"/>
    <w:rsid w:val="00AD5574"/>
    <w:rsid w:val="00AF029F"/>
    <w:rsid w:val="00AF15D2"/>
    <w:rsid w:val="00AF6D49"/>
    <w:rsid w:val="00AF793F"/>
    <w:rsid w:val="00B21363"/>
    <w:rsid w:val="00B2192B"/>
    <w:rsid w:val="00B40AE2"/>
    <w:rsid w:val="00B506D6"/>
    <w:rsid w:val="00B51B88"/>
    <w:rsid w:val="00B55B95"/>
    <w:rsid w:val="00B645B2"/>
    <w:rsid w:val="00B74F99"/>
    <w:rsid w:val="00B83644"/>
    <w:rsid w:val="00B83817"/>
    <w:rsid w:val="00B976DD"/>
    <w:rsid w:val="00BB34B2"/>
    <w:rsid w:val="00BB478F"/>
    <w:rsid w:val="00BC1802"/>
    <w:rsid w:val="00BD0143"/>
    <w:rsid w:val="00BD0866"/>
    <w:rsid w:val="00BD18EC"/>
    <w:rsid w:val="00C01688"/>
    <w:rsid w:val="00C317B0"/>
    <w:rsid w:val="00C44511"/>
    <w:rsid w:val="00C4452A"/>
    <w:rsid w:val="00C44673"/>
    <w:rsid w:val="00C612BB"/>
    <w:rsid w:val="00C61D51"/>
    <w:rsid w:val="00C61EB6"/>
    <w:rsid w:val="00C64072"/>
    <w:rsid w:val="00C650A5"/>
    <w:rsid w:val="00C70119"/>
    <w:rsid w:val="00C86B12"/>
    <w:rsid w:val="00C9198B"/>
    <w:rsid w:val="00CA2F30"/>
    <w:rsid w:val="00CA4448"/>
    <w:rsid w:val="00CA6112"/>
    <w:rsid w:val="00CD3E11"/>
    <w:rsid w:val="00CF4608"/>
    <w:rsid w:val="00D00170"/>
    <w:rsid w:val="00D04F16"/>
    <w:rsid w:val="00D06467"/>
    <w:rsid w:val="00D12D53"/>
    <w:rsid w:val="00D25C4C"/>
    <w:rsid w:val="00D32276"/>
    <w:rsid w:val="00D51C01"/>
    <w:rsid w:val="00D614A9"/>
    <w:rsid w:val="00D62414"/>
    <w:rsid w:val="00D62F4D"/>
    <w:rsid w:val="00D64DD6"/>
    <w:rsid w:val="00D92875"/>
    <w:rsid w:val="00DA0DB4"/>
    <w:rsid w:val="00DA5D31"/>
    <w:rsid w:val="00DB022E"/>
    <w:rsid w:val="00DB4248"/>
    <w:rsid w:val="00DC09F9"/>
    <w:rsid w:val="00DC527B"/>
    <w:rsid w:val="00DD247A"/>
    <w:rsid w:val="00DD47A9"/>
    <w:rsid w:val="00DD5137"/>
    <w:rsid w:val="00DE10B0"/>
    <w:rsid w:val="00DE2132"/>
    <w:rsid w:val="00DF0102"/>
    <w:rsid w:val="00E04C78"/>
    <w:rsid w:val="00E06D52"/>
    <w:rsid w:val="00E11762"/>
    <w:rsid w:val="00E124D7"/>
    <w:rsid w:val="00E16FE0"/>
    <w:rsid w:val="00E31670"/>
    <w:rsid w:val="00E3333A"/>
    <w:rsid w:val="00E434FF"/>
    <w:rsid w:val="00E53A1F"/>
    <w:rsid w:val="00E55B70"/>
    <w:rsid w:val="00E56277"/>
    <w:rsid w:val="00E7205D"/>
    <w:rsid w:val="00E72814"/>
    <w:rsid w:val="00E858F3"/>
    <w:rsid w:val="00E97A52"/>
    <w:rsid w:val="00EC0C22"/>
    <w:rsid w:val="00EC0D8B"/>
    <w:rsid w:val="00EC2DE8"/>
    <w:rsid w:val="00EC6C67"/>
    <w:rsid w:val="00EE1545"/>
    <w:rsid w:val="00EF2A6E"/>
    <w:rsid w:val="00F02C26"/>
    <w:rsid w:val="00F0595A"/>
    <w:rsid w:val="00F1074B"/>
    <w:rsid w:val="00F17F53"/>
    <w:rsid w:val="00F269D2"/>
    <w:rsid w:val="00F3739C"/>
    <w:rsid w:val="00F454B3"/>
    <w:rsid w:val="00F72031"/>
    <w:rsid w:val="00F7329F"/>
    <w:rsid w:val="00F85DC6"/>
    <w:rsid w:val="00F87F8C"/>
    <w:rsid w:val="00F91CDF"/>
    <w:rsid w:val="00F979FE"/>
    <w:rsid w:val="00FA42AE"/>
    <w:rsid w:val="00FA6A3A"/>
    <w:rsid w:val="00FB245F"/>
    <w:rsid w:val="00FB6679"/>
    <w:rsid w:val="00FC244F"/>
    <w:rsid w:val="00FC32EC"/>
    <w:rsid w:val="00FD632B"/>
    <w:rsid w:val="00FE34A2"/>
    <w:rsid w:val="00FE5A56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4852"/>
  <w15:docId w15:val="{72996DE5-7B01-432E-9602-13DEE101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12"/>
  </w:style>
  <w:style w:type="paragraph" w:styleId="1">
    <w:name w:val="heading 1"/>
    <w:basedOn w:val="a"/>
    <w:next w:val="a"/>
    <w:link w:val="10"/>
    <w:uiPriority w:val="9"/>
    <w:qFormat/>
    <w:rsid w:val="00857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86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86B12"/>
    <w:pPr>
      <w:ind w:left="720"/>
      <w:contextualSpacing/>
    </w:pPr>
  </w:style>
  <w:style w:type="table" w:styleId="a5">
    <w:name w:val="Table Grid"/>
    <w:basedOn w:val="a1"/>
    <w:uiPriority w:val="39"/>
    <w:rsid w:val="00C8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C86B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C6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1EB6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0713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Стиль1"/>
    <w:basedOn w:val="a"/>
    <w:link w:val="14"/>
    <w:qFormat/>
    <w:rsid w:val="00B645B2"/>
    <w:pPr>
      <w:spacing w:after="0" w:line="240" w:lineRule="auto"/>
      <w:ind w:left="-567" w:firstLine="491"/>
      <w:contextualSpacing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4">
    <w:name w:val="Стиль1 Знак"/>
    <w:basedOn w:val="a0"/>
    <w:link w:val="13"/>
    <w:rsid w:val="00B645B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Normal1">
    <w:name w:val="Normal1"/>
    <w:uiPriority w:val="99"/>
    <w:rsid w:val="00093BD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A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7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78C6"/>
  </w:style>
  <w:style w:type="paragraph" w:styleId="aa">
    <w:name w:val="footer"/>
    <w:basedOn w:val="a"/>
    <w:link w:val="ab"/>
    <w:uiPriority w:val="99"/>
    <w:unhideWhenUsed/>
    <w:rsid w:val="00287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78C6"/>
  </w:style>
  <w:style w:type="paragraph" w:customStyle="1" w:styleId="15">
    <w:name w:val="1"/>
    <w:basedOn w:val="a3"/>
    <w:link w:val="16"/>
    <w:qFormat/>
    <w:rsid w:val="00857838"/>
    <w:pPr>
      <w:spacing w:after="0" w:line="240" w:lineRule="auto"/>
      <w:ind w:left="0"/>
      <w:jc w:val="center"/>
    </w:pPr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11">
    <w:name w:val="11"/>
    <w:basedOn w:val="ConsPlusNormal"/>
    <w:link w:val="110"/>
    <w:qFormat/>
    <w:rsid w:val="00857838"/>
    <w:pPr>
      <w:numPr>
        <w:ilvl w:val="1"/>
        <w:numId w:val="20"/>
      </w:numPr>
      <w:ind w:left="0" w:firstLine="0"/>
      <w:jc w:val="center"/>
    </w:pPr>
    <w:rPr>
      <w:rFonts w:ascii="Times New Roman" w:hAnsi="Times New Roman" w:cs="Times New Roman"/>
      <w:i/>
      <w:color w:val="000000" w:themeColor="text1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57838"/>
  </w:style>
  <w:style w:type="character" w:customStyle="1" w:styleId="16">
    <w:name w:val="1 Знак"/>
    <w:basedOn w:val="a4"/>
    <w:link w:val="15"/>
    <w:rsid w:val="00857838"/>
    <w:rPr>
      <w:rFonts w:ascii="Times New Roman" w:hAnsi="Times New Roman" w:cs="Times New Roman"/>
      <w:b/>
      <w:color w:val="000000" w:themeColor="text1"/>
      <w:sz w:val="28"/>
      <w:szCs w:val="28"/>
    </w:rPr>
  </w:style>
  <w:style w:type="paragraph" w:customStyle="1" w:styleId="22">
    <w:name w:val="2"/>
    <w:basedOn w:val="a"/>
    <w:link w:val="23"/>
    <w:qFormat/>
    <w:rsid w:val="00857838"/>
    <w:pPr>
      <w:spacing w:after="0" w:line="360" w:lineRule="auto"/>
      <w:jc w:val="right"/>
    </w:pPr>
    <w:rPr>
      <w:rFonts w:ascii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basedOn w:val="a0"/>
    <w:link w:val="ConsPlusNormal"/>
    <w:uiPriority w:val="99"/>
    <w:rsid w:val="00857838"/>
    <w:rPr>
      <w:rFonts w:ascii="Arial" w:eastAsia="Calibri" w:hAnsi="Arial" w:cs="Arial"/>
      <w:sz w:val="20"/>
      <w:szCs w:val="20"/>
      <w:lang w:eastAsia="ru-RU"/>
    </w:rPr>
  </w:style>
  <w:style w:type="character" w:customStyle="1" w:styleId="110">
    <w:name w:val="11 Знак"/>
    <w:basedOn w:val="ConsPlusNormal0"/>
    <w:link w:val="11"/>
    <w:rsid w:val="00857838"/>
    <w:rPr>
      <w:rFonts w:ascii="Times New Roman" w:eastAsia="Calibri" w:hAnsi="Times New Roman" w:cs="Times New Roman"/>
      <w:i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78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3">
    <w:name w:val="2 Знак"/>
    <w:basedOn w:val="a0"/>
    <w:link w:val="22"/>
    <w:rsid w:val="00857838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78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783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17">
    <w:name w:val="toc 1"/>
    <w:basedOn w:val="a"/>
    <w:next w:val="a"/>
    <w:autoRedefine/>
    <w:uiPriority w:val="39"/>
    <w:unhideWhenUsed/>
    <w:rsid w:val="00857838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857838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857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BE28-E2C0-4F76-B8F4-6D2E4D0A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13417</Words>
  <Characters>76478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Арасланова</dc:creator>
  <cp:lastModifiedBy>Давыдова Мария Сергеевна</cp:lastModifiedBy>
  <cp:revision>52</cp:revision>
  <cp:lastPrinted>2020-04-30T09:34:00Z</cp:lastPrinted>
  <dcterms:created xsi:type="dcterms:W3CDTF">2020-05-27T12:09:00Z</dcterms:created>
  <dcterms:modified xsi:type="dcterms:W3CDTF">2020-05-29T11:02:00Z</dcterms:modified>
</cp:coreProperties>
</file>