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5B1D83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  <w:r w:rsidRPr="005B1D83">
        <w:rPr>
          <w:rFonts w:ascii="Times New Roman" w:eastAsia="Times New Roman" w:hAnsi="Times New Roman" w:cs="Times New Roman"/>
          <w:sz w:val="28"/>
          <w:szCs w:val="28"/>
        </w:rPr>
        <w:t xml:space="preserve">  № 1</w:t>
      </w:r>
    </w:p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5B1D83">
        <w:rPr>
          <w:rFonts w:ascii="Times New Roman" w:eastAsia="Times New Roman" w:hAnsi="Times New Roman" w:cs="Times New Roman"/>
          <w:sz w:val="28"/>
          <w:szCs w:val="28"/>
        </w:rPr>
        <w:t xml:space="preserve">к приказу министерства </w:t>
      </w:r>
    </w:p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5B1D83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Кировской области </w:t>
      </w:r>
    </w:p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5B1D83">
        <w:rPr>
          <w:rFonts w:ascii="Times New Roman" w:eastAsia="Times New Roman" w:hAnsi="Times New Roman" w:cs="Times New Roman"/>
          <w:sz w:val="28"/>
          <w:szCs w:val="28"/>
        </w:rPr>
        <w:t>от __________№______</w:t>
      </w:r>
    </w:p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DA1AA5" w:rsidRPr="005B1D83" w:rsidRDefault="00DA1AA5" w:rsidP="00DA1AA5">
      <w:pPr>
        <w:tabs>
          <w:tab w:val="left" w:pos="7371"/>
        </w:tabs>
        <w:spacing w:after="0" w:line="360" w:lineRule="exact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DA1AA5" w:rsidRPr="005B1D83" w:rsidRDefault="00DA1AA5" w:rsidP="00DA1AA5">
      <w:pPr>
        <w:tabs>
          <w:tab w:val="left" w:pos="7371"/>
        </w:tabs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D83">
        <w:rPr>
          <w:rFonts w:ascii="Times New Roman" w:eastAsia="Times New Roman" w:hAnsi="Times New Roman" w:cs="Times New Roman"/>
          <w:bCs/>
          <w:sz w:val="28"/>
          <w:szCs w:val="28"/>
        </w:rPr>
        <w:t>ПЕРЕЧЕНЬ</w:t>
      </w:r>
    </w:p>
    <w:p w:rsidR="00DA1AA5" w:rsidRPr="005B1D83" w:rsidRDefault="00DA1AA5" w:rsidP="00DA1AA5">
      <w:pPr>
        <w:tabs>
          <w:tab w:val="left" w:pos="7371"/>
        </w:tabs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1D83">
        <w:rPr>
          <w:rFonts w:ascii="Times New Roman" w:eastAsia="Times New Roman" w:hAnsi="Times New Roman" w:cs="Times New Roman"/>
          <w:bCs/>
          <w:sz w:val="28"/>
          <w:szCs w:val="28"/>
        </w:rPr>
        <w:t>организаций-кураторов</w:t>
      </w:r>
    </w:p>
    <w:p w:rsidR="00DA1AA5" w:rsidRPr="005B1D83" w:rsidRDefault="00DA1AA5" w:rsidP="00DA1AA5">
      <w:pPr>
        <w:tabs>
          <w:tab w:val="left" w:pos="7371"/>
        </w:tabs>
        <w:spacing w:after="0" w:line="36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8931"/>
      </w:tblGrid>
      <w:tr w:rsidR="00DA1AA5" w:rsidRPr="005B1D83" w:rsidTr="00253027">
        <w:trPr>
          <w:trHeight w:val="462"/>
          <w:tblHeader/>
        </w:trPr>
        <w:tc>
          <w:tcPr>
            <w:tcW w:w="993" w:type="dxa"/>
          </w:tcPr>
          <w:p w:rsidR="00DA1AA5" w:rsidRPr="005B1D83" w:rsidRDefault="00DA1AA5" w:rsidP="00253027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D83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931" w:type="dxa"/>
          </w:tcPr>
          <w:p w:rsidR="00DA1AA5" w:rsidRPr="005B1D83" w:rsidRDefault="00DA1AA5" w:rsidP="00253027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D8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</w:tr>
      <w:tr w:rsidR="00DA1AA5" w:rsidRPr="005B1D83" w:rsidTr="00253027">
        <w:trPr>
          <w:trHeight w:val="462"/>
          <w:tblHeader/>
        </w:trPr>
        <w:tc>
          <w:tcPr>
            <w:tcW w:w="993" w:type="dxa"/>
          </w:tcPr>
          <w:p w:rsidR="00DA1AA5" w:rsidRPr="005B1D83" w:rsidRDefault="00DA1AA5" w:rsidP="00253027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D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31" w:type="dxa"/>
          </w:tcPr>
          <w:p w:rsidR="00DA1AA5" w:rsidRPr="005B1D83" w:rsidRDefault="00DA1AA5" w:rsidP="0025302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D8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Кировское областное государственное образовательное автономное учреждение дополнительного профессионального образования «Институт развития образования Кировской области» - (далее КОГОАУ ДПО «ИРО Кировской области») </w:t>
            </w:r>
          </w:p>
        </w:tc>
      </w:tr>
      <w:tr w:rsidR="00DA1AA5" w:rsidRPr="005B1D83" w:rsidTr="00253027">
        <w:trPr>
          <w:trHeight w:val="462"/>
          <w:tblHeader/>
        </w:trPr>
        <w:tc>
          <w:tcPr>
            <w:tcW w:w="993" w:type="dxa"/>
          </w:tcPr>
          <w:p w:rsidR="00DA1AA5" w:rsidRPr="005B1D83" w:rsidRDefault="00DA1AA5" w:rsidP="00253027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D8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31" w:type="dxa"/>
          </w:tcPr>
          <w:p w:rsidR="00DA1AA5" w:rsidRPr="005B1D83" w:rsidRDefault="00DA1AA5" w:rsidP="00DA1AA5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D8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Федеральное государственное бюджетное образовательное учреждение высшего  образования «Вятский государственный универси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тет» - далее ФГБОУ ВО «Вят</w:t>
            </w:r>
            <w:r w:rsidRPr="005B1D8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ГУ»)</w:t>
            </w:r>
          </w:p>
        </w:tc>
      </w:tr>
      <w:tr w:rsidR="00DA1AA5" w:rsidRPr="005B1D83" w:rsidTr="00253027">
        <w:trPr>
          <w:trHeight w:val="462"/>
          <w:tblHeader/>
        </w:trPr>
        <w:tc>
          <w:tcPr>
            <w:tcW w:w="993" w:type="dxa"/>
          </w:tcPr>
          <w:p w:rsidR="00DA1AA5" w:rsidRPr="005B1D83" w:rsidRDefault="00DA1AA5" w:rsidP="00253027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D8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31" w:type="dxa"/>
          </w:tcPr>
          <w:p w:rsidR="00DA1AA5" w:rsidRPr="005B1D83" w:rsidRDefault="00DA1AA5" w:rsidP="00253027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5B1D8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Автономная некоммерческая организация «Волго-Вятский региональный научно-образовательный центр российской академии образования» (далее – ВВРНОЦ РАО)</w:t>
            </w:r>
          </w:p>
        </w:tc>
      </w:tr>
    </w:tbl>
    <w:p w:rsidR="004E5A0E" w:rsidRDefault="004E5A0E"/>
    <w:sectPr w:rsidR="004E5A0E" w:rsidSect="004E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DA1AA5"/>
    <w:rsid w:val="004E5A0E"/>
    <w:rsid w:val="00B22DDD"/>
    <w:rsid w:val="00DA1AA5"/>
    <w:rsid w:val="00F9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Лимонова О.В. Ольга Викторовна</dc:creator>
  <cp:lastModifiedBy>metodist</cp:lastModifiedBy>
  <cp:revision>2</cp:revision>
  <cp:lastPrinted>2017-02-09T12:59:00Z</cp:lastPrinted>
  <dcterms:created xsi:type="dcterms:W3CDTF">2017-02-14T10:25:00Z</dcterms:created>
  <dcterms:modified xsi:type="dcterms:W3CDTF">2017-02-14T10:25:00Z</dcterms:modified>
</cp:coreProperties>
</file>