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241" w:rsidRDefault="0069508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9in">
            <v:imagedata r:id="rId4" o:title="Договор ООО Экспертная организация Подмосковье 1стр 001"/>
          </v:shape>
        </w:pict>
      </w:r>
    </w:p>
    <w:p w:rsidR="00695089" w:rsidRDefault="00695089">
      <w:r>
        <w:lastRenderedPageBreak/>
        <w:pict>
          <v:shape id="_x0000_i1026" type="#_x0000_t75" style="width:467.25pt;height:9in">
            <v:imagedata r:id="rId5" o:title="Договор 2стр 001"/>
          </v:shape>
        </w:pict>
      </w:r>
    </w:p>
    <w:p w:rsidR="00695089" w:rsidRDefault="00695089">
      <w:bookmarkStart w:id="0" w:name="_GoBack"/>
      <w:bookmarkEnd w:id="0"/>
      <w:r>
        <w:lastRenderedPageBreak/>
        <w:pict>
          <v:shape id="_x0000_i1027" type="#_x0000_t75" style="width:467.25pt;height:9in">
            <v:imagedata r:id="rId6" o:title="Договор 3стр 001"/>
          </v:shape>
        </w:pict>
      </w:r>
    </w:p>
    <w:sectPr w:rsidR="0069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47A"/>
    <w:rsid w:val="003C5241"/>
    <w:rsid w:val="00695089"/>
    <w:rsid w:val="00C8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BDF41-19D8-421D-8F47-8ED17D68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Романова</dc:creator>
  <cp:keywords/>
  <dc:description/>
  <cp:lastModifiedBy>Татьяна Романова</cp:lastModifiedBy>
  <cp:revision>2</cp:revision>
  <dcterms:created xsi:type="dcterms:W3CDTF">2017-09-06T16:06:00Z</dcterms:created>
  <dcterms:modified xsi:type="dcterms:W3CDTF">2017-09-06T16:07:00Z</dcterms:modified>
</cp:coreProperties>
</file>