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332"/>
        <w:tblW w:w="10428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/>
      </w:tblPr>
      <w:tblGrid>
        <w:gridCol w:w="1626"/>
        <w:gridCol w:w="7206"/>
        <w:gridCol w:w="1596"/>
      </w:tblGrid>
      <w:tr w:rsidR="009C49E6" w:rsidRPr="00FF1BA3" w:rsidTr="009C49E6">
        <w:trPr>
          <w:cnfStyle w:val="100000000000"/>
          <w:trHeight w:val="1257"/>
        </w:trPr>
        <w:tc>
          <w:tcPr>
            <w:cnfStyle w:val="001000000000"/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C49E6" w:rsidRPr="00FF1BA3" w:rsidRDefault="009C49E6" w:rsidP="00535D87">
            <w:pPr>
              <w:jc w:val="left"/>
              <w:rPr>
                <w:b w:val="0"/>
                <w:sz w:val="28"/>
                <w:szCs w:val="28"/>
              </w:rPr>
            </w:pPr>
            <w:r w:rsidRPr="00730E04"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41275</wp:posOffset>
                  </wp:positionV>
                  <wp:extent cx="662305" cy="688975"/>
                  <wp:effectExtent l="133350" t="38100" r="61595" b="73025"/>
                  <wp:wrapNone/>
                  <wp:docPr id="17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C49E6" w:rsidRDefault="009C49E6" w:rsidP="00535D87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FF1BA3"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41275</wp:posOffset>
                  </wp:positionV>
                  <wp:extent cx="4232910" cy="688975"/>
                  <wp:effectExtent l="133350" t="38100" r="72390" b="73025"/>
                  <wp:wrapNone/>
                  <wp:docPr id="18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910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9C49E6" w:rsidRDefault="009C49E6" w:rsidP="00535D87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</w:p>
          <w:p w:rsidR="009C49E6" w:rsidRPr="00FF1BA3" w:rsidRDefault="009C49E6" w:rsidP="00535D87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C49E6" w:rsidRPr="00FF1BA3" w:rsidRDefault="009C49E6" w:rsidP="00535D87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AE4A0F"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41275</wp:posOffset>
                  </wp:positionV>
                  <wp:extent cx="673735" cy="689610"/>
                  <wp:effectExtent l="133350" t="38100" r="69215" b="72390"/>
                  <wp:wrapNone/>
                  <wp:docPr id="19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89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49E6" w:rsidRPr="00FF1BA3" w:rsidTr="009C49E6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C49E6" w:rsidRPr="009C49E6" w:rsidRDefault="009C49E6" w:rsidP="00535D87">
            <w:pPr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9C49E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Муниципальное дошкольное образовательное учреждение</w:t>
            </w:r>
          </w:p>
          <w:p w:rsidR="009C49E6" w:rsidRPr="009C49E6" w:rsidRDefault="009C49E6" w:rsidP="00535D87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9C49E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детский сад №117 «Электроник» комбинированного вида</w:t>
            </w:r>
          </w:p>
          <w:p w:rsidR="009C49E6" w:rsidRPr="00FF1BA3" w:rsidRDefault="009C49E6" w:rsidP="00535D87">
            <w:pPr>
              <w:jc w:val="center"/>
              <w:rPr>
                <w:b w:val="0"/>
                <w:sz w:val="28"/>
                <w:szCs w:val="28"/>
              </w:rPr>
            </w:pPr>
            <w:r w:rsidRPr="00F9078B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9C49E6" w:rsidRDefault="009C49E6" w:rsidP="009C49E6">
      <w:pPr>
        <w:jc w:val="center"/>
      </w:pPr>
    </w:p>
    <w:tbl>
      <w:tblPr>
        <w:tblpPr w:leftFromText="180" w:rightFromText="180" w:vertAnchor="text" w:horzAnchor="margin" w:tblpY="-233"/>
        <w:tblOverlap w:val="never"/>
        <w:tblW w:w="0" w:type="auto"/>
        <w:tblLook w:val="04A0"/>
      </w:tblPr>
      <w:tblGrid>
        <w:gridCol w:w="4664"/>
        <w:gridCol w:w="4622"/>
      </w:tblGrid>
      <w:tr w:rsidR="009C49E6" w:rsidRPr="006E5E82" w:rsidTr="00535D87">
        <w:tc>
          <w:tcPr>
            <w:tcW w:w="4758" w:type="dxa"/>
          </w:tcPr>
          <w:p w:rsidR="009C49E6" w:rsidRPr="009C49E6" w:rsidRDefault="009C49E6" w:rsidP="009C49E6">
            <w:pPr>
              <w:contextualSpacing/>
              <w:rPr>
                <w:rFonts w:ascii="Times New Roman" w:hAnsi="Times New Roman"/>
                <w:lang w:val="ru-RU"/>
              </w:rPr>
            </w:pPr>
            <w:r w:rsidRPr="009C49E6">
              <w:rPr>
                <w:rFonts w:ascii="Times New Roman" w:hAnsi="Times New Roman"/>
                <w:lang w:val="ru-RU"/>
              </w:rPr>
              <w:t>Утверждена:</w:t>
            </w:r>
          </w:p>
          <w:p w:rsidR="009C49E6" w:rsidRPr="009C49E6" w:rsidRDefault="009C49E6" w:rsidP="009C49E6">
            <w:pPr>
              <w:contextualSpacing/>
              <w:rPr>
                <w:rFonts w:ascii="Times New Roman" w:hAnsi="Times New Roman"/>
                <w:lang w:val="ru-RU"/>
              </w:rPr>
            </w:pPr>
            <w:r w:rsidRPr="009C49E6">
              <w:rPr>
                <w:rFonts w:ascii="Times New Roman" w:hAnsi="Times New Roman"/>
                <w:lang w:val="ru-RU"/>
              </w:rPr>
              <w:t>на заседании педагогического совета</w:t>
            </w:r>
          </w:p>
          <w:p w:rsidR="009C49E6" w:rsidRPr="009C49E6" w:rsidRDefault="009C49E6" w:rsidP="009C49E6">
            <w:pPr>
              <w:contextualSpacing/>
              <w:rPr>
                <w:rFonts w:ascii="Times New Roman" w:hAnsi="Times New Roman"/>
                <w:lang w:val="ru-RU"/>
              </w:rPr>
            </w:pPr>
            <w:r w:rsidRPr="009C49E6">
              <w:rPr>
                <w:rFonts w:ascii="Times New Roman" w:hAnsi="Times New Roman"/>
                <w:lang w:val="ru-RU"/>
              </w:rPr>
              <w:t>Протокол № __</w:t>
            </w:r>
          </w:p>
          <w:p w:rsidR="009C49E6" w:rsidRPr="006E5E82" w:rsidRDefault="009C49E6" w:rsidP="009C49E6">
            <w:pPr>
              <w:rPr>
                <w:rFonts w:ascii="Times New Roman" w:hAnsi="Times New Roman"/>
              </w:rPr>
            </w:pPr>
            <w:r w:rsidRPr="00022056">
              <w:rPr>
                <w:rFonts w:ascii="Times New Roman" w:hAnsi="Times New Roman"/>
              </w:rPr>
              <w:t>от «___» __________________201__ г.</w:t>
            </w:r>
          </w:p>
        </w:tc>
        <w:tc>
          <w:tcPr>
            <w:tcW w:w="4758" w:type="dxa"/>
          </w:tcPr>
          <w:p w:rsidR="009C49E6" w:rsidRPr="009C49E6" w:rsidRDefault="009C49E6" w:rsidP="009C49E6">
            <w:pPr>
              <w:ind w:firstLine="680"/>
              <w:contextualSpacing/>
              <w:jc w:val="right"/>
              <w:rPr>
                <w:rFonts w:ascii="Times New Roman" w:hAnsi="Times New Roman"/>
                <w:lang w:val="ru-RU"/>
              </w:rPr>
            </w:pPr>
            <w:r w:rsidRPr="009C49E6">
              <w:rPr>
                <w:rFonts w:ascii="Times New Roman" w:hAnsi="Times New Roman"/>
                <w:lang w:val="ru-RU"/>
              </w:rPr>
              <w:t xml:space="preserve">                                      </w:t>
            </w:r>
            <w:r w:rsidRPr="009C49E6">
              <w:rPr>
                <w:rFonts w:ascii="Times New Roman" w:eastAsia="Calibri" w:hAnsi="Times New Roman"/>
                <w:lang w:val="ru-RU"/>
              </w:rPr>
              <w:t>Утверждаю:</w:t>
            </w:r>
            <w:r w:rsidRPr="009C49E6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</w:t>
            </w:r>
            <w:r w:rsidRPr="009C49E6">
              <w:rPr>
                <w:rFonts w:ascii="Times New Roman" w:eastAsia="Calibri" w:hAnsi="Times New Roman"/>
                <w:lang w:val="ru-RU"/>
              </w:rPr>
              <w:t>заведующий</w:t>
            </w:r>
          </w:p>
          <w:p w:rsidR="009C49E6" w:rsidRPr="009C49E6" w:rsidRDefault="009C49E6" w:rsidP="009C49E6">
            <w:pPr>
              <w:jc w:val="right"/>
              <w:rPr>
                <w:rFonts w:ascii="Times New Roman" w:eastAsia="Calibri" w:hAnsi="Times New Roman"/>
                <w:lang w:val="ru-RU"/>
              </w:rPr>
            </w:pPr>
            <w:r w:rsidRPr="009C49E6">
              <w:rPr>
                <w:rFonts w:ascii="Times New Roman" w:eastAsia="Calibri" w:hAnsi="Times New Roman"/>
                <w:lang w:val="ru-RU"/>
              </w:rPr>
              <w:t>МДОУ д/с №117 «Электроник»</w:t>
            </w:r>
          </w:p>
          <w:p w:rsidR="009C49E6" w:rsidRPr="009C49E6" w:rsidRDefault="009C49E6" w:rsidP="009C49E6">
            <w:pPr>
              <w:jc w:val="right"/>
              <w:rPr>
                <w:rFonts w:ascii="Times New Roman" w:eastAsia="Calibri" w:hAnsi="Times New Roman"/>
                <w:lang w:val="ru-RU"/>
              </w:rPr>
            </w:pPr>
            <w:r w:rsidRPr="009C49E6">
              <w:rPr>
                <w:rFonts w:ascii="Times New Roman" w:eastAsia="Calibri" w:hAnsi="Times New Roman"/>
                <w:lang w:val="ru-RU"/>
              </w:rPr>
              <w:t>комбинированного вида</w:t>
            </w:r>
          </w:p>
          <w:p w:rsidR="009C49E6" w:rsidRPr="009C49E6" w:rsidRDefault="009C49E6" w:rsidP="009C49E6">
            <w:pPr>
              <w:jc w:val="right"/>
              <w:rPr>
                <w:rFonts w:ascii="Times New Roman" w:eastAsia="Calibri" w:hAnsi="Times New Roman"/>
                <w:lang w:val="ru-RU"/>
              </w:rPr>
            </w:pPr>
            <w:r w:rsidRPr="009C49E6">
              <w:rPr>
                <w:rFonts w:ascii="Times New Roman" w:eastAsia="Calibri" w:hAnsi="Times New Roman"/>
                <w:lang w:val="ru-RU"/>
              </w:rPr>
              <w:t>__________/О.В. Смирнова/</w:t>
            </w:r>
          </w:p>
          <w:p w:rsidR="009C49E6" w:rsidRPr="006E5E82" w:rsidRDefault="009C49E6" w:rsidP="009C49E6">
            <w:pPr>
              <w:jc w:val="right"/>
              <w:rPr>
                <w:rFonts w:ascii="Times New Roman" w:eastAsia="Calibri" w:hAnsi="Times New Roman"/>
              </w:rPr>
            </w:pPr>
            <w:r w:rsidRPr="006E5E82">
              <w:rPr>
                <w:rFonts w:ascii="Times New Roman" w:eastAsia="Calibri" w:hAnsi="Times New Roman"/>
              </w:rPr>
              <w:t>от «____»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D686E">
              <w:rPr>
                <w:rFonts w:ascii="Times New Roman" w:eastAsia="Calibri" w:hAnsi="Times New Roman"/>
              </w:rPr>
              <w:t xml:space="preserve">________   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E5E82">
              <w:rPr>
                <w:rFonts w:ascii="Times New Roman" w:eastAsia="Calibri" w:hAnsi="Times New Roman"/>
              </w:rPr>
              <w:t>20</w:t>
            </w:r>
            <w:r>
              <w:rPr>
                <w:rFonts w:ascii="Times New Roman" w:eastAsia="Calibri" w:hAnsi="Times New Roman"/>
              </w:rPr>
              <w:t>1__</w:t>
            </w:r>
            <w:r w:rsidRPr="006E5E82">
              <w:rPr>
                <w:rFonts w:ascii="Times New Roman" w:eastAsia="Calibri" w:hAnsi="Times New Roman"/>
              </w:rPr>
              <w:t>г.</w:t>
            </w:r>
          </w:p>
          <w:p w:rsidR="009C49E6" w:rsidRPr="006E5E82" w:rsidRDefault="009C49E6" w:rsidP="009C49E6">
            <w:pPr>
              <w:rPr>
                <w:rFonts w:ascii="Times New Roman" w:hAnsi="Times New Roman"/>
              </w:rPr>
            </w:pPr>
          </w:p>
        </w:tc>
      </w:tr>
    </w:tbl>
    <w:p w:rsidR="00535D87" w:rsidRDefault="00535D87" w:rsidP="009C49E6">
      <w:pPr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35D87" w:rsidRDefault="00535D87" w:rsidP="009C49E6">
      <w:pPr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9C49E6" w:rsidRPr="00535D87" w:rsidRDefault="009C49E6" w:rsidP="009C49E6">
      <w:pPr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35D87">
        <w:rPr>
          <w:rFonts w:ascii="Times New Roman" w:hAnsi="Times New Roman"/>
          <w:b/>
          <w:sz w:val="44"/>
          <w:szCs w:val="44"/>
          <w:lang w:val="ru-RU"/>
        </w:rPr>
        <w:t xml:space="preserve">РАБОЧАЯ  ПРОГРАММА </w:t>
      </w:r>
    </w:p>
    <w:p w:rsidR="009C49E6" w:rsidRPr="00535D87" w:rsidRDefault="009C49E6" w:rsidP="009C49E6">
      <w:pPr>
        <w:ind w:right="11" w:firstLine="323"/>
        <w:jc w:val="center"/>
        <w:rPr>
          <w:rFonts w:ascii="Times New Roman" w:eastAsia="Calibri" w:hAnsi="Times New Roman"/>
          <w:b/>
          <w:bCs/>
          <w:sz w:val="44"/>
          <w:szCs w:val="44"/>
          <w:lang w:val="ru-RU"/>
        </w:rPr>
      </w:pPr>
      <w:r w:rsidRPr="00535D87">
        <w:rPr>
          <w:rFonts w:ascii="Times New Roman" w:eastAsia="Calibri" w:hAnsi="Times New Roman"/>
          <w:b/>
          <w:bCs/>
          <w:sz w:val="44"/>
          <w:szCs w:val="44"/>
          <w:lang w:val="ru-RU"/>
        </w:rPr>
        <w:t xml:space="preserve">по организации и осуществлению </w:t>
      </w:r>
    </w:p>
    <w:p w:rsidR="009C49E6" w:rsidRPr="009C49E6" w:rsidRDefault="009C49E6" w:rsidP="009C49E6">
      <w:pPr>
        <w:ind w:right="11" w:firstLine="323"/>
        <w:contextualSpacing/>
        <w:jc w:val="center"/>
        <w:rPr>
          <w:rFonts w:ascii="Times New Roman" w:eastAsia="Calibri" w:hAnsi="Times New Roman"/>
          <w:b/>
          <w:bCs/>
          <w:sz w:val="44"/>
          <w:szCs w:val="44"/>
          <w:lang w:val="ru-RU"/>
        </w:rPr>
      </w:pPr>
      <w:r w:rsidRPr="009C49E6">
        <w:rPr>
          <w:rFonts w:ascii="Times New Roman" w:eastAsia="Calibri" w:hAnsi="Times New Roman"/>
          <w:b/>
          <w:bCs/>
          <w:sz w:val="44"/>
          <w:szCs w:val="44"/>
          <w:lang w:val="ru-RU"/>
        </w:rPr>
        <w:t>образовательной деятельности</w:t>
      </w:r>
    </w:p>
    <w:p w:rsidR="009C49E6" w:rsidRPr="009C49E6" w:rsidRDefault="009C49E6" w:rsidP="009C49E6">
      <w:pPr>
        <w:ind w:right="11" w:firstLine="323"/>
        <w:contextualSpacing/>
        <w:jc w:val="center"/>
        <w:rPr>
          <w:rFonts w:ascii="Times New Roman" w:eastAsia="Calibri" w:hAnsi="Times New Roman"/>
          <w:b/>
          <w:bCs/>
          <w:sz w:val="44"/>
          <w:szCs w:val="44"/>
          <w:lang w:val="ru-RU"/>
        </w:rPr>
      </w:pPr>
      <w:r w:rsidRPr="009C49E6">
        <w:rPr>
          <w:rFonts w:ascii="Times New Roman" w:eastAsia="Calibri" w:hAnsi="Times New Roman"/>
          <w:b/>
          <w:bCs/>
          <w:sz w:val="44"/>
          <w:szCs w:val="44"/>
          <w:lang w:val="ru-RU"/>
        </w:rPr>
        <w:t xml:space="preserve"> по физической культуре</w:t>
      </w:r>
    </w:p>
    <w:p w:rsidR="009C49E6" w:rsidRPr="009C49E6" w:rsidRDefault="009C49E6" w:rsidP="009C49E6">
      <w:pPr>
        <w:ind w:right="11" w:firstLine="323"/>
        <w:contextualSpacing/>
        <w:jc w:val="center"/>
        <w:rPr>
          <w:rFonts w:ascii="Times New Roman" w:eastAsia="Calibri" w:hAnsi="Times New Roman"/>
          <w:b/>
          <w:bCs/>
          <w:sz w:val="44"/>
          <w:szCs w:val="44"/>
          <w:lang w:val="ru-RU"/>
        </w:rPr>
      </w:pPr>
      <w:r w:rsidRPr="009C49E6">
        <w:rPr>
          <w:rFonts w:ascii="Times New Roman" w:eastAsia="Calibri" w:hAnsi="Times New Roman"/>
          <w:b/>
          <w:bCs/>
          <w:sz w:val="44"/>
          <w:szCs w:val="44"/>
          <w:lang w:val="ru-RU"/>
        </w:rPr>
        <w:t xml:space="preserve">для воспитанников </w:t>
      </w:r>
    </w:p>
    <w:p w:rsidR="009C49E6" w:rsidRPr="009C49E6" w:rsidRDefault="009C49E6" w:rsidP="009C49E6">
      <w:pPr>
        <w:ind w:right="11" w:firstLine="323"/>
        <w:contextualSpacing/>
        <w:jc w:val="center"/>
        <w:rPr>
          <w:rFonts w:ascii="Times New Roman" w:eastAsia="Calibri" w:hAnsi="Times New Roman"/>
          <w:b/>
          <w:bCs/>
          <w:sz w:val="44"/>
          <w:szCs w:val="44"/>
          <w:lang w:val="ru-RU"/>
        </w:rPr>
      </w:pPr>
      <w:r w:rsidRPr="009C49E6">
        <w:rPr>
          <w:rFonts w:ascii="Times New Roman" w:eastAsia="Calibri" w:hAnsi="Times New Roman"/>
          <w:b/>
          <w:bCs/>
          <w:sz w:val="44"/>
          <w:szCs w:val="44"/>
          <w:lang w:val="ru-RU"/>
        </w:rPr>
        <w:t xml:space="preserve">старшего дошкольного возраста </w:t>
      </w:r>
    </w:p>
    <w:p w:rsidR="009C49E6" w:rsidRPr="009C49E6" w:rsidRDefault="009C49E6" w:rsidP="009C49E6">
      <w:pPr>
        <w:ind w:right="11" w:firstLine="323"/>
        <w:contextualSpacing/>
        <w:jc w:val="center"/>
        <w:rPr>
          <w:rFonts w:ascii="Times New Roman" w:eastAsia="Calibri" w:hAnsi="Times New Roman"/>
          <w:b/>
          <w:bCs/>
          <w:sz w:val="44"/>
          <w:szCs w:val="44"/>
          <w:lang w:val="ru-RU"/>
        </w:rPr>
      </w:pPr>
      <w:r w:rsidRPr="009C49E6">
        <w:rPr>
          <w:rFonts w:ascii="Times New Roman" w:eastAsia="Calibri" w:hAnsi="Times New Roman"/>
          <w:b/>
          <w:bCs/>
          <w:sz w:val="44"/>
          <w:szCs w:val="44"/>
          <w:lang w:val="ru-RU"/>
        </w:rPr>
        <w:t xml:space="preserve">групп компенсирующей направленности </w:t>
      </w:r>
    </w:p>
    <w:p w:rsidR="009C49E6" w:rsidRPr="009C49E6" w:rsidRDefault="009C49E6" w:rsidP="009C49E6">
      <w:pPr>
        <w:pStyle w:val="Web"/>
        <w:spacing w:before="0"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49E6">
        <w:rPr>
          <w:rFonts w:ascii="Times New Roman" w:hAnsi="Times New Roman" w:cs="Times New Roman"/>
          <w:b/>
          <w:sz w:val="44"/>
          <w:szCs w:val="44"/>
        </w:rPr>
        <w:t>с нарушениями  речи</w:t>
      </w:r>
    </w:p>
    <w:p w:rsidR="009C49E6" w:rsidRPr="009C49E6" w:rsidRDefault="009C49E6" w:rsidP="009C49E6">
      <w:pPr>
        <w:pStyle w:val="Web"/>
        <w:spacing w:before="0"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49E6" w:rsidRPr="009C49E6" w:rsidRDefault="009C49E6" w:rsidP="009C49E6">
      <w:pPr>
        <w:ind w:right="11" w:firstLine="323"/>
        <w:jc w:val="center"/>
        <w:rPr>
          <w:rFonts w:ascii="Times New Roman" w:eastAsia="Calibri" w:hAnsi="Times New Roman"/>
          <w:b/>
          <w:bCs/>
          <w:sz w:val="44"/>
          <w:szCs w:val="44"/>
          <w:lang w:val="ru-RU"/>
        </w:rPr>
      </w:pPr>
      <w:r w:rsidRPr="009C49E6">
        <w:rPr>
          <w:rFonts w:ascii="Times New Roman" w:eastAsia="Calibri" w:hAnsi="Times New Roman"/>
          <w:b/>
          <w:bCs/>
          <w:sz w:val="44"/>
          <w:szCs w:val="44"/>
          <w:lang w:val="ru-RU"/>
        </w:rPr>
        <w:t>на 2015 – 2016 учебный год</w:t>
      </w:r>
    </w:p>
    <w:p w:rsidR="009C49E6" w:rsidRPr="009C49E6" w:rsidRDefault="009C49E6" w:rsidP="009C49E6">
      <w:pPr>
        <w:ind w:right="11" w:firstLine="323"/>
        <w:jc w:val="center"/>
        <w:rPr>
          <w:rFonts w:ascii="Times New Roman" w:eastAsia="Calibri" w:hAnsi="Times New Roman"/>
          <w:b/>
          <w:bCs/>
          <w:lang w:val="ru-RU"/>
        </w:rPr>
      </w:pPr>
    </w:p>
    <w:p w:rsidR="009C49E6" w:rsidRPr="009C49E6" w:rsidRDefault="009C49E6" w:rsidP="009C49E6">
      <w:pPr>
        <w:jc w:val="right"/>
        <w:rPr>
          <w:lang w:val="ru-RU"/>
        </w:rPr>
      </w:pPr>
    </w:p>
    <w:p w:rsidR="009C49E6" w:rsidRPr="009C49E6" w:rsidRDefault="009C49E6" w:rsidP="009C49E6">
      <w:pPr>
        <w:contextualSpacing/>
        <w:rPr>
          <w:lang w:val="ru-RU"/>
        </w:rPr>
      </w:pPr>
    </w:p>
    <w:p w:rsidR="009C49E6" w:rsidRPr="009C49E6" w:rsidRDefault="009C49E6" w:rsidP="00535D87">
      <w:pPr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9C49E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Разработала</w:t>
      </w:r>
    </w:p>
    <w:p w:rsidR="009C49E6" w:rsidRPr="009C49E6" w:rsidRDefault="009C49E6" w:rsidP="00535D87">
      <w:pPr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9C49E6">
        <w:rPr>
          <w:rFonts w:ascii="Times New Roman" w:hAnsi="Times New Roman"/>
          <w:sz w:val="28"/>
          <w:szCs w:val="28"/>
          <w:lang w:val="ru-RU"/>
        </w:rPr>
        <w:t>Кокошникова Наталия Николаевна</w:t>
      </w:r>
    </w:p>
    <w:p w:rsidR="009C49E6" w:rsidRPr="00535D87" w:rsidRDefault="009C49E6" w:rsidP="00535D87">
      <w:pPr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535D87">
        <w:rPr>
          <w:rFonts w:ascii="Times New Roman" w:hAnsi="Times New Roman"/>
          <w:sz w:val="28"/>
          <w:szCs w:val="28"/>
          <w:lang w:val="ru-RU"/>
        </w:rPr>
        <w:t>инструктор по физической культуре</w:t>
      </w:r>
    </w:p>
    <w:p w:rsidR="009C49E6" w:rsidRPr="00535D87" w:rsidRDefault="009C49E6" w:rsidP="009C49E6">
      <w:pPr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49E6" w:rsidRPr="00535D87" w:rsidRDefault="009C49E6" w:rsidP="009C49E6">
      <w:pPr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49E6" w:rsidRPr="00535D87" w:rsidRDefault="009C49E6" w:rsidP="009C49E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D87" w:rsidRDefault="009C49E6" w:rsidP="009C49E6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535D8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</w:p>
    <w:p w:rsidR="009C49E6" w:rsidRPr="00535D87" w:rsidRDefault="009C49E6" w:rsidP="00535D8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35D87">
        <w:rPr>
          <w:rFonts w:ascii="Times New Roman" w:hAnsi="Times New Roman"/>
          <w:sz w:val="28"/>
          <w:szCs w:val="28"/>
          <w:lang w:val="ru-RU"/>
        </w:rPr>
        <w:t>2015 год</w:t>
      </w:r>
    </w:p>
    <w:p w:rsidR="009C49E6" w:rsidRDefault="009C49E6" w:rsidP="009C49E6">
      <w:pPr>
        <w:contextualSpacing/>
        <w:rPr>
          <w:rFonts w:ascii="Times New Roman" w:hAnsi="Times New Roman"/>
          <w:lang w:val="ru-RU"/>
        </w:rPr>
      </w:pPr>
    </w:p>
    <w:p w:rsidR="009C49E6" w:rsidRPr="007530F1" w:rsidRDefault="009C49E6" w:rsidP="009C49E6">
      <w:pPr>
        <w:framePr w:hSpace="180" w:wrap="around" w:vAnchor="text" w:hAnchor="margin" w:xAlign="center" w:y="44"/>
        <w:ind w:right="11"/>
        <w:contextualSpacing/>
        <w:jc w:val="center"/>
        <w:rPr>
          <w:rFonts w:ascii="Times New Roman" w:eastAsia="Calibri" w:hAnsi="Times New Roman"/>
          <w:b/>
          <w:bCs/>
          <w:lang w:val="ru-RU"/>
        </w:rPr>
      </w:pPr>
      <w:r w:rsidRPr="00B96921">
        <w:rPr>
          <w:rFonts w:ascii="Times New Roman" w:eastAsia="Calibri" w:hAnsi="Times New Roman"/>
          <w:b/>
          <w:bCs/>
          <w:lang w:val="ru-RU"/>
        </w:rPr>
        <w:lastRenderedPageBreak/>
        <w:t>СОДЕРЖАНИЕ ПРОГРАММЫ</w:t>
      </w:r>
    </w:p>
    <w:tbl>
      <w:tblPr>
        <w:tblpPr w:leftFromText="180" w:rightFromText="180" w:vertAnchor="text" w:horzAnchor="margin" w:tblpXSpec="center" w:tblpY="17"/>
        <w:tblOverlap w:val="never"/>
        <w:tblW w:w="8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6479"/>
        <w:gridCol w:w="1363"/>
      </w:tblGrid>
      <w:tr w:rsidR="009C49E6" w:rsidRPr="00B96921" w:rsidTr="00535D87">
        <w:trPr>
          <w:trHeight w:val="253"/>
        </w:trPr>
        <w:tc>
          <w:tcPr>
            <w:tcW w:w="704" w:type="dxa"/>
          </w:tcPr>
          <w:p w:rsidR="009C49E6" w:rsidRPr="00B96921" w:rsidRDefault="009C49E6" w:rsidP="00535D87">
            <w:pPr>
              <w:contextualSpacing/>
              <w:rPr>
                <w:rFonts w:ascii="Times New Roman" w:eastAsia="Calibri" w:hAnsi="Times New Roman"/>
                <w:b/>
                <w:lang w:val="ru-RU"/>
              </w:rPr>
            </w:pPr>
            <w:r w:rsidRPr="00B96921">
              <w:rPr>
                <w:rFonts w:ascii="Times New Roman" w:eastAsia="Calibri" w:hAnsi="Times New Roman"/>
                <w:b/>
                <w:lang w:val="ru-RU"/>
              </w:rPr>
              <w:t>№</w:t>
            </w:r>
          </w:p>
        </w:tc>
        <w:tc>
          <w:tcPr>
            <w:tcW w:w="6479" w:type="dxa"/>
          </w:tcPr>
          <w:p w:rsidR="009C49E6" w:rsidRPr="00B96921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B96921">
              <w:rPr>
                <w:rFonts w:ascii="Times New Roman" w:eastAsia="Calibri" w:hAnsi="Times New Roman"/>
                <w:b/>
                <w:lang w:val="ru-RU"/>
              </w:rPr>
              <w:t>Содержание</w:t>
            </w:r>
          </w:p>
        </w:tc>
        <w:tc>
          <w:tcPr>
            <w:tcW w:w="1363" w:type="dxa"/>
          </w:tcPr>
          <w:p w:rsidR="009C49E6" w:rsidRPr="00B96921" w:rsidRDefault="009C49E6" w:rsidP="00535D87">
            <w:pPr>
              <w:contextualSpacing/>
              <w:rPr>
                <w:rFonts w:ascii="Times New Roman" w:eastAsia="Calibri" w:hAnsi="Times New Roman"/>
                <w:b/>
                <w:lang w:val="ru-RU"/>
              </w:rPr>
            </w:pPr>
            <w:r w:rsidRPr="00B96921">
              <w:rPr>
                <w:rFonts w:ascii="Times New Roman" w:eastAsia="Calibri" w:hAnsi="Times New Roman"/>
                <w:b/>
                <w:lang w:val="ru-RU"/>
              </w:rPr>
              <w:t>Страницы</w:t>
            </w:r>
          </w:p>
        </w:tc>
      </w:tr>
      <w:tr w:rsidR="009C49E6" w:rsidRPr="00B96921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B96921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B96921">
              <w:rPr>
                <w:rFonts w:ascii="Times New Roman" w:eastAsia="Calibri" w:hAnsi="Times New Roman"/>
                <w:lang w:val="ru-RU"/>
              </w:rPr>
              <w:t>1.</w:t>
            </w:r>
          </w:p>
        </w:tc>
        <w:tc>
          <w:tcPr>
            <w:tcW w:w="6479" w:type="dxa"/>
            <w:shd w:val="clear" w:color="auto" w:fill="auto"/>
          </w:tcPr>
          <w:p w:rsidR="009C49E6" w:rsidRPr="00B96921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B96921">
              <w:rPr>
                <w:rFonts w:ascii="Times New Roman" w:eastAsia="Calibri" w:hAnsi="Times New Roman"/>
                <w:lang w:val="ru-RU"/>
              </w:rPr>
              <w:t>Целевой раздел</w:t>
            </w:r>
          </w:p>
        </w:tc>
        <w:tc>
          <w:tcPr>
            <w:tcW w:w="1363" w:type="dxa"/>
            <w:shd w:val="clear" w:color="auto" w:fill="auto"/>
          </w:tcPr>
          <w:p w:rsidR="009C49E6" w:rsidRPr="00B96921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 w:rsidRPr="00B96921">
              <w:rPr>
                <w:rFonts w:ascii="Times New Roman" w:eastAsia="Calibri" w:hAnsi="Times New Roman"/>
                <w:lang w:val="ru-RU"/>
              </w:rPr>
              <w:t>2 - 12</w:t>
            </w:r>
          </w:p>
        </w:tc>
      </w:tr>
      <w:tr w:rsidR="009C49E6" w:rsidRPr="00B96921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B96921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B96921">
              <w:rPr>
                <w:rFonts w:ascii="Times New Roman" w:eastAsia="Calibri" w:hAnsi="Times New Roman"/>
                <w:lang w:val="ru-RU"/>
              </w:rPr>
              <w:t>1.1.</w:t>
            </w:r>
          </w:p>
        </w:tc>
        <w:tc>
          <w:tcPr>
            <w:tcW w:w="6479" w:type="dxa"/>
            <w:shd w:val="clear" w:color="auto" w:fill="auto"/>
          </w:tcPr>
          <w:p w:rsidR="009C49E6" w:rsidRPr="00B96921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B96921">
              <w:rPr>
                <w:rFonts w:ascii="Times New Roman" w:eastAsia="Calibri" w:hAnsi="Times New Roman"/>
                <w:lang w:val="ru-RU"/>
              </w:rPr>
              <w:t>Пояснительная записка</w:t>
            </w:r>
          </w:p>
        </w:tc>
        <w:tc>
          <w:tcPr>
            <w:tcW w:w="1363" w:type="dxa"/>
            <w:shd w:val="clear" w:color="auto" w:fill="auto"/>
          </w:tcPr>
          <w:p w:rsidR="009C49E6" w:rsidRPr="00B96921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 w:rsidRPr="00B96921">
              <w:rPr>
                <w:rFonts w:ascii="Times New Roman" w:eastAsia="Calibri" w:hAnsi="Times New Roman"/>
                <w:lang w:val="ru-RU"/>
              </w:rPr>
              <w:t>2 - 3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B96921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B96921">
              <w:rPr>
                <w:rFonts w:ascii="Times New Roman" w:eastAsia="Calibri" w:hAnsi="Times New Roman"/>
                <w:lang w:val="ru-RU"/>
              </w:rPr>
              <w:t>1.2.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hAnsi="Times New Roman"/>
                <w:lang w:val="ru-RU"/>
              </w:rPr>
            </w:pPr>
            <w:r w:rsidRPr="002071F5">
              <w:rPr>
                <w:rFonts w:ascii="Times New Roman" w:hAnsi="Times New Roman"/>
                <w:lang w:val="ru-RU"/>
              </w:rPr>
              <w:t>Цели и задачи реализации РП</w:t>
            </w:r>
          </w:p>
        </w:tc>
        <w:tc>
          <w:tcPr>
            <w:tcW w:w="1363" w:type="dxa"/>
            <w:shd w:val="clear" w:color="auto" w:fill="auto"/>
          </w:tcPr>
          <w:p w:rsidR="009C49E6" w:rsidRPr="002071F5" w:rsidRDefault="009C49E6" w:rsidP="00535D87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3 - </w:t>
            </w:r>
            <w:r w:rsidRPr="002071F5">
              <w:rPr>
                <w:rFonts w:ascii="Times New Roman" w:eastAsia="Calibri" w:hAnsi="Times New Roman"/>
              </w:rPr>
              <w:t>4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1.3.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hAnsi="Times New Roman"/>
                <w:lang w:val="ru-RU"/>
              </w:rPr>
            </w:pPr>
            <w:r w:rsidRPr="002071F5">
              <w:rPr>
                <w:rFonts w:ascii="Times New Roman" w:hAnsi="Times New Roman"/>
                <w:lang w:val="ru-RU"/>
              </w:rPr>
              <w:t>Принципы и подходы к формированию РП</w:t>
            </w:r>
          </w:p>
        </w:tc>
        <w:tc>
          <w:tcPr>
            <w:tcW w:w="1363" w:type="dxa"/>
            <w:shd w:val="clear" w:color="auto" w:fill="auto"/>
          </w:tcPr>
          <w:p w:rsidR="009C49E6" w:rsidRPr="002071F5" w:rsidRDefault="009C49E6" w:rsidP="00535D87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4 - 5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1.4.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hAnsi="Times New Roman"/>
                <w:lang w:val="ru-RU"/>
              </w:rPr>
            </w:pPr>
            <w:r w:rsidRPr="002071F5">
              <w:rPr>
                <w:rFonts w:ascii="Times New Roman" w:hAnsi="Times New Roman"/>
                <w:lang w:val="ru-RU"/>
              </w:rPr>
              <w:t>Возрастные и индивидуальные особенности воспитанников</w:t>
            </w:r>
          </w:p>
        </w:tc>
        <w:tc>
          <w:tcPr>
            <w:tcW w:w="1363" w:type="dxa"/>
            <w:shd w:val="clear" w:color="auto" w:fill="auto"/>
          </w:tcPr>
          <w:p w:rsidR="009C49E6" w:rsidRPr="0055168A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  <w:r w:rsidRPr="002071F5">
              <w:rPr>
                <w:rFonts w:ascii="Times New Roman" w:eastAsia="Calibri" w:hAnsi="Times New Roman"/>
              </w:rPr>
              <w:t xml:space="preserve"> - </w:t>
            </w:r>
            <w:r>
              <w:rPr>
                <w:rFonts w:ascii="Times New Roman" w:eastAsia="Calibri" w:hAnsi="Times New Roman"/>
                <w:lang w:val="ru-RU"/>
              </w:rPr>
              <w:t>7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1.5.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Планируемые результаты освоения программы</w:t>
            </w:r>
          </w:p>
        </w:tc>
        <w:tc>
          <w:tcPr>
            <w:tcW w:w="1363" w:type="dxa"/>
            <w:shd w:val="clear" w:color="auto" w:fill="auto"/>
          </w:tcPr>
          <w:p w:rsidR="009C49E6" w:rsidRPr="0055168A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</w:t>
            </w:r>
            <w:r w:rsidRPr="002071F5">
              <w:rPr>
                <w:rFonts w:ascii="Times New Roman" w:eastAsia="Calibri" w:hAnsi="Times New Roman"/>
              </w:rPr>
              <w:t xml:space="preserve"> - </w:t>
            </w:r>
            <w:r>
              <w:rPr>
                <w:rFonts w:ascii="Times New Roman" w:eastAsia="Calibri" w:hAnsi="Times New Roman"/>
                <w:lang w:val="ru-RU"/>
              </w:rPr>
              <w:t>8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 xml:space="preserve">1.6. 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2071F5">
              <w:rPr>
                <w:rFonts w:ascii="Times New Roman" w:hAnsi="Times New Roman"/>
                <w:color w:val="000000"/>
                <w:lang w:val="ru-RU"/>
              </w:rPr>
              <w:t>Система оценки результатов освоения РП</w:t>
            </w:r>
          </w:p>
        </w:tc>
        <w:tc>
          <w:tcPr>
            <w:tcW w:w="1363" w:type="dxa"/>
            <w:shd w:val="clear" w:color="auto" w:fill="auto"/>
          </w:tcPr>
          <w:p w:rsidR="009C49E6" w:rsidRPr="00E77C6D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8 - 9</w:t>
            </w:r>
            <w:r w:rsidRPr="002071F5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 xml:space="preserve">2. 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Содержательный раздел</w:t>
            </w:r>
          </w:p>
        </w:tc>
        <w:tc>
          <w:tcPr>
            <w:tcW w:w="1363" w:type="dxa"/>
            <w:shd w:val="clear" w:color="auto" w:fill="auto"/>
          </w:tcPr>
          <w:p w:rsidR="009C49E6" w:rsidRPr="00E77C6D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 w:rsidRPr="002071F5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ru-RU"/>
              </w:rPr>
              <w:t>0 - 22</w:t>
            </w:r>
            <w:r w:rsidRPr="002071F5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9C49E6" w:rsidRPr="003F4680" w:rsidTr="00535D87">
        <w:trPr>
          <w:trHeight w:val="759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 по освоению детьми с ОНР образовательной области: «Физическое ра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з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витие» направление «физическая культура»</w:t>
            </w:r>
          </w:p>
        </w:tc>
        <w:tc>
          <w:tcPr>
            <w:tcW w:w="1363" w:type="dxa"/>
            <w:shd w:val="clear" w:color="auto" w:fill="auto"/>
          </w:tcPr>
          <w:p w:rsidR="009C49E6" w:rsidRPr="00BD00D1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10 - 17</w:t>
            </w:r>
          </w:p>
        </w:tc>
      </w:tr>
      <w:tr w:rsidR="009C49E6" w:rsidRPr="003F4680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Формы</w:t>
            </w:r>
            <w:r w:rsidRPr="002071F5">
              <w:rPr>
                <w:rFonts w:ascii="Times New Roman" w:eastAsia="Calibri" w:hAnsi="Times New Roman"/>
                <w:lang w:val="ru-RU"/>
              </w:rPr>
              <w:t>, методы и средства реализации РП</w:t>
            </w:r>
          </w:p>
        </w:tc>
        <w:tc>
          <w:tcPr>
            <w:tcW w:w="1363" w:type="dxa"/>
            <w:shd w:val="clear" w:color="auto" w:fill="auto"/>
          </w:tcPr>
          <w:p w:rsidR="009C49E6" w:rsidRPr="0055168A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17 - 18</w:t>
            </w:r>
          </w:p>
        </w:tc>
      </w:tr>
      <w:tr w:rsidR="009C49E6" w:rsidRPr="002071F5" w:rsidTr="00535D87">
        <w:trPr>
          <w:trHeight w:val="517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2071F5">
              <w:rPr>
                <w:rFonts w:ascii="Times New Roman" w:hAnsi="Times New Roman"/>
                <w:color w:val="000000"/>
                <w:lang w:val="ru-RU"/>
              </w:rPr>
              <w:t>Особенности взаимодействия с семьями воспитанников,</w:t>
            </w:r>
          </w:p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Pr="002071F5">
              <w:rPr>
                <w:rFonts w:ascii="Times New Roman" w:hAnsi="Times New Roman"/>
                <w:color w:val="000000"/>
              </w:rPr>
              <w:t>план сотрудничества с родителями</w:t>
            </w:r>
          </w:p>
        </w:tc>
        <w:tc>
          <w:tcPr>
            <w:tcW w:w="1363" w:type="dxa"/>
            <w:shd w:val="clear" w:color="auto" w:fill="auto"/>
          </w:tcPr>
          <w:p w:rsidR="009C49E6" w:rsidRPr="00E77C6D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18 - 19</w:t>
            </w:r>
          </w:p>
        </w:tc>
      </w:tr>
      <w:tr w:rsidR="009C49E6" w:rsidRPr="003F4680" w:rsidTr="00535D87">
        <w:trPr>
          <w:trHeight w:val="507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2.4.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2071F5">
              <w:rPr>
                <w:rFonts w:ascii="Times New Roman" w:eastAsia="Calibri" w:hAnsi="Times New Roman"/>
                <w:lang w:val="ru-RU"/>
              </w:rPr>
              <w:t>Особенности взаимодействия инструктора по физическо</w:t>
            </w:r>
            <w:r>
              <w:rPr>
                <w:rFonts w:ascii="Times New Roman" w:eastAsia="Calibri" w:hAnsi="Times New Roman"/>
                <w:lang w:val="ru-RU"/>
              </w:rPr>
              <w:t>й</w:t>
            </w:r>
            <w:r w:rsidRPr="002071F5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культуре</w:t>
            </w:r>
            <w:r w:rsidRPr="002071F5">
              <w:rPr>
                <w:rFonts w:ascii="Times New Roman" w:eastAsia="Calibri" w:hAnsi="Times New Roman"/>
                <w:lang w:val="ru-RU"/>
              </w:rPr>
              <w:t xml:space="preserve"> с другими специалистами ДО</w:t>
            </w:r>
            <w:r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1363" w:type="dxa"/>
            <w:shd w:val="clear" w:color="auto" w:fill="auto"/>
          </w:tcPr>
          <w:p w:rsidR="009C49E6" w:rsidRPr="00BD00D1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19 - 20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2.5.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hAnsi="Times New Roman"/>
                <w:color w:val="000000"/>
              </w:rPr>
              <w:t>Содержание коррекционной работы</w:t>
            </w:r>
          </w:p>
        </w:tc>
        <w:tc>
          <w:tcPr>
            <w:tcW w:w="1363" w:type="dxa"/>
            <w:shd w:val="clear" w:color="auto" w:fill="auto"/>
          </w:tcPr>
          <w:p w:rsidR="009C49E6" w:rsidRPr="00E77C6D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21 - 22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Организационный раздел</w:t>
            </w:r>
          </w:p>
        </w:tc>
        <w:tc>
          <w:tcPr>
            <w:tcW w:w="1363" w:type="dxa"/>
            <w:shd w:val="clear" w:color="auto" w:fill="auto"/>
          </w:tcPr>
          <w:p w:rsidR="009C49E6" w:rsidRPr="00E77C6D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23 - 30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3.1.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hAnsi="Times New Roman"/>
                <w:color w:val="000000"/>
              </w:rPr>
            </w:pPr>
            <w:r w:rsidRPr="002071F5">
              <w:rPr>
                <w:rFonts w:ascii="Times New Roman" w:hAnsi="Times New Roman"/>
                <w:color w:val="000000"/>
              </w:rPr>
              <w:t>Модель оптимального двигательного режима</w:t>
            </w:r>
          </w:p>
        </w:tc>
        <w:tc>
          <w:tcPr>
            <w:tcW w:w="1363" w:type="dxa"/>
            <w:shd w:val="clear" w:color="auto" w:fill="auto"/>
          </w:tcPr>
          <w:p w:rsidR="009C49E6" w:rsidRPr="00E77C6D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23 - 24</w:t>
            </w:r>
          </w:p>
        </w:tc>
      </w:tr>
      <w:tr w:rsidR="009C49E6" w:rsidRPr="003F4680" w:rsidTr="00535D87">
        <w:trPr>
          <w:trHeight w:val="507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3.2.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2071F5">
              <w:rPr>
                <w:rFonts w:ascii="Times New Roman" w:hAnsi="Times New Roman"/>
                <w:color w:val="000000"/>
                <w:lang w:val="ru-RU"/>
              </w:rPr>
              <w:t xml:space="preserve">Непосредственно образовательная деятельность по </w:t>
            </w:r>
          </w:p>
          <w:p w:rsidR="009C49E6" w:rsidRPr="002071F5" w:rsidRDefault="009C49E6" w:rsidP="00535D87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2071F5">
              <w:rPr>
                <w:rFonts w:ascii="Times New Roman" w:hAnsi="Times New Roman"/>
                <w:color w:val="000000"/>
                <w:lang w:val="ru-RU"/>
              </w:rPr>
              <w:t>физической культуре с детьми с ОНР</w:t>
            </w:r>
          </w:p>
        </w:tc>
        <w:tc>
          <w:tcPr>
            <w:tcW w:w="1363" w:type="dxa"/>
            <w:shd w:val="clear" w:color="auto" w:fill="auto"/>
          </w:tcPr>
          <w:p w:rsidR="009C49E6" w:rsidRPr="00BD00D1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24 - 25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3.3.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hAnsi="Times New Roman"/>
                <w:color w:val="000000"/>
              </w:rPr>
              <w:t xml:space="preserve">Комплексно-тематическое планирование </w:t>
            </w:r>
          </w:p>
        </w:tc>
        <w:tc>
          <w:tcPr>
            <w:tcW w:w="1363" w:type="dxa"/>
            <w:shd w:val="clear" w:color="auto" w:fill="auto"/>
          </w:tcPr>
          <w:p w:rsidR="009C49E6" w:rsidRPr="00E77C6D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26</w:t>
            </w:r>
          </w:p>
        </w:tc>
      </w:tr>
      <w:tr w:rsidR="009C49E6" w:rsidRPr="002071F5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3.4.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hAnsi="Times New Roman"/>
                <w:color w:val="000000"/>
              </w:rPr>
              <w:t xml:space="preserve"> План праздников и развлечений </w:t>
            </w:r>
          </w:p>
        </w:tc>
        <w:tc>
          <w:tcPr>
            <w:tcW w:w="1363" w:type="dxa"/>
            <w:shd w:val="clear" w:color="auto" w:fill="auto"/>
          </w:tcPr>
          <w:p w:rsidR="009C49E6" w:rsidRPr="00E77C6D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27</w:t>
            </w:r>
          </w:p>
        </w:tc>
      </w:tr>
      <w:tr w:rsidR="009C49E6" w:rsidRPr="003F4680" w:rsidTr="00535D87">
        <w:trPr>
          <w:trHeight w:val="517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</w:rPr>
            </w:pPr>
            <w:r w:rsidRPr="002071F5">
              <w:rPr>
                <w:rFonts w:ascii="Times New Roman" w:eastAsia="Calibri" w:hAnsi="Times New Roman"/>
              </w:rPr>
              <w:t>3.5.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2071F5">
              <w:rPr>
                <w:rFonts w:ascii="Times New Roman" w:hAnsi="Times New Roman"/>
                <w:color w:val="000000"/>
                <w:lang w:val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363" w:type="dxa"/>
            <w:shd w:val="clear" w:color="auto" w:fill="auto"/>
          </w:tcPr>
          <w:p w:rsidR="009C49E6" w:rsidRPr="002071F5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27 - 29</w:t>
            </w:r>
          </w:p>
        </w:tc>
      </w:tr>
      <w:tr w:rsidR="009C49E6" w:rsidRPr="003F4680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2071F5">
              <w:rPr>
                <w:rFonts w:ascii="Times New Roman" w:eastAsia="Calibri" w:hAnsi="Times New Roman"/>
                <w:lang w:val="ru-RU"/>
              </w:rPr>
              <w:t>3.6.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2071F5">
              <w:rPr>
                <w:rFonts w:ascii="Times New Roman" w:hAnsi="Times New Roman"/>
                <w:color w:val="000000"/>
                <w:lang w:val="ru-RU"/>
              </w:rPr>
              <w:t>Информационно-методическое обеспечение</w:t>
            </w:r>
          </w:p>
        </w:tc>
        <w:tc>
          <w:tcPr>
            <w:tcW w:w="1363" w:type="dxa"/>
            <w:shd w:val="clear" w:color="auto" w:fill="auto"/>
          </w:tcPr>
          <w:p w:rsidR="009C49E6" w:rsidRPr="002071F5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29</w:t>
            </w:r>
          </w:p>
        </w:tc>
      </w:tr>
      <w:tr w:rsidR="009C49E6" w:rsidRPr="003F4680" w:rsidTr="00535D87">
        <w:trPr>
          <w:trHeight w:val="253"/>
        </w:trPr>
        <w:tc>
          <w:tcPr>
            <w:tcW w:w="704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2071F5">
              <w:rPr>
                <w:rFonts w:ascii="Times New Roman" w:eastAsia="Calibri" w:hAnsi="Times New Roman"/>
                <w:lang w:val="ru-RU"/>
              </w:rPr>
              <w:t>3.7.</w:t>
            </w:r>
          </w:p>
        </w:tc>
        <w:tc>
          <w:tcPr>
            <w:tcW w:w="6479" w:type="dxa"/>
            <w:shd w:val="clear" w:color="auto" w:fill="auto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2071F5">
              <w:rPr>
                <w:rFonts w:ascii="Times New Roman" w:hAnsi="Times New Roman"/>
                <w:lang w:val="ru-RU"/>
              </w:rPr>
              <w:t>Традиционные события, праздники</w:t>
            </w:r>
          </w:p>
        </w:tc>
        <w:tc>
          <w:tcPr>
            <w:tcW w:w="1363" w:type="dxa"/>
            <w:shd w:val="clear" w:color="auto" w:fill="auto"/>
          </w:tcPr>
          <w:p w:rsidR="009C49E6" w:rsidRPr="002071F5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30</w:t>
            </w:r>
          </w:p>
        </w:tc>
      </w:tr>
      <w:tr w:rsidR="009C49E6" w:rsidRPr="003F4680" w:rsidTr="00535D87">
        <w:trPr>
          <w:trHeight w:val="253"/>
        </w:trPr>
        <w:tc>
          <w:tcPr>
            <w:tcW w:w="704" w:type="dxa"/>
          </w:tcPr>
          <w:p w:rsidR="009C49E6" w:rsidRPr="002071F5" w:rsidRDefault="009C49E6" w:rsidP="00535D87">
            <w:pPr>
              <w:contextualSpacing/>
              <w:rPr>
                <w:rFonts w:ascii="Times New Roman" w:eastAsia="Calibri" w:hAnsi="Times New Roman"/>
                <w:lang w:val="ru-RU"/>
              </w:rPr>
            </w:pPr>
            <w:r w:rsidRPr="002071F5">
              <w:rPr>
                <w:rFonts w:ascii="Times New Roman" w:eastAsia="Calibri" w:hAnsi="Times New Roman"/>
                <w:lang w:val="ru-RU"/>
              </w:rPr>
              <w:t>3.8.</w:t>
            </w:r>
          </w:p>
        </w:tc>
        <w:tc>
          <w:tcPr>
            <w:tcW w:w="6479" w:type="dxa"/>
          </w:tcPr>
          <w:p w:rsidR="009C49E6" w:rsidRPr="002071F5" w:rsidRDefault="009C49E6" w:rsidP="00535D87">
            <w:pPr>
              <w:contextualSpacing/>
              <w:rPr>
                <w:rFonts w:ascii="Times New Roman" w:hAnsi="Times New Roman"/>
                <w:lang w:val="ru-RU"/>
              </w:rPr>
            </w:pPr>
            <w:r w:rsidRPr="002071F5">
              <w:rPr>
                <w:rFonts w:ascii="Times New Roman" w:hAnsi="Times New Roman"/>
                <w:lang w:val="ru-RU"/>
              </w:rPr>
              <w:t>Приложения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363" w:type="dxa"/>
          </w:tcPr>
          <w:p w:rsidR="009C49E6" w:rsidRPr="002071F5" w:rsidRDefault="009C49E6" w:rsidP="00535D87">
            <w:pPr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31</w:t>
            </w:r>
          </w:p>
        </w:tc>
      </w:tr>
      <w:tr w:rsidR="009C49E6" w:rsidRPr="003F4680" w:rsidTr="00535D87">
        <w:trPr>
          <w:trHeight w:val="265"/>
        </w:trPr>
        <w:tc>
          <w:tcPr>
            <w:tcW w:w="704" w:type="dxa"/>
          </w:tcPr>
          <w:p w:rsidR="009C49E6" w:rsidRPr="00FA71AE" w:rsidRDefault="009C49E6" w:rsidP="00535D8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FA71AE">
              <w:rPr>
                <w:rFonts w:ascii="Times New Roman" w:hAnsi="Times New Roman"/>
              </w:rPr>
              <w:t>1</w:t>
            </w:r>
          </w:p>
        </w:tc>
        <w:tc>
          <w:tcPr>
            <w:tcW w:w="6479" w:type="dxa"/>
          </w:tcPr>
          <w:p w:rsidR="009C49E6" w:rsidRPr="00FA71AE" w:rsidRDefault="009C49E6" w:rsidP="00535D87">
            <w:pPr>
              <w:contextualSpacing/>
              <w:rPr>
                <w:rFonts w:ascii="Times New Roman" w:hAnsi="Times New Roman"/>
              </w:rPr>
            </w:pPr>
            <w:r w:rsidRPr="00FA71A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Мониторинг</w:t>
            </w:r>
            <w:r w:rsidRPr="00FA71AE">
              <w:rPr>
                <w:rFonts w:ascii="Times New Roman" w:hAnsi="Times New Roman"/>
              </w:rPr>
              <w:t xml:space="preserve"> физической подготовленности детей»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7D159A" w:rsidTr="00535D87">
        <w:trPr>
          <w:trHeight w:val="294"/>
        </w:trPr>
        <w:tc>
          <w:tcPr>
            <w:tcW w:w="704" w:type="dxa"/>
          </w:tcPr>
          <w:p w:rsidR="009C49E6" w:rsidRPr="00FA71AE" w:rsidRDefault="009C49E6" w:rsidP="00535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FA71AE">
              <w:rPr>
                <w:rFonts w:ascii="Times New Roman" w:hAnsi="Times New Roman"/>
              </w:rPr>
              <w:t>2</w:t>
            </w:r>
          </w:p>
        </w:tc>
        <w:tc>
          <w:tcPr>
            <w:tcW w:w="6479" w:type="dxa"/>
          </w:tcPr>
          <w:p w:rsidR="009C49E6" w:rsidRPr="000B49C1" w:rsidRDefault="009C49E6" w:rsidP="00535D87">
            <w:pPr>
              <w:contextualSpacing/>
              <w:rPr>
                <w:rFonts w:ascii="Times New Roman" w:hAnsi="Times New Roman"/>
                <w:lang w:val="ru-RU"/>
              </w:rPr>
            </w:pPr>
            <w:r w:rsidRPr="000B49C1">
              <w:rPr>
                <w:rFonts w:ascii="Times New Roman" w:hAnsi="Times New Roman"/>
                <w:lang w:val="ru-RU"/>
              </w:rPr>
              <w:t>«План работы с родителями и социумом»</w:t>
            </w:r>
          </w:p>
        </w:tc>
        <w:tc>
          <w:tcPr>
            <w:tcW w:w="1363" w:type="dxa"/>
          </w:tcPr>
          <w:p w:rsidR="009C49E6" w:rsidRPr="000B49C1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9C49E6" w:rsidRPr="007D159A" w:rsidTr="00535D87">
        <w:trPr>
          <w:trHeight w:val="133"/>
        </w:trPr>
        <w:tc>
          <w:tcPr>
            <w:tcW w:w="704" w:type="dxa"/>
          </w:tcPr>
          <w:p w:rsidR="009C49E6" w:rsidRPr="00FA71AE" w:rsidRDefault="009C49E6" w:rsidP="00535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FA71AE">
              <w:rPr>
                <w:rFonts w:ascii="Times New Roman" w:hAnsi="Times New Roman"/>
              </w:rPr>
              <w:t>3</w:t>
            </w:r>
          </w:p>
        </w:tc>
        <w:tc>
          <w:tcPr>
            <w:tcW w:w="6479" w:type="dxa"/>
          </w:tcPr>
          <w:p w:rsidR="009C49E6" w:rsidRPr="000B49C1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0B49C1">
              <w:rPr>
                <w:rFonts w:ascii="Times New Roman" w:hAnsi="Times New Roman"/>
                <w:lang w:val="ru-RU"/>
              </w:rPr>
              <w:t>«План взаимодействия с учителем-логопедом»</w:t>
            </w:r>
            <w:r w:rsidRPr="00FA71AE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1363" w:type="dxa"/>
          </w:tcPr>
          <w:p w:rsidR="009C49E6" w:rsidRPr="000B49C1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9C49E6" w:rsidRPr="003F4680" w:rsidTr="00535D87">
        <w:trPr>
          <w:trHeight w:val="133"/>
        </w:trPr>
        <w:tc>
          <w:tcPr>
            <w:tcW w:w="704" w:type="dxa"/>
          </w:tcPr>
          <w:p w:rsidR="009C49E6" w:rsidRPr="00FA71AE" w:rsidRDefault="009C49E6" w:rsidP="00535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FA71AE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6479" w:type="dxa"/>
          </w:tcPr>
          <w:p w:rsidR="009C49E6" w:rsidRPr="00FA71AE" w:rsidRDefault="009C49E6" w:rsidP="00535D87">
            <w:pPr>
              <w:rPr>
                <w:rFonts w:ascii="Times New Roman" w:hAnsi="Times New Roman"/>
              </w:rPr>
            </w:pPr>
            <w:r w:rsidRPr="00FA71AE">
              <w:rPr>
                <w:rFonts w:ascii="Times New Roman" w:hAnsi="Times New Roman"/>
              </w:rPr>
              <w:t xml:space="preserve">«План  взаимодействия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A71AE">
              <w:rPr>
                <w:rFonts w:ascii="Times New Roman" w:hAnsi="Times New Roman"/>
              </w:rPr>
              <w:t>с воспитателями»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3F4680" w:rsidTr="00535D87">
        <w:trPr>
          <w:trHeight w:val="133"/>
        </w:trPr>
        <w:tc>
          <w:tcPr>
            <w:tcW w:w="704" w:type="dxa"/>
          </w:tcPr>
          <w:p w:rsidR="009C49E6" w:rsidRPr="00FA71AE" w:rsidRDefault="009C49E6" w:rsidP="00535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FA71AE">
              <w:rPr>
                <w:rFonts w:ascii="Times New Roman" w:hAnsi="Times New Roman"/>
              </w:rPr>
              <w:t>5</w:t>
            </w:r>
          </w:p>
        </w:tc>
        <w:tc>
          <w:tcPr>
            <w:tcW w:w="6479" w:type="dxa"/>
          </w:tcPr>
          <w:p w:rsidR="009C49E6" w:rsidRPr="00FA71A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2071F5">
              <w:rPr>
                <w:rFonts w:ascii="Times New Roman" w:hAnsi="Times New Roman"/>
                <w:color w:val="000000"/>
              </w:rPr>
              <w:t>Содержание</w:t>
            </w:r>
            <w:r w:rsidRPr="00FA71AE">
              <w:rPr>
                <w:rFonts w:ascii="Times New Roman" w:hAnsi="Times New Roman"/>
                <w:lang w:val="ru-RU"/>
              </w:rPr>
              <w:t xml:space="preserve"> коррекционной работы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3F4680" w:rsidTr="00535D87">
        <w:trPr>
          <w:trHeight w:val="133"/>
        </w:trPr>
        <w:tc>
          <w:tcPr>
            <w:tcW w:w="704" w:type="dxa"/>
          </w:tcPr>
          <w:p w:rsidR="009C49E6" w:rsidRPr="008147DE" w:rsidRDefault="009C49E6" w:rsidP="00535D87">
            <w:pPr>
              <w:ind w:left="-113" w:right="-9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№</w:t>
            </w: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6479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Комплекс </w:t>
            </w: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фонетической ритмики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7D159A" w:rsidTr="00535D87">
        <w:trPr>
          <w:trHeight w:val="133"/>
        </w:trPr>
        <w:tc>
          <w:tcPr>
            <w:tcW w:w="704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>№5.2</w:t>
            </w:r>
          </w:p>
        </w:tc>
        <w:tc>
          <w:tcPr>
            <w:tcW w:w="6479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Комплекс</w:t>
            </w: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упражнений на развитие дыхания</w:t>
            </w:r>
          </w:p>
        </w:tc>
        <w:tc>
          <w:tcPr>
            <w:tcW w:w="1363" w:type="dxa"/>
          </w:tcPr>
          <w:p w:rsidR="009C49E6" w:rsidRPr="000B49C1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9C49E6" w:rsidRPr="003F4680" w:rsidTr="00535D87">
        <w:trPr>
          <w:trHeight w:val="133"/>
        </w:trPr>
        <w:tc>
          <w:tcPr>
            <w:tcW w:w="704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№5.3  </w:t>
            </w:r>
          </w:p>
        </w:tc>
        <w:tc>
          <w:tcPr>
            <w:tcW w:w="6479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Комплекс</w:t>
            </w: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пальчиковой гимнастики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3F4680" w:rsidTr="00535D87">
        <w:trPr>
          <w:trHeight w:val="133"/>
        </w:trPr>
        <w:tc>
          <w:tcPr>
            <w:tcW w:w="704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>№5.4</w:t>
            </w:r>
          </w:p>
        </w:tc>
        <w:tc>
          <w:tcPr>
            <w:tcW w:w="6479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Комплекс</w:t>
            </w: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игровых подражательных упражнений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3F4680" w:rsidTr="00535D87">
        <w:trPr>
          <w:trHeight w:val="133"/>
        </w:trPr>
        <w:tc>
          <w:tcPr>
            <w:tcW w:w="704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>№5.5</w:t>
            </w:r>
          </w:p>
        </w:tc>
        <w:tc>
          <w:tcPr>
            <w:tcW w:w="6479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Комплекс</w:t>
            </w: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упражнений для глаз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3F4680" w:rsidTr="00535D87">
        <w:trPr>
          <w:trHeight w:val="133"/>
        </w:trPr>
        <w:tc>
          <w:tcPr>
            <w:tcW w:w="704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>№5.6</w:t>
            </w:r>
          </w:p>
        </w:tc>
        <w:tc>
          <w:tcPr>
            <w:tcW w:w="6479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Комплекс</w:t>
            </w: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кинезиологической гимнастики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3F4680" w:rsidTr="00535D87">
        <w:trPr>
          <w:trHeight w:val="133"/>
        </w:trPr>
        <w:tc>
          <w:tcPr>
            <w:tcW w:w="704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>№5.7</w:t>
            </w:r>
          </w:p>
        </w:tc>
        <w:tc>
          <w:tcPr>
            <w:tcW w:w="6479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Комплекс</w:t>
            </w:r>
            <w:r w:rsidRPr="008147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психокоррекционных игр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3F4680" w:rsidTr="00535D87">
        <w:trPr>
          <w:trHeight w:val="133"/>
        </w:trPr>
        <w:tc>
          <w:tcPr>
            <w:tcW w:w="704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№5.8</w:t>
            </w:r>
          </w:p>
        </w:tc>
        <w:tc>
          <w:tcPr>
            <w:tcW w:w="6479" w:type="dxa"/>
          </w:tcPr>
          <w:p w:rsidR="009C49E6" w:rsidRPr="008147DE" w:rsidRDefault="009C49E6" w:rsidP="00535D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Комплекс  игрового самомассажа</w:t>
            </w:r>
          </w:p>
        </w:tc>
        <w:tc>
          <w:tcPr>
            <w:tcW w:w="1363" w:type="dxa"/>
          </w:tcPr>
          <w:p w:rsidR="009C49E6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49E6" w:rsidRPr="007D159A" w:rsidTr="00535D87">
        <w:trPr>
          <w:trHeight w:val="133"/>
        </w:trPr>
        <w:tc>
          <w:tcPr>
            <w:tcW w:w="704" w:type="dxa"/>
          </w:tcPr>
          <w:p w:rsidR="009C49E6" w:rsidRPr="00FA71AE" w:rsidRDefault="009C49E6" w:rsidP="00535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FA71AE">
              <w:rPr>
                <w:rFonts w:ascii="Times New Roman" w:hAnsi="Times New Roman"/>
              </w:rPr>
              <w:t>6</w:t>
            </w:r>
          </w:p>
        </w:tc>
        <w:tc>
          <w:tcPr>
            <w:tcW w:w="6479" w:type="dxa"/>
          </w:tcPr>
          <w:p w:rsidR="009C49E6" w:rsidRPr="00FA71A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FA71AE">
              <w:rPr>
                <w:rFonts w:ascii="Times New Roman" w:hAnsi="Times New Roman"/>
                <w:lang w:val="ru-RU"/>
              </w:rPr>
              <w:t>Фрагмент</w:t>
            </w:r>
            <w:r>
              <w:rPr>
                <w:rFonts w:ascii="Times New Roman" w:hAnsi="Times New Roman"/>
                <w:lang w:val="ru-RU"/>
              </w:rPr>
              <w:t xml:space="preserve">ы </w:t>
            </w:r>
            <w:r w:rsidRPr="00FA71AE">
              <w:rPr>
                <w:rFonts w:ascii="Times New Roman" w:hAnsi="Times New Roman"/>
                <w:lang w:val="ru-RU"/>
              </w:rPr>
              <w:t xml:space="preserve"> комплексно-тематического планирования</w:t>
            </w:r>
            <w:r>
              <w:rPr>
                <w:rFonts w:ascii="Times New Roman" w:hAnsi="Times New Roman"/>
                <w:lang w:val="ru-RU"/>
              </w:rPr>
              <w:t xml:space="preserve"> НОД по физической культуре </w:t>
            </w:r>
          </w:p>
        </w:tc>
        <w:tc>
          <w:tcPr>
            <w:tcW w:w="1363" w:type="dxa"/>
          </w:tcPr>
          <w:p w:rsidR="009C49E6" w:rsidRPr="000B49C1" w:rsidRDefault="009C49E6" w:rsidP="00535D8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9C49E6" w:rsidRPr="00B96921" w:rsidTr="00535D87">
        <w:trPr>
          <w:trHeight w:val="133"/>
        </w:trPr>
        <w:tc>
          <w:tcPr>
            <w:tcW w:w="704" w:type="dxa"/>
          </w:tcPr>
          <w:p w:rsidR="009C49E6" w:rsidRPr="00FA71A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FA71AE">
              <w:rPr>
                <w:rFonts w:ascii="Times New Roman" w:hAnsi="Times New Roman"/>
                <w:lang w:val="ru-RU"/>
              </w:rPr>
              <w:t>№7</w:t>
            </w:r>
          </w:p>
        </w:tc>
        <w:tc>
          <w:tcPr>
            <w:tcW w:w="6479" w:type="dxa"/>
          </w:tcPr>
          <w:p w:rsidR="009C49E6" w:rsidRPr="00FA71AE" w:rsidRDefault="009C49E6" w:rsidP="00535D87">
            <w:pPr>
              <w:rPr>
                <w:rFonts w:ascii="Times New Roman" w:hAnsi="Times New Roman"/>
                <w:lang w:val="ru-RU"/>
              </w:rPr>
            </w:pPr>
            <w:r w:rsidRPr="00FA71AE">
              <w:rPr>
                <w:rFonts w:ascii="Times New Roman" w:hAnsi="Times New Roman"/>
                <w:lang w:val="ru-RU"/>
              </w:rPr>
              <w:t>Перспективн</w:t>
            </w:r>
            <w:r>
              <w:rPr>
                <w:rFonts w:ascii="Times New Roman" w:hAnsi="Times New Roman"/>
                <w:lang w:val="ru-RU"/>
              </w:rPr>
              <w:t>о-тематический</w:t>
            </w:r>
            <w:r w:rsidRPr="00FA71AE">
              <w:rPr>
                <w:rFonts w:ascii="Times New Roman" w:hAnsi="Times New Roman"/>
                <w:lang w:val="ru-RU"/>
              </w:rPr>
              <w:t xml:space="preserve"> план развлечений</w:t>
            </w:r>
          </w:p>
        </w:tc>
        <w:tc>
          <w:tcPr>
            <w:tcW w:w="1363" w:type="dxa"/>
          </w:tcPr>
          <w:p w:rsidR="009C49E6" w:rsidRPr="000B49C1" w:rsidRDefault="009C49E6" w:rsidP="00535D87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9C49E6" w:rsidRDefault="009C49E6" w:rsidP="00B96921">
      <w:pPr>
        <w:contextualSpacing/>
        <w:jc w:val="right"/>
        <w:rPr>
          <w:rFonts w:ascii="Times New Roman" w:hAnsi="Times New Roman"/>
          <w:lang w:val="ru-RU"/>
        </w:rPr>
      </w:pPr>
    </w:p>
    <w:p w:rsidR="009C49E6" w:rsidRDefault="009C49E6" w:rsidP="00B96921">
      <w:pPr>
        <w:contextualSpacing/>
        <w:jc w:val="right"/>
        <w:rPr>
          <w:rFonts w:ascii="Times New Roman" w:hAnsi="Times New Roman"/>
          <w:lang w:val="ru-RU"/>
        </w:rPr>
      </w:pPr>
    </w:p>
    <w:p w:rsidR="003D6F7C" w:rsidRPr="002071F5" w:rsidRDefault="000E3B94" w:rsidP="00B96921">
      <w:pPr>
        <w:contextualSpacing/>
        <w:jc w:val="right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lang w:val="ru-RU"/>
        </w:rPr>
        <w:lastRenderedPageBreak/>
        <w:t>«Чтобы сделать реб</w:t>
      </w:r>
      <w:r w:rsidR="003D6F7C" w:rsidRPr="002071F5">
        <w:rPr>
          <w:rFonts w:ascii="Times New Roman" w:hAnsi="Times New Roman"/>
          <w:lang w:val="ru-RU"/>
        </w:rPr>
        <w:t>ё</w:t>
      </w:r>
      <w:r w:rsidRPr="002071F5">
        <w:rPr>
          <w:rFonts w:ascii="Times New Roman" w:hAnsi="Times New Roman"/>
          <w:lang w:val="ru-RU"/>
        </w:rPr>
        <w:t xml:space="preserve">нка умным и рассудительным, </w:t>
      </w:r>
    </w:p>
    <w:p w:rsidR="000E3B94" w:rsidRPr="002071F5" w:rsidRDefault="003D6F7C" w:rsidP="00E33195">
      <w:pPr>
        <w:contextualSpacing/>
        <w:jc w:val="right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lang w:val="ru-RU"/>
        </w:rPr>
        <w:t>сделайте</w:t>
      </w:r>
      <w:r w:rsidR="000E3B94" w:rsidRPr="002071F5">
        <w:rPr>
          <w:rFonts w:ascii="Times New Roman" w:hAnsi="Times New Roman"/>
          <w:lang w:val="ru-RU"/>
        </w:rPr>
        <w:t xml:space="preserve"> его крепким и здоровым</w:t>
      </w:r>
      <w:r w:rsidRPr="002071F5">
        <w:rPr>
          <w:rFonts w:ascii="Times New Roman" w:hAnsi="Times New Roman"/>
          <w:lang w:val="ru-RU"/>
        </w:rPr>
        <w:t xml:space="preserve"> …</w:t>
      </w:r>
      <w:r w:rsidR="000E3B94" w:rsidRPr="002071F5">
        <w:rPr>
          <w:rFonts w:ascii="Times New Roman" w:hAnsi="Times New Roman"/>
          <w:lang w:val="ru-RU"/>
        </w:rPr>
        <w:t>»</w:t>
      </w:r>
    </w:p>
    <w:p w:rsidR="000E3B94" w:rsidRPr="002071F5" w:rsidRDefault="000E3B94" w:rsidP="00E33195">
      <w:pPr>
        <w:contextualSpacing/>
        <w:jc w:val="right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</w:rPr>
        <w:t xml:space="preserve">Жан Жак Руссо </w:t>
      </w:r>
    </w:p>
    <w:p w:rsidR="00BA680E" w:rsidRPr="002071F5" w:rsidRDefault="003D6F7C" w:rsidP="00E33195">
      <w:pPr>
        <w:pStyle w:val="a6"/>
        <w:numPr>
          <w:ilvl w:val="0"/>
          <w:numId w:val="5"/>
        </w:numPr>
        <w:ind w:left="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071F5">
        <w:rPr>
          <w:rFonts w:ascii="Times New Roman" w:hAnsi="Times New Roman"/>
          <w:b/>
          <w:sz w:val="24"/>
          <w:szCs w:val="24"/>
        </w:rPr>
        <w:t>Целевой раздел</w:t>
      </w:r>
    </w:p>
    <w:p w:rsidR="00774758" w:rsidRPr="002071F5" w:rsidRDefault="00774758" w:rsidP="00E33195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1F5">
        <w:rPr>
          <w:rFonts w:ascii="Times New Roman" w:hAnsi="Times New Roman"/>
          <w:b/>
          <w:sz w:val="24"/>
          <w:szCs w:val="24"/>
        </w:rPr>
        <w:t>1.1.  Пояснительная записка</w:t>
      </w:r>
    </w:p>
    <w:p w:rsidR="00774758" w:rsidRPr="002071F5" w:rsidRDefault="00774758" w:rsidP="00E33195">
      <w:pPr>
        <w:ind w:firstLine="567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2071F5">
        <w:rPr>
          <w:rFonts w:ascii="Times New Roman" w:hAnsi="Times New Roman"/>
          <w:color w:val="000000"/>
          <w:lang w:val="ru-RU"/>
        </w:rPr>
        <w:t>Рабочая программа по организации и осуществлению образовательной деятельн</w:t>
      </w:r>
      <w:r w:rsidRPr="002071F5">
        <w:rPr>
          <w:rFonts w:ascii="Times New Roman" w:hAnsi="Times New Roman"/>
          <w:color w:val="000000"/>
          <w:lang w:val="ru-RU"/>
        </w:rPr>
        <w:t>о</w:t>
      </w:r>
      <w:r w:rsidRPr="002071F5">
        <w:rPr>
          <w:rFonts w:ascii="Times New Roman" w:hAnsi="Times New Roman"/>
          <w:color w:val="000000"/>
          <w:lang w:val="ru-RU"/>
        </w:rPr>
        <w:t xml:space="preserve">сти в области физического развития детей </w:t>
      </w:r>
      <w:r w:rsidR="00011239" w:rsidRPr="002071F5">
        <w:rPr>
          <w:rFonts w:ascii="Times New Roman" w:hAnsi="Times New Roman"/>
          <w:color w:val="000000"/>
          <w:lang w:val="ru-RU"/>
        </w:rPr>
        <w:t xml:space="preserve">старшего </w:t>
      </w:r>
      <w:r w:rsidRPr="002071F5">
        <w:rPr>
          <w:rFonts w:ascii="Times New Roman" w:hAnsi="Times New Roman"/>
          <w:color w:val="000000"/>
          <w:lang w:val="ru-RU"/>
        </w:rPr>
        <w:t>дошкольного возраста</w:t>
      </w:r>
      <w:r w:rsidR="00011239" w:rsidRPr="002071F5">
        <w:rPr>
          <w:rFonts w:ascii="Times New Roman" w:hAnsi="Times New Roman"/>
          <w:color w:val="000000"/>
          <w:lang w:val="ru-RU"/>
        </w:rPr>
        <w:t xml:space="preserve"> с </w:t>
      </w:r>
      <w:r w:rsidR="002F79BA">
        <w:rPr>
          <w:rFonts w:ascii="Times New Roman" w:hAnsi="Times New Roman"/>
          <w:color w:val="000000"/>
          <w:lang w:val="ru-RU"/>
        </w:rPr>
        <w:t>наруш</w:t>
      </w:r>
      <w:r w:rsidR="002F79BA">
        <w:rPr>
          <w:rFonts w:ascii="Times New Roman" w:hAnsi="Times New Roman"/>
          <w:color w:val="000000"/>
          <w:lang w:val="ru-RU"/>
        </w:rPr>
        <w:t>е</w:t>
      </w:r>
      <w:r w:rsidR="002F79BA">
        <w:rPr>
          <w:rFonts w:ascii="Times New Roman" w:hAnsi="Times New Roman"/>
          <w:color w:val="000000"/>
          <w:lang w:val="ru-RU"/>
        </w:rPr>
        <w:t>ниями речи</w:t>
      </w:r>
      <w:r w:rsidR="00011239" w:rsidRPr="002071F5">
        <w:rPr>
          <w:rFonts w:ascii="Times New Roman" w:hAnsi="Times New Roman"/>
          <w:color w:val="000000"/>
          <w:lang w:val="ru-RU"/>
        </w:rPr>
        <w:t xml:space="preserve"> </w:t>
      </w:r>
      <w:r w:rsidRPr="002071F5">
        <w:rPr>
          <w:rFonts w:ascii="Times New Roman" w:hAnsi="Times New Roman"/>
          <w:color w:val="000000"/>
          <w:lang w:val="ru-RU"/>
        </w:rPr>
        <w:t xml:space="preserve"> разработана в соответствии:</w:t>
      </w:r>
    </w:p>
    <w:p w:rsidR="00774758" w:rsidRPr="002071F5" w:rsidRDefault="00774758" w:rsidP="00E33195">
      <w:pPr>
        <w:contextualSpacing/>
        <w:jc w:val="both"/>
        <w:rPr>
          <w:rFonts w:ascii="Times New Roman" w:hAnsi="Times New Roman"/>
          <w:color w:val="000000"/>
          <w:lang w:val="ru-RU"/>
        </w:rPr>
      </w:pPr>
      <w:r w:rsidRPr="002071F5">
        <w:rPr>
          <w:rFonts w:ascii="Times New Roman" w:hAnsi="Times New Roman"/>
          <w:color w:val="000000"/>
          <w:lang w:val="ru-RU"/>
        </w:rPr>
        <w:t>- с основной образовательной программ</w:t>
      </w:r>
      <w:r w:rsidR="007D159A">
        <w:rPr>
          <w:rFonts w:ascii="Times New Roman" w:hAnsi="Times New Roman"/>
          <w:color w:val="000000"/>
          <w:lang w:val="ru-RU"/>
        </w:rPr>
        <w:t>ой</w:t>
      </w:r>
      <w:r w:rsidRPr="002071F5">
        <w:rPr>
          <w:rFonts w:ascii="Times New Roman" w:hAnsi="Times New Roman"/>
          <w:color w:val="000000"/>
          <w:lang w:val="ru-RU"/>
        </w:rPr>
        <w:t xml:space="preserve"> дошкольного образования МДО</w:t>
      </w:r>
      <w:r w:rsidR="00D24064" w:rsidRPr="002071F5">
        <w:rPr>
          <w:rFonts w:ascii="Times New Roman" w:hAnsi="Times New Roman"/>
          <w:color w:val="000000"/>
          <w:lang w:val="ru-RU"/>
        </w:rPr>
        <w:t>У</w:t>
      </w:r>
      <w:r w:rsidRPr="002071F5">
        <w:rPr>
          <w:rFonts w:ascii="Times New Roman" w:hAnsi="Times New Roman"/>
          <w:color w:val="000000"/>
          <w:lang w:val="ru-RU"/>
        </w:rPr>
        <w:t xml:space="preserve"> д/с №117 «Электроник» комбинированного вида городского округа город Буй,</w:t>
      </w:r>
    </w:p>
    <w:p w:rsidR="00774758" w:rsidRPr="002071F5" w:rsidRDefault="00774758" w:rsidP="00E33195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2071F5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2071F5">
        <w:rPr>
          <w:rFonts w:ascii="Times New Roman" w:hAnsi="Times New Roman"/>
          <w:color w:val="000000"/>
          <w:sz w:val="24"/>
          <w:szCs w:val="24"/>
        </w:rPr>
        <w:t xml:space="preserve">с учётом </w:t>
      </w:r>
      <w:r w:rsidRPr="002071F5">
        <w:rPr>
          <w:rFonts w:ascii="Times New Roman" w:hAnsi="Times New Roman"/>
          <w:sz w:val="24"/>
          <w:szCs w:val="24"/>
        </w:rPr>
        <w:t>Примерной общеобразовательной программы дошкольного образования  «От рождения до школы» / Под ред. Н. Е. Вераксы, Т. С. Комаровой, М. А. Васильевой. — М.: Мозаика синтез, 2014</w:t>
      </w:r>
      <w:r w:rsidR="00D24064" w:rsidRPr="002071F5">
        <w:rPr>
          <w:rFonts w:ascii="Times New Roman" w:hAnsi="Times New Roman"/>
          <w:sz w:val="24"/>
          <w:szCs w:val="24"/>
        </w:rPr>
        <w:t>,</w:t>
      </w:r>
    </w:p>
    <w:p w:rsidR="00774758" w:rsidRPr="002071F5" w:rsidRDefault="00BA680E" w:rsidP="00E33195">
      <w:pPr>
        <w:contextualSpacing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lang w:val="ru-RU"/>
        </w:rPr>
        <w:t>-</w:t>
      </w:r>
      <w:r w:rsidR="00011239" w:rsidRPr="002071F5">
        <w:rPr>
          <w:rFonts w:ascii="Times New Roman" w:hAnsi="Times New Roman"/>
          <w:lang w:val="ru-RU"/>
        </w:rPr>
        <w:t xml:space="preserve"> «Примерной программой физического образования и воспитания логопедических групп с ОНР» Ю.А. Кирилловой.</w:t>
      </w:r>
      <w:r w:rsidR="00D24064" w:rsidRPr="002071F5">
        <w:rPr>
          <w:rFonts w:ascii="Times New Roman" w:hAnsi="Times New Roman"/>
          <w:lang w:val="ru-RU"/>
        </w:rPr>
        <w:t>- 2013.- 128с.,</w:t>
      </w:r>
    </w:p>
    <w:p w:rsidR="00774758" w:rsidRPr="002071F5" w:rsidRDefault="00774758" w:rsidP="00E33195">
      <w:pPr>
        <w:pStyle w:val="12"/>
        <w:shd w:val="clear" w:color="auto" w:fill="auto"/>
        <w:tabs>
          <w:tab w:val="left" w:pos="559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 w:rsidRPr="002071F5">
        <w:rPr>
          <w:sz w:val="24"/>
          <w:szCs w:val="24"/>
        </w:rPr>
        <w:t>- Законом «Об образовании в Российской Федерации», № 273 от 29.12.2012г</w:t>
      </w:r>
      <w:r w:rsidR="00D24064" w:rsidRPr="002071F5">
        <w:rPr>
          <w:sz w:val="24"/>
          <w:szCs w:val="24"/>
        </w:rPr>
        <w:t>.,</w:t>
      </w:r>
      <w:r w:rsidRPr="002071F5">
        <w:rPr>
          <w:sz w:val="24"/>
          <w:szCs w:val="24"/>
        </w:rPr>
        <w:t xml:space="preserve">  - Ко</w:t>
      </w:r>
      <w:r w:rsidRPr="002071F5">
        <w:rPr>
          <w:sz w:val="24"/>
          <w:szCs w:val="24"/>
        </w:rPr>
        <w:t>н</w:t>
      </w:r>
      <w:r w:rsidRPr="002071F5">
        <w:rPr>
          <w:sz w:val="24"/>
          <w:szCs w:val="24"/>
        </w:rPr>
        <w:t>ституцией Российской Федерации ст. 43, 72;</w:t>
      </w:r>
    </w:p>
    <w:p w:rsidR="00774758" w:rsidRPr="002071F5" w:rsidRDefault="00774758" w:rsidP="00E33195">
      <w:pPr>
        <w:pStyle w:val="12"/>
        <w:shd w:val="clear" w:color="auto" w:fill="auto"/>
        <w:tabs>
          <w:tab w:val="left" w:pos="559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 w:rsidRPr="002071F5">
        <w:rPr>
          <w:sz w:val="24"/>
          <w:szCs w:val="24"/>
        </w:rPr>
        <w:t>- Письмом Минобразования от 02.06.1998г № 89/34-16 «О реализации права ДОУ на выбор программ и педагогических технологий»;</w:t>
      </w:r>
    </w:p>
    <w:p w:rsidR="00774758" w:rsidRPr="002071F5" w:rsidRDefault="00774758" w:rsidP="00E33195">
      <w:pPr>
        <w:pStyle w:val="12"/>
        <w:shd w:val="clear" w:color="auto" w:fill="auto"/>
        <w:tabs>
          <w:tab w:val="left" w:pos="574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 w:rsidRPr="002071F5">
        <w:rPr>
          <w:sz w:val="24"/>
          <w:szCs w:val="24"/>
        </w:rPr>
        <w:t>- СанПиНом 2.4.1.3049-13 "Санитарно-эпидемиологические требования к устройству, содержанию и организации режима работы дошкольных образовательных организ</w:t>
      </w:r>
      <w:r w:rsidRPr="002071F5">
        <w:rPr>
          <w:sz w:val="24"/>
          <w:szCs w:val="24"/>
        </w:rPr>
        <w:t>а</w:t>
      </w:r>
      <w:r w:rsidRPr="002071F5">
        <w:rPr>
          <w:sz w:val="24"/>
          <w:szCs w:val="24"/>
        </w:rPr>
        <w:t>ций";</w:t>
      </w:r>
    </w:p>
    <w:p w:rsidR="00774758" w:rsidRPr="002071F5" w:rsidRDefault="00774758" w:rsidP="00E33195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2071F5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дошкольного образов</w:t>
      </w:r>
      <w:r w:rsidRPr="002071F5">
        <w:rPr>
          <w:rFonts w:ascii="Times New Roman" w:hAnsi="Times New Roman"/>
          <w:sz w:val="24"/>
          <w:szCs w:val="24"/>
        </w:rPr>
        <w:t>а</w:t>
      </w:r>
      <w:r w:rsidRPr="002071F5">
        <w:rPr>
          <w:rFonts w:ascii="Times New Roman" w:hAnsi="Times New Roman"/>
          <w:sz w:val="24"/>
          <w:szCs w:val="24"/>
        </w:rPr>
        <w:t>ния (утвержденный приказом от 17.10.2013г. N 1155 Министерства образования и на</w:t>
      </w:r>
      <w:r w:rsidRPr="002071F5">
        <w:rPr>
          <w:rFonts w:ascii="Times New Roman" w:hAnsi="Times New Roman"/>
          <w:sz w:val="24"/>
          <w:szCs w:val="24"/>
        </w:rPr>
        <w:t>у</w:t>
      </w:r>
      <w:r w:rsidRPr="002071F5">
        <w:rPr>
          <w:rFonts w:ascii="Times New Roman" w:hAnsi="Times New Roman"/>
          <w:sz w:val="24"/>
          <w:szCs w:val="24"/>
        </w:rPr>
        <w:t>ки Российской Федерации);</w:t>
      </w:r>
    </w:p>
    <w:p w:rsidR="00774758" w:rsidRPr="002071F5" w:rsidRDefault="00774758" w:rsidP="00E33195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2071F5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15.05.2013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11239" w:rsidRPr="002071F5" w:rsidRDefault="00774758" w:rsidP="00E33195">
      <w:pPr>
        <w:contextualSpacing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lang w:val="ru-RU"/>
        </w:rPr>
        <w:t>- Устав МДО</w:t>
      </w:r>
      <w:r w:rsidR="00D24064" w:rsidRPr="002071F5">
        <w:rPr>
          <w:rFonts w:ascii="Times New Roman" w:hAnsi="Times New Roman"/>
          <w:lang w:val="ru-RU"/>
        </w:rPr>
        <w:t>У</w:t>
      </w:r>
      <w:r w:rsidR="00011239" w:rsidRPr="002071F5">
        <w:rPr>
          <w:rFonts w:ascii="Times New Roman" w:hAnsi="Times New Roman"/>
          <w:lang w:val="ru-RU"/>
        </w:rPr>
        <w:t xml:space="preserve"> детский сад №117 «Электроник»; </w:t>
      </w:r>
    </w:p>
    <w:p w:rsidR="00896601" w:rsidRPr="002071F5" w:rsidRDefault="00774758" w:rsidP="00E33195">
      <w:pPr>
        <w:pStyle w:val="a6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71F5">
        <w:rPr>
          <w:rFonts w:ascii="Times New Roman" w:hAnsi="Times New Roman"/>
          <w:sz w:val="24"/>
          <w:szCs w:val="24"/>
        </w:rPr>
        <w:t xml:space="preserve">Срок реализации Программы – </w:t>
      </w:r>
      <w:r w:rsidR="00451805" w:rsidRPr="002071F5">
        <w:rPr>
          <w:rFonts w:ascii="Times New Roman" w:hAnsi="Times New Roman"/>
          <w:sz w:val="24"/>
          <w:szCs w:val="24"/>
        </w:rPr>
        <w:t>2</w:t>
      </w:r>
      <w:r w:rsidRPr="002071F5">
        <w:rPr>
          <w:rFonts w:ascii="Times New Roman" w:hAnsi="Times New Roman"/>
          <w:sz w:val="24"/>
          <w:szCs w:val="24"/>
        </w:rPr>
        <w:t xml:space="preserve"> год</w:t>
      </w:r>
      <w:r w:rsidR="00451805" w:rsidRPr="002071F5">
        <w:rPr>
          <w:rFonts w:ascii="Times New Roman" w:hAnsi="Times New Roman"/>
          <w:sz w:val="24"/>
          <w:szCs w:val="24"/>
        </w:rPr>
        <w:t>а</w:t>
      </w:r>
      <w:r w:rsidRPr="002071F5">
        <w:rPr>
          <w:rFonts w:ascii="Times New Roman" w:hAnsi="Times New Roman"/>
          <w:sz w:val="24"/>
          <w:szCs w:val="24"/>
        </w:rPr>
        <w:t>.  Программа предполагает возможность о</w:t>
      </w:r>
      <w:r w:rsidRPr="002071F5">
        <w:rPr>
          <w:rFonts w:ascii="Times New Roman" w:hAnsi="Times New Roman"/>
          <w:sz w:val="24"/>
          <w:szCs w:val="24"/>
        </w:rPr>
        <w:t>с</w:t>
      </w:r>
      <w:r w:rsidRPr="002071F5">
        <w:rPr>
          <w:rFonts w:ascii="Times New Roman" w:hAnsi="Times New Roman"/>
          <w:sz w:val="24"/>
          <w:szCs w:val="24"/>
        </w:rPr>
        <w:t xml:space="preserve">воения детьми с ОНР старшего дошкольного возраста (5 – 6 лет) </w:t>
      </w:r>
      <w:r w:rsidR="00451805" w:rsidRPr="002071F5">
        <w:rPr>
          <w:rFonts w:ascii="Times New Roman" w:hAnsi="Times New Roman"/>
          <w:sz w:val="24"/>
          <w:szCs w:val="24"/>
        </w:rPr>
        <w:t>и детей подготов</w:t>
      </w:r>
      <w:r w:rsidR="00451805" w:rsidRPr="002071F5">
        <w:rPr>
          <w:rFonts w:ascii="Times New Roman" w:hAnsi="Times New Roman"/>
          <w:sz w:val="24"/>
          <w:szCs w:val="24"/>
        </w:rPr>
        <w:t>и</w:t>
      </w:r>
      <w:r w:rsidR="00451805" w:rsidRPr="002071F5">
        <w:rPr>
          <w:rFonts w:ascii="Times New Roman" w:hAnsi="Times New Roman"/>
          <w:sz w:val="24"/>
          <w:szCs w:val="24"/>
        </w:rPr>
        <w:t xml:space="preserve">тельной к школе группы (6 - 7 лет) </w:t>
      </w:r>
      <w:r w:rsidRPr="002071F5">
        <w:rPr>
          <w:rFonts w:ascii="Times New Roman" w:hAnsi="Times New Roman"/>
          <w:sz w:val="24"/>
          <w:szCs w:val="24"/>
        </w:rPr>
        <w:t>содержания образовательной области «Физическое развитие»</w:t>
      </w:r>
      <w:r w:rsidR="00896601" w:rsidRPr="002071F5">
        <w:rPr>
          <w:rFonts w:ascii="Times New Roman" w:hAnsi="Times New Roman"/>
          <w:sz w:val="24"/>
          <w:szCs w:val="24"/>
        </w:rPr>
        <w:t>.</w:t>
      </w:r>
      <w:r w:rsidRPr="002071F5">
        <w:rPr>
          <w:rFonts w:ascii="Times New Roman" w:hAnsi="Times New Roman"/>
          <w:sz w:val="24"/>
          <w:szCs w:val="24"/>
        </w:rPr>
        <w:t xml:space="preserve"> </w:t>
      </w:r>
    </w:p>
    <w:p w:rsidR="000E3B94" w:rsidRPr="002071F5" w:rsidRDefault="000E3B94" w:rsidP="00E33195">
      <w:pPr>
        <w:pStyle w:val="a6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71F5">
        <w:rPr>
          <w:rFonts w:ascii="Times New Roman" w:hAnsi="Times New Roman"/>
          <w:sz w:val="24"/>
          <w:szCs w:val="24"/>
        </w:rPr>
        <w:t>Дошкольный возраст — яркая неповторимая страница жизни каждого человека, время первоначального становления личности, формирования основ самосознания и индивидуальности реб</w:t>
      </w:r>
      <w:r w:rsidR="002F79BA">
        <w:rPr>
          <w:rFonts w:ascii="Times New Roman" w:hAnsi="Times New Roman"/>
          <w:sz w:val="24"/>
          <w:szCs w:val="24"/>
        </w:rPr>
        <w:t>ё</w:t>
      </w:r>
      <w:r w:rsidRPr="002071F5">
        <w:rPr>
          <w:rFonts w:ascii="Times New Roman" w:hAnsi="Times New Roman"/>
          <w:sz w:val="24"/>
          <w:szCs w:val="24"/>
        </w:rPr>
        <w:t>нка. Направленное использование физической культуры на пр</w:t>
      </w:r>
      <w:r w:rsidRPr="002071F5">
        <w:rPr>
          <w:rFonts w:ascii="Times New Roman" w:hAnsi="Times New Roman"/>
          <w:sz w:val="24"/>
          <w:szCs w:val="24"/>
        </w:rPr>
        <w:t>о</w:t>
      </w:r>
      <w:r w:rsidRPr="002071F5">
        <w:rPr>
          <w:rFonts w:ascii="Times New Roman" w:hAnsi="Times New Roman"/>
          <w:sz w:val="24"/>
          <w:szCs w:val="24"/>
        </w:rPr>
        <w:t>тяжении первых лет жизни человека, является начальным и очень важным звеном си</w:t>
      </w:r>
      <w:r w:rsidRPr="002071F5">
        <w:rPr>
          <w:rFonts w:ascii="Times New Roman" w:hAnsi="Times New Roman"/>
          <w:sz w:val="24"/>
          <w:szCs w:val="24"/>
        </w:rPr>
        <w:t>с</w:t>
      </w:r>
      <w:r w:rsidRPr="002071F5">
        <w:rPr>
          <w:rFonts w:ascii="Times New Roman" w:hAnsi="Times New Roman"/>
          <w:sz w:val="24"/>
          <w:szCs w:val="24"/>
        </w:rPr>
        <w:t>темы физкультурного образования. В то же время, в современном обществе наблюд</w:t>
      </w:r>
      <w:r w:rsidRPr="002071F5">
        <w:rPr>
          <w:rFonts w:ascii="Times New Roman" w:hAnsi="Times New Roman"/>
          <w:sz w:val="24"/>
          <w:szCs w:val="24"/>
        </w:rPr>
        <w:t>а</w:t>
      </w:r>
      <w:r w:rsidRPr="002071F5">
        <w:rPr>
          <w:rFonts w:ascii="Times New Roman" w:hAnsi="Times New Roman"/>
          <w:sz w:val="24"/>
          <w:szCs w:val="24"/>
        </w:rPr>
        <w:t>ются следующие негативные тенденции: уменьшения количества абсолютно здоровых детей, неправильный образ жизни людей, отсутствие у них осознанных потребностей к регулярным занятиям физическими упражнениями. Причины не только в отсутствии материально-технических условий и свободного времени, но и низком уровне физич</w:t>
      </w:r>
      <w:r w:rsidRPr="002071F5">
        <w:rPr>
          <w:rFonts w:ascii="Times New Roman" w:hAnsi="Times New Roman"/>
          <w:sz w:val="24"/>
          <w:szCs w:val="24"/>
        </w:rPr>
        <w:t>е</w:t>
      </w:r>
      <w:r w:rsidRPr="002071F5">
        <w:rPr>
          <w:rFonts w:ascii="Times New Roman" w:hAnsi="Times New Roman"/>
          <w:sz w:val="24"/>
          <w:szCs w:val="24"/>
        </w:rPr>
        <w:t>ской культуры человека, основы которой закладываются уже в дошкольном возрасте.</w:t>
      </w:r>
    </w:p>
    <w:p w:rsidR="00535D87" w:rsidRDefault="00535D87" w:rsidP="00E33195">
      <w:pPr>
        <w:ind w:firstLine="567"/>
        <w:contextualSpacing/>
        <w:jc w:val="both"/>
        <w:rPr>
          <w:rFonts w:ascii="Times New Roman" w:hAnsi="Times New Roman"/>
          <w:b/>
          <w:lang w:val="ru-RU"/>
        </w:rPr>
      </w:pPr>
    </w:p>
    <w:p w:rsidR="00907F5B" w:rsidRPr="002071F5" w:rsidRDefault="00D24064" w:rsidP="00E33195">
      <w:pPr>
        <w:ind w:firstLine="567"/>
        <w:contextualSpacing/>
        <w:jc w:val="both"/>
        <w:rPr>
          <w:rFonts w:ascii="Times New Roman" w:hAnsi="Times New Roman"/>
          <w:b/>
          <w:lang w:val="ru-RU"/>
        </w:rPr>
      </w:pPr>
      <w:r w:rsidRPr="002071F5">
        <w:rPr>
          <w:rFonts w:ascii="Times New Roman" w:hAnsi="Times New Roman"/>
          <w:b/>
          <w:lang w:val="ru-RU"/>
        </w:rPr>
        <w:t>Актуальность</w:t>
      </w:r>
    </w:p>
    <w:p w:rsidR="00016D52" w:rsidRPr="002071F5" w:rsidRDefault="003F4680" w:rsidP="00E33195">
      <w:pPr>
        <w:ind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современном этапе концепция инклюзивного образования и воспитания явл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ется ведущим направлением в развитии специального образования в нашей стране. </w:t>
      </w:r>
      <w:r w:rsidR="00F54522" w:rsidRPr="00BD00D1">
        <w:rPr>
          <w:rFonts w:ascii="Times New Roman" w:hAnsi="Times New Roman"/>
          <w:lang w:val="ru-RU"/>
        </w:rPr>
        <w:t xml:space="preserve"> </w:t>
      </w:r>
      <w:r w:rsidR="00F54522" w:rsidRPr="002071F5">
        <w:rPr>
          <w:rFonts w:ascii="Times New Roman" w:hAnsi="Times New Roman"/>
          <w:lang w:val="ru-RU"/>
        </w:rPr>
        <w:t>Данная</w:t>
      </w:r>
      <w:r w:rsidR="00F54522" w:rsidRPr="00BD00D1">
        <w:rPr>
          <w:rFonts w:ascii="Times New Roman" w:hAnsi="Times New Roman"/>
          <w:lang w:val="ru-RU"/>
        </w:rPr>
        <w:t xml:space="preserve"> программа направлена на работу с воспитанниками, имеющими  речевые нар</w:t>
      </w:r>
      <w:r w:rsidR="00F54522" w:rsidRPr="00BD00D1">
        <w:rPr>
          <w:rFonts w:ascii="Times New Roman" w:hAnsi="Times New Roman"/>
          <w:lang w:val="ru-RU"/>
        </w:rPr>
        <w:t>у</w:t>
      </w:r>
      <w:r w:rsidR="00F54522" w:rsidRPr="00BD00D1">
        <w:rPr>
          <w:rFonts w:ascii="Times New Roman" w:hAnsi="Times New Roman"/>
          <w:lang w:val="ru-RU"/>
        </w:rPr>
        <w:t>шения</w:t>
      </w:r>
      <w:r>
        <w:rPr>
          <w:rFonts w:ascii="Times New Roman" w:hAnsi="Times New Roman"/>
          <w:lang w:val="ru-RU"/>
        </w:rPr>
        <w:t xml:space="preserve">, так как </w:t>
      </w:r>
      <w:r w:rsidR="00907F5B" w:rsidRPr="002071F5">
        <w:rPr>
          <w:rFonts w:ascii="Times New Roman" w:hAnsi="Times New Roman"/>
          <w:lang w:val="ru-RU"/>
        </w:rPr>
        <w:t xml:space="preserve"> </w:t>
      </w:r>
      <w:r w:rsidRPr="00BD00D1">
        <w:rPr>
          <w:rFonts w:ascii="Times New Roman" w:hAnsi="Times New Roman"/>
          <w:lang w:val="ru-RU"/>
        </w:rPr>
        <w:t xml:space="preserve">число детей с речевой патологией неуклонно растёт. </w:t>
      </w:r>
      <w:r w:rsidR="00907F5B" w:rsidRPr="002071F5">
        <w:rPr>
          <w:rFonts w:ascii="Times New Roman" w:hAnsi="Times New Roman"/>
          <w:lang w:val="ru-RU"/>
        </w:rPr>
        <w:t xml:space="preserve">На сегодняшний </w:t>
      </w:r>
      <w:r w:rsidR="00907F5B" w:rsidRPr="002071F5">
        <w:rPr>
          <w:rFonts w:ascii="Times New Roman" w:hAnsi="Times New Roman"/>
          <w:lang w:val="ru-RU"/>
        </w:rPr>
        <w:lastRenderedPageBreak/>
        <w:t>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</w:t>
      </w:r>
      <w:r w:rsidR="00907F5B" w:rsidRPr="002071F5">
        <w:rPr>
          <w:rFonts w:ascii="Times New Roman" w:hAnsi="Times New Roman"/>
          <w:lang w:val="ru-RU"/>
        </w:rPr>
        <w:t>е</w:t>
      </w:r>
      <w:r w:rsidR="00907F5B" w:rsidRPr="002071F5">
        <w:rPr>
          <w:rFonts w:ascii="Times New Roman" w:hAnsi="Times New Roman"/>
          <w:lang w:val="ru-RU"/>
        </w:rPr>
        <w:t>делено взаимодействие всех участников образовательного процесса в достижении ц</w:t>
      </w:r>
      <w:r w:rsidR="00907F5B" w:rsidRPr="002071F5">
        <w:rPr>
          <w:rFonts w:ascii="Times New Roman" w:hAnsi="Times New Roman"/>
          <w:lang w:val="ru-RU"/>
        </w:rPr>
        <w:t>е</w:t>
      </w:r>
      <w:r w:rsidR="00907F5B" w:rsidRPr="002071F5">
        <w:rPr>
          <w:rFonts w:ascii="Times New Roman" w:hAnsi="Times New Roman"/>
          <w:lang w:val="ru-RU"/>
        </w:rPr>
        <w:t>лей и задач образовательной программы детского сада.</w:t>
      </w:r>
      <w:r w:rsidR="00D24064" w:rsidRPr="002071F5">
        <w:rPr>
          <w:rFonts w:ascii="Times New Roman" w:hAnsi="Times New Roman"/>
          <w:lang w:val="ru-RU"/>
        </w:rPr>
        <w:t xml:space="preserve"> </w:t>
      </w:r>
      <w:r w:rsidR="00016D52" w:rsidRPr="002071F5">
        <w:rPr>
          <w:rFonts w:ascii="Times New Roman" w:hAnsi="Times New Roman"/>
          <w:lang w:val="ru-RU"/>
        </w:rPr>
        <w:t>Программа учитывает возмо</w:t>
      </w:r>
      <w:r w:rsidR="00907F5B" w:rsidRPr="002071F5">
        <w:rPr>
          <w:rFonts w:ascii="Times New Roman" w:hAnsi="Times New Roman"/>
          <w:lang w:val="ru-RU"/>
        </w:rPr>
        <w:t>ж</w:t>
      </w:r>
      <w:r w:rsidR="00016D52" w:rsidRPr="002071F5">
        <w:rPr>
          <w:rFonts w:ascii="Times New Roman" w:hAnsi="Times New Roman"/>
          <w:lang w:val="ru-RU"/>
        </w:rPr>
        <w:t>ности физической культуры как фактора всестороннего развития ребёнка, формиров</w:t>
      </w:r>
      <w:r w:rsidR="00016D52" w:rsidRPr="002071F5">
        <w:rPr>
          <w:rFonts w:ascii="Times New Roman" w:hAnsi="Times New Roman"/>
          <w:lang w:val="ru-RU"/>
        </w:rPr>
        <w:t>а</w:t>
      </w:r>
      <w:r w:rsidR="00016D52" w:rsidRPr="002071F5">
        <w:rPr>
          <w:rFonts w:ascii="Times New Roman" w:hAnsi="Times New Roman"/>
          <w:lang w:val="ru-RU"/>
        </w:rPr>
        <w:t>ния его психических функций и речи. Именно физические упражнения и подвижные игры играют неоценимую роль в развитии мелкой моторики, быстроты реак</w:t>
      </w:r>
      <w:r w:rsidR="00DC27BD">
        <w:rPr>
          <w:rFonts w:ascii="Times New Roman" w:hAnsi="Times New Roman"/>
          <w:lang w:val="ru-RU"/>
        </w:rPr>
        <w:t>ции,</w:t>
      </w:r>
      <w:r w:rsidR="00016D52" w:rsidRPr="002071F5">
        <w:rPr>
          <w:rFonts w:ascii="Times New Roman" w:hAnsi="Times New Roman"/>
          <w:lang w:val="ru-RU"/>
        </w:rPr>
        <w:t xml:space="preserve"> они способствуют развитию координации движений, внимания, памяти, восприятия, фо</w:t>
      </w:r>
      <w:r w:rsidR="00016D52" w:rsidRPr="002071F5">
        <w:rPr>
          <w:rFonts w:ascii="Times New Roman" w:hAnsi="Times New Roman"/>
          <w:lang w:val="ru-RU"/>
        </w:rPr>
        <w:t>р</w:t>
      </w:r>
      <w:r w:rsidR="00016D52" w:rsidRPr="002071F5">
        <w:rPr>
          <w:rFonts w:ascii="Times New Roman" w:hAnsi="Times New Roman"/>
          <w:lang w:val="ru-RU"/>
        </w:rPr>
        <w:t>мирования представлений об окружающем мире. Поэтому физическая культура сп</w:t>
      </w:r>
      <w:r w:rsidR="00016D52" w:rsidRPr="002071F5">
        <w:rPr>
          <w:rFonts w:ascii="Times New Roman" w:hAnsi="Times New Roman"/>
          <w:lang w:val="ru-RU"/>
        </w:rPr>
        <w:t>о</w:t>
      </w:r>
      <w:r w:rsidR="00016D52" w:rsidRPr="002071F5">
        <w:rPr>
          <w:rFonts w:ascii="Times New Roman" w:hAnsi="Times New Roman"/>
          <w:lang w:val="ru-RU"/>
        </w:rPr>
        <w:t>собствует ускорению развития речи, что особенно ценно для детей с её нарушениями.</w:t>
      </w:r>
    </w:p>
    <w:p w:rsidR="00016D52" w:rsidRPr="002071F5" w:rsidRDefault="00D24064" w:rsidP="00E33195">
      <w:pPr>
        <w:ind w:firstLine="567"/>
        <w:contextualSpacing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b/>
          <w:lang w:val="ru-RU"/>
        </w:rPr>
        <w:t>Новизна</w:t>
      </w:r>
      <w:r w:rsidR="0053400C" w:rsidRPr="002071F5">
        <w:rPr>
          <w:rFonts w:ascii="Times New Roman" w:hAnsi="Times New Roman"/>
          <w:lang w:val="ru-RU"/>
        </w:rPr>
        <w:t xml:space="preserve"> </w:t>
      </w:r>
    </w:p>
    <w:p w:rsidR="00BA680E" w:rsidRPr="002071F5" w:rsidRDefault="00F54522" w:rsidP="00E33195">
      <w:pPr>
        <w:ind w:firstLine="567"/>
        <w:contextualSpacing/>
        <w:jc w:val="both"/>
        <w:rPr>
          <w:rFonts w:ascii="Times New Roman" w:hAnsi="Times New Roman"/>
          <w:lang w:val="ru-RU"/>
        </w:rPr>
      </w:pPr>
      <w:r w:rsidRPr="00BD00D1">
        <w:rPr>
          <w:rFonts w:ascii="Times New Roman" w:hAnsi="Times New Roman"/>
          <w:lang w:val="ru-RU"/>
        </w:rPr>
        <w:t xml:space="preserve"> </w:t>
      </w:r>
      <w:r w:rsidRPr="002071F5">
        <w:rPr>
          <w:rFonts w:ascii="Times New Roman" w:hAnsi="Times New Roman"/>
          <w:b/>
          <w:lang w:val="ru-RU"/>
        </w:rPr>
        <w:t xml:space="preserve"> </w:t>
      </w:r>
      <w:r w:rsidRPr="002071F5">
        <w:rPr>
          <w:rFonts w:ascii="Times New Roman" w:hAnsi="Times New Roman"/>
          <w:lang w:val="ru-RU"/>
        </w:rPr>
        <w:t>Одной из ведущих линий модернизации образования является достижение нов</w:t>
      </w:r>
      <w:r w:rsidRPr="002071F5">
        <w:rPr>
          <w:rFonts w:ascii="Times New Roman" w:hAnsi="Times New Roman"/>
          <w:lang w:val="ru-RU"/>
        </w:rPr>
        <w:t>о</w:t>
      </w:r>
      <w:r w:rsidRPr="002071F5">
        <w:rPr>
          <w:rFonts w:ascii="Times New Roman" w:hAnsi="Times New Roman"/>
          <w:lang w:val="ru-RU"/>
        </w:rPr>
        <w:t>го современного качества дошкольного образования. Это вызывает необходимость ра</w:t>
      </w:r>
      <w:r w:rsidRPr="002071F5">
        <w:rPr>
          <w:rFonts w:ascii="Times New Roman" w:hAnsi="Times New Roman"/>
          <w:lang w:val="ru-RU"/>
        </w:rPr>
        <w:t>з</w:t>
      </w:r>
      <w:r w:rsidRPr="002071F5">
        <w:rPr>
          <w:rFonts w:ascii="Times New Roman" w:hAnsi="Times New Roman"/>
          <w:lang w:val="ru-RU"/>
        </w:rPr>
        <w:t>работки современных коррекционно-образовательных технологий, обновления соде</w:t>
      </w:r>
      <w:r w:rsidRPr="002071F5">
        <w:rPr>
          <w:rFonts w:ascii="Times New Roman" w:hAnsi="Times New Roman"/>
          <w:lang w:val="ru-RU"/>
        </w:rPr>
        <w:t>р</w:t>
      </w:r>
      <w:r w:rsidRPr="002071F5">
        <w:rPr>
          <w:rFonts w:ascii="Times New Roman" w:hAnsi="Times New Roman"/>
          <w:lang w:val="ru-RU"/>
        </w:rPr>
        <w:t>жания работы групп для детей с общим недоразвитием речи (ОНР) в дошкольных обр</w:t>
      </w:r>
      <w:r w:rsidRPr="002071F5">
        <w:rPr>
          <w:rFonts w:ascii="Times New Roman" w:hAnsi="Times New Roman"/>
          <w:lang w:val="ru-RU"/>
        </w:rPr>
        <w:t>а</w:t>
      </w:r>
      <w:r w:rsidRPr="002071F5">
        <w:rPr>
          <w:rFonts w:ascii="Times New Roman" w:hAnsi="Times New Roman"/>
          <w:lang w:val="ru-RU"/>
        </w:rPr>
        <w:t xml:space="preserve">зовательных учреждениях комбинированного вида. </w:t>
      </w:r>
      <w:r w:rsidR="00907F5B" w:rsidRPr="002071F5">
        <w:rPr>
          <w:rFonts w:ascii="Times New Roman" w:hAnsi="Times New Roman"/>
          <w:lang w:val="ru-RU"/>
        </w:rPr>
        <w:t>Исследованиями доказано, что если интеллектуальный и эмоциональный потенциал ребенка не получает должного разв</w:t>
      </w:r>
      <w:r w:rsidR="00907F5B" w:rsidRPr="002071F5">
        <w:rPr>
          <w:rFonts w:ascii="Times New Roman" w:hAnsi="Times New Roman"/>
          <w:lang w:val="ru-RU"/>
        </w:rPr>
        <w:t>и</w:t>
      </w:r>
      <w:r w:rsidR="00907F5B" w:rsidRPr="002071F5">
        <w:rPr>
          <w:rFonts w:ascii="Times New Roman" w:hAnsi="Times New Roman"/>
          <w:lang w:val="ru-RU"/>
        </w:rPr>
        <w:t>тия в дошкольном возрасте, то впоследствии не удается реализовать его в полной мере. Особенно это касается детей с ОНР, которые имеют отклонения не только в плане р</w:t>
      </w:r>
      <w:r w:rsidR="00907F5B" w:rsidRPr="002071F5">
        <w:rPr>
          <w:rFonts w:ascii="Times New Roman" w:hAnsi="Times New Roman"/>
          <w:lang w:val="ru-RU"/>
        </w:rPr>
        <w:t>е</w:t>
      </w:r>
      <w:r w:rsidR="00907F5B" w:rsidRPr="002071F5">
        <w:rPr>
          <w:rFonts w:ascii="Times New Roman" w:hAnsi="Times New Roman"/>
          <w:lang w:val="ru-RU"/>
        </w:rPr>
        <w:t xml:space="preserve">чевого развития, но и </w:t>
      </w:r>
      <w:r w:rsidRPr="002071F5">
        <w:rPr>
          <w:rFonts w:ascii="Times New Roman" w:hAnsi="Times New Roman"/>
          <w:lang w:val="ru-RU"/>
        </w:rPr>
        <w:t xml:space="preserve">физического и </w:t>
      </w:r>
      <w:r w:rsidR="00907F5B" w:rsidRPr="002071F5">
        <w:rPr>
          <w:rFonts w:ascii="Times New Roman" w:hAnsi="Times New Roman"/>
          <w:lang w:val="ru-RU"/>
        </w:rPr>
        <w:t>психического.</w:t>
      </w:r>
    </w:p>
    <w:p w:rsidR="00D24064" w:rsidRPr="002071F5" w:rsidRDefault="00D24064" w:rsidP="00E33195">
      <w:pPr>
        <w:contextualSpacing/>
        <w:jc w:val="both"/>
        <w:rPr>
          <w:rFonts w:ascii="Times New Roman" w:hAnsi="Times New Roman"/>
          <w:b/>
          <w:lang w:val="ru-RU"/>
        </w:rPr>
      </w:pPr>
    </w:p>
    <w:p w:rsidR="00896601" w:rsidRPr="002071F5" w:rsidRDefault="00BA680E" w:rsidP="00E33195">
      <w:pPr>
        <w:pStyle w:val="12"/>
        <w:shd w:val="clear" w:color="auto" w:fill="auto"/>
        <w:spacing w:line="240" w:lineRule="auto"/>
        <w:ind w:firstLine="0"/>
        <w:contextualSpacing/>
        <w:jc w:val="both"/>
        <w:rPr>
          <w:b/>
          <w:sz w:val="24"/>
          <w:szCs w:val="24"/>
        </w:rPr>
      </w:pPr>
      <w:r w:rsidRPr="002071F5">
        <w:rPr>
          <w:b/>
          <w:sz w:val="24"/>
          <w:szCs w:val="24"/>
        </w:rPr>
        <w:t xml:space="preserve">1.2. </w:t>
      </w:r>
      <w:r w:rsidR="00896601" w:rsidRPr="002071F5">
        <w:rPr>
          <w:b/>
          <w:sz w:val="24"/>
          <w:szCs w:val="24"/>
        </w:rPr>
        <w:t>Цели и задачи реализации программы</w:t>
      </w:r>
    </w:p>
    <w:p w:rsidR="00896601" w:rsidRPr="002071F5" w:rsidRDefault="00896601" w:rsidP="00E33195">
      <w:pPr>
        <w:shd w:val="clear" w:color="auto" w:fill="FFFFFF"/>
        <w:tabs>
          <w:tab w:val="left" w:pos="9639"/>
        </w:tabs>
        <w:ind w:left="7" w:right="2" w:firstLine="677"/>
        <w:contextualSpacing/>
        <w:jc w:val="both"/>
        <w:outlineLvl w:val="0"/>
        <w:rPr>
          <w:rFonts w:ascii="Times New Roman" w:hAnsi="Times New Roman"/>
          <w:b/>
          <w:lang w:val="ru-RU"/>
        </w:rPr>
      </w:pPr>
      <w:r w:rsidRPr="002071F5">
        <w:rPr>
          <w:rStyle w:val="a9"/>
          <w:sz w:val="24"/>
          <w:szCs w:val="24"/>
          <w:lang w:val="ru-RU"/>
        </w:rPr>
        <w:t xml:space="preserve">Цель  </w:t>
      </w:r>
      <w:r w:rsidR="00D24064" w:rsidRPr="002071F5">
        <w:rPr>
          <w:rStyle w:val="a9"/>
          <w:sz w:val="24"/>
          <w:szCs w:val="24"/>
          <w:lang w:val="ru-RU"/>
        </w:rPr>
        <w:t>п</w:t>
      </w:r>
      <w:r w:rsidRPr="002071F5">
        <w:rPr>
          <w:rStyle w:val="a9"/>
          <w:sz w:val="24"/>
          <w:szCs w:val="24"/>
          <w:lang w:val="ru-RU"/>
        </w:rPr>
        <w:t xml:space="preserve">рограммы </w:t>
      </w:r>
      <w:r w:rsidRPr="002071F5">
        <w:rPr>
          <w:rStyle w:val="a9"/>
          <w:b w:val="0"/>
          <w:sz w:val="24"/>
          <w:szCs w:val="24"/>
          <w:lang w:val="ru-RU"/>
        </w:rPr>
        <w:t xml:space="preserve">– </w:t>
      </w:r>
      <w:r w:rsidRPr="002071F5">
        <w:rPr>
          <w:rFonts w:ascii="Times New Roman" w:hAnsi="Times New Roman"/>
          <w:lang w:val="ru-RU"/>
        </w:rPr>
        <w:t>создание оптимальных условий для всестороннего полн</w:t>
      </w:r>
      <w:r w:rsidRPr="002071F5">
        <w:rPr>
          <w:rFonts w:ascii="Times New Roman" w:hAnsi="Times New Roman"/>
          <w:lang w:val="ru-RU"/>
        </w:rPr>
        <w:t>о</w:t>
      </w:r>
      <w:r w:rsidRPr="002071F5">
        <w:rPr>
          <w:rFonts w:ascii="Times New Roman" w:hAnsi="Times New Roman"/>
          <w:lang w:val="ru-RU"/>
        </w:rPr>
        <w:t>ценного развития двигательных и психофизических способностей, укрепления здор</w:t>
      </w:r>
      <w:r w:rsidRPr="002071F5">
        <w:rPr>
          <w:rFonts w:ascii="Times New Roman" w:hAnsi="Times New Roman"/>
          <w:lang w:val="ru-RU"/>
        </w:rPr>
        <w:t>о</w:t>
      </w:r>
      <w:r w:rsidRPr="002071F5">
        <w:rPr>
          <w:rFonts w:ascii="Times New Roman" w:hAnsi="Times New Roman"/>
          <w:lang w:val="ru-RU"/>
        </w:rPr>
        <w:t xml:space="preserve">вья детей дошкольного возраста с </w:t>
      </w:r>
      <w:r w:rsidR="00B94E0F">
        <w:rPr>
          <w:rFonts w:ascii="Times New Roman" w:hAnsi="Times New Roman"/>
          <w:lang w:val="ru-RU"/>
        </w:rPr>
        <w:t>нарушениями речи</w:t>
      </w:r>
      <w:r w:rsidRPr="002071F5">
        <w:rPr>
          <w:rFonts w:ascii="Times New Roman" w:hAnsi="Times New Roman"/>
          <w:lang w:val="ru-RU"/>
        </w:rPr>
        <w:t xml:space="preserve"> в ДОУ пут</w:t>
      </w:r>
      <w:r w:rsidR="009856E2" w:rsidRPr="002071F5">
        <w:rPr>
          <w:rFonts w:ascii="Times New Roman" w:hAnsi="Times New Roman"/>
          <w:lang w:val="ru-RU"/>
        </w:rPr>
        <w:t>ё</w:t>
      </w:r>
      <w:r w:rsidRPr="002071F5">
        <w:rPr>
          <w:rFonts w:ascii="Times New Roman" w:hAnsi="Times New Roman"/>
          <w:lang w:val="ru-RU"/>
        </w:rPr>
        <w:t>м повышения физи</w:t>
      </w:r>
      <w:r w:rsidRPr="002071F5">
        <w:rPr>
          <w:rFonts w:ascii="Times New Roman" w:hAnsi="Times New Roman"/>
          <w:lang w:val="ru-RU"/>
        </w:rPr>
        <w:t>о</w:t>
      </w:r>
      <w:r w:rsidRPr="002071F5">
        <w:rPr>
          <w:rFonts w:ascii="Times New Roman" w:hAnsi="Times New Roman"/>
          <w:lang w:val="ru-RU"/>
        </w:rPr>
        <w:t>логической активности орга</w:t>
      </w:r>
      <w:r w:rsidR="00D24064" w:rsidRPr="002071F5">
        <w:rPr>
          <w:rFonts w:ascii="Times New Roman" w:hAnsi="Times New Roman"/>
          <w:lang w:val="ru-RU"/>
        </w:rPr>
        <w:t>нов и систем детского организма;</w:t>
      </w:r>
      <w:r w:rsidRPr="002071F5">
        <w:rPr>
          <w:rFonts w:ascii="Times New Roman" w:hAnsi="Times New Roman"/>
          <w:lang w:val="ru-RU"/>
        </w:rPr>
        <w:t xml:space="preserve">  коррекци</w:t>
      </w:r>
      <w:r w:rsidR="00D24064" w:rsidRPr="002071F5">
        <w:rPr>
          <w:rFonts w:ascii="Times New Roman" w:hAnsi="Times New Roman"/>
          <w:lang w:val="ru-RU"/>
        </w:rPr>
        <w:t>я</w:t>
      </w:r>
      <w:r w:rsidRPr="002071F5">
        <w:rPr>
          <w:rFonts w:ascii="Times New Roman" w:hAnsi="Times New Roman"/>
          <w:lang w:val="ru-RU"/>
        </w:rPr>
        <w:t xml:space="preserve"> речедвиг</w:t>
      </w:r>
      <w:r w:rsidRPr="002071F5">
        <w:rPr>
          <w:rFonts w:ascii="Times New Roman" w:hAnsi="Times New Roman"/>
          <w:lang w:val="ru-RU"/>
        </w:rPr>
        <w:t>а</w:t>
      </w:r>
      <w:r w:rsidRPr="002071F5">
        <w:rPr>
          <w:rFonts w:ascii="Times New Roman" w:hAnsi="Times New Roman"/>
          <w:lang w:val="ru-RU"/>
        </w:rPr>
        <w:t>тельных нарушений.</w:t>
      </w:r>
    </w:p>
    <w:p w:rsidR="00896601" w:rsidRPr="002071F5" w:rsidRDefault="00896601" w:rsidP="00E33195">
      <w:pPr>
        <w:shd w:val="clear" w:color="auto" w:fill="FFFFFF"/>
        <w:tabs>
          <w:tab w:val="left" w:pos="9639"/>
        </w:tabs>
        <w:ind w:left="720" w:right="2"/>
        <w:contextualSpacing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b/>
          <w:lang w:val="ru-RU"/>
        </w:rPr>
        <w:t>Задачи:</w:t>
      </w:r>
    </w:p>
    <w:p w:rsidR="00896601" w:rsidRPr="002071F5" w:rsidRDefault="00896601" w:rsidP="00E331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spacing w:val="-6"/>
          <w:lang w:val="ru-RU"/>
        </w:rPr>
        <w:t>Охрана жизни и укрепление здоровья детей;</w:t>
      </w:r>
    </w:p>
    <w:p w:rsidR="00896601" w:rsidRPr="002071F5" w:rsidRDefault="00896601" w:rsidP="00E331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spacing w:val="-6"/>
          <w:lang w:val="ru-RU"/>
        </w:rPr>
        <w:t>Закалива</w:t>
      </w:r>
      <w:r w:rsidR="00B10CC3" w:rsidRPr="002071F5">
        <w:rPr>
          <w:rFonts w:ascii="Times New Roman" w:hAnsi="Times New Roman"/>
          <w:spacing w:val="-6"/>
          <w:lang w:val="ru-RU"/>
        </w:rPr>
        <w:t>ть</w:t>
      </w:r>
      <w:r w:rsidRPr="002071F5">
        <w:rPr>
          <w:rFonts w:ascii="Times New Roman" w:hAnsi="Times New Roman"/>
          <w:spacing w:val="-6"/>
          <w:lang w:val="ru-RU"/>
        </w:rPr>
        <w:t xml:space="preserve"> организма с целью укрепления сердечно – сосудистой и нервной систем, улучш</w:t>
      </w:r>
      <w:r w:rsidR="00B10CC3" w:rsidRPr="002071F5">
        <w:rPr>
          <w:rFonts w:ascii="Times New Roman" w:hAnsi="Times New Roman"/>
          <w:spacing w:val="-6"/>
          <w:lang w:val="ru-RU"/>
        </w:rPr>
        <w:t>ать</w:t>
      </w:r>
      <w:r w:rsidRPr="002071F5">
        <w:rPr>
          <w:rFonts w:ascii="Times New Roman" w:hAnsi="Times New Roman"/>
          <w:spacing w:val="-6"/>
          <w:lang w:val="ru-RU"/>
        </w:rPr>
        <w:t xml:space="preserve"> деятельност</w:t>
      </w:r>
      <w:r w:rsidR="00B10CC3" w:rsidRPr="002071F5">
        <w:rPr>
          <w:rFonts w:ascii="Times New Roman" w:hAnsi="Times New Roman"/>
          <w:spacing w:val="-6"/>
          <w:lang w:val="ru-RU"/>
        </w:rPr>
        <w:t>ь</w:t>
      </w:r>
      <w:r w:rsidRPr="002071F5">
        <w:rPr>
          <w:rFonts w:ascii="Times New Roman" w:hAnsi="Times New Roman"/>
          <w:spacing w:val="-6"/>
          <w:lang w:val="ru-RU"/>
        </w:rPr>
        <w:t xml:space="preserve"> органов дыхания, обмена веществ в организме;</w:t>
      </w:r>
    </w:p>
    <w:p w:rsidR="00896601" w:rsidRPr="002071F5" w:rsidRDefault="00896601" w:rsidP="00E331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spacing w:val="-6"/>
          <w:lang w:val="ru-RU"/>
        </w:rPr>
        <w:t>Созда</w:t>
      </w:r>
      <w:r w:rsidR="00B10CC3" w:rsidRPr="002071F5">
        <w:rPr>
          <w:rFonts w:ascii="Times New Roman" w:hAnsi="Times New Roman"/>
          <w:spacing w:val="-6"/>
          <w:lang w:val="ru-RU"/>
        </w:rPr>
        <w:t>ть</w:t>
      </w:r>
      <w:r w:rsidRPr="002071F5">
        <w:rPr>
          <w:rFonts w:ascii="Times New Roman" w:hAnsi="Times New Roman"/>
          <w:spacing w:val="-6"/>
          <w:lang w:val="ru-RU"/>
        </w:rPr>
        <w:t xml:space="preserve"> услови</w:t>
      </w:r>
      <w:r w:rsidR="00B10CC3" w:rsidRPr="002071F5">
        <w:rPr>
          <w:rFonts w:ascii="Times New Roman" w:hAnsi="Times New Roman"/>
          <w:spacing w:val="-6"/>
          <w:lang w:val="ru-RU"/>
        </w:rPr>
        <w:t>я</w:t>
      </w:r>
      <w:r w:rsidRPr="002071F5">
        <w:rPr>
          <w:rFonts w:ascii="Times New Roman" w:hAnsi="Times New Roman"/>
          <w:spacing w:val="-6"/>
          <w:lang w:val="ru-RU"/>
        </w:rPr>
        <w:t xml:space="preserve"> для целесообразной двигательной активности детей;</w:t>
      </w:r>
    </w:p>
    <w:p w:rsidR="00896601" w:rsidRPr="002071F5" w:rsidRDefault="00344DB4" w:rsidP="00E331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spacing w:val="-6"/>
          <w:lang w:val="ru-RU"/>
        </w:rPr>
        <w:t>С</w:t>
      </w:r>
      <w:r w:rsidR="00896601" w:rsidRPr="002071F5">
        <w:rPr>
          <w:rFonts w:ascii="Times New Roman" w:hAnsi="Times New Roman"/>
          <w:spacing w:val="-6"/>
          <w:lang w:val="ru-RU"/>
        </w:rPr>
        <w:t>овершенствова</w:t>
      </w:r>
      <w:r w:rsidR="00B10CC3" w:rsidRPr="002071F5">
        <w:rPr>
          <w:rFonts w:ascii="Times New Roman" w:hAnsi="Times New Roman"/>
          <w:spacing w:val="-6"/>
          <w:lang w:val="ru-RU"/>
        </w:rPr>
        <w:t>ть</w:t>
      </w:r>
      <w:r w:rsidR="00896601" w:rsidRPr="002071F5">
        <w:rPr>
          <w:rFonts w:ascii="Times New Roman" w:hAnsi="Times New Roman"/>
          <w:spacing w:val="-6"/>
          <w:lang w:val="ru-RU"/>
        </w:rPr>
        <w:t xml:space="preserve"> двигательны</w:t>
      </w:r>
      <w:r w:rsidR="00B10CC3" w:rsidRPr="002071F5">
        <w:rPr>
          <w:rFonts w:ascii="Times New Roman" w:hAnsi="Times New Roman"/>
          <w:spacing w:val="-6"/>
          <w:lang w:val="ru-RU"/>
        </w:rPr>
        <w:t>е</w:t>
      </w:r>
      <w:r w:rsidR="00896601" w:rsidRPr="002071F5">
        <w:rPr>
          <w:rFonts w:ascii="Times New Roman" w:hAnsi="Times New Roman"/>
          <w:spacing w:val="-6"/>
          <w:lang w:val="ru-RU"/>
        </w:rPr>
        <w:t xml:space="preserve"> умени</w:t>
      </w:r>
      <w:r w:rsidR="00B10CC3" w:rsidRPr="002071F5">
        <w:rPr>
          <w:rFonts w:ascii="Times New Roman" w:hAnsi="Times New Roman"/>
          <w:spacing w:val="-6"/>
          <w:lang w:val="ru-RU"/>
        </w:rPr>
        <w:t>я</w:t>
      </w:r>
      <w:r w:rsidR="00896601" w:rsidRPr="002071F5">
        <w:rPr>
          <w:rFonts w:ascii="Times New Roman" w:hAnsi="Times New Roman"/>
          <w:spacing w:val="-6"/>
          <w:lang w:val="ru-RU"/>
        </w:rPr>
        <w:t xml:space="preserve"> и навык</w:t>
      </w:r>
      <w:r w:rsidR="00B10CC3" w:rsidRPr="002071F5">
        <w:rPr>
          <w:rFonts w:ascii="Times New Roman" w:hAnsi="Times New Roman"/>
          <w:spacing w:val="-6"/>
          <w:lang w:val="ru-RU"/>
        </w:rPr>
        <w:t>и</w:t>
      </w:r>
      <w:r w:rsidR="00896601" w:rsidRPr="002071F5">
        <w:rPr>
          <w:rFonts w:ascii="Times New Roman" w:hAnsi="Times New Roman"/>
          <w:spacing w:val="-6"/>
          <w:lang w:val="ru-RU"/>
        </w:rPr>
        <w:t xml:space="preserve"> с уч</w:t>
      </w:r>
      <w:r w:rsidRPr="002071F5">
        <w:rPr>
          <w:rFonts w:ascii="Times New Roman" w:hAnsi="Times New Roman"/>
          <w:spacing w:val="-6"/>
          <w:lang w:val="ru-RU"/>
        </w:rPr>
        <w:t>ё</w:t>
      </w:r>
      <w:r w:rsidR="00896601" w:rsidRPr="002071F5">
        <w:rPr>
          <w:rFonts w:ascii="Times New Roman" w:hAnsi="Times New Roman"/>
          <w:spacing w:val="-6"/>
          <w:lang w:val="ru-RU"/>
        </w:rPr>
        <w:t>том возрастных</w:t>
      </w:r>
      <w:r w:rsidR="00B10CC3" w:rsidRPr="002071F5">
        <w:rPr>
          <w:rFonts w:ascii="Times New Roman" w:hAnsi="Times New Roman"/>
          <w:spacing w:val="-6"/>
          <w:lang w:val="ru-RU"/>
        </w:rPr>
        <w:t xml:space="preserve"> и инднвидуал</w:t>
      </w:r>
      <w:r w:rsidR="00B10CC3" w:rsidRPr="002071F5">
        <w:rPr>
          <w:rFonts w:ascii="Times New Roman" w:hAnsi="Times New Roman"/>
          <w:spacing w:val="-6"/>
          <w:lang w:val="ru-RU"/>
        </w:rPr>
        <w:t>ь</w:t>
      </w:r>
      <w:r w:rsidR="00B10CC3" w:rsidRPr="002071F5">
        <w:rPr>
          <w:rFonts w:ascii="Times New Roman" w:hAnsi="Times New Roman"/>
          <w:spacing w:val="-6"/>
          <w:lang w:val="ru-RU"/>
        </w:rPr>
        <w:t>ных</w:t>
      </w:r>
      <w:r w:rsidR="00896601" w:rsidRPr="002071F5">
        <w:rPr>
          <w:rFonts w:ascii="Times New Roman" w:hAnsi="Times New Roman"/>
          <w:spacing w:val="-6"/>
          <w:lang w:val="ru-RU"/>
        </w:rPr>
        <w:t xml:space="preserve"> особенностей;</w:t>
      </w:r>
    </w:p>
    <w:p w:rsidR="00896601" w:rsidRPr="002071F5" w:rsidRDefault="00896601" w:rsidP="00E331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spacing w:val="-6"/>
          <w:lang w:val="ru-RU"/>
        </w:rPr>
        <w:t>Развит</w:t>
      </w:r>
      <w:r w:rsidR="00B10CC3" w:rsidRPr="002071F5">
        <w:rPr>
          <w:rFonts w:ascii="Times New Roman" w:hAnsi="Times New Roman"/>
          <w:spacing w:val="-6"/>
          <w:lang w:val="ru-RU"/>
        </w:rPr>
        <w:t>ь</w:t>
      </w:r>
      <w:r w:rsidRPr="002071F5">
        <w:rPr>
          <w:rFonts w:ascii="Times New Roman" w:hAnsi="Times New Roman"/>
          <w:spacing w:val="-6"/>
          <w:lang w:val="ru-RU"/>
        </w:rPr>
        <w:t xml:space="preserve"> быстрот</w:t>
      </w:r>
      <w:r w:rsidR="00B10CC3" w:rsidRPr="002071F5">
        <w:rPr>
          <w:rFonts w:ascii="Times New Roman" w:hAnsi="Times New Roman"/>
          <w:spacing w:val="-6"/>
          <w:lang w:val="ru-RU"/>
        </w:rPr>
        <w:t>у</w:t>
      </w:r>
      <w:r w:rsidRPr="002071F5">
        <w:rPr>
          <w:rFonts w:ascii="Times New Roman" w:hAnsi="Times New Roman"/>
          <w:spacing w:val="-6"/>
          <w:lang w:val="ru-RU"/>
        </w:rPr>
        <w:t>, сил</w:t>
      </w:r>
      <w:r w:rsidR="00B10CC3" w:rsidRPr="002071F5">
        <w:rPr>
          <w:rFonts w:ascii="Times New Roman" w:hAnsi="Times New Roman"/>
          <w:spacing w:val="-6"/>
          <w:lang w:val="ru-RU"/>
        </w:rPr>
        <w:t>у</w:t>
      </w:r>
      <w:r w:rsidRPr="002071F5">
        <w:rPr>
          <w:rFonts w:ascii="Times New Roman" w:hAnsi="Times New Roman"/>
          <w:spacing w:val="-6"/>
          <w:lang w:val="ru-RU"/>
        </w:rPr>
        <w:t>, выносливост</w:t>
      </w:r>
      <w:r w:rsidR="00B10CC3" w:rsidRPr="002071F5">
        <w:rPr>
          <w:rFonts w:ascii="Times New Roman" w:hAnsi="Times New Roman"/>
          <w:spacing w:val="-6"/>
          <w:lang w:val="ru-RU"/>
        </w:rPr>
        <w:t>ь</w:t>
      </w:r>
      <w:r w:rsidRPr="002071F5">
        <w:rPr>
          <w:rFonts w:ascii="Times New Roman" w:hAnsi="Times New Roman"/>
          <w:spacing w:val="-6"/>
          <w:lang w:val="ru-RU"/>
        </w:rPr>
        <w:t>, гибкост</w:t>
      </w:r>
      <w:r w:rsidR="00B10CC3" w:rsidRPr="002071F5">
        <w:rPr>
          <w:rFonts w:ascii="Times New Roman" w:hAnsi="Times New Roman"/>
          <w:spacing w:val="-6"/>
          <w:lang w:val="ru-RU"/>
        </w:rPr>
        <w:t>ь</w:t>
      </w:r>
      <w:r w:rsidRPr="002071F5">
        <w:rPr>
          <w:rFonts w:ascii="Times New Roman" w:hAnsi="Times New Roman"/>
          <w:spacing w:val="-6"/>
          <w:lang w:val="ru-RU"/>
        </w:rPr>
        <w:t>, координационны</w:t>
      </w:r>
      <w:r w:rsidR="00B10CC3" w:rsidRPr="002071F5">
        <w:rPr>
          <w:rFonts w:ascii="Times New Roman" w:hAnsi="Times New Roman"/>
          <w:spacing w:val="-6"/>
          <w:lang w:val="ru-RU"/>
        </w:rPr>
        <w:t>е</w:t>
      </w:r>
      <w:r w:rsidRPr="002071F5">
        <w:rPr>
          <w:rFonts w:ascii="Times New Roman" w:hAnsi="Times New Roman"/>
          <w:spacing w:val="-6"/>
          <w:lang w:val="ru-RU"/>
        </w:rPr>
        <w:t xml:space="preserve"> способност</w:t>
      </w:r>
      <w:r w:rsidR="00B10CC3" w:rsidRPr="002071F5">
        <w:rPr>
          <w:rFonts w:ascii="Times New Roman" w:hAnsi="Times New Roman"/>
          <w:spacing w:val="-6"/>
          <w:lang w:val="ru-RU"/>
        </w:rPr>
        <w:t>и</w:t>
      </w:r>
      <w:r w:rsidRPr="002071F5">
        <w:rPr>
          <w:rFonts w:ascii="Times New Roman" w:hAnsi="Times New Roman"/>
          <w:spacing w:val="-6"/>
          <w:lang w:val="ru-RU"/>
        </w:rPr>
        <w:t>, уме</w:t>
      </w:r>
      <w:r w:rsidR="00B10CC3" w:rsidRPr="002071F5">
        <w:rPr>
          <w:rFonts w:ascii="Times New Roman" w:hAnsi="Times New Roman"/>
          <w:spacing w:val="-6"/>
          <w:lang w:val="ru-RU"/>
        </w:rPr>
        <w:t>ть</w:t>
      </w:r>
      <w:r w:rsidRPr="002071F5">
        <w:rPr>
          <w:rFonts w:ascii="Times New Roman" w:hAnsi="Times New Roman"/>
          <w:spacing w:val="-6"/>
          <w:lang w:val="ru-RU"/>
        </w:rPr>
        <w:t xml:space="preserve"> сохранять равновесие;</w:t>
      </w:r>
    </w:p>
    <w:p w:rsidR="00896601" w:rsidRPr="002071F5" w:rsidRDefault="00896601" w:rsidP="00E3319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spacing w:val="-6"/>
          <w:lang w:val="ru-RU"/>
        </w:rPr>
        <w:t>Формирова</w:t>
      </w:r>
      <w:r w:rsidR="00B10CC3" w:rsidRPr="002071F5">
        <w:rPr>
          <w:rFonts w:ascii="Times New Roman" w:hAnsi="Times New Roman"/>
          <w:spacing w:val="-6"/>
          <w:lang w:val="ru-RU"/>
        </w:rPr>
        <w:t>ть</w:t>
      </w:r>
      <w:r w:rsidRPr="002071F5">
        <w:rPr>
          <w:rFonts w:ascii="Times New Roman" w:hAnsi="Times New Roman"/>
          <w:spacing w:val="-6"/>
          <w:lang w:val="ru-RU"/>
        </w:rPr>
        <w:t xml:space="preserve"> широк</w:t>
      </w:r>
      <w:r w:rsidR="00B10CC3" w:rsidRPr="002071F5">
        <w:rPr>
          <w:rFonts w:ascii="Times New Roman" w:hAnsi="Times New Roman"/>
          <w:spacing w:val="-6"/>
          <w:lang w:val="ru-RU"/>
        </w:rPr>
        <w:t>ий круг</w:t>
      </w:r>
      <w:r w:rsidRPr="002071F5">
        <w:rPr>
          <w:rFonts w:ascii="Times New Roman" w:hAnsi="Times New Roman"/>
          <w:spacing w:val="-6"/>
          <w:lang w:val="ru-RU"/>
        </w:rPr>
        <w:t xml:space="preserve"> игровых действий;</w:t>
      </w:r>
    </w:p>
    <w:p w:rsidR="00896601" w:rsidRPr="002071F5" w:rsidRDefault="00344DB4" w:rsidP="00E33195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spacing w:val="-6"/>
          <w:lang w:val="ru-RU"/>
        </w:rPr>
        <w:t xml:space="preserve"> </w:t>
      </w:r>
      <w:r w:rsidR="00896601" w:rsidRPr="002071F5">
        <w:rPr>
          <w:rFonts w:ascii="Times New Roman" w:hAnsi="Times New Roman"/>
          <w:spacing w:val="-6"/>
          <w:lang w:val="ru-RU"/>
        </w:rPr>
        <w:t>Воспит</w:t>
      </w:r>
      <w:r w:rsidR="00B10CC3" w:rsidRPr="002071F5">
        <w:rPr>
          <w:rFonts w:ascii="Times New Roman" w:hAnsi="Times New Roman"/>
          <w:spacing w:val="-6"/>
          <w:lang w:val="ru-RU"/>
        </w:rPr>
        <w:t>ывать интерес</w:t>
      </w:r>
      <w:r w:rsidR="00896601" w:rsidRPr="002071F5">
        <w:rPr>
          <w:rFonts w:ascii="Times New Roman" w:hAnsi="Times New Roman"/>
          <w:spacing w:val="-6"/>
          <w:lang w:val="ru-RU"/>
        </w:rPr>
        <w:t xml:space="preserve"> к активной двигательной деятельности и потребности в ней;</w:t>
      </w:r>
    </w:p>
    <w:p w:rsidR="00D87E3E" w:rsidRPr="002071F5" w:rsidRDefault="00D87E3E" w:rsidP="00E33195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spacing w:val="-6"/>
          <w:lang w:val="ru-RU"/>
        </w:rPr>
        <w:t xml:space="preserve"> Формирова</w:t>
      </w:r>
      <w:r w:rsidR="00B10CC3" w:rsidRPr="002071F5">
        <w:rPr>
          <w:rFonts w:ascii="Times New Roman" w:hAnsi="Times New Roman"/>
          <w:spacing w:val="-6"/>
          <w:lang w:val="ru-RU"/>
        </w:rPr>
        <w:t>ть</w:t>
      </w:r>
      <w:r w:rsidRPr="002071F5">
        <w:rPr>
          <w:rFonts w:ascii="Times New Roman" w:hAnsi="Times New Roman"/>
          <w:spacing w:val="-6"/>
          <w:lang w:val="ru-RU"/>
        </w:rPr>
        <w:t xml:space="preserve"> правильн</w:t>
      </w:r>
      <w:r w:rsidR="00B10CC3" w:rsidRPr="002071F5">
        <w:rPr>
          <w:rFonts w:ascii="Times New Roman" w:hAnsi="Times New Roman"/>
          <w:spacing w:val="-6"/>
          <w:lang w:val="ru-RU"/>
        </w:rPr>
        <w:t>ую</w:t>
      </w:r>
      <w:r w:rsidRPr="002071F5">
        <w:rPr>
          <w:rFonts w:ascii="Times New Roman" w:hAnsi="Times New Roman"/>
          <w:spacing w:val="-6"/>
          <w:lang w:val="ru-RU"/>
        </w:rPr>
        <w:t xml:space="preserve"> осанк</w:t>
      </w:r>
      <w:r w:rsidR="00B10CC3" w:rsidRPr="002071F5">
        <w:rPr>
          <w:rFonts w:ascii="Times New Roman" w:hAnsi="Times New Roman"/>
          <w:spacing w:val="-6"/>
          <w:lang w:val="ru-RU"/>
        </w:rPr>
        <w:t>у</w:t>
      </w:r>
      <w:r w:rsidRPr="002071F5">
        <w:rPr>
          <w:rFonts w:ascii="Times New Roman" w:hAnsi="Times New Roman"/>
          <w:spacing w:val="-6"/>
          <w:lang w:val="ru-RU"/>
        </w:rPr>
        <w:t xml:space="preserve">, </w:t>
      </w:r>
      <w:r w:rsidR="00B10CC3" w:rsidRPr="002071F5">
        <w:rPr>
          <w:rFonts w:ascii="Times New Roman" w:hAnsi="Times New Roman"/>
          <w:spacing w:val="-6"/>
          <w:lang w:val="ru-RU"/>
        </w:rPr>
        <w:t xml:space="preserve">осуществлять профилактику </w:t>
      </w:r>
      <w:r w:rsidRPr="002071F5">
        <w:rPr>
          <w:rFonts w:ascii="Times New Roman" w:hAnsi="Times New Roman"/>
          <w:spacing w:val="-6"/>
          <w:lang w:val="ru-RU"/>
        </w:rPr>
        <w:t>плоскостопия.</w:t>
      </w:r>
    </w:p>
    <w:p w:rsidR="00C13F14" w:rsidRPr="002071F5" w:rsidRDefault="00C13F14" w:rsidP="00E33195">
      <w:pPr>
        <w:pStyle w:val="50bullet1gif"/>
        <w:tabs>
          <w:tab w:val="left" w:pos="142"/>
          <w:tab w:val="left" w:pos="426"/>
        </w:tabs>
        <w:spacing w:before="0" w:beforeAutospacing="0" w:after="0" w:afterAutospacing="0"/>
        <w:ind w:right="20" w:firstLine="567"/>
        <w:contextualSpacing/>
        <w:jc w:val="both"/>
        <w:rPr>
          <w:rStyle w:val="51114"/>
          <w:sz w:val="24"/>
          <w:szCs w:val="24"/>
        </w:rPr>
      </w:pPr>
      <w:r w:rsidRPr="002071F5">
        <w:rPr>
          <w:rStyle w:val="51114"/>
          <w:sz w:val="24"/>
          <w:szCs w:val="24"/>
        </w:rPr>
        <w:t>В процессе физического развития наряду с образователь</w:t>
      </w:r>
      <w:r w:rsidRPr="002071F5">
        <w:rPr>
          <w:rStyle w:val="51114"/>
          <w:sz w:val="24"/>
          <w:szCs w:val="24"/>
        </w:rPr>
        <w:softHyphen/>
        <w:t>ными и оздоровительн</w:t>
      </w:r>
      <w:r w:rsidRPr="002071F5">
        <w:rPr>
          <w:rStyle w:val="51114"/>
          <w:sz w:val="24"/>
          <w:szCs w:val="24"/>
        </w:rPr>
        <w:t>ы</w:t>
      </w:r>
      <w:r w:rsidRPr="002071F5">
        <w:rPr>
          <w:rStyle w:val="51114"/>
          <w:sz w:val="24"/>
          <w:szCs w:val="24"/>
        </w:rPr>
        <w:t>ми решаются</w:t>
      </w:r>
      <w:r w:rsidRPr="002071F5">
        <w:rPr>
          <w:rStyle w:val="51114"/>
          <w:b/>
          <w:sz w:val="24"/>
          <w:szCs w:val="24"/>
        </w:rPr>
        <w:t xml:space="preserve"> </w:t>
      </w:r>
      <w:r w:rsidRPr="002071F5">
        <w:rPr>
          <w:rStyle w:val="51114"/>
          <w:sz w:val="24"/>
          <w:szCs w:val="24"/>
        </w:rPr>
        <w:t xml:space="preserve">специальные </w:t>
      </w:r>
      <w:r w:rsidRPr="002071F5">
        <w:rPr>
          <w:rStyle w:val="51114"/>
          <w:b/>
          <w:sz w:val="24"/>
          <w:szCs w:val="24"/>
        </w:rPr>
        <w:t>коррекционные задачи</w:t>
      </w:r>
      <w:r w:rsidRPr="002071F5">
        <w:rPr>
          <w:rStyle w:val="51114"/>
          <w:sz w:val="24"/>
          <w:szCs w:val="24"/>
        </w:rPr>
        <w:t>:</w:t>
      </w:r>
    </w:p>
    <w:p w:rsidR="00C13F14" w:rsidRPr="002071F5" w:rsidRDefault="00344DB4" w:rsidP="00E33195">
      <w:pPr>
        <w:pStyle w:val="50bullet2gif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0" w:right="20" w:firstLine="0"/>
        <w:contextualSpacing/>
        <w:jc w:val="both"/>
        <w:rPr>
          <w:rStyle w:val="51114"/>
          <w:sz w:val="24"/>
          <w:szCs w:val="24"/>
        </w:rPr>
      </w:pPr>
      <w:r w:rsidRPr="002071F5">
        <w:rPr>
          <w:rStyle w:val="51114"/>
          <w:sz w:val="24"/>
          <w:szCs w:val="24"/>
        </w:rPr>
        <w:t xml:space="preserve"> </w:t>
      </w:r>
      <w:r w:rsidR="0032561B" w:rsidRPr="002071F5">
        <w:rPr>
          <w:rStyle w:val="51114"/>
          <w:sz w:val="24"/>
          <w:szCs w:val="24"/>
        </w:rPr>
        <w:t>Р</w:t>
      </w:r>
      <w:r w:rsidR="00C13F14" w:rsidRPr="002071F5">
        <w:rPr>
          <w:rStyle w:val="51114"/>
          <w:sz w:val="24"/>
          <w:szCs w:val="24"/>
        </w:rPr>
        <w:t>азви</w:t>
      </w:r>
      <w:r w:rsidR="00B10CC3" w:rsidRPr="002071F5">
        <w:rPr>
          <w:rStyle w:val="51114"/>
          <w:sz w:val="24"/>
          <w:szCs w:val="24"/>
        </w:rPr>
        <w:t>вать</w:t>
      </w:r>
      <w:r w:rsidR="00C13F14" w:rsidRPr="002071F5">
        <w:rPr>
          <w:rStyle w:val="51114"/>
          <w:sz w:val="24"/>
          <w:szCs w:val="24"/>
        </w:rPr>
        <w:t xml:space="preserve"> реч</w:t>
      </w:r>
      <w:r w:rsidR="00B10CC3" w:rsidRPr="002071F5">
        <w:rPr>
          <w:rStyle w:val="51114"/>
          <w:sz w:val="24"/>
          <w:szCs w:val="24"/>
        </w:rPr>
        <w:t>ь</w:t>
      </w:r>
      <w:r w:rsidR="00C13F14" w:rsidRPr="002071F5">
        <w:rPr>
          <w:rStyle w:val="51114"/>
          <w:sz w:val="24"/>
          <w:szCs w:val="24"/>
        </w:rPr>
        <w:t xml:space="preserve"> посредством движения;</w:t>
      </w:r>
    </w:p>
    <w:p w:rsidR="00C13F14" w:rsidRPr="002071F5" w:rsidRDefault="00344DB4" w:rsidP="00E33195">
      <w:pPr>
        <w:pStyle w:val="50bullet2gif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0" w:right="20" w:firstLine="0"/>
        <w:contextualSpacing/>
        <w:jc w:val="both"/>
        <w:rPr>
          <w:rStyle w:val="51114"/>
          <w:sz w:val="24"/>
          <w:szCs w:val="24"/>
        </w:rPr>
      </w:pPr>
      <w:r w:rsidRPr="002071F5">
        <w:rPr>
          <w:rStyle w:val="51114"/>
          <w:sz w:val="24"/>
          <w:szCs w:val="24"/>
        </w:rPr>
        <w:t xml:space="preserve"> </w:t>
      </w:r>
      <w:r w:rsidR="0032561B" w:rsidRPr="002071F5">
        <w:rPr>
          <w:rStyle w:val="51114"/>
          <w:sz w:val="24"/>
          <w:szCs w:val="24"/>
        </w:rPr>
        <w:t>Ф</w:t>
      </w:r>
      <w:r w:rsidR="00C13F14" w:rsidRPr="002071F5">
        <w:rPr>
          <w:rStyle w:val="51114"/>
          <w:sz w:val="24"/>
          <w:szCs w:val="24"/>
        </w:rPr>
        <w:t>ормирова</w:t>
      </w:r>
      <w:r w:rsidR="00B10CC3" w:rsidRPr="002071F5">
        <w:rPr>
          <w:rStyle w:val="51114"/>
          <w:sz w:val="24"/>
          <w:szCs w:val="24"/>
        </w:rPr>
        <w:t>ть</w:t>
      </w:r>
      <w:r w:rsidR="00C13F14" w:rsidRPr="002071F5">
        <w:rPr>
          <w:rStyle w:val="51114"/>
          <w:sz w:val="24"/>
          <w:szCs w:val="24"/>
        </w:rPr>
        <w:t xml:space="preserve"> в процессе физического </w:t>
      </w:r>
      <w:r w:rsidR="00B10CC3" w:rsidRPr="002071F5">
        <w:rPr>
          <w:rStyle w:val="51114"/>
          <w:sz w:val="24"/>
          <w:szCs w:val="24"/>
        </w:rPr>
        <w:t>развития</w:t>
      </w:r>
      <w:r w:rsidR="00C13F14" w:rsidRPr="002071F5">
        <w:rPr>
          <w:rStyle w:val="51114"/>
          <w:sz w:val="24"/>
          <w:szCs w:val="24"/>
        </w:rPr>
        <w:t xml:space="preserve"> пространствен</w:t>
      </w:r>
      <w:r w:rsidR="00C13F14" w:rsidRPr="002071F5">
        <w:rPr>
          <w:rStyle w:val="51114"/>
          <w:sz w:val="24"/>
          <w:szCs w:val="24"/>
        </w:rPr>
        <w:softHyphen/>
        <w:t>ных и временных представлений;</w:t>
      </w:r>
    </w:p>
    <w:p w:rsidR="00C13F14" w:rsidRPr="002071F5" w:rsidRDefault="00344DB4" w:rsidP="00E33195">
      <w:pPr>
        <w:pStyle w:val="50bullet2gif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0" w:right="20" w:firstLine="0"/>
        <w:contextualSpacing/>
        <w:jc w:val="both"/>
        <w:rPr>
          <w:rStyle w:val="51114"/>
          <w:sz w:val="24"/>
          <w:szCs w:val="24"/>
        </w:rPr>
      </w:pPr>
      <w:r w:rsidRPr="002071F5">
        <w:rPr>
          <w:rStyle w:val="51114"/>
          <w:sz w:val="24"/>
          <w:szCs w:val="24"/>
        </w:rPr>
        <w:t xml:space="preserve"> </w:t>
      </w:r>
      <w:r w:rsidR="0032561B" w:rsidRPr="002071F5">
        <w:rPr>
          <w:rStyle w:val="51114"/>
          <w:sz w:val="24"/>
          <w:szCs w:val="24"/>
        </w:rPr>
        <w:t>И</w:t>
      </w:r>
      <w:r w:rsidR="00C13F14" w:rsidRPr="002071F5">
        <w:rPr>
          <w:rStyle w:val="51114"/>
          <w:sz w:val="24"/>
          <w:szCs w:val="24"/>
        </w:rPr>
        <w:t>зуч</w:t>
      </w:r>
      <w:r w:rsidR="00B10CC3" w:rsidRPr="002071F5">
        <w:rPr>
          <w:rStyle w:val="51114"/>
          <w:sz w:val="24"/>
          <w:szCs w:val="24"/>
        </w:rPr>
        <w:t>ать</w:t>
      </w:r>
      <w:r w:rsidR="00C13F14" w:rsidRPr="002071F5">
        <w:rPr>
          <w:rStyle w:val="51114"/>
          <w:sz w:val="24"/>
          <w:szCs w:val="24"/>
        </w:rPr>
        <w:t xml:space="preserve"> в процессе деятельности различны</w:t>
      </w:r>
      <w:r w:rsidR="003B3304" w:rsidRPr="002071F5">
        <w:rPr>
          <w:rStyle w:val="51114"/>
          <w:sz w:val="24"/>
          <w:szCs w:val="24"/>
        </w:rPr>
        <w:t>е</w:t>
      </w:r>
      <w:r w:rsidR="00C13F14" w:rsidRPr="002071F5">
        <w:rPr>
          <w:rStyle w:val="51114"/>
          <w:sz w:val="24"/>
          <w:szCs w:val="24"/>
        </w:rPr>
        <w:t xml:space="preserve"> свойств</w:t>
      </w:r>
      <w:r w:rsidR="003B3304" w:rsidRPr="002071F5">
        <w:rPr>
          <w:rStyle w:val="51114"/>
          <w:sz w:val="24"/>
          <w:szCs w:val="24"/>
        </w:rPr>
        <w:t>а</w:t>
      </w:r>
      <w:r w:rsidR="00C13F14" w:rsidRPr="002071F5">
        <w:rPr>
          <w:rStyle w:val="51114"/>
          <w:sz w:val="24"/>
          <w:szCs w:val="24"/>
        </w:rPr>
        <w:t xml:space="preserve"> материалов, а также назнач</w:t>
      </w:r>
      <w:r w:rsidR="00C13F14" w:rsidRPr="002071F5">
        <w:rPr>
          <w:rStyle w:val="51114"/>
          <w:sz w:val="24"/>
          <w:szCs w:val="24"/>
        </w:rPr>
        <w:t>е</w:t>
      </w:r>
      <w:r w:rsidR="00C13F14" w:rsidRPr="002071F5">
        <w:rPr>
          <w:rStyle w:val="51114"/>
          <w:sz w:val="24"/>
          <w:szCs w:val="24"/>
        </w:rPr>
        <w:t>ния предметов;</w:t>
      </w:r>
    </w:p>
    <w:p w:rsidR="00C13F14" w:rsidRPr="002071F5" w:rsidRDefault="00344DB4" w:rsidP="00E33195">
      <w:pPr>
        <w:pStyle w:val="50bullet2gif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0" w:right="20" w:firstLine="0"/>
        <w:contextualSpacing/>
        <w:jc w:val="both"/>
        <w:rPr>
          <w:rStyle w:val="51114"/>
          <w:sz w:val="24"/>
          <w:szCs w:val="24"/>
        </w:rPr>
      </w:pPr>
      <w:r w:rsidRPr="002071F5">
        <w:rPr>
          <w:rStyle w:val="51114"/>
          <w:sz w:val="24"/>
          <w:szCs w:val="24"/>
        </w:rPr>
        <w:t xml:space="preserve"> </w:t>
      </w:r>
      <w:r w:rsidR="0032561B" w:rsidRPr="002071F5">
        <w:rPr>
          <w:rStyle w:val="51114"/>
          <w:sz w:val="24"/>
          <w:szCs w:val="24"/>
        </w:rPr>
        <w:t>Ф</w:t>
      </w:r>
      <w:r w:rsidR="00C13F14" w:rsidRPr="002071F5">
        <w:rPr>
          <w:rStyle w:val="51114"/>
          <w:sz w:val="24"/>
          <w:szCs w:val="24"/>
        </w:rPr>
        <w:t>ормирова</w:t>
      </w:r>
      <w:r w:rsidR="003B3304" w:rsidRPr="002071F5">
        <w:rPr>
          <w:rStyle w:val="51114"/>
          <w:sz w:val="24"/>
          <w:szCs w:val="24"/>
        </w:rPr>
        <w:t>ть</w:t>
      </w:r>
      <w:r w:rsidR="00C13F14" w:rsidRPr="002071F5">
        <w:rPr>
          <w:rStyle w:val="51114"/>
          <w:sz w:val="24"/>
          <w:szCs w:val="24"/>
        </w:rPr>
        <w:t xml:space="preserve"> в процессе двигательной деятельности различны</w:t>
      </w:r>
      <w:r w:rsidR="003B3304" w:rsidRPr="002071F5">
        <w:rPr>
          <w:rStyle w:val="51114"/>
          <w:sz w:val="24"/>
          <w:szCs w:val="24"/>
        </w:rPr>
        <w:t>е</w:t>
      </w:r>
      <w:r w:rsidR="00C13F14" w:rsidRPr="002071F5">
        <w:rPr>
          <w:rStyle w:val="51114"/>
          <w:sz w:val="24"/>
          <w:szCs w:val="24"/>
        </w:rPr>
        <w:t xml:space="preserve"> ви</w:t>
      </w:r>
      <w:r w:rsidR="00C13F14" w:rsidRPr="002071F5">
        <w:rPr>
          <w:rStyle w:val="51114"/>
          <w:sz w:val="24"/>
          <w:szCs w:val="24"/>
        </w:rPr>
        <w:softHyphen/>
        <w:t>д</w:t>
      </w:r>
      <w:r w:rsidR="003B3304" w:rsidRPr="002071F5">
        <w:rPr>
          <w:rStyle w:val="51114"/>
          <w:sz w:val="24"/>
          <w:szCs w:val="24"/>
        </w:rPr>
        <w:t>ы</w:t>
      </w:r>
      <w:r w:rsidR="00C13F14" w:rsidRPr="002071F5">
        <w:rPr>
          <w:rStyle w:val="51114"/>
          <w:sz w:val="24"/>
          <w:szCs w:val="24"/>
        </w:rPr>
        <w:t xml:space="preserve"> познавательной деятельности;</w:t>
      </w:r>
    </w:p>
    <w:p w:rsidR="00C13F14" w:rsidRPr="002071F5" w:rsidRDefault="00344DB4" w:rsidP="00E33195">
      <w:pPr>
        <w:pStyle w:val="50bullet2gif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0" w:afterAutospacing="0"/>
        <w:ind w:left="0" w:right="20" w:firstLine="0"/>
        <w:contextualSpacing/>
        <w:jc w:val="both"/>
        <w:rPr>
          <w:rStyle w:val="51114"/>
          <w:sz w:val="24"/>
          <w:szCs w:val="24"/>
        </w:rPr>
      </w:pPr>
      <w:r w:rsidRPr="002071F5">
        <w:rPr>
          <w:rStyle w:val="51114"/>
          <w:sz w:val="24"/>
          <w:szCs w:val="24"/>
        </w:rPr>
        <w:lastRenderedPageBreak/>
        <w:t xml:space="preserve"> </w:t>
      </w:r>
      <w:r w:rsidR="0032561B" w:rsidRPr="002071F5">
        <w:rPr>
          <w:rStyle w:val="51114"/>
          <w:sz w:val="24"/>
          <w:szCs w:val="24"/>
        </w:rPr>
        <w:t>У</w:t>
      </w:r>
      <w:r w:rsidR="00C13F14" w:rsidRPr="002071F5">
        <w:rPr>
          <w:rStyle w:val="51114"/>
          <w:sz w:val="24"/>
          <w:szCs w:val="24"/>
        </w:rPr>
        <w:t>правл</w:t>
      </w:r>
      <w:r w:rsidR="003B3304" w:rsidRPr="002071F5">
        <w:rPr>
          <w:rStyle w:val="51114"/>
          <w:sz w:val="24"/>
          <w:szCs w:val="24"/>
        </w:rPr>
        <w:t>ять</w:t>
      </w:r>
      <w:r w:rsidR="00C13F14" w:rsidRPr="002071F5">
        <w:rPr>
          <w:rStyle w:val="51114"/>
          <w:sz w:val="24"/>
          <w:szCs w:val="24"/>
        </w:rPr>
        <w:t xml:space="preserve"> эмоциональной сферой реб</w:t>
      </w:r>
      <w:r w:rsidR="003B3304" w:rsidRPr="002071F5">
        <w:rPr>
          <w:rStyle w:val="51114"/>
          <w:sz w:val="24"/>
          <w:szCs w:val="24"/>
        </w:rPr>
        <w:t>ё</w:t>
      </w:r>
      <w:r w:rsidR="00C13F14" w:rsidRPr="002071F5">
        <w:rPr>
          <w:rStyle w:val="51114"/>
          <w:sz w:val="24"/>
          <w:szCs w:val="24"/>
        </w:rPr>
        <w:t>нка, разви</w:t>
      </w:r>
      <w:r w:rsidR="003B3304" w:rsidRPr="002071F5">
        <w:rPr>
          <w:rStyle w:val="51114"/>
          <w:sz w:val="24"/>
          <w:szCs w:val="24"/>
        </w:rPr>
        <w:t>вать</w:t>
      </w:r>
      <w:r w:rsidR="00C13F14" w:rsidRPr="002071F5">
        <w:rPr>
          <w:rStyle w:val="51114"/>
          <w:sz w:val="24"/>
          <w:szCs w:val="24"/>
        </w:rPr>
        <w:t xml:space="preserve"> морально-воле</w:t>
      </w:r>
      <w:r w:rsidR="00C13F14" w:rsidRPr="002071F5">
        <w:rPr>
          <w:rStyle w:val="51114"/>
          <w:sz w:val="24"/>
          <w:szCs w:val="24"/>
        </w:rPr>
        <w:softHyphen/>
        <w:t>вы</w:t>
      </w:r>
      <w:r w:rsidR="003B3304" w:rsidRPr="002071F5">
        <w:rPr>
          <w:rStyle w:val="51114"/>
          <w:sz w:val="24"/>
          <w:szCs w:val="24"/>
        </w:rPr>
        <w:t>е</w:t>
      </w:r>
      <w:r w:rsidR="00C13F14" w:rsidRPr="002071F5">
        <w:rPr>
          <w:rStyle w:val="51114"/>
          <w:sz w:val="24"/>
          <w:szCs w:val="24"/>
        </w:rPr>
        <w:t xml:space="preserve"> качеств</w:t>
      </w:r>
      <w:r w:rsidR="003B3304" w:rsidRPr="002071F5">
        <w:rPr>
          <w:rStyle w:val="51114"/>
          <w:sz w:val="24"/>
          <w:szCs w:val="24"/>
        </w:rPr>
        <w:t>а</w:t>
      </w:r>
      <w:r w:rsidR="00C13F14" w:rsidRPr="002071F5">
        <w:rPr>
          <w:rStyle w:val="51114"/>
          <w:sz w:val="24"/>
          <w:szCs w:val="24"/>
        </w:rPr>
        <w:t xml:space="preserve"> личности, формирующихся в процессе специальных дви</w:t>
      </w:r>
      <w:r w:rsidR="00C13F14" w:rsidRPr="002071F5">
        <w:rPr>
          <w:rStyle w:val="51114"/>
          <w:sz w:val="24"/>
          <w:szCs w:val="24"/>
        </w:rPr>
        <w:softHyphen/>
        <w:t>гательных игр-занятий, игр, эстафет;</w:t>
      </w:r>
    </w:p>
    <w:p w:rsidR="00C13F14" w:rsidRPr="002071F5" w:rsidRDefault="00344DB4" w:rsidP="00E33195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lang w:val="ru-RU"/>
        </w:rPr>
        <w:t xml:space="preserve"> </w:t>
      </w:r>
      <w:r w:rsidR="0032561B" w:rsidRPr="002071F5">
        <w:rPr>
          <w:rFonts w:ascii="Times New Roman" w:hAnsi="Times New Roman"/>
          <w:lang w:val="ru-RU"/>
        </w:rPr>
        <w:t>Р</w:t>
      </w:r>
      <w:r w:rsidR="00C13F14" w:rsidRPr="002071F5">
        <w:rPr>
          <w:rFonts w:ascii="Times New Roman" w:hAnsi="Times New Roman"/>
          <w:lang w:val="ru-RU"/>
        </w:rPr>
        <w:t>азви</w:t>
      </w:r>
      <w:r w:rsidR="003B3304" w:rsidRPr="002071F5">
        <w:rPr>
          <w:rFonts w:ascii="Times New Roman" w:hAnsi="Times New Roman"/>
          <w:lang w:val="ru-RU"/>
        </w:rPr>
        <w:t>вать</w:t>
      </w:r>
      <w:r w:rsidR="00C13F14" w:rsidRPr="002071F5">
        <w:rPr>
          <w:rFonts w:ascii="Times New Roman" w:hAnsi="Times New Roman"/>
          <w:lang w:val="ru-RU"/>
        </w:rPr>
        <w:t xml:space="preserve"> общ</w:t>
      </w:r>
      <w:r w:rsidR="003B3304" w:rsidRPr="002071F5">
        <w:rPr>
          <w:rFonts w:ascii="Times New Roman" w:hAnsi="Times New Roman"/>
          <w:lang w:val="ru-RU"/>
        </w:rPr>
        <w:t>ую</w:t>
      </w:r>
      <w:r w:rsidR="00C13F14" w:rsidRPr="002071F5">
        <w:rPr>
          <w:rFonts w:ascii="Times New Roman" w:hAnsi="Times New Roman"/>
          <w:lang w:val="ru-RU"/>
        </w:rPr>
        <w:t xml:space="preserve"> и мелк</w:t>
      </w:r>
      <w:r w:rsidR="003B3304" w:rsidRPr="002071F5">
        <w:rPr>
          <w:rFonts w:ascii="Times New Roman" w:hAnsi="Times New Roman"/>
          <w:lang w:val="ru-RU"/>
        </w:rPr>
        <w:t>ую</w:t>
      </w:r>
      <w:r w:rsidR="00C13F14" w:rsidRPr="002071F5">
        <w:rPr>
          <w:rFonts w:ascii="Times New Roman" w:hAnsi="Times New Roman"/>
          <w:lang w:val="ru-RU"/>
        </w:rPr>
        <w:t xml:space="preserve"> моторики;</w:t>
      </w:r>
    </w:p>
    <w:p w:rsidR="00C13F14" w:rsidRPr="002071F5" w:rsidRDefault="00344DB4" w:rsidP="00E33195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lang w:val="ru-RU"/>
        </w:rPr>
        <w:t xml:space="preserve"> </w:t>
      </w:r>
      <w:r w:rsidR="0032561B" w:rsidRPr="002071F5">
        <w:rPr>
          <w:rFonts w:ascii="Times New Roman" w:hAnsi="Times New Roman"/>
          <w:lang w:val="ru-RU"/>
        </w:rPr>
        <w:t>Р</w:t>
      </w:r>
      <w:r w:rsidR="00C13F14" w:rsidRPr="002071F5">
        <w:rPr>
          <w:rFonts w:ascii="Times New Roman" w:hAnsi="Times New Roman"/>
          <w:lang w:val="ru-RU"/>
        </w:rPr>
        <w:t>азви</w:t>
      </w:r>
      <w:r w:rsidR="003B3304" w:rsidRPr="002071F5">
        <w:rPr>
          <w:rFonts w:ascii="Times New Roman" w:hAnsi="Times New Roman"/>
          <w:lang w:val="ru-RU"/>
        </w:rPr>
        <w:t>вать</w:t>
      </w:r>
      <w:r w:rsidR="00C13F14" w:rsidRPr="002071F5">
        <w:rPr>
          <w:rFonts w:ascii="Times New Roman" w:hAnsi="Times New Roman"/>
          <w:lang w:val="ru-RU"/>
        </w:rPr>
        <w:t xml:space="preserve"> коммуникативны</w:t>
      </w:r>
      <w:r w:rsidR="003B3304" w:rsidRPr="002071F5">
        <w:rPr>
          <w:rFonts w:ascii="Times New Roman" w:hAnsi="Times New Roman"/>
          <w:lang w:val="ru-RU"/>
        </w:rPr>
        <w:t>е</w:t>
      </w:r>
      <w:r w:rsidR="00C13F14" w:rsidRPr="002071F5">
        <w:rPr>
          <w:rFonts w:ascii="Times New Roman" w:hAnsi="Times New Roman"/>
          <w:lang w:val="ru-RU"/>
        </w:rPr>
        <w:t xml:space="preserve"> функци</w:t>
      </w:r>
      <w:r w:rsidR="003B3304" w:rsidRPr="002071F5">
        <w:rPr>
          <w:rFonts w:ascii="Times New Roman" w:hAnsi="Times New Roman"/>
          <w:lang w:val="ru-RU"/>
        </w:rPr>
        <w:t>и</w:t>
      </w:r>
      <w:r w:rsidR="00C13F14" w:rsidRPr="002071F5">
        <w:rPr>
          <w:rFonts w:ascii="Times New Roman" w:hAnsi="Times New Roman"/>
          <w:lang w:val="ru-RU"/>
        </w:rPr>
        <w:t>.</w:t>
      </w:r>
    </w:p>
    <w:p w:rsidR="00C13F14" w:rsidRPr="002071F5" w:rsidRDefault="00896601" w:rsidP="00E33195">
      <w:pPr>
        <w:ind w:firstLine="567"/>
        <w:contextualSpacing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spacing w:val="-6"/>
          <w:lang w:val="ru-RU"/>
        </w:rPr>
        <w:t>Успешное решение поставленных задач возможно лишь при условии комплексного использования всех средств физического развития: рациональный режим, питание, закал</w:t>
      </w:r>
      <w:r w:rsidRPr="002071F5">
        <w:rPr>
          <w:rFonts w:ascii="Times New Roman" w:hAnsi="Times New Roman"/>
          <w:spacing w:val="-6"/>
          <w:lang w:val="ru-RU"/>
        </w:rPr>
        <w:t>и</w:t>
      </w:r>
      <w:r w:rsidRPr="002071F5">
        <w:rPr>
          <w:rFonts w:ascii="Times New Roman" w:hAnsi="Times New Roman"/>
          <w:spacing w:val="-6"/>
          <w:lang w:val="ru-RU"/>
        </w:rPr>
        <w:t xml:space="preserve">вание </w:t>
      </w:r>
      <w:r w:rsidRPr="002071F5">
        <w:rPr>
          <w:rFonts w:ascii="Times New Roman" w:hAnsi="Times New Roman"/>
          <w:lang w:val="ru-RU"/>
        </w:rPr>
        <w:t>и движение (различные виды гимнастик, развивающие упражнения, спортивные игры, физкультурн</w:t>
      </w:r>
      <w:r w:rsidR="0032561B" w:rsidRPr="002071F5">
        <w:rPr>
          <w:rFonts w:ascii="Times New Roman" w:hAnsi="Times New Roman"/>
          <w:lang w:val="ru-RU"/>
        </w:rPr>
        <w:t>ая</w:t>
      </w:r>
      <w:r w:rsidRPr="002071F5">
        <w:rPr>
          <w:rFonts w:ascii="Times New Roman" w:hAnsi="Times New Roman"/>
          <w:lang w:val="ru-RU"/>
        </w:rPr>
        <w:t xml:space="preserve"> ОД).</w:t>
      </w:r>
    </w:p>
    <w:p w:rsidR="000305C3" w:rsidRDefault="00896601" w:rsidP="00E33195">
      <w:pPr>
        <w:contextualSpacing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lang w:val="ru-RU"/>
        </w:rPr>
        <w:t xml:space="preserve"> </w:t>
      </w:r>
    </w:p>
    <w:p w:rsidR="00896601" w:rsidRPr="00BA5F74" w:rsidRDefault="00896601" w:rsidP="00E33195">
      <w:pPr>
        <w:contextualSpacing/>
        <w:jc w:val="both"/>
        <w:rPr>
          <w:rFonts w:ascii="Times New Roman" w:hAnsi="Times New Roman"/>
          <w:lang w:val="ru-RU"/>
        </w:rPr>
      </w:pPr>
      <w:r w:rsidRPr="002071F5">
        <w:rPr>
          <w:rFonts w:ascii="Times New Roman" w:hAnsi="Times New Roman"/>
          <w:b/>
          <w:lang w:val="ru-RU"/>
        </w:rPr>
        <w:t xml:space="preserve">1.3. Принципы и подходы к формированию </w:t>
      </w:r>
      <w:r w:rsidR="00FA71AE">
        <w:rPr>
          <w:rFonts w:ascii="Times New Roman" w:hAnsi="Times New Roman"/>
          <w:b/>
          <w:lang w:val="ru-RU"/>
        </w:rPr>
        <w:t>п</w:t>
      </w:r>
      <w:r w:rsidRPr="002071F5">
        <w:rPr>
          <w:rFonts w:ascii="Times New Roman" w:hAnsi="Times New Roman"/>
          <w:b/>
          <w:lang w:val="ru-RU"/>
        </w:rPr>
        <w:t xml:space="preserve">рограммы  </w:t>
      </w:r>
    </w:p>
    <w:p w:rsidR="00BA5F74" w:rsidRPr="00BA5F74" w:rsidRDefault="00BA5F74" w:rsidP="00E33195">
      <w:pPr>
        <w:pStyle w:val="a6"/>
        <w:ind w:left="709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5F74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разработана с учётом принципов дошкольного образования.</w:t>
      </w:r>
    </w:p>
    <w:p w:rsidR="00BA5F74" w:rsidRPr="00BA5F74" w:rsidRDefault="00BA5F74" w:rsidP="00E33195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BA5F74">
        <w:rPr>
          <w:rFonts w:ascii="Times New Roman" w:hAnsi="Times New Roman"/>
          <w:sz w:val="24"/>
          <w:szCs w:val="24"/>
        </w:rPr>
        <w:t xml:space="preserve">Наряду с общепедагогическими дидактическими </w:t>
      </w:r>
      <w:r w:rsidRPr="00BA5F74">
        <w:rPr>
          <w:rFonts w:ascii="Times New Roman" w:hAnsi="Times New Roman"/>
          <w:b/>
          <w:sz w:val="24"/>
          <w:szCs w:val="24"/>
        </w:rPr>
        <w:t xml:space="preserve">принципами </w:t>
      </w:r>
      <w:r w:rsidRPr="00BA5F74">
        <w:rPr>
          <w:rFonts w:ascii="Times New Roman" w:hAnsi="Times New Roman"/>
          <w:sz w:val="24"/>
          <w:szCs w:val="24"/>
        </w:rPr>
        <w:t>(сознательности и а</w:t>
      </w:r>
      <w:r w:rsidRPr="00BA5F74">
        <w:rPr>
          <w:rFonts w:ascii="Times New Roman" w:hAnsi="Times New Roman"/>
          <w:sz w:val="24"/>
          <w:szCs w:val="24"/>
        </w:rPr>
        <w:t>к</w:t>
      </w:r>
      <w:r w:rsidRPr="00BA5F74">
        <w:rPr>
          <w:rFonts w:ascii="Times New Roman" w:hAnsi="Times New Roman"/>
          <w:sz w:val="24"/>
          <w:szCs w:val="24"/>
        </w:rPr>
        <w:t>тивности, наглядности и доступности и др.), имеются специальные, которые выражают специфические закономерности физического развития:</w:t>
      </w:r>
    </w:p>
    <w:p w:rsidR="00BA5F74" w:rsidRPr="00BA5F74" w:rsidRDefault="004816F7" w:rsidP="00E33195">
      <w:pPr>
        <w:pStyle w:val="a6"/>
        <w:numPr>
          <w:ilvl w:val="0"/>
          <w:numId w:val="25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A5F74">
        <w:rPr>
          <w:rFonts w:ascii="Times New Roman" w:hAnsi="Times New Roman"/>
          <w:sz w:val="24"/>
          <w:szCs w:val="24"/>
        </w:rPr>
        <w:t xml:space="preserve"> </w:t>
      </w:r>
      <w:r w:rsidR="00BA5F74" w:rsidRPr="00BA5F74">
        <w:rPr>
          <w:rFonts w:ascii="Times New Roman" w:hAnsi="Times New Roman"/>
          <w:i/>
          <w:sz w:val="24"/>
          <w:szCs w:val="24"/>
        </w:rPr>
        <w:t xml:space="preserve">Принцип оздоровительной направленности, </w:t>
      </w:r>
      <w:r w:rsidR="00BA5F74" w:rsidRPr="00BA5F74">
        <w:rPr>
          <w:rFonts w:ascii="Times New Roman" w:hAnsi="Times New Roman"/>
          <w:sz w:val="24"/>
          <w:szCs w:val="24"/>
        </w:rPr>
        <w:t xml:space="preserve">согласно которому инструктор по физической культуре несет ответственность за жизнь и здоровье своих воспитанников, должен обеспечить рациональный общий и двигательный режим, создать оптимальные условия для  двигательной  активности детей. </w:t>
      </w:r>
    </w:p>
    <w:p w:rsidR="00BA5F74" w:rsidRPr="00BA5F74" w:rsidRDefault="00BA5F74" w:rsidP="00E33195">
      <w:pPr>
        <w:pStyle w:val="a6"/>
        <w:numPr>
          <w:ilvl w:val="0"/>
          <w:numId w:val="25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A5F74">
        <w:rPr>
          <w:rFonts w:ascii="Times New Roman" w:hAnsi="Times New Roman"/>
          <w:i/>
          <w:sz w:val="24"/>
          <w:szCs w:val="24"/>
        </w:rPr>
        <w:t xml:space="preserve">Принцип разностороннего и гармоничного развития личности, </w:t>
      </w:r>
      <w:r w:rsidRPr="00BA5F74">
        <w:rPr>
          <w:rFonts w:ascii="Times New Roman" w:hAnsi="Times New Roman"/>
          <w:sz w:val="24"/>
          <w:szCs w:val="24"/>
        </w:rPr>
        <w:t>который выр</w:t>
      </w:r>
      <w:r w:rsidRPr="00BA5F74">
        <w:rPr>
          <w:rFonts w:ascii="Times New Roman" w:hAnsi="Times New Roman"/>
          <w:sz w:val="24"/>
          <w:szCs w:val="24"/>
        </w:rPr>
        <w:t>а</w:t>
      </w:r>
      <w:r w:rsidRPr="00BA5F74">
        <w:rPr>
          <w:rFonts w:ascii="Times New Roman" w:hAnsi="Times New Roman"/>
          <w:sz w:val="24"/>
          <w:szCs w:val="24"/>
        </w:rPr>
        <w:t>жается в комплексном решении задач физического и умственного, социально – нравс</w:t>
      </w:r>
      <w:r w:rsidRPr="00BA5F74">
        <w:rPr>
          <w:rFonts w:ascii="Times New Roman" w:hAnsi="Times New Roman"/>
          <w:sz w:val="24"/>
          <w:szCs w:val="24"/>
        </w:rPr>
        <w:t>т</w:t>
      </w:r>
      <w:r w:rsidRPr="00BA5F74">
        <w:rPr>
          <w:rFonts w:ascii="Times New Roman" w:hAnsi="Times New Roman"/>
          <w:sz w:val="24"/>
          <w:szCs w:val="24"/>
        </w:rPr>
        <w:t>венного и художественно – эстетического воспитания, единства своей реализации с принципом взаимосвязи физической культуры с жизнью.</w:t>
      </w:r>
    </w:p>
    <w:p w:rsidR="00BA5F74" w:rsidRPr="00BA5F74" w:rsidRDefault="00BA5F74" w:rsidP="00E33195">
      <w:pPr>
        <w:pStyle w:val="a6"/>
        <w:numPr>
          <w:ilvl w:val="0"/>
          <w:numId w:val="25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A5F74">
        <w:rPr>
          <w:rFonts w:ascii="Times New Roman" w:hAnsi="Times New Roman"/>
          <w:i/>
          <w:sz w:val="24"/>
          <w:szCs w:val="24"/>
        </w:rPr>
        <w:t xml:space="preserve">Принцип гуманизации и демократизации, </w:t>
      </w:r>
      <w:r w:rsidRPr="00BA5F74">
        <w:rPr>
          <w:rFonts w:ascii="Times New Roman" w:hAnsi="Times New Roman"/>
          <w:sz w:val="24"/>
          <w:szCs w:val="24"/>
        </w:rPr>
        <w:t xml:space="preserve">который позволяет выстроить всю систему физического развития детей в детском саду на основе личностного  подхода, предоставление выбора форм, средств и методов физического развития и видов спорта, </w:t>
      </w:r>
      <w:r w:rsidRPr="00BA5F74">
        <w:rPr>
          <w:rFonts w:ascii="Times New Roman" w:hAnsi="Times New Roman"/>
          <w:i/>
          <w:sz w:val="24"/>
          <w:szCs w:val="24"/>
        </w:rPr>
        <w:t xml:space="preserve">принципа комфортности </w:t>
      </w:r>
      <w:r w:rsidRPr="00BA5F74">
        <w:rPr>
          <w:rFonts w:ascii="Times New Roman" w:hAnsi="Times New Roman"/>
          <w:sz w:val="24"/>
          <w:szCs w:val="24"/>
        </w:rPr>
        <w:t>в процессе организации развивающего общения педагога с детьми и детей между собой.</w:t>
      </w:r>
    </w:p>
    <w:p w:rsidR="00BA5F74" w:rsidRPr="00BA5F74" w:rsidRDefault="00BA5F74" w:rsidP="00E33195">
      <w:pPr>
        <w:pStyle w:val="a6"/>
        <w:numPr>
          <w:ilvl w:val="0"/>
          <w:numId w:val="25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A5F74">
        <w:rPr>
          <w:rFonts w:ascii="Times New Roman" w:hAnsi="Times New Roman"/>
          <w:i/>
          <w:sz w:val="24"/>
          <w:szCs w:val="24"/>
        </w:rPr>
        <w:t xml:space="preserve">Принцип индивидуализации </w:t>
      </w:r>
      <w:r w:rsidRPr="00BA5F74">
        <w:rPr>
          <w:rFonts w:ascii="Times New Roman" w:hAnsi="Times New Roman"/>
          <w:sz w:val="24"/>
          <w:szCs w:val="24"/>
        </w:rPr>
        <w:t>позволяет создавать гибкий режим дня и охран</w:t>
      </w:r>
      <w:r w:rsidRPr="00BA5F74">
        <w:rPr>
          <w:rFonts w:ascii="Times New Roman" w:hAnsi="Times New Roman"/>
          <w:sz w:val="24"/>
          <w:szCs w:val="24"/>
        </w:rPr>
        <w:t>и</w:t>
      </w:r>
      <w:r w:rsidRPr="00BA5F74">
        <w:rPr>
          <w:rFonts w:ascii="Times New Roman" w:hAnsi="Times New Roman"/>
          <w:sz w:val="24"/>
          <w:szCs w:val="24"/>
        </w:rPr>
        <w:t>тельный режим в процессе проведения НОД по физическому развитию, учитывая и</w:t>
      </w:r>
      <w:r w:rsidRPr="00BA5F74">
        <w:rPr>
          <w:rFonts w:ascii="Times New Roman" w:hAnsi="Times New Roman"/>
          <w:sz w:val="24"/>
          <w:szCs w:val="24"/>
        </w:rPr>
        <w:t>н</w:t>
      </w:r>
      <w:r w:rsidRPr="00BA5F74">
        <w:rPr>
          <w:rFonts w:ascii="Times New Roman" w:hAnsi="Times New Roman"/>
          <w:sz w:val="24"/>
          <w:szCs w:val="24"/>
        </w:rPr>
        <w:t>дивидуальные способности каждого ребенка, подбирая для каждого оптимальную ф</w:t>
      </w:r>
      <w:r w:rsidRPr="00BA5F74">
        <w:rPr>
          <w:rFonts w:ascii="Times New Roman" w:hAnsi="Times New Roman"/>
          <w:sz w:val="24"/>
          <w:szCs w:val="24"/>
        </w:rPr>
        <w:t>и</w:t>
      </w:r>
      <w:r w:rsidRPr="00BA5F74">
        <w:rPr>
          <w:rFonts w:ascii="Times New Roman" w:hAnsi="Times New Roman"/>
          <w:sz w:val="24"/>
          <w:szCs w:val="24"/>
        </w:rPr>
        <w:t>зическую нагрузку и моторную плотность, индивидуальный темп двигательной акти</w:t>
      </w:r>
      <w:r w:rsidRPr="00BA5F74">
        <w:rPr>
          <w:rFonts w:ascii="Times New Roman" w:hAnsi="Times New Roman"/>
          <w:sz w:val="24"/>
          <w:szCs w:val="24"/>
        </w:rPr>
        <w:t>в</w:t>
      </w:r>
      <w:r w:rsidRPr="00BA5F74">
        <w:rPr>
          <w:rFonts w:ascii="Times New Roman" w:hAnsi="Times New Roman"/>
          <w:sz w:val="24"/>
          <w:szCs w:val="24"/>
        </w:rPr>
        <w:t>ности в процессе двигательной активности, реализуя принцип возрастной адекватности физических упражнений.</w:t>
      </w:r>
    </w:p>
    <w:p w:rsidR="00BA5F74" w:rsidRPr="00BA5F74" w:rsidRDefault="00BA5F74" w:rsidP="00E33195">
      <w:pPr>
        <w:pStyle w:val="a6"/>
        <w:numPr>
          <w:ilvl w:val="0"/>
          <w:numId w:val="25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A5F74">
        <w:rPr>
          <w:rFonts w:ascii="Times New Roman" w:hAnsi="Times New Roman"/>
          <w:i/>
          <w:sz w:val="24"/>
          <w:szCs w:val="24"/>
        </w:rPr>
        <w:t>Принципы постепенности наращивания развивающих, тренирующих воздейс</w:t>
      </w:r>
      <w:r w:rsidRPr="00BA5F74">
        <w:rPr>
          <w:rFonts w:ascii="Times New Roman" w:hAnsi="Times New Roman"/>
          <w:i/>
          <w:sz w:val="24"/>
          <w:szCs w:val="24"/>
        </w:rPr>
        <w:t>т</w:t>
      </w:r>
      <w:r w:rsidRPr="00BA5F74">
        <w:rPr>
          <w:rFonts w:ascii="Times New Roman" w:hAnsi="Times New Roman"/>
          <w:i/>
          <w:sz w:val="24"/>
          <w:szCs w:val="24"/>
        </w:rPr>
        <w:t>вий, цикличности построения физкультурных занятий, непрерывности и системати</w:t>
      </w:r>
      <w:r w:rsidRPr="00BA5F74">
        <w:rPr>
          <w:rFonts w:ascii="Times New Roman" w:hAnsi="Times New Roman"/>
          <w:i/>
          <w:sz w:val="24"/>
          <w:szCs w:val="24"/>
        </w:rPr>
        <w:t>ч</w:t>
      </w:r>
      <w:r w:rsidRPr="00BA5F74">
        <w:rPr>
          <w:rFonts w:ascii="Times New Roman" w:hAnsi="Times New Roman"/>
          <w:i/>
          <w:sz w:val="24"/>
          <w:szCs w:val="24"/>
        </w:rPr>
        <w:t xml:space="preserve">ности чередовании я нагрузок и отдыха, </w:t>
      </w:r>
      <w:r w:rsidRPr="00BA5F74">
        <w:rPr>
          <w:rFonts w:ascii="Times New Roman" w:hAnsi="Times New Roman"/>
          <w:sz w:val="24"/>
          <w:szCs w:val="24"/>
        </w:rPr>
        <w:t>лежащие в основе методики построения фи</w:t>
      </w:r>
      <w:r w:rsidRPr="00BA5F74">
        <w:rPr>
          <w:rFonts w:ascii="Times New Roman" w:hAnsi="Times New Roman"/>
          <w:sz w:val="24"/>
          <w:szCs w:val="24"/>
        </w:rPr>
        <w:t>з</w:t>
      </w:r>
      <w:r w:rsidRPr="00BA5F74">
        <w:rPr>
          <w:rFonts w:ascii="Times New Roman" w:hAnsi="Times New Roman"/>
          <w:sz w:val="24"/>
          <w:szCs w:val="24"/>
        </w:rPr>
        <w:t>культурных занятий.</w:t>
      </w:r>
    </w:p>
    <w:p w:rsidR="00BA5F74" w:rsidRPr="00BA5F74" w:rsidRDefault="00BA5F74" w:rsidP="00E33195">
      <w:pPr>
        <w:pStyle w:val="a6"/>
        <w:numPr>
          <w:ilvl w:val="0"/>
          <w:numId w:val="25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A5F74">
        <w:rPr>
          <w:rFonts w:ascii="Times New Roman" w:hAnsi="Times New Roman"/>
          <w:i/>
          <w:sz w:val="24"/>
          <w:szCs w:val="24"/>
        </w:rPr>
        <w:t xml:space="preserve">Принцип единства с семьей, </w:t>
      </w:r>
      <w:r w:rsidRPr="00BA5F74">
        <w:rPr>
          <w:rFonts w:ascii="Times New Roman" w:hAnsi="Times New Roman"/>
          <w:sz w:val="24"/>
          <w:szCs w:val="24"/>
        </w:rPr>
        <w:t>предполагающий единство требований детского с</w:t>
      </w:r>
      <w:r w:rsidRPr="00BA5F74">
        <w:rPr>
          <w:rFonts w:ascii="Times New Roman" w:hAnsi="Times New Roman"/>
          <w:sz w:val="24"/>
          <w:szCs w:val="24"/>
        </w:rPr>
        <w:t>а</w:t>
      </w:r>
      <w:r w:rsidRPr="00BA5F74">
        <w:rPr>
          <w:rFonts w:ascii="Times New Roman" w:hAnsi="Times New Roman"/>
          <w:sz w:val="24"/>
          <w:szCs w:val="24"/>
        </w:rPr>
        <w:t>да и семьи в вопросах воспитания, оздоровления, распорядка дня, двигательной акти</w:t>
      </w:r>
      <w:r w:rsidRPr="00BA5F74">
        <w:rPr>
          <w:rFonts w:ascii="Times New Roman" w:hAnsi="Times New Roman"/>
          <w:sz w:val="24"/>
          <w:szCs w:val="24"/>
        </w:rPr>
        <w:t>в</w:t>
      </w:r>
      <w:r w:rsidRPr="00BA5F74">
        <w:rPr>
          <w:rFonts w:ascii="Times New Roman" w:hAnsi="Times New Roman"/>
          <w:sz w:val="24"/>
          <w:szCs w:val="24"/>
        </w:rPr>
        <w:t>ности, гигиенических процедур, культурно – гигиенических навыков, развития двиг</w:t>
      </w:r>
      <w:r w:rsidRPr="00BA5F74">
        <w:rPr>
          <w:rFonts w:ascii="Times New Roman" w:hAnsi="Times New Roman"/>
          <w:sz w:val="24"/>
          <w:szCs w:val="24"/>
        </w:rPr>
        <w:t>а</w:t>
      </w:r>
      <w:r w:rsidRPr="00BA5F74">
        <w:rPr>
          <w:rFonts w:ascii="Times New Roman" w:hAnsi="Times New Roman"/>
          <w:sz w:val="24"/>
          <w:szCs w:val="24"/>
        </w:rPr>
        <w:t>тельных навыков. Поэтому очень важным становится оказание необходимой помощи родителям воспитанников, привлечение их к участию в совместных физкультурных мероприятиях – физкультурных досугах и праздниках, походах.</w:t>
      </w:r>
    </w:p>
    <w:p w:rsidR="00BA5F74" w:rsidRPr="00BA5F74" w:rsidRDefault="00BA5F74" w:rsidP="00E33195">
      <w:pPr>
        <w:pStyle w:val="a6"/>
        <w:numPr>
          <w:ilvl w:val="0"/>
          <w:numId w:val="25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A5F74">
        <w:rPr>
          <w:rFonts w:ascii="Times New Roman" w:hAnsi="Times New Roman"/>
          <w:i/>
          <w:sz w:val="24"/>
          <w:szCs w:val="24"/>
        </w:rPr>
        <w:t>Принципа интеграции образовательных областей</w:t>
      </w:r>
      <w:r w:rsidRPr="00BA5F74">
        <w:rPr>
          <w:rFonts w:ascii="Times New Roman" w:hAnsi="Times New Roman"/>
          <w:sz w:val="24"/>
          <w:szCs w:val="24"/>
        </w:rPr>
        <w:t xml:space="preserve"> в соответствии с возрастными возможностями и особенностями воспитанников, спецификой и возможностями обр</w:t>
      </w:r>
      <w:r w:rsidRPr="00BA5F74">
        <w:rPr>
          <w:rFonts w:ascii="Times New Roman" w:hAnsi="Times New Roman"/>
          <w:sz w:val="24"/>
          <w:szCs w:val="24"/>
        </w:rPr>
        <w:t>а</w:t>
      </w:r>
      <w:r w:rsidRPr="00BA5F74">
        <w:rPr>
          <w:rFonts w:ascii="Times New Roman" w:hAnsi="Times New Roman"/>
          <w:sz w:val="24"/>
          <w:szCs w:val="24"/>
        </w:rPr>
        <w:t>зовательных областей;</w:t>
      </w:r>
    </w:p>
    <w:p w:rsidR="00BA5F74" w:rsidRPr="00BA5F74" w:rsidRDefault="00BA5F74" w:rsidP="00E33195">
      <w:pPr>
        <w:pStyle w:val="a6"/>
        <w:numPr>
          <w:ilvl w:val="0"/>
          <w:numId w:val="25"/>
        </w:numPr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5F74">
        <w:rPr>
          <w:rFonts w:ascii="Times New Roman" w:hAnsi="Times New Roman"/>
          <w:i/>
          <w:sz w:val="24"/>
          <w:szCs w:val="24"/>
        </w:rPr>
        <w:t>Принцип комплексно-тематического построения</w:t>
      </w:r>
      <w:r w:rsidRPr="00BA5F74">
        <w:rPr>
          <w:rFonts w:ascii="Times New Roman" w:hAnsi="Times New Roman"/>
          <w:sz w:val="24"/>
          <w:szCs w:val="24"/>
        </w:rPr>
        <w:t xml:space="preserve"> образовательного процесса;</w:t>
      </w:r>
      <w:r w:rsidRPr="00BA5F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A5F74" w:rsidRPr="00BA5F74" w:rsidRDefault="00BA5F74" w:rsidP="00E33195">
      <w:pPr>
        <w:pStyle w:val="a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5F74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Методологические подходы к формированию РП:</w:t>
      </w:r>
    </w:p>
    <w:p w:rsidR="00BA5F74" w:rsidRPr="00BA5F74" w:rsidRDefault="00BA5F74" w:rsidP="00E33195">
      <w:pPr>
        <w:pStyle w:val="a6"/>
        <w:numPr>
          <w:ilvl w:val="0"/>
          <w:numId w:val="26"/>
        </w:numPr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5F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Возрастной подход</w:t>
      </w:r>
      <w:r w:rsidRPr="00BA5F74">
        <w:rPr>
          <w:rFonts w:ascii="Times New Roman" w:eastAsia="Times New Roman" w:hAnsi="Times New Roman"/>
          <w:bCs/>
          <w:sz w:val="24"/>
          <w:szCs w:val="24"/>
          <w:lang w:eastAsia="ru-RU"/>
        </w:rPr>
        <w:t>, учитывающий, что психическое развитие на каждом возра</w:t>
      </w:r>
      <w:r w:rsidRPr="00BA5F74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BA5F74">
        <w:rPr>
          <w:rFonts w:ascii="Times New Roman" w:eastAsia="Times New Roman" w:hAnsi="Times New Roman"/>
          <w:bCs/>
          <w:sz w:val="24"/>
          <w:szCs w:val="24"/>
          <w:lang w:eastAsia="ru-RU"/>
        </w:rPr>
        <w:t>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BA5F74" w:rsidRPr="00BA5F74" w:rsidRDefault="00BA5F74" w:rsidP="00E33195">
      <w:pPr>
        <w:pStyle w:val="a6"/>
        <w:numPr>
          <w:ilvl w:val="0"/>
          <w:numId w:val="26"/>
        </w:numPr>
        <w:ind w:left="0" w:firstLine="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A5F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Личностно ориентированный подход.</w:t>
      </w:r>
    </w:p>
    <w:p w:rsidR="00BA5F74" w:rsidRPr="00BA5F74" w:rsidRDefault="00BA5F74" w:rsidP="00E33195">
      <w:pPr>
        <w:pStyle w:val="a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5F74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Личностно ориентированный подход ставит в центр образовательной системы личность ребенка, обеспечение комфортных, бесконфликтных и безопасных условий развития, реализации природных потенциалов.</w:t>
      </w:r>
    </w:p>
    <w:p w:rsidR="00BA5F74" w:rsidRPr="00BA5F74" w:rsidRDefault="00BA5F74" w:rsidP="00E33195">
      <w:pPr>
        <w:pStyle w:val="a6"/>
        <w:numPr>
          <w:ilvl w:val="0"/>
          <w:numId w:val="27"/>
        </w:numPr>
        <w:ind w:left="0" w:firstLine="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A5F7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Деятельностный подход.</w:t>
      </w:r>
    </w:p>
    <w:p w:rsidR="00BA5F74" w:rsidRPr="00BA5F74" w:rsidRDefault="00BA5F74" w:rsidP="00E33195">
      <w:pPr>
        <w:pStyle w:val="a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5F74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Деятельность наравне с обучением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896601" w:rsidRPr="002071F5" w:rsidRDefault="00896601" w:rsidP="00E33195">
      <w:pPr>
        <w:contextualSpacing/>
        <w:jc w:val="both"/>
        <w:rPr>
          <w:rFonts w:ascii="Times New Roman" w:hAnsi="Times New Roman"/>
          <w:lang w:val="ru-RU"/>
        </w:rPr>
      </w:pPr>
    </w:p>
    <w:p w:rsidR="007D159A" w:rsidRDefault="00B96921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  <w:r>
        <w:rPr>
          <w:rFonts w:ascii="Times New Roman" w:hAnsi="Times New Roman"/>
          <w:b/>
          <w:bCs/>
          <w:spacing w:val="-12"/>
          <w:lang w:val="ru-RU" w:eastAsia="ru-RU" w:bidi="ar-SA"/>
        </w:rPr>
        <w:t xml:space="preserve">                                             </w:t>
      </w: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7D159A" w:rsidRDefault="007D159A" w:rsidP="00B96921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p w:rsidR="00182D75" w:rsidRDefault="00182D75" w:rsidP="007D159A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jc w:val="center"/>
        <w:rPr>
          <w:rFonts w:ascii="Times New Roman" w:hAnsi="Times New Roman"/>
          <w:b/>
          <w:bCs/>
          <w:spacing w:val="-12"/>
          <w:lang w:val="ru-RU" w:eastAsia="ru-RU" w:bidi="ar-SA"/>
        </w:rPr>
      </w:pPr>
      <w:r>
        <w:rPr>
          <w:rFonts w:ascii="Times New Roman" w:hAnsi="Times New Roman"/>
          <w:b/>
          <w:bCs/>
          <w:spacing w:val="-12"/>
          <w:lang w:val="ru-RU" w:eastAsia="ru-RU" w:bidi="ar-SA"/>
        </w:rPr>
        <w:lastRenderedPageBreak/>
        <w:t>ПРИЛОЖЕНИЯ</w:t>
      </w:r>
    </w:p>
    <w:p w:rsidR="00182D75" w:rsidRDefault="00182D75" w:rsidP="00182D75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jc w:val="center"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tbl>
      <w:tblPr>
        <w:tblpPr w:leftFromText="180" w:rightFromText="180" w:vertAnchor="text" w:horzAnchor="margin" w:tblpXSpec="center" w:tblpY="17"/>
        <w:tblOverlap w:val="never"/>
        <w:tblW w:w="8546" w:type="dxa"/>
        <w:tblLook w:val="04A0"/>
      </w:tblPr>
      <w:tblGrid>
        <w:gridCol w:w="881"/>
        <w:gridCol w:w="7665"/>
      </w:tblGrid>
      <w:tr w:rsidR="00182D75" w:rsidRPr="00182D75" w:rsidTr="00182D75">
        <w:trPr>
          <w:trHeight w:val="265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eastAsia="Calibri" w:hAnsi="Times New Roman"/>
              </w:rPr>
            </w:pPr>
            <w:r w:rsidRPr="00182D75">
              <w:rPr>
                <w:rFonts w:ascii="Times New Roman" w:hAnsi="Times New Roman"/>
              </w:rPr>
              <w:t>№1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</w:rPr>
              <w:t>«</w:t>
            </w:r>
            <w:r w:rsidRPr="00182D75">
              <w:rPr>
                <w:rFonts w:ascii="Times New Roman" w:hAnsi="Times New Roman"/>
                <w:lang w:val="ru-RU"/>
              </w:rPr>
              <w:t>Мониторинг</w:t>
            </w:r>
            <w:r w:rsidRPr="00182D75">
              <w:rPr>
                <w:rFonts w:ascii="Times New Roman" w:hAnsi="Times New Roman"/>
              </w:rPr>
              <w:t xml:space="preserve"> физической </w:t>
            </w:r>
            <w:r w:rsidR="00B96921">
              <w:rPr>
                <w:rFonts w:ascii="Times New Roman" w:hAnsi="Times New Roman"/>
                <w:lang w:val="ru-RU"/>
              </w:rPr>
              <w:t xml:space="preserve"> </w:t>
            </w:r>
            <w:r w:rsidRPr="00182D75">
              <w:rPr>
                <w:rFonts w:ascii="Times New Roman" w:hAnsi="Times New Roman"/>
              </w:rPr>
              <w:t xml:space="preserve">подготовленности </w:t>
            </w:r>
            <w:r w:rsidR="00B96921">
              <w:rPr>
                <w:rFonts w:ascii="Times New Roman" w:hAnsi="Times New Roman"/>
                <w:lang w:val="ru-RU"/>
              </w:rPr>
              <w:t xml:space="preserve"> </w:t>
            </w:r>
            <w:r w:rsidRPr="00182D75">
              <w:rPr>
                <w:rFonts w:ascii="Times New Roman" w:hAnsi="Times New Roman"/>
              </w:rPr>
              <w:t>детей»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7D159A" w:rsidTr="00182D75">
        <w:trPr>
          <w:trHeight w:val="294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</w:rPr>
            </w:pPr>
            <w:r w:rsidRPr="00182D75">
              <w:rPr>
                <w:rFonts w:ascii="Times New Roman" w:hAnsi="Times New Roman"/>
              </w:rPr>
              <w:t>№2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0B49C1">
              <w:rPr>
                <w:rFonts w:ascii="Times New Roman" w:hAnsi="Times New Roman"/>
                <w:lang w:val="ru-RU"/>
              </w:rPr>
              <w:t>«План работы с родителями и социумом»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7D159A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</w:rPr>
            </w:pPr>
            <w:r w:rsidRPr="00182D75">
              <w:rPr>
                <w:rFonts w:ascii="Times New Roman" w:hAnsi="Times New Roman"/>
              </w:rPr>
              <w:t>№3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0B49C1">
              <w:rPr>
                <w:rFonts w:ascii="Times New Roman" w:hAnsi="Times New Roman"/>
                <w:lang w:val="ru-RU"/>
              </w:rPr>
              <w:t>«План взаимодействия с учителем-логопедом»</w:t>
            </w:r>
            <w:r w:rsidRPr="00182D75">
              <w:rPr>
                <w:rFonts w:ascii="Times New Roman" w:hAnsi="Times New Roman"/>
                <w:lang w:val="ru-RU"/>
              </w:rPr>
              <w:t xml:space="preserve">  </w:t>
            </w:r>
          </w:p>
          <w:p w:rsidR="00182D75" w:rsidRPr="000B49C1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182D75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</w:rPr>
            </w:pPr>
            <w:r w:rsidRPr="00182D75">
              <w:rPr>
                <w:rFonts w:ascii="Times New Roman" w:hAnsi="Times New Roman"/>
              </w:rPr>
              <w:t xml:space="preserve">№4  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</w:rPr>
              <w:t xml:space="preserve">«План  взаимодействия </w:t>
            </w:r>
            <w:r w:rsidRPr="00182D75">
              <w:rPr>
                <w:rFonts w:ascii="Times New Roman" w:hAnsi="Times New Roman"/>
                <w:lang w:val="ru-RU"/>
              </w:rPr>
              <w:t xml:space="preserve"> </w:t>
            </w:r>
            <w:r w:rsidRPr="00182D75">
              <w:rPr>
                <w:rFonts w:ascii="Times New Roman" w:hAnsi="Times New Roman"/>
              </w:rPr>
              <w:t>с воспитателями»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182D75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</w:rPr>
            </w:pPr>
            <w:r w:rsidRPr="00182D75">
              <w:rPr>
                <w:rFonts w:ascii="Times New Roman" w:hAnsi="Times New Roman"/>
              </w:rPr>
              <w:t>№5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color w:val="000000"/>
              </w:rPr>
              <w:t>Содержание</w:t>
            </w:r>
            <w:r w:rsidRPr="00182D75">
              <w:rPr>
                <w:rFonts w:ascii="Times New Roman" w:hAnsi="Times New Roman"/>
                <w:lang w:val="ru-RU"/>
              </w:rPr>
              <w:t xml:space="preserve"> коррекционной работы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182D75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ind w:left="-113" w:right="-94"/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 xml:space="preserve">  №5.1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Картотека фонетической ритмики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182D75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№5.2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Картотека упражнений на развитие дыхания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182D75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 xml:space="preserve">№5.3  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Картотека пальчиковой гимнастики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182D75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№5.4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Картотека игровых подражательных упражнений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182D75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№5.5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Картотека упражнений для глаз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182D75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№5.6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Картотека кинезиологической гимнастики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7D159A" w:rsidTr="00182D75">
        <w:trPr>
          <w:trHeight w:val="133"/>
        </w:trPr>
        <w:tc>
          <w:tcPr>
            <w:tcW w:w="704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№5.7</w:t>
            </w:r>
          </w:p>
          <w:p w:rsidR="00B96921" w:rsidRDefault="00B96921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B96921" w:rsidRPr="00182D75" w:rsidRDefault="00B96921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№5.8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Картотека психокоррекционных игр</w:t>
            </w:r>
            <w:r w:rsidR="00B96921">
              <w:rPr>
                <w:rFonts w:ascii="Times New Roman" w:hAnsi="Times New Roman"/>
                <w:lang w:val="ru-RU"/>
              </w:rPr>
              <w:t xml:space="preserve"> и упражнений</w:t>
            </w:r>
          </w:p>
          <w:p w:rsidR="00B96921" w:rsidRDefault="00B96921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B96921" w:rsidRDefault="00B96921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Картотека игрового самомассажа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7D159A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</w:rPr>
            </w:pPr>
            <w:r w:rsidRPr="00182D75">
              <w:rPr>
                <w:rFonts w:ascii="Times New Roman" w:hAnsi="Times New Roman"/>
              </w:rPr>
              <w:t>№6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Фрагменты  комплексно-тематического планирования НОД по физич</w:t>
            </w:r>
            <w:r w:rsidRPr="00182D75">
              <w:rPr>
                <w:rFonts w:ascii="Times New Roman" w:hAnsi="Times New Roman"/>
                <w:lang w:val="ru-RU"/>
              </w:rPr>
              <w:t>е</w:t>
            </w:r>
            <w:r w:rsidRPr="00182D75">
              <w:rPr>
                <w:rFonts w:ascii="Times New Roman" w:hAnsi="Times New Roman"/>
                <w:lang w:val="ru-RU"/>
              </w:rPr>
              <w:t>ской культуре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182D75" w:rsidRPr="00182D75" w:rsidTr="00182D75">
        <w:trPr>
          <w:trHeight w:val="133"/>
        </w:trPr>
        <w:tc>
          <w:tcPr>
            <w:tcW w:w="704" w:type="dxa"/>
          </w:tcPr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№7</w:t>
            </w:r>
          </w:p>
        </w:tc>
        <w:tc>
          <w:tcPr>
            <w:tcW w:w="6479" w:type="dxa"/>
          </w:tcPr>
          <w:p w:rsid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  <w:r w:rsidRPr="00182D75">
              <w:rPr>
                <w:rFonts w:ascii="Times New Roman" w:hAnsi="Times New Roman"/>
                <w:lang w:val="ru-RU"/>
              </w:rPr>
              <w:t>Перспективный план развлечений</w:t>
            </w:r>
          </w:p>
          <w:p w:rsidR="00182D75" w:rsidRPr="00182D75" w:rsidRDefault="00182D75" w:rsidP="00182D75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</w:tbl>
    <w:p w:rsidR="00182D75" w:rsidRDefault="00182D75" w:rsidP="002071F5">
      <w:pPr>
        <w:widowControl w:val="0"/>
        <w:shd w:val="clear" w:color="auto" w:fill="FFFFFF"/>
        <w:autoSpaceDE w:val="0"/>
        <w:autoSpaceDN w:val="0"/>
        <w:adjustRightInd w:val="0"/>
        <w:ind w:left="1210"/>
        <w:contextualSpacing/>
        <w:jc w:val="center"/>
        <w:rPr>
          <w:rFonts w:ascii="Times New Roman" w:hAnsi="Times New Roman"/>
          <w:b/>
          <w:bCs/>
          <w:spacing w:val="-12"/>
          <w:lang w:val="ru-RU" w:eastAsia="ru-RU" w:bidi="ar-SA"/>
        </w:rPr>
      </w:pPr>
    </w:p>
    <w:sectPr w:rsidR="00182D75" w:rsidSect="00535D87">
      <w:headerReference w:type="default" r:id="rId11"/>
      <w:footerReference w:type="default" r:id="rId12"/>
      <w:pgSz w:w="11906" w:h="16838"/>
      <w:pgMar w:top="1418" w:right="1418" w:bottom="1418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5A" w:rsidRDefault="00D87F5A" w:rsidP="00102BDF">
      <w:r>
        <w:separator/>
      </w:r>
    </w:p>
  </w:endnote>
  <w:endnote w:type="continuationSeparator" w:id="1">
    <w:p w:rsidR="00D87F5A" w:rsidRDefault="00D87F5A" w:rsidP="0010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2032537"/>
    </w:sdtPr>
    <w:sdtContent>
      <w:p w:rsidR="00535D87" w:rsidRPr="00513DE7" w:rsidRDefault="008E6A17">
        <w:pPr>
          <w:pStyle w:val="af"/>
          <w:jc w:val="right"/>
          <w:rPr>
            <w:b/>
          </w:rPr>
        </w:pPr>
        <w:r w:rsidRPr="00513DE7">
          <w:rPr>
            <w:rFonts w:ascii="Times New Roman" w:hAnsi="Times New Roman"/>
            <w:b/>
            <w:sz w:val="20"/>
            <w:szCs w:val="20"/>
          </w:rPr>
          <w:fldChar w:fldCharType="begin"/>
        </w:r>
        <w:r w:rsidR="00535D87" w:rsidRPr="00513DE7">
          <w:rPr>
            <w:rFonts w:ascii="Times New Roman" w:hAnsi="Times New Roman"/>
            <w:b/>
            <w:sz w:val="20"/>
            <w:szCs w:val="20"/>
          </w:rPr>
          <w:instrText xml:space="preserve"> PAGE   \* MERGEFORMAT </w:instrText>
        </w:r>
        <w:r w:rsidRPr="00513DE7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7D159A">
          <w:rPr>
            <w:rFonts w:ascii="Times New Roman" w:hAnsi="Times New Roman"/>
            <w:b/>
            <w:noProof/>
            <w:sz w:val="20"/>
            <w:szCs w:val="20"/>
          </w:rPr>
          <w:t>7</w:t>
        </w:r>
        <w:r w:rsidRPr="00513DE7">
          <w:rPr>
            <w:rFonts w:ascii="Times New Roman" w:hAnsi="Times New Roman"/>
            <w:b/>
            <w:sz w:val="20"/>
            <w:szCs w:val="20"/>
          </w:rPr>
          <w:fldChar w:fldCharType="end"/>
        </w:r>
      </w:p>
    </w:sdtContent>
  </w:sdt>
  <w:p w:rsidR="00535D87" w:rsidRDefault="00535D8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5A" w:rsidRDefault="00D87F5A" w:rsidP="00102BDF">
      <w:r>
        <w:separator/>
      </w:r>
    </w:p>
  </w:footnote>
  <w:footnote w:type="continuationSeparator" w:id="1">
    <w:p w:rsidR="00D87F5A" w:rsidRDefault="00D87F5A" w:rsidP="00102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87" w:rsidRDefault="00535D87">
    <w:pPr>
      <w:pStyle w:val="ad"/>
      <w:rPr>
        <w:lang w:val="ru-RU"/>
      </w:rPr>
    </w:pPr>
  </w:p>
  <w:p w:rsidR="00535D87" w:rsidRPr="00513DE7" w:rsidRDefault="00535D87">
    <w:pPr>
      <w:pStyle w:val="ad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9801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B76CB"/>
    <w:multiLevelType w:val="hybridMultilevel"/>
    <w:tmpl w:val="50AAF4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C2E0B"/>
    <w:multiLevelType w:val="hybridMultilevel"/>
    <w:tmpl w:val="219CE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F37622"/>
    <w:multiLevelType w:val="hybridMultilevel"/>
    <w:tmpl w:val="B4548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7D4EA8"/>
    <w:multiLevelType w:val="hybridMultilevel"/>
    <w:tmpl w:val="0442C9A8"/>
    <w:lvl w:ilvl="0" w:tplc="45043AF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62071"/>
    <w:multiLevelType w:val="hybridMultilevel"/>
    <w:tmpl w:val="86FE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84B0C"/>
    <w:multiLevelType w:val="multilevel"/>
    <w:tmpl w:val="958EF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BE31995"/>
    <w:multiLevelType w:val="hybridMultilevel"/>
    <w:tmpl w:val="75941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6465FA"/>
    <w:multiLevelType w:val="hybridMultilevel"/>
    <w:tmpl w:val="C9067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2300"/>
    <w:multiLevelType w:val="multilevel"/>
    <w:tmpl w:val="2D7657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7FB7235"/>
    <w:multiLevelType w:val="hybridMultilevel"/>
    <w:tmpl w:val="67EC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95A86"/>
    <w:multiLevelType w:val="hybridMultilevel"/>
    <w:tmpl w:val="723AB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46512"/>
    <w:multiLevelType w:val="hybridMultilevel"/>
    <w:tmpl w:val="64708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C7BB0"/>
    <w:multiLevelType w:val="hybridMultilevel"/>
    <w:tmpl w:val="E5E2B5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3E2161B"/>
    <w:multiLevelType w:val="hybridMultilevel"/>
    <w:tmpl w:val="A3F0A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F718E"/>
    <w:multiLevelType w:val="hybridMultilevel"/>
    <w:tmpl w:val="62C0CCB0"/>
    <w:lvl w:ilvl="0" w:tplc="45043AF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61B29"/>
    <w:multiLevelType w:val="hybridMultilevel"/>
    <w:tmpl w:val="591E6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02F1E"/>
    <w:multiLevelType w:val="hybridMultilevel"/>
    <w:tmpl w:val="EB42CD66"/>
    <w:lvl w:ilvl="0" w:tplc="45043AFC">
      <w:start w:val="1"/>
      <w:numFmt w:val="bullet"/>
      <w:lvlText w:val=""/>
      <w:lvlJc w:val="left"/>
      <w:pPr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83B4D"/>
    <w:multiLevelType w:val="hybridMultilevel"/>
    <w:tmpl w:val="7DDA9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1B4672"/>
    <w:multiLevelType w:val="hybridMultilevel"/>
    <w:tmpl w:val="071E4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F1299"/>
    <w:multiLevelType w:val="hybridMultilevel"/>
    <w:tmpl w:val="5A98F81C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1">
    <w:nsid w:val="442F734E"/>
    <w:multiLevelType w:val="hybridMultilevel"/>
    <w:tmpl w:val="A99EB7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50030"/>
    <w:multiLevelType w:val="hybridMultilevel"/>
    <w:tmpl w:val="A82E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47721"/>
    <w:multiLevelType w:val="hybridMultilevel"/>
    <w:tmpl w:val="4838F124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4">
    <w:nsid w:val="5005261D"/>
    <w:multiLevelType w:val="hybridMultilevel"/>
    <w:tmpl w:val="B53E8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230A8"/>
    <w:multiLevelType w:val="hybridMultilevel"/>
    <w:tmpl w:val="C46CF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D322F1"/>
    <w:multiLevelType w:val="hybridMultilevel"/>
    <w:tmpl w:val="6C186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E0D0E"/>
    <w:multiLevelType w:val="hybridMultilevel"/>
    <w:tmpl w:val="9A541868"/>
    <w:lvl w:ilvl="0" w:tplc="B39A9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84BFE"/>
    <w:multiLevelType w:val="hybridMultilevel"/>
    <w:tmpl w:val="48100CCC"/>
    <w:lvl w:ilvl="0" w:tplc="B39A9AEC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557C63"/>
    <w:multiLevelType w:val="hybridMultilevel"/>
    <w:tmpl w:val="7E16860A"/>
    <w:lvl w:ilvl="0" w:tplc="45043AF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F3104"/>
    <w:multiLevelType w:val="multilevel"/>
    <w:tmpl w:val="4282D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C325E6"/>
    <w:multiLevelType w:val="hybridMultilevel"/>
    <w:tmpl w:val="5BCCF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24AF9"/>
    <w:multiLevelType w:val="hybridMultilevel"/>
    <w:tmpl w:val="095C74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C56868"/>
    <w:multiLevelType w:val="hybridMultilevel"/>
    <w:tmpl w:val="871CC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67378"/>
    <w:multiLevelType w:val="hybridMultilevel"/>
    <w:tmpl w:val="B3E03352"/>
    <w:lvl w:ilvl="0" w:tplc="B39A9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40CFE"/>
    <w:multiLevelType w:val="hybridMultilevel"/>
    <w:tmpl w:val="25CAF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5A002E"/>
    <w:multiLevelType w:val="hybridMultilevel"/>
    <w:tmpl w:val="DB62FDFE"/>
    <w:lvl w:ilvl="0" w:tplc="45043AFC">
      <w:start w:val="1"/>
      <w:numFmt w:val="bullet"/>
      <w:lvlText w:val=""/>
      <w:lvlJc w:val="left"/>
      <w:pPr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239BE"/>
    <w:multiLevelType w:val="hybridMultilevel"/>
    <w:tmpl w:val="7F984B40"/>
    <w:lvl w:ilvl="0" w:tplc="B39A9AEC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5CE41C5"/>
    <w:multiLevelType w:val="hybridMultilevel"/>
    <w:tmpl w:val="57D4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C4E30"/>
    <w:multiLevelType w:val="hybridMultilevel"/>
    <w:tmpl w:val="B2D42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B5AA3"/>
    <w:multiLevelType w:val="hybridMultilevel"/>
    <w:tmpl w:val="AC3AD480"/>
    <w:lvl w:ilvl="0" w:tplc="B39A9AEC">
      <w:start w:val="1"/>
      <w:numFmt w:val="bullet"/>
      <w:lvlText w:val=""/>
      <w:lvlJc w:val="left"/>
      <w:pPr>
        <w:ind w:left="135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41">
    <w:nsid w:val="7E362725"/>
    <w:multiLevelType w:val="hybridMultilevel"/>
    <w:tmpl w:val="8E76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41"/>
  </w:num>
  <w:num w:numId="4">
    <w:abstractNumId w:val="23"/>
  </w:num>
  <w:num w:numId="5">
    <w:abstractNumId w:val="9"/>
  </w:num>
  <w:num w:numId="6">
    <w:abstractNumId w:val="35"/>
  </w:num>
  <w:num w:numId="7">
    <w:abstractNumId w:val="1"/>
  </w:num>
  <w:num w:numId="8">
    <w:abstractNumId w:val="7"/>
  </w:num>
  <w:num w:numId="9">
    <w:abstractNumId w:val="13"/>
  </w:num>
  <w:num w:numId="10">
    <w:abstractNumId w:val="10"/>
  </w:num>
  <w:num w:numId="11">
    <w:abstractNumId w:val="18"/>
  </w:num>
  <w:num w:numId="12">
    <w:abstractNumId w:val="24"/>
  </w:num>
  <w:num w:numId="13">
    <w:abstractNumId w:val="16"/>
  </w:num>
  <w:num w:numId="14">
    <w:abstractNumId w:val="39"/>
  </w:num>
  <w:num w:numId="15">
    <w:abstractNumId w:val="19"/>
  </w:num>
  <w:num w:numId="16">
    <w:abstractNumId w:val="31"/>
  </w:num>
  <w:num w:numId="17">
    <w:abstractNumId w:val="12"/>
  </w:num>
  <w:num w:numId="18">
    <w:abstractNumId w:val="21"/>
  </w:num>
  <w:num w:numId="19">
    <w:abstractNumId w:val="11"/>
  </w:num>
  <w:num w:numId="20">
    <w:abstractNumId w:val="8"/>
  </w:num>
  <w:num w:numId="21">
    <w:abstractNumId w:val="33"/>
  </w:num>
  <w:num w:numId="22">
    <w:abstractNumId w:val="26"/>
  </w:num>
  <w:num w:numId="23">
    <w:abstractNumId w:val="27"/>
  </w:num>
  <w:num w:numId="24">
    <w:abstractNumId w:val="22"/>
  </w:num>
  <w:num w:numId="25">
    <w:abstractNumId w:val="34"/>
  </w:num>
  <w:num w:numId="26">
    <w:abstractNumId w:val="37"/>
  </w:num>
  <w:num w:numId="27">
    <w:abstractNumId w:val="40"/>
  </w:num>
  <w:num w:numId="28">
    <w:abstractNumId w:val="30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6"/>
  </w:num>
  <w:num w:numId="32">
    <w:abstractNumId w:val="14"/>
  </w:num>
  <w:num w:numId="33">
    <w:abstractNumId w:val="28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2"/>
  </w:num>
  <w:num w:numId="40">
    <w:abstractNumId w:val="25"/>
  </w:num>
  <w:num w:numId="41">
    <w:abstractNumId w:val="2"/>
  </w:num>
  <w:num w:numId="42">
    <w:abstractNumId w:val="3"/>
  </w:num>
  <w:num w:numId="43">
    <w:abstractNumId w:val="2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061"/>
    <w:rsid w:val="00011239"/>
    <w:rsid w:val="0001637D"/>
    <w:rsid w:val="00016D52"/>
    <w:rsid w:val="00027ED3"/>
    <w:rsid w:val="000305C3"/>
    <w:rsid w:val="00037FC0"/>
    <w:rsid w:val="000546FE"/>
    <w:rsid w:val="00065DE2"/>
    <w:rsid w:val="000666AD"/>
    <w:rsid w:val="00070888"/>
    <w:rsid w:val="0007421E"/>
    <w:rsid w:val="0008381D"/>
    <w:rsid w:val="00091A77"/>
    <w:rsid w:val="000B49C1"/>
    <w:rsid w:val="000B661B"/>
    <w:rsid w:val="000B7A35"/>
    <w:rsid w:val="000C4B24"/>
    <w:rsid w:val="000D7C8A"/>
    <w:rsid w:val="000E3B94"/>
    <w:rsid w:val="000F3C6A"/>
    <w:rsid w:val="00102BDF"/>
    <w:rsid w:val="001076C3"/>
    <w:rsid w:val="00123102"/>
    <w:rsid w:val="00133988"/>
    <w:rsid w:val="001411DC"/>
    <w:rsid w:val="00151FA3"/>
    <w:rsid w:val="00155DD1"/>
    <w:rsid w:val="001667B1"/>
    <w:rsid w:val="00182D75"/>
    <w:rsid w:val="001A2FC5"/>
    <w:rsid w:val="001B5DCF"/>
    <w:rsid w:val="001C2B82"/>
    <w:rsid w:val="002071F5"/>
    <w:rsid w:val="0021106A"/>
    <w:rsid w:val="00213CC9"/>
    <w:rsid w:val="00216ADB"/>
    <w:rsid w:val="0023614C"/>
    <w:rsid w:val="00237184"/>
    <w:rsid w:val="00243577"/>
    <w:rsid w:val="00251CA9"/>
    <w:rsid w:val="00251EFE"/>
    <w:rsid w:val="00256EA3"/>
    <w:rsid w:val="00264756"/>
    <w:rsid w:val="00265386"/>
    <w:rsid w:val="00274F66"/>
    <w:rsid w:val="0027708A"/>
    <w:rsid w:val="00280DBB"/>
    <w:rsid w:val="002906A8"/>
    <w:rsid w:val="002B386E"/>
    <w:rsid w:val="002C6783"/>
    <w:rsid w:val="002D28CA"/>
    <w:rsid w:val="002F79BA"/>
    <w:rsid w:val="0030609C"/>
    <w:rsid w:val="0032561B"/>
    <w:rsid w:val="00325CED"/>
    <w:rsid w:val="00331433"/>
    <w:rsid w:val="00344DB4"/>
    <w:rsid w:val="0036769B"/>
    <w:rsid w:val="003874DC"/>
    <w:rsid w:val="003B3304"/>
    <w:rsid w:val="003B40C9"/>
    <w:rsid w:val="003D6527"/>
    <w:rsid w:val="003D6F7C"/>
    <w:rsid w:val="003E5358"/>
    <w:rsid w:val="003F334E"/>
    <w:rsid w:val="003F4680"/>
    <w:rsid w:val="00414B9C"/>
    <w:rsid w:val="00422B0D"/>
    <w:rsid w:val="00430252"/>
    <w:rsid w:val="00446160"/>
    <w:rsid w:val="00450E37"/>
    <w:rsid w:val="00451805"/>
    <w:rsid w:val="00466D97"/>
    <w:rsid w:val="00480FB0"/>
    <w:rsid w:val="004816F7"/>
    <w:rsid w:val="00487A46"/>
    <w:rsid w:val="00493E4F"/>
    <w:rsid w:val="004A67AB"/>
    <w:rsid w:val="004B7AD9"/>
    <w:rsid w:val="004D5E4F"/>
    <w:rsid w:val="005058BF"/>
    <w:rsid w:val="00513DE7"/>
    <w:rsid w:val="00532468"/>
    <w:rsid w:val="0053400C"/>
    <w:rsid w:val="00535D87"/>
    <w:rsid w:val="0055168A"/>
    <w:rsid w:val="00575023"/>
    <w:rsid w:val="00586C39"/>
    <w:rsid w:val="00596DFA"/>
    <w:rsid w:val="005A4F63"/>
    <w:rsid w:val="005B2912"/>
    <w:rsid w:val="005D638F"/>
    <w:rsid w:val="005E32B8"/>
    <w:rsid w:val="005E72CB"/>
    <w:rsid w:val="0060257C"/>
    <w:rsid w:val="00606C5A"/>
    <w:rsid w:val="00606E44"/>
    <w:rsid w:val="00624A82"/>
    <w:rsid w:val="00625B3F"/>
    <w:rsid w:val="00627370"/>
    <w:rsid w:val="0064474E"/>
    <w:rsid w:val="00647C0E"/>
    <w:rsid w:val="00650B54"/>
    <w:rsid w:val="0067157A"/>
    <w:rsid w:val="00672292"/>
    <w:rsid w:val="0068157A"/>
    <w:rsid w:val="0068376C"/>
    <w:rsid w:val="00686339"/>
    <w:rsid w:val="00697088"/>
    <w:rsid w:val="006B1719"/>
    <w:rsid w:val="006B7FDB"/>
    <w:rsid w:val="006C13D2"/>
    <w:rsid w:val="006D2B81"/>
    <w:rsid w:val="006D44BC"/>
    <w:rsid w:val="006E7380"/>
    <w:rsid w:val="00701AE3"/>
    <w:rsid w:val="0075047A"/>
    <w:rsid w:val="007530F1"/>
    <w:rsid w:val="00755FEB"/>
    <w:rsid w:val="00761CD6"/>
    <w:rsid w:val="00774758"/>
    <w:rsid w:val="00792EFC"/>
    <w:rsid w:val="00793D61"/>
    <w:rsid w:val="007950C7"/>
    <w:rsid w:val="00795B21"/>
    <w:rsid w:val="007A1008"/>
    <w:rsid w:val="007A38DC"/>
    <w:rsid w:val="007A422A"/>
    <w:rsid w:val="007C0B4E"/>
    <w:rsid w:val="007D159A"/>
    <w:rsid w:val="007E1E6C"/>
    <w:rsid w:val="007F7266"/>
    <w:rsid w:val="00800930"/>
    <w:rsid w:val="0081339A"/>
    <w:rsid w:val="008147DE"/>
    <w:rsid w:val="00826304"/>
    <w:rsid w:val="0083072F"/>
    <w:rsid w:val="008314CF"/>
    <w:rsid w:val="008379BB"/>
    <w:rsid w:val="00842393"/>
    <w:rsid w:val="00845C50"/>
    <w:rsid w:val="008516EE"/>
    <w:rsid w:val="008703E1"/>
    <w:rsid w:val="00877D54"/>
    <w:rsid w:val="00893A52"/>
    <w:rsid w:val="00896601"/>
    <w:rsid w:val="008A4B80"/>
    <w:rsid w:val="008B6C2D"/>
    <w:rsid w:val="008C6792"/>
    <w:rsid w:val="008D4137"/>
    <w:rsid w:val="008E586D"/>
    <w:rsid w:val="008E6A17"/>
    <w:rsid w:val="00907F5B"/>
    <w:rsid w:val="00913291"/>
    <w:rsid w:val="00942C45"/>
    <w:rsid w:val="00944549"/>
    <w:rsid w:val="00985050"/>
    <w:rsid w:val="009856E2"/>
    <w:rsid w:val="009B1719"/>
    <w:rsid w:val="009C49E6"/>
    <w:rsid w:val="009D0CB6"/>
    <w:rsid w:val="009F0781"/>
    <w:rsid w:val="009F0D65"/>
    <w:rsid w:val="00A1563D"/>
    <w:rsid w:val="00A175AA"/>
    <w:rsid w:val="00A25FE1"/>
    <w:rsid w:val="00A31061"/>
    <w:rsid w:val="00A36F35"/>
    <w:rsid w:val="00A57947"/>
    <w:rsid w:val="00A67A3A"/>
    <w:rsid w:val="00A7122C"/>
    <w:rsid w:val="00A74277"/>
    <w:rsid w:val="00AA6CF6"/>
    <w:rsid w:val="00AA7B74"/>
    <w:rsid w:val="00AA7DA9"/>
    <w:rsid w:val="00AB599A"/>
    <w:rsid w:val="00AC3F51"/>
    <w:rsid w:val="00AD3A1C"/>
    <w:rsid w:val="00B10CC3"/>
    <w:rsid w:val="00B14E39"/>
    <w:rsid w:val="00B21269"/>
    <w:rsid w:val="00B445AE"/>
    <w:rsid w:val="00B575A3"/>
    <w:rsid w:val="00B74BE7"/>
    <w:rsid w:val="00B75FC0"/>
    <w:rsid w:val="00B76B78"/>
    <w:rsid w:val="00B81910"/>
    <w:rsid w:val="00B875D6"/>
    <w:rsid w:val="00B94E0F"/>
    <w:rsid w:val="00B96921"/>
    <w:rsid w:val="00BA2F05"/>
    <w:rsid w:val="00BA5F74"/>
    <w:rsid w:val="00BA680E"/>
    <w:rsid w:val="00BC6D1D"/>
    <w:rsid w:val="00BD00D1"/>
    <w:rsid w:val="00BD2744"/>
    <w:rsid w:val="00BF60E1"/>
    <w:rsid w:val="00C13F14"/>
    <w:rsid w:val="00C16E79"/>
    <w:rsid w:val="00C270AF"/>
    <w:rsid w:val="00C36DB9"/>
    <w:rsid w:val="00C37F6A"/>
    <w:rsid w:val="00C44D5B"/>
    <w:rsid w:val="00C45164"/>
    <w:rsid w:val="00C46DAB"/>
    <w:rsid w:val="00C47981"/>
    <w:rsid w:val="00C51F27"/>
    <w:rsid w:val="00C538C7"/>
    <w:rsid w:val="00C54352"/>
    <w:rsid w:val="00C54718"/>
    <w:rsid w:val="00C759CB"/>
    <w:rsid w:val="00C773A2"/>
    <w:rsid w:val="00C80A16"/>
    <w:rsid w:val="00C92692"/>
    <w:rsid w:val="00CA5561"/>
    <w:rsid w:val="00CB44C1"/>
    <w:rsid w:val="00CC4FAD"/>
    <w:rsid w:val="00CF53C1"/>
    <w:rsid w:val="00D033D3"/>
    <w:rsid w:val="00D04F6F"/>
    <w:rsid w:val="00D24064"/>
    <w:rsid w:val="00D741A8"/>
    <w:rsid w:val="00D77053"/>
    <w:rsid w:val="00D87E3E"/>
    <w:rsid w:val="00D87F5A"/>
    <w:rsid w:val="00D975D7"/>
    <w:rsid w:val="00DA1071"/>
    <w:rsid w:val="00DA74AE"/>
    <w:rsid w:val="00DA7A4E"/>
    <w:rsid w:val="00DB4338"/>
    <w:rsid w:val="00DC27BD"/>
    <w:rsid w:val="00DD4611"/>
    <w:rsid w:val="00DF5CDC"/>
    <w:rsid w:val="00E04F1B"/>
    <w:rsid w:val="00E1361A"/>
    <w:rsid w:val="00E33195"/>
    <w:rsid w:val="00E5395E"/>
    <w:rsid w:val="00E77C6D"/>
    <w:rsid w:val="00E8669C"/>
    <w:rsid w:val="00E93040"/>
    <w:rsid w:val="00EC3D62"/>
    <w:rsid w:val="00EC627F"/>
    <w:rsid w:val="00ED00AB"/>
    <w:rsid w:val="00ED43CA"/>
    <w:rsid w:val="00EE61AB"/>
    <w:rsid w:val="00EE7EFC"/>
    <w:rsid w:val="00EF2614"/>
    <w:rsid w:val="00EF5BA9"/>
    <w:rsid w:val="00F036A3"/>
    <w:rsid w:val="00F222D3"/>
    <w:rsid w:val="00F23240"/>
    <w:rsid w:val="00F30B7E"/>
    <w:rsid w:val="00F35335"/>
    <w:rsid w:val="00F47265"/>
    <w:rsid w:val="00F54522"/>
    <w:rsid w:val="00F620D5"/>
    <w:rsid w:val="00F94ECF"/>
    <w:rsid w:val="00F9521C"/>
    <w:rsid w:val="00FA1832"/>
    <w:rsid w:val="00FA2BA3"/>
    <w:rsid w:val="00FA71AE"/>
    <w:rsid w:val="00FB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6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CA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No Spacing"/>
    <w:link w:val="a7"/>
    <w:uiPriority w:val="1"/>
    <w:qFormat/>
    <w:rsid w:val="00774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74758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12"/>
    <w:rsid w:val="007747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8"/>
    <w:rsid w:val="00774758"/>
    <w:pPr>
      <w:shd w:val="clear" w:color="auto" w:fill="FFFFFF"/>
      <w:spacing w:line="322" w:lineRule="exact"/>
      <w:ind w:hanging="360"/>
      <w:jc w:val="center"/>
    </w:pPr>
    <w:rPr>
      <w:rFonts w:ascii="Times New Roman" w:hAnsi="Times New Roman"/>
      <w:sz w:val="27"/>
      <w:szCs w:val="27"/>
      <w:lang w:val="ru-RU" w:bidi="ar-SA"/>
    </w:rPr>
  </w:style>
  <w:style w:type="character" w:customStyle="1" w:styleId="a9">
    <w:name w:val="Основной текст + Полужирный"/>
    <w:basedOn w:val="a8"/>
    <w:rsid w:val="00896601"/>
    <w:rPr>
      <w:b/>
      <w:bCs/>
      <w:i w:val="0"/>
      <w:iCs w:val="0"/>
      <w:smallCaps w:val="0"/>
      <w:strike w:val="0"/>
      <w:spacing w:val="0"/>
    </w:rPr>
  </w:style>
  <w:style w:type="character" w:customStyle="1" w:styleId="51114">
    <w:name w:val="Основной текст (5) + 1114"/>
    <w:aliases w:val="5 pt58"/>
    <w:basedOn w:val="a0"/>
    <w:rsid w:val="00C13F14"/>
    <w:rPr>
      <w:sz w:val="23"/>
      <w:szCs w:val="23"/>
      <w:shd w:val="clear" w:color="auto" w:fill="FFFFFF"/>
    </w:rPr>
  </w:style>
  <w:style w:type="paragraph" w:customStyle="1" w:styleId="50bullet1gif">
    <w:name w:val="50bullet1.gif"/>
    <w:basedOn w:val="a"/>
    <w:rsid w:val="00C13F1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50bullet2gif">
    <w:name w:val="50bullet2.gif"/>
    <w:basedOn w:val="a"/>
    <w:rsid w:val="00C13F1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a">
    <w:name w:val="Normal (Web)"/>
    <w:basedOn w:val="a"/>
    <w:uiPriority w:val="99"/>
    <w:unhideWhenUsed/>
    <w:rsid w:val="00755FE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b">
    <w:name w:val="Table Grid"/>
    <w:basedOn w:val="a1"/>
    <w:uiPriority w:val="59"/>
    <w:rsid w:val="00A36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6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???????"/>
    <w:rsid w:val="00AA6CF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color w:val="000000"/>
      <w:sz w:val="36"/>
      <w:szCs w:val="3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02B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2BD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footer"/>
    <w:basedOn w:val="a"/>
    <w:link w:val="af0"/>
    <w:uiPriority w:val="99"/>
    <w:unhideWhenUsed/>
    <w:rsid w:val="00102B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2BDF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-4">
    <w:name w:val="Light Shading Accent 4"/>
    <w:basedOn w:val="a1"/>
    <w:uiPriority w:val="60"/>
    <w:rsid w:val="009C49E6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9C49E6"/>
    <w:pPr>
      <w:spacing w:before="30" w:after="30"/>
    </w:pPr>
    <w:rPr>
      <w:rFonts w:ascii="Arial" w:hAnsi="Arial" w:cs="Arial"/>
      <w:color w:val="000000"/>
      <w:spacing w:val="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6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C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942D-1755-4E16-85EB-10530236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Исаева</dc:creator>
  <cp:lastModifiedBy>Пользователь</cp:lastModifiedBy>
  <cp:revision>92</cp:revision>
  <cp:lastPrinted>2016-02-24T12:02:00Z</cp:lastPrinted>
  <dcterms:created xsi:type="dcterms:W3CDTF">2014-12-20T19:20:00Z</dcterms:created>
  <dcterms:modified xsi:type="dcterms:W3CDTF">2016-08-19T10:11:00Z</dcterms:modified>
</cp:coreProperties>
</file>