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F9EF" w14:textId="77777777" w:rsidR="00A63019" w:rsidRDefault="00000000">
      <w:pPr>
        <w:spacing w:after="0" w:line="259" w:lineRule="auto"/>
        <w:ind w:left="798" w:firstLine="0"/>
        <w:jc w:val="center"/>
      </w:pPr>
      <w:r>
        <w:rPr>
          <w:b/>
          <w:sz w:val="36"/>
        </w:rPr>
        <w:t xml:space="preserve">График приема граждан </w:t>
      </w:r>
    </w:p>
    <w:p w14:paraId="16181E3E" w14:textId="77777777" w:rsidR="00A63019" w:rsidRDefault="00000000">
      <w:pPr>
        <w:spacing w:after="0" w:line="259" w:lineRule="auto"/>
        <w:ind w:left="86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446" w:type="dxa"/>
        <w:tblInd w:w="14" w:type="dxa"/>
        <w:tblCellMar>
          <w:top w:w="5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36"/>
        <w:gridCol w:w="4536"/>
        <w:gridCol w:w="1699"/>
        <w:gridCol w:w="1661"/>
        <w:gridCol w:w="2424"/>
      </w:tblGrid>
      <w:tr w:rsidR="00A63019" w:rsidRPr="00395B78" w14:paraId="17308DA7" w14:textId="77777777" w:rsidTr="00395B78">
        <w:trPr>
          <w:trHeight w:val="5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CF0E3" w14:textId="77777777" w:rsidR="00A63019" w:rsidRPr="00395B78" w:rsidRDefault="00000000" w:rsidP="00395B78">
            <w:pPr>
              <w:spacing w:after="0" w:line="240" w:lineRule="auto"/>
              <w:ind w:left="250" w:firstLine="0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№</w:t>
            </w:r>
            <w:r w:rsidRPr="00395B78">
              <w:rPr>
                <w:sz w:val="20"/>
                <w:szCs w:val="20"/>
              </w:rPr>
              <w:t xml:space="preserve"> </w:t>
            </w:r>
          </w:p>
          <w:p w14:paraId="40C20F6E" w14:textId="77777777" w:rsidR="00A63019" w:rsidRPr="00395B78" w:rsidRDefault="00000000" w:rsidP="00395B78">
            <w:pPr>
              <w:spacing w:after="0" w:line="240" w:lineRule="auto"/>
              <w:ind w:left="0" w:right="22" w:firstLine="0"/>
              <w:jc w:val="right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6B611" w14:textId="77777777" w:rsidR="00A63019" w:rsidRPr="00395B78" w:rsidRDefault="00000000" w:rsidP="00395B78">
            <w:pPr>
              <w:spacing w:after="0" w:line="240" w:lineRule="auto"/>
              <w:ind w:left="0" w:right="9" w:firstLine="0"/>
              <w:jc w:val="center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Должность</w:t>
            </w:r>
            <w:r w:rsidRPr="00395B78">
              <w:rPr>
                <w:sz w:val="20"/>
                <w:szCs w:val="20"/>
              </w:rPr>
              <w:t xml:space="preserve"> </w:t>
            </w:r>
          </w:p>
          <w:p w14:paraId="1B13927B" w14:textId="77777777" w:rsidR="00A63019" w:rsidRPr="00395B78" w:rsidRDefault="00000000" w:rsidP="00395B78">
            <w:pPr>
              <w:spacing w:after="0" w:line="240" w:lineRule="auto"/>
              <w:ind w:left="-19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262A" w14:textId="77777777" w:rsidR="00A63019" w:rsidRPr="00395B78" w:rsidRDefault="00000000" w:rsidP="00395B78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ФИО</w:t>
            </w:r>
            <w:r w:rsidRPr="0039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FCEA" w14:textId="77777777" w:rsidR="00A63019" w:rsidRPr="00395B78" w:rsidRDefault="00000000" w:rsidP="00395B78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Дни приема</w:t>
            </w:r>
            <w:r w:rsidRPr="0039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66D1" w14:textId="77777777" w:rsidR="00A63019" w:rsidRPr="00395B78" w:rsidRDefault="00000000" w:rsidP="00395B78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Часы приема</w:t>
            </w:r>
            <w:r w:rsidRPr="0039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102D" w14:textId="77777777" w:rsidR="00A63019" w:rsidRPr="00395B78" w:rsidRDefault="00000000" w:rsidP="00395B78">
            <w:pPr>
              <w:spacing w:after="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395B78">
              <w:rPr>
                <w:b/>
                <w:sz w:val="20"/>
                <w:szCs w:val="20"/>
              </w:rPr>
              <w:t>Телефон</w:t>
            </w:r>
            <w:r w:rsidRPr="00395B78">
              <w:rPr>
                <w:sz w:val="20"/>
                <w:szCs w:val="20"/>
              </w:rPr>
              <w:t xml:space="preserve"> </w:t>
            </w:r>
          </w:p>
        </w:tc>
      </w:tr>
      <w:tr w:rsidR="00A63019" w:rsidRPr="00395B78" w14:paraId="2E55F79E" w14:textId="77777777" w:rsidTr="00395B78">
        <w:trPr>
          <w:trHeight w:val="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0A86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7BC3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3D0" w14:textId="00C9CDF2" w:rsidR="00A63019" w:rsidRPr="00395B78" w:rsidRDefault="00000000" w:rsidP="00395B78">
            <w:pPr>
              <w:spacing w:after="0" w:line="240" w:lineRule="auto"/>
              <w:ind w:left="168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Матвеенкова Татьяна Борисовна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A297" w14:textId="77777777" w:rsidR="00A63019" w:rsidRPr="00395B78" w:rsidRDefault="00000000" w:rsidP="00395B78">
            <w:pPr>
              <w:spacing w:after="5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вторник, </w:t>
            </w:r>
          </w:p>
          <w:p w14:paraId="50AB2E08" w14:textId="77777777" w:rsidR="00A63019" w:rsidRPr="00395B78" w:rsidRDefault="00000000" w:rsidP="00395B78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C511" w14:textId="368E8EBB" w:rsidR="00A63019" w:rsidRPr="00395B78" w:rsidRDefault="00000000" w:rsidP="00395B78">
            <w:pPr>
              <w:spacing w:after="0" w:line="240" w:lineRule="auto"/>
              <w:ind w:left="14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с 16:00 до 18:00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2070E" w14:textId="5F58E989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Предварительная запись по</w:t>
            </w:r>
            <w:r w:rsidR="00395B78">
              <w:rPr>
                <w:sz w:val="20"/>
                <w:szCs w:val="20"/>
              </w:rPr>
              <w:t xml:space="preserve"> </w:t>
            </w:r>
            <w:r w:rsidRPr="00395B78">
              <w:rPr>
                <w:sz w:val="20"/>
                <w:szCs w:val="20"/>
              </w:rPr>
              <w:t>тел. 55-60-</w:t>
            </w:r>
            <w:r w:rsidR="00395B78">
              <w:rPr>
                <w:sz w:val="20"/>
                <w:szCs w:val="20"/>
              </w:rPr>
              <w:t>03</w:t>
            </w:r>
          </w:p>
          <w:p w14:paraId="44954A73" w14:textId="347CC55B" w:rsidR="00A63019" w:rsidRPr="00395B78" w:rsidRDefault="00A63019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63019" w:rsidRPr="00395B78" w14:paraId="4B673F5E" w14:textId="77777777" w:rsidTr="00395B78">
        <w:trPr>
          <w:trHeight w:val="6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3A12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59DEF" w14:textId="77777777" w:rsidR="00A63019" w:rsidRPr="00395B78" w:rsidRDefault="00000000" w:rsidP="00395B78">
            <w:pPr>
              <w:spacing w:after="0" w:line="240" w:lineRule="auto"/>
              <w:ind w:left="168" w:firstLine="0"/>
              <w:jc w:val="both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Заместитель начальника управления по вопросам общего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81AF" w14:textId="58EE6E24" w:rsidR="00A63019" w:rsidRPr="00395B78" w:rsidRDefault="00A63019" w:rsidP="00395B78">
            <w:pPr>
              <w:spacing w:after="0" w:line="240" w:lineRule="auto"/>
              <w:ind w:left="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8B1" w14:textId="7C4678A0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понедельник, среда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3A47" w14:textId="16067879" w:rsidR="00A63019" w:rsidRPr="00395B78" w:rsidRDefault="00000000" w:rsidP="00395B78">
            <w:pPr>
              <w:spacing w:after="0" w:line="240" w:lineRule="auto"/>
              <w:ind w:left="14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с 16:00 до 18:00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6AE" w14:textId="77777777" w:rsidR="00A63019" w:rsidRPr="00395B78" w:rsidRDefault="00000000" w:rsidP="00395B78">
            <w:pPr>
              <w:spacing w:after="0" w:line="240" w:lineRule="auto"/>
              <w:ind w:left="10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 </w:t>
            </w:r>
          </w:p>
        </w:tc>
      </w:tr>
      <w:tr w:rsidR="00A63019" w:rsidRPr="00395B78" w14:paraId="1E422A4E" w14:textId="77777777" w:rsidTr="00395B78">
        <w:trPr>
          <w:trHeight w:val="6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CECA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80CD3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Заместитель начальника управления по стратегическому развитию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D4A3" w14:textId="4E0441E1" w:rsidR="00A63019" w:rsidRPr="00395B78" w:rsidRDefault="00000000" w:rsidP="00395B78">
            <w:pPr>
              <w:spacing w:after="0" w:line="240" w:lineRule="auto"/>
              <w:ind w:left="168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Савкин Владислав Константинович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7730" w14:textId="213D7FC5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понедельник, среда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3D96" w14:textId="114879F3" w:rsidR="00A63019" w:rsidRPr="00395B78" w:rsidRDefault="00000000" w:rsidP="00395B78">
            <w:pPr>
              <w:spacing w:after="0" w:line="240" w:lineRule="auto"/>
              <w:ind w:left="14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с 16:00 до 18:00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7278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55-68-61 </w:t>
            </w:r>
          </w:p>
        </w:tc>
      </w:tr>
      <w:tr w:rsidR="00A63019" w:rsidRPr="00395B78" w14:paraId="1CCEFD92" w14:textId="77777777" w:rsidTr="00395B78">
        <w:trPr>
          <w:trHeight w:val="4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BB77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A8DD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Заместитель начальника управления по финансовым вопросам и ресурсному обеспечению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D7AB" w14:textId="14604223" w:rsidR="00A63019" w:rsidRPr="00395B78" w:rsidRDefault="00000000" w:rsidP="00395B78">
            <w:pPr>
              <w:spacing w:after="0" w:line="240" w:lineRule="auto"/>
              <w:ind w:left="168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Леонова Татьяна Анатольевна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322" w14:textId="4F5B68A1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понедельник, среда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90B" w14:textId="247B1767" w:rsidR="00A63019" w:rsidRPr="00395B78" w:rsidRDefault="00000000" w:rsidP="00395B78">
            <w:pPr>
              <w:spacing w:after="0" w:line="240" w:lineRule="auto"/>
              <w:ind w:left="14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с 16:00 до 18:00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0EBB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55-68-65 </w:t>
            </w:r>
          </w:p>
        </w:tc>
      </w:tr>
      <w:tr w:rsidR="00A63019" w:rsidRPr="00395B78" w14:paraId="3B878849" w14:textId="77777777" w:rsidTr="00395B78">
        <w:trPr>
          <w:trHeight w:val="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27C9E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42D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Начальник отдела общего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296D4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Соболев Алексей Дмитриевич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10CBF" w14:textId="77777777" w:rsidR="00A63019" w:rsidRPr="00395B78" w:rsidRDefault="00000000" w:rsidP="00395B78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2CB09" w14:textId="77777777" w:rsidR="00A63019" w:rsidRPr="00395B78" w:rsidRDefault="00000000" w:rsidP="00395B78">
            <w:pPr>
              <w:spacing w:after="0" w:line="240" w:lineRule="auto"/>
              <w:ind w:left="120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 16:00 до 18:00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3F554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55-67-71 </w:t>
            </w:r>
          </w:p>
        </w:tc>
      </w:tr>
      <w:tr w:rsidR="00A63019" w:rsidRPr="00395B78" w14:paraId="6F8AAB3A" w14:textId="77777777" w:rsidTr="00395B78">
        <w:trPr>
          <w:trHeight w:val="6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1A28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C4EDE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Начальник отдела по дошкольному образованию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686C" w14:textId="49B0258B" w:rsidR="00A63019" w:rsidRPr="00395B78" w:rsidRDefault="00395B78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>Подколзина Наталья Андреевна</w:t>
            </w:r>
            <w:r w:rsidR="00000000" w:rsidRPr="0039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E5E8" w14:textId="77777777" w:rsidR="00A63019" w:rsidRPr="00395B78" w:rsidRDefault="00000000" w:rsidP="00395B78">
            <w:pPr>
              <w:spacing w:after="0" w:line="240" w:lineRule="auto"/>
              <w:ind w:left="0" w:right="13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B3B3" w14:textId="77777777" w:rsidR="00A63019" w:rsidRPr="00395B78" w:rsidRDefault="00000000" w:rsidP="00395B78">
            <w:pPr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 16:00 до 18:00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9945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55-68-40 </w:t>
            </w:r>
          </w:p>
        </w:tc>
      </w:tr>
      <w:tr w:rsidR="00A63019" w:rsidRPr="00395B78" w14:paraId="735EF4A2" w14:textId="77777777" w:rsidTr="00395B78">
        <w:trPr>
          <w:trHeight w:val="9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D4FE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F71B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Специалисты отдела по дошкольному образованию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0B0" w14:textId="77777777" w:rsidR="00A63019" w:rsidRPr="00395B78" w:rsidRDefault="00000000" w:rsidP="00395B78">
            <w:pPr>
              <w:spacing w:after="17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Терентьева Инна Александровна* </w:t>
            </w:r>
          </w:p>
          <w:p w14:paraId="1C218D87" w14:textId="77777777" w:rsidR="00A63019" w:rsidRPr="00395B78" w:rsidRDefault="00000000" w:rsidP="00395B78">
            <w:pPr>
              <w:spacing w:after="17" w:line="240" w:lineRule="auto"/>
              <w:ind w:left="168" w:firstLine="0"/>
              <w:rPr>
                <w:sz w:val="20"/>
                <w:szCs w:val="20"/>
              </w:rPr>
            </w:pPr>
            <w:proofErr w:type="spellStart"/>
            <w:r w:rsidRPr="00395B78">
              <w:rPr>
                <w:sz w:val="20"/>
                <w:szCs w:val="20"/>
              </w:rPr>
              <w:t>Халютина</w:t>
            </w:r>
            <w:proofErr w:type="spellEnd"/>
            <w:r w:rsidRPr="00395B78">
              <w:rPr>
                <w:sz w:val="20"/>
                <w:szCs w:val="20"/>
              </w:rPr>
              <w:t xml:space="preserve"> Алина Сергеевна** </w:t>
            </w:r>
          </w:p>
          <w:p w14:paraId="4E3F227F" w14:textId="77777777" w:rsidR="00A63019" w:rsidRPr="00395B78" w:rsidRDefault="00000000" w:rsidP="00395B78">
            <w:pPr>
              <w:spacing w:after="17" w:line="240" w:lineRule="auto"/>
              <w:ind w:left="168" w:firstLine="0"/>
              <w:rPr>
                <w:sz w:val="20"/>
                <w:szCs w:val="20"/>
              </w:rPr>
            </w:pPr>
            <w:proofErr w:type="spellStart"/>
            <w:r w:rsidRPr="00395B78">
              <w:rPr>
                <w:sz w:val="20"/>
                <w:szCs w:val="20"/>
              </w:rPr>
              <w:t>Елякина</w:t>
            </w:r>
            <w:proofErr w:type="spellEnd"/>
            <w:r w:rsidRPr="00395B78">
              <w:rPr>
                <w:sz w:val="20"/>
                <w:szCs w:val="20"/>
              </w:rPr>
              <w:t xml:space="preserve"> Лариса Викторовна*** </w:t>
            </w:r>
          </w:p>
          <w:p w14:paraId="671B53A7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Кондратенко Виктория Валерьевна****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0EA1" w14:textId="77777777" w:rsidR="00A63019" w:rsidRPr="00395B78" w:rsidRDefault="00000000" w:rsidP="00395B78">
            <w:pPr>
              <w:spacing w:after="17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среда (пятница с </w:t>
            </w:r>
          </w:p>
          <w:p w14:paraId="25EEEB9D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1 июня по 31 августа)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B78E" w14:textId="77777777" w:rsidR="00A63019" w:rsidRPr="00395B78" w:rsidRDefault="00000000" w:rsidP="00395B78">
            <w:pPr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 14:00 до 18:00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467" w14:textId="77777777" w:rsidR="00A63019" w:rsidRPr="00395B78" w:rsidRDefault="00000000" w:rsidP="00395B78">
            <w:pPr>
              <w:spacing w:after="17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55-68-21 </w:t>
            </w:r>
          </w:p>
          <w:p w14:paraId="6DC4A9E2" w14:textId="77777777" w:rsidR="00A63019" w:rsidRPr="00395B78" w:rsidRDefault="00000000" w:rsidP="00395B78">
            <w:pPr>
              <w:spacing w:after="17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55-68-25 </w:t>
            </w:r>
          </w:p>
          <w:p w14:paraId="2CB63478" w14:textId="77777777" w:rsidR="00A63019" w:rsidRPr="00395B78" w:rsidRDefault="00000000" w:rsidP="00395B78">
            <w:pPr>
              <w:spacing w:after="17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55-68-23 </w:t>
            </w:r>
          </w:p>
          <w:p w14:paraId="6507B2B0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55-68-24 </w:t>
            </w:r>
          </w:p>
        </w:tc>
      </w:tr>
      <w:tr w:rsidR="00A63019" w:rsidRPr="00395B78" w14:paraId="3AD1A53E" w14:textId="77777777" w:rsidTr="00395B78">
        <w:trPr>
          <w:trHeight w:val="6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DDE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B6098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Заведующий сектором кадрового обеспечения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83FB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Асланян Армен Людвигович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50914" w14:textId="77777777" w:rsidR="00A63019" w:rsidRPr="00395B78" w:rsidRDefault="00000000" w:rsidP="00395B78">
            <w:pPr>
              <w:spacing w:after="50" w:line="240" w:lineRule="auto"/>
              <w:ind w:left="0" w:right="8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вторник, </w:t>
            </w:r>
          </w:p>
          <w:p w14:paraId="58EA1663" w14:textId="77777777" w:rsidR="00A63019" w:rsidRPr="00395B78" w:rsidRDefault="00000000" w:rsidP="00395B78">
            <w:pPr>
              <w:spacing w:after="0" w:line="240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B0CE" w14:textId="77777777" w:rsidR="00A63019" w:rsidRPr="00395B78" w:rsidRDefault="00000000" w:rsidP="00395B78">
            <w:pPr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 16:00 до 18:00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8456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55-68-51 </w:t>
            </w:r>
          </w:p>
        </w:tc>
      </w:tr>
      <w:tr w:rsidR="00A63019" w:rsidRPr="00395B78" w14:paraId="769C7546" w14:textId="77777777" w:rsidTr="00395B78">
        <w:trPr>
          <w:trHeight w:val="6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18BD" w14:textId="77777777" w:rsidR="00A63019" w:rsidRPr="00395B78" w:rsidRDefault="00000000" w:rsidP="00395B78">
            <w:pPr>
              <w:spacing w:after="0" w:line="240" w:lineRule="auto"/>
              <w:ind w:left="19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BCA3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Начальник отдела дополнительного образования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98F9" w14:textId="77777777" w:rsidR="00A63019" w:rsidRPr="00395B78" w:rsidRDefault="00000000" w:rsidP="00395B78">
            <w:pPr>
              <w:spacing w:after="0" w:line="240" w:lineRule="auto"/>
              <w:ind w:left="168" w:firstLine="0"/>
              <w:rPr>
                <w:sz w:val="20"/>
                <w:szCs w:val="20"/>
              </w:rPr>
            </w:pPr>
            <w:proofErr w:type="spellStart"/>
            <w:r w:rsidRPr="00395B78">
              <w:rPr>
                <w:sz w:val="20"/>
                <w:szCs w:val="20"/>
              </w:rPr>
              <w:t>Всеволодова</w:t>
            </w:r>
            <w:proofErr w:type="spellEnd"/>
            <w:r w:rsidRPr="00395B78">
              <w:rPr>
                <w:sz w:val="20"/>
                <w:szCs w:val="20"/>
              </w:rPr>
              <w:t xml:space="preserve"> Ирина Леонидовна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678B" w14:textId="77777777" w:rsidR="00A63019" w:rsidRPr="00395B78" w:rsidRDefault="00000000" w:rsidP="00395B78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063A" w14:textId="77777777" w:rsidR="00A63019" w:rsidRPr="00395B78" w:rsidRDefault="00000000" w:rsidP="00395B78">
            <w:pPr>
              <w:spacing w:after="0" w:line="240" w:lineRule="auto"/>
              <w:ind w:left="154" w:firstLine="0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с 16.00 до 18.00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CAE5" w14:textId="77777777" w:rsidR="00A63019" w:rsidRPr="00395B78" w:rsidRDefault="00000000" w:rsidP="00395B7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95B78">
              <w:rPr>
                <w:sz w:val="20"/>
                <w:szCs w:val="20"/>
              </w:rPr>
              <w:t xml:space="preserve">55-68-07 </w:t>
            </w:r>
          </w:p>
        </w:tc>
      </w:tr>
    </w:tbl>
    <w:p w14:paraId="6B4C0692" w14:textId="77777777" w:rsidR="00A63019" w:rsidRPr="00395B78" w:rsidRDefault="00000000" w:rsidP="00395B78">
      <w:pPr>
        <w:spacing w:after="41" w:line="240" w:lineRule="auto"/>
        <w:ind w:left="867" w:firstLine="0"/>
        <w:jc w:val="center"/>
        <w:rPr>
          <w:sz w:val="20"/>
          <w:szCs w:val="20"/>
        </w:rPr>
      </w:pPr>
      <w:r w:rsidRPr="00395B78">
        <w:rPr>
          <w:b/>
          <w:sz w:val="20"/>
          <w:szCs w:val="20"/>
        </w:rPr>
        <w:t xml:space="preserve"> </w:t>
      </w:r>
    </w:p>
    <w:p w14:paraId="5EA510E3" w14:textId="77777777" w:rsidR="00A63019" w:rsidRPr="00395B78" w:rsidRDefault="00000000" w:rsidP="00395B78">
      <w:pPr>
        <w:spacing w:line="240" w:lineRule="auto"/>
        <w:rPr>
          <w:sz w:val="20"/>
          <w:szCs w:val="20"/>
        </w:rPr>
      </w:pPr>
      <w:r w:rsidRPr="00395B78">
        <w:rPr>
          <w:b/>
          <w:sz w:val="20"/>
          <w:szCs w:val="20"/>
        </w:rPr>
        <w:t>* Центральный округ</w:t>
      </w:r>
      <w:r w:rsidRPr="00395B78">
        <w:rPr>
          <w:sz w:val="20"/>
          <w:szCs w:val="20"/>
        </w:rPr>
        <w:t xml:space="preserve">: здание администрации Центрального округа, ул. Фрунзе, 60, </w:t>
      </w:r>
      <w:proofErr w:type="spellStart"/>
      <w:r w:rsidRPr="00395B78">
        <w:rPr>
          <w:sz w:val="20"/>
          <w:szCs w:val="20"/>
        </w:rPr>
        <w:t>каб</w:t>
      </w:r>
      <w:proofErr w:type="spellEnd"/>
      <w:r w:rsidRPr="00395B78">
        <w:rPr>
          <w:sz w:val="20"/>
          <w:szCs w:val="20"/>
        </w:rPr>
        <w:t xml:space="preserve">. 106. </w:t>
      </w:r>
    </w:p>
    <w:p w14:paraId="7D85CC6C" w14:textId="77777777" w:rsidR="00A63019" w:rsidRPr="00395B78" w:rsidRDefault="00000000" w:rsidP="00395B78">
      <w:pPr>
        <w:spacing w:line="240" w:lineRule="auto"/>
        <w:ind w:left="269"/>
        <w:rPr>
          <w:sz w:val="20"/>
          <w:szCs w:val="20"/>
        </w:rPr>
      </w:pPr>
      <w:r w:rsidRPr="00395B78">
        <w:rPr>
          <w:b/>
          <w:sz w:val="20"/>
          <w:szCs w:val="20"/>
        </w:rPr>
        <w:t>** Кировский и Краснофлотский районы</w:t>
      </w:r>
      <w:r w:rsidRPr="00395B78">
        <w:rPr>
          <w:sz w:val="20"/>
          <w:szCs w:val="20"/>
        </w:rPr>
        <w:t xml:space="preserve">: здание Центра по работе с населением Северного округа, ул. Руднева, 43 </w:t>
      </w:r>
      <w:proofErr w:type="spellStart"/>
      <w:r w:rsidRPr="00395B78">
        <w:rPr>
          <w:sz w:val="20"/>
          <w:szCs w:val="20"/>
        </w:rPr>
        <w:t>каб</w:t>
      </w:r>
      <w:proofErr w:type="spellEnd"/>
      <w:r w:rsidRPr="00395B78">
        <w:rPr>
          <w:sz w:val="20"/>
          <w:szCs w:val="20"/>
        </w:rPr>
        <w:t xml:space="preserve">. 13. </w:t>
      </w:r>
    </w:p>
    <w:p w14:paraId="11004406" w14:textId="77777777" w:rsidR="00A63019" w:rsidRPr="00395B78" w:rsidRDefault="00000000" w:rsidP="00395B78">
      <w:pPr>
        <w:spacing w:line="240" w:lineRule="auto"/>
        <w:ind w:left="168"/>
        <w:rPr>
          <w:sz w:val="20"/>
          <w:szCs w:val="20"/>
        </w:rPr>
      </w:pPr>
      <w:r w:rsidRPr="00395B78">
        <w:rPr>
          <w:b/>
          <w:sz w:val="20"/>
          <w:szCs w:val="20"/>
        </w:rPr>
        <w:t>*** Индустриальный район</w:t>
      </w:r>
      <w:r w:rsidRPr="00395B78">
        <w:rPr>
          <w:sz w:val="20"/>
          <w:szCs w:val="20"/>
        </w:rPr>
        <w:t xml:space="preserve">: здание администрации Индустриального района, ул. Краснореченская, 87, </w:t>
      </w:r>
      <w:proofErr w:type="spellStart"/>
      <w:r w:rsidRPr="00395B78">
        <w:rPr>
          <w:sz w:val="20"/>
          <w:szCs w:val="20"/>
        </w:rPr>
        <w:t>каб</w:t>
      </w:r>
      <w:proofErr w:type="spellEnd"/>
      <w:r w:rsidRPr="00395B78">
        <w:rPr>
          <w:sz w:val="20"/>
          <w:szCs w:val="20"/>
        </w:rPr>
        <w:t xml:space="preserve">. 12. </w:t>
      </w:r>
    </w:p>
    <w:p w14:paraId="523E4629" w14:textId="77777777" w:rsidR="00A63019" w:rsidRPr="00395B78" w:rsidRDefault="00000000" w:rsidP="00395B78">
      <w:pPr>
        <w:spacing w:line="240" w:lineRule="auto"/>
        <w:ind w:left="33"/>
        <w:rPr>
          <w:sz w:val="20"/>
          <w:szCs w:val="20"/>
        </w:rPr>
      </w:pPr>
      <w:r w:rsidRPr="00395B78">
        <w:rPr>
          <w:b/>
          <w:sz w:val="20"/>
          <w:szCs w:val="20"/>
        </w:rPr>
        <w:t>**** Железнодорожный округ</w:t>
      </w:r>
      <w:r w:rsidRPr="00395B78">
        <w:rPr>
          <w:sz w:val="20"/>
          <w:szCs w:val="20"/>
        </w:rPr>
        <w:t xml:space="preserve">: жилое здание рядом с администрацией Железнодорожного округа, ул. Ленинградская, 67. </w:t>
      </w:r>
    </w:p>
    <w:p w14:paraId="3A1684A3" w14:textId="77777777" w:rsidR="00A63019" w:rsidRPr="00395B78" w:rsidRDefault="00000000" w:rsidP="00395B78">
      <w:pPr>
        <w:spacing w:line="240" w:lineRule="auto"/>
        <w:ind w:left="33"/>
        <w:rPr>
          <w:sz w:val="20"/>
          <w:szCs w:val="20"/>
        </w:rPr>
      </w:pPr>
      <w:r w:rsidRPr="00395B78">
        <w:rPr>
          <w:sz w:val="20"/>
          <w:szCs w:val="20"/>
        </w:rPr>
        <w:t xml:space="preserve">Инвалиды I и II групп пользуются правом внеочередного приема руководителями и другими должностными лицами управления образования администрации города Хабаровска. </w:t>
      </w:r>
    </w:p>
    <w:p w14:paraId="0CEB30B8" w14:textId="77777777" w:rsidR="00A63019" w:rsidRPr="00395B78" w:rsidRDefault="00000000" w:rsidP="00395B78">
      <w:pPr>
        <w:spacing w:after="0" w:line="240" w:lineRule="auto"/>
        <w:ind w:left="0" w:firstLine="0"/>
        <w:rPr>
          <w:sz w:val="20"/>
          <w:szCs w:val="20"/>
        </w:rPr>
      </w:pPr>
      <w:r w:rsidRPr="00395B78">
        <w:rPr>
          <w:sz w:val="20"/>
          <w:szCs w:val="20"/>
        </w:rPr>
        <w:t xml:space="preserve"> </w:t>
      </w:r>
    </w:p>
    <w:sectPr w:rsidR="00A63019" w:rsidRPr="00395B78" w:rsidSect="00395B78">
      <w:pgSz w:w="16840" w:h="11900" w:orient="landscape"/>
      <w:pgMar w:top="1440" w:right="1533" w:bottom="99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19"/>
    <w:rsid w:val="00395B78"/>
    <w:rsid w:val="00A63019"/>
    <w:rsid w:val="00E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16E4"/>
  <w15:docId w15:val="{6704C31D-4AD5-4F6E-8FF1-F5DC6254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7" w:lineRule="auto"/>
      <w:ind w:left="38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2024-07-16T02:22:00Z</cp:lastPrinted>
  <dcterms:created xsi:type="dcterms:W3CDTF">2024-07-16T02:22:00Z</dcterms:created>
  <dcterms:modified xsi:type="dcterms:W3CDTF">2024-07-16T02:22:00Z</dcterms:modified>
</cp:coreProperties>
</file>