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9B" w:rsidRPr="00817B9B" w:rsidRDefault="00817B9B" w:rsidP="00817B9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Начните четверть с интересного мероприятия!</w:t>
      </w:r>
    </w:p>
    <w:p w:rsidR="00817B9B" w:rsidRPr="00817B9B" w:rsidRDefault="00817B9B" w:rsidP="00817B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B9B">
        <w:rPr>
          <w:rFonts w:ascii="Helvetica" w:eastAsia="Times New Roman" w:hAnsi="Helvetica" w:cs="Helvetica"/>
          <w:color w:val="FFFFFF"/>
          <w:sz w:val="32"/>
          <w:szCs w:val="32"/>
          <w:shd w:val="clear" w:color="auto" w:fill="E64545"/>
          <w:lang w:eastAsia="ru-RU"/>
        </w:rPr>
        <w:t>У</w:t>
      </w:r>
    </w:p>
    <w:p w:rsidR="00817B9B" w:rsidRPr="00817B9B" w:rsidRDefault="00817B9B" w:rsidP="00817B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УЧИТЕЛЮ</w:t>
      </w:r>
    </w:p>
    <w:p w:rsidR="00817B9B" w:rsidRPr="00817B9B" w:rsidRDefault="00817B9B" w:rsidP="00817B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B9B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admin@vedki.com</w:t>
      </w:r>
    </w:p>
    <w:p w:rsidR="00817B9B" w:rsidRPr="00817B9B" w:rsidRDefault="00817B9B" w:rsidP="00817B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31 </w:t>
      </w:r>
      <w:proofErr w:type="spellStart"/>
      <w:r w:rsidRPr="00817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</w:t>
      </w:r>
      <w:proofErr w:type="spellEnd"/>
      <w:r w:rsidRPr="00817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13:26</w:t>
      </w:r>
    </w:p>
    <w:p w:rsidR="00817B9B" w:rsidRPr="00817B9B" w:rsidRDefault="00817B9B" w:rsidP="00817B9B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817B9B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Вам</w:t>
      </w:r>
    </w:p>
    <w:p w:rsidR="00817B9B" w:rsidRPr="00817B9B" w:rsidRDefault="00817B9B" w:rsidP="00817B9B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817B9B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:</w:t>
      </w:r>
    </w:p>
    <w:p w:rsidR="00817B9B" w:rsidRPr="00817B9B" w:rsidRDefault="00817B9B" w:rsidP="00817B9B">
      <w:pPr>
        <w:spacing w:after="90" w:line="240" w:lineRule="auto"/>
        <w:textAlignment w:val="top"/>
        <w:rPr>
          <w:rFonts w:ascii="Verdana" w:eastAsia="Times New Roman" w:hAnsi="Verdana" w:cs="Arial"/>
          <w:color w:val="000000"/>
          <w:spacing w:val="2"/>
          <w:sz w:val="18"/>
          <w:szCs w:val="18"/>
          <w:lang w:eastAsia="ru-RU"/>
        </w:rPr>
      </w:pPr>
      <w:r w:rsidRPr="00817B9B">
        <w:rPr>
          <w:rFonts w:ascii="Verdana" w:eastAsia="Times New Roman" w:hAnsi="Verdana" w:cs="Arial"/>
          <w:color w:val="000000"/>
          <w:spacing w:val="2"/>
          <w:sz w:val="18"/>
          <w:szCs w:val="18"/>
          <w:lang w:eastAsia="ru-RU"/>
        </w:rPr>
        <w:t>more-super@yandex.ru</w:t>
      </w:r>
    </w:p>
    <w:tbl>
      <w:tblPr>
        <w:tblW w:w="5000" w:type="pct"/>
        <w:jc w:val="center"/>
        <w:tblCellSpacing w:w="0" w:type="dxa"/>
        <w:shd w:val="clear" w:color="auto" w:fill="1C87C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7B9B" w:rsidRPr="00817B9B" w:rsidTr="00817B9B">
        <w:trPr>
          <w:tblCellSpacing w:w="0" w:type="dxa"/>
          <w:jc w:val="center"/>
        </w:trPr>
        <w:tc>
          <w:tcPr>
            <w:tcW w:w="0" w:type="auto"/>
            <w:shd w:val="clear" w:color="auto" w:fill="1C87C5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7B9B" w:rsidRPr="00817B9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7B9B" w:rsidRPr="00817B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817B9B" w:rsidRPr="00817B9B" w:rsidRDefault="00817B9B" w:rsidP="00817B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Times New Roman" w:eastAsia="Times New Roman" w:hAnsi="Times New Roman" w:cs="Times New Roman"/>
                            <w:noProof/>
                            <w:color w:val="CC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980746" wp14:editId="767F09E1">
                              <wp:extent cx="5715000" cy="2524125"/>
                              <wp:effectExtent l="0" t="0" r="0" b="9525"/>
                              <wp:docPr id="2" name="Рисунок 2" descr="https://resize.yandex.net/mailservice?url=https%3A%2F%2Fmultimedia.email.infourok.ru%2Fnovyurok%2F1%2F1%2Fphotos%2F1c9cac2a-0a24-455c-bf8f-37805ddbea37.png%3Fimg1553846528548&amp;proxy=yes&amp;key=ca394cbddcc6869036fb6bd1213a4c97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s%3A%2F%2Fmultimedia.email.infourok.ru%2Fnovyurok%2F1%2F1%2Fphotos%2F1c9cac2a-0a24-455c-bf8f-37805ddbea37.png%3Fimg1553846528548&amp;proxy=yes&amp;key=ca394cbddcc6869036fb6bd1213a4c97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524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7B9B" w:rsidRPr="00817B9B" w:rsidRDefault="00817B9B" w:rsidP="00817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B9B" w:rsidRPr="00817B9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7B9B" w:rsidRPr="00817B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450" w:type="dxa"/>
                          <w:left w:w="450" w:type="dxa"/>
                          <w:bottom w:w="150" w:type="dxa"/>
                          <w:right w:w="450" w:type="dxa"/>
                        </w:tcMar>
                        <w:hideMark/>
                      </w:tcPr>
                      <w:p w:rsidR="00817B9B" w:rsidRPr="00817B9B" w:rsidRDefault="00817B9B" w:rsidP="00817B9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b/>
                            <w:bCs/>
                            <w:color w:val="262626"/>
                            <w:sz w:val="27"/>
                            <w:szCs w:val="27"/>
                            <w:lang w:eastAsia="ru-RU"/>
                          </w:rPr>
                          <w:t>Здравствуйте!</w:t>
                        </w:r>
                      </w:p>
                      <w:p w:rsidR="00817B9B" w:rsidRPr="00817B9B" w:rsidRDefault="00817B9B" w:rsidP="00817B9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br/>
                          <w:t>Присоединяйтесь к тысячам участников и проведите международное мероприятие в своём классе в самом начале четверти!</w:t>
                        </w:r>
                      </w:p>
                      <w:p w:rsidR="00817B9B" w:rsidRPr="00817B9B" w:rsidRDefault="00817B9B" w:rsidP="00817B9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17B9B" w:rsidRPr="00817B9B" w:rsidRDefault="00817B9B" w:rsidP="00817B9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Приглашаем Вас и Ваших учеников принять участие в </w:t>
                        </w:r>
                        <w:hyperlink r:id="rId7" w:tgtFrame="_blank" w:history="1">
                          <w:r w:rsidRPr="00817B9B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EE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Международных олимпиадах «Эрудит II»</w:t>
                          </w:r>
                        </w:hyperlink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 на сайте </w:t>
                        </w:r>
                        <w:hyperlink r:id="rId8" w:tgtFrame="_blank" w:history="1">
                          <w:r w:rsidRPr="00817B9B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smartolimp.ru</w:t>
                          </w:r>
                        </w:hyperlink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 с замечательными условиями: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b/>
                            <w:bCs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Низкий оргвзнос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 - всего 20 рублей;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Результаты и награды сразу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 после внесения ответов и оплаты заявки;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Интересные задания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, доступные для большинства учеников;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Наградные документы для всех учителей </w:t>
                        </w:r>
                        <w:r w:rsidRPr="00817B9B">
                          <w:rPr>
                            <w:rFonts w:ascii="Arial" w:eastAsia="Times New Roman" w:hAnsi="Arial" w:cs="Arial"/>
                            <w:b/>
                            <w:bCs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бесплатно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b/>
                            <w:bCs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Онлайн-прохождение 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олимпиад;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  <w:t>Каждому участнику увлекательный подарок – 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 xml:space="preserve">игрушка-поделка </w:t>
                        </w:r>
                        <w:proofErr w:type="spellStart"/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гексафлексагон</w:t>
                        </w:r>
                        <w:proofErr w:type="spellEnd"/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shd w:val="clear" w:color="auto" w:fill="E9FDFF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817B9B" w:rsidRPr="00817B9B" w:rsidRDefault="00817B9B" w:rsidP="00817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B9B" w:rsidRPr="00817B9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3"/>
                  </w:tblGrid>
                  <w:tr w:rsidR="00817B9B" w:rsidRPr="00817B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0000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:rsidR="00817B9B" w:rsidRPr="00817B9B" w:rsidRDefault="00817B9B" w:rsidP="00817B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817B9B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ПРИНЯТЬ УЧАСТИЕ ›</w:t>
                          </w:r>
                        </w:hyperlink>
                      </w:p>
                    </w:tc>
                  </w:tr>
                </w:tbl>
                <w:p w:rsidR="00817B9B" w:rsidRPr="00817B9B" w:rsidRDefault="00817B9B" w:rsidP="0081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B9B" w:rsidRPr="00817B9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7B9B" w:rsidRPr="00817B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:rsidR="00817B9B" w:rsidRPr="00817B9B" w:rsidRDefault="00817B9B" w:rsidP="00817B9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62626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33"/>
                            <w:szCs w:val="33"/>
                            <w:lang w:eastAsia="ru-RU"/>
                          </w:rPr>
                          <w:t>Международные олимпиады «Эрудит II» проводятся</w:t>
                        </w:r>
                      </w:p>
                      <w:p w:rsidR="00817B9B" w:rsidRPr="00817B9B" w:rsidRDefault="00817B9B" w:rsidP="00817B9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62626"/>
                            <w:sz w:val="33"/>
                            <w:szCs w:val="33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33"/>
                            <w:szCs w:val="33"/>
                            <w:shd w:val="clear" w:color="auto" w:fill="E9FDFF"/>
                            <w:lang w:eastAsia="ru-RU"/>
                          </w:rPr>
                          <w:t>по 16 различным предметам</w:t>
                        </w:r>
                        <w:r w:rsidRPr="00817B9B">
                          <w:rPr>
                            <w:rFonts w:ascii="Arial" w:eastAsia="Times New Roman" w:hAnsi="Arial" w:cs="Arial"/>
                            <w:color w:val="262626"/>
                            <w:sz w:val="33"/>
                            <w:szCs w:val="33"/>
                            <w:lang w:eastAsia="ru-RU"/>
                          </w:rPr>
                          <w:t>:</w:t>
                        </w:r>
                      </w:p>
                    </w:tc>
                  </w:tr>
                </w:tbl>
                <w:p w:rsidR="00817B9B" w:rsidRPr="00817B9B" w:rsidRDefault="00817B9B" w:rsidP="00817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B9B" w:rsidRPr="00817B9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7B9B" w:rsidRPr="00817B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Дошкольники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Математика (1-11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Русский язык (1-11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Английский язык (2-11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Окружающий мир (1-4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Логика (1-4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Литературное чтение (1-4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Биология (5-11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Физика (7-11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География (5-11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Обществознание (6-11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История России (6-11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Химия (8-11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Русская литература (5-11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Физическая культура (1-11 классы)</w:t>
                        </w:r>
                      </w:p>
                      <w:p w:rsidR="00817B9B" w:rsidRPr="00817B9B" w:rsidRDefault="00817B9B" w:rsidP="00817B9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Информатика (5-11 классы)</w:t>
                        </w:r>
                      </w:p>
                    </w:tc>
                  </w:tr>
                </w:tbl>
                <w:p w:rsidR="00817B9B" w:rsidRPr="00817B9B" w:rsidRDefault="00817B9B" w:rsidP="0081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B9B" w:rsidRPr="00817B9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7B9B" w:rsidRPr="00817B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817B9B" w:rsidRPr="00817B9B" w:rsidRDefault="00817B9B" w:rsidP="00817B9B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Участвуют дошкольники и ученики 1 – 11 классов</w:t>
                        </w:r>
                        <w:r w:rsidRPr="00817B9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а также студенты лицеев, колледжей, техникумов и других учреждений, в которых занимаются по программе средней школы.</w:t>
                        </w:r>
                      </w:p>
                      <w:p w:rsidR="00817B9B" w:rsidRPr="00817B9B" w:rsidRDefault="00817B9B" w:rsidP="00817B9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7B9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Ознакомиться с условиями участия и подать заявку можно здесь:</w:t>
                        </w:r>
                      </w:p>
                      <w:p w:rsidR="00817B9B" w:rsidRPr="00817B9B" w:rsidRDefault="00817B9B" w:rsidP="00817B9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817B9B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EE"/>
                              <w:sz w:val="30"/>
                              <w:szCs w:val="30"/>
                              <w:u w:val="single"/>
                              <w:lang w:eastAsia="ru-RU"/>
                            </w:rPr>
                            <w:t>smartolimp.ru &gt;&gt;</w:t>
                          </w:r>
                        </w:hyperlink>
                      </w:p>
                    </w:tc>
                  </w:tr>
                </w:tbl>
                <w:p w:rsidR="00817B9B" w:rsidRPr="00817B9B" w:rsidRDefault="00817B9B" w:rsidP="0081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B9B" w:rsidRPr="00817B9B" w:rsidRDefault="00817B9B" w:rsidP="008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BD4" w:rsidRDefault="00D06BD4">
      <w:bookmarkStart w:id="0" w:name="_GoBack"/>
      <w:bookmarkEnd w:id="0"/>
    </w:p>
    <w:sectPr w:rsidR="00D0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B1880"/>
    <w:multiLevelType w:val="multilevel"/>
    <w:tmpl w:val="464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57D10"/>
    <w:multiLevelType w:val="multilevel"/>
    <w:tmpl w:val="5C2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B"/>
    <w:rsid w:val="00817B9B"/>
    <w:rsid w:val="00D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B91D-3439-49E4-8230-8813C07A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73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548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8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125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57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6585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urok.com/click.html?x=a62e&amp;lc=Y4Y&amp;mc=w&amp;s=3RHBY&amp;u=3&amp;y=x&amp;z=bRH5gE7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urok.com/click.html?x=a62e&amp;lc=Y4Y&amp;mc=w&amp;s=3RHBY&amp;u=3&amp;y=x&amp;z=b3BaYlp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infourok.com/click.html?x=a62e&amp;lc=Y4Y&amp;mc=w&amp;s=3RHBY&amp;u=3&amp;y=x&amp;z=b57EiOm&amp;" TargetMode="External"/><Relationship Id="rId10" Type="http://schemas.openxmlformats.org/officeDocument/2006/relationships/hyperlink" Target="https://www.infourok.com/click.html?x=a62e&amp;lc=Y4Y&amp;mc=w&amp;s=3RHBY&amp;u=3&amp;y=x&amp;z=bue4Re8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urok.com/click.html?x=a62e&amp;lc=Y4Y&amp;mc=w&amp;s=3RHBY&amp;u=3&amp;y=x&amp;z=bzRvdzQ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Foma</dc:creator>
  <cp:keywords/>
  <dc:description/>
  <cp:lastModifiedBy>Foma</cp:lastModifiedBy>
  <cp:revision>1</cp:revision>
  <dcterms:created xsi:type="dcterms:W3CDTF">2019-04-01T02:03:00Z</dcterms:created>
  <dcterms:modified xsi:type="dcterms:W3CDTF">2019-04-01T02:03:00Z</dcterms:modified>
</cp:coreProperties>
</file>