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B6A" w:rsidRDefault="00056B6A" w:rsidP="00056B6A">
      <w:pPr>
        <w:tabs>
          <w:tab w:val="left" w:pos="3240"/>
          <w:tab w:val="center" w:pos="4677"/>
        </w:tabs>
        <w:spacing w:line="276" w:lineRule="auto"/>
        <w:rPr>
          <w:b/>
        </w:rPr>
      </w:pPr>
    </w:p>
    <w:p w:rsidR="00056B6A" w:rsidRPr="00C10AC0" w:rsidRDefault="00056B6A" w:rsidP="00056B6A">
      <w:pPr>
        <w:tabs>
          <w:tab w:val="left" w:pos="3240"/>
          <w:tab w:val="center" w:pos="4677"/>
        </w:tabs>
        <w:spacing w:line="276" w:lineRule="auto"/>
      </w:pPr>
      <w:r>
        <w:rPr>
          <w:b/>
        </w:rPr>
        <w:tab/>
      </w:r>
      <w:r>
        <w:rPr>
          <w:b/>
        </w:rPr>
        <w:t>Рабочая программа по обществознанию 10 класс</w:t>
      </w:r>
    </w:p>
    <w:p w:rsidR="00056B6A" w:rsidRDefault="00056B6A" w:rsidP="00056B6A">
      <w:pPr>
        <w:jc w:val="both"/>
      </w:pPr>
      <w:r>
        <w:t xml:space="preserve">Программа ориентирована на учебник « Обществознание 10 класс»  под редакцией Л. Н. Боголюбова  А. Ю. </w:t>
      </w:r>
      <w:proofErr w:type="spellStart"/>
      <w:r>
        <w:t>Лабезниковой</w:t>
      </w:r>
      <w:proofErr w:type="spellEnd"/>
      <w:r>
        <w:t xml:space="preserve"> М. Ю. </w:t>
      </w:r>
      <w:proofErr w:type="spellStart"/>
      <w:r>
        <w:t>Телюкиной</w:t>
      </w:r>
      <w:proofErr w:type="spellEnd"/>
      <w:r>
        <w:t xml:space="preserve"> Москва, « </w:t>
      </w:r>
      <w:proofErr w:type="spellStart"/>
      <w:r>
        <w:t>Просвящение</w:t>
      </w:r>
      <w:proofErr w:type="spellEnd"/>
      <w:r>
        <w:t xml:space="preserve">», 2017 </w:t>
      </w:r>
    </w:p>
    <w:p w:rsidR="00056B6A" w:rsidRDefault="00056B6A" w:rsidP="00056B6A">
      <w:pPr>
        <w:pStyle w:val="a3"/>
        <w:tabs>
          <w:tab w:val="left" w:pos="540"/>
        </w:tabs>
        <w:ind w:left="0"/>
        <w:jc w:val="both"/>
        <w:rPr>
          <w:sz w:val="24"/>
          <w:szCs w:val="24"/>
        </w:rPr>
      </w:pPr>
    </w:p>
    <w:p w:rsidR="00056B6A" w:rsidRPr="00E11D93" w:rsidRDefault="00056B6A" w:rsidP="00056B6A">
      <w:pPr>
        <w:rPr>
          <w:b/>
        </w:rPr>
      </w:pPr>
      <w:r w:rsidRPr="00E11D93">
        <w:rPr>
          <w:b/>
        </w:rPr>
        <w:t xml:space="preserve"> Содержание учебного предмета, курса.</w:t>
      </w:r>
    </w:p>
    <w:p w:rsidR="00056B6A" w:rsidRPr="00A330F7" w:rsidRDefault="00056B6A" w:rsidP="00056B6A">
      <w:pPr>
        <w:rPr>
          <w:spacing w:val="-2"/>
        </w:rPr>
      </w:pPr>
      <w:r w:rsidRPr="00A330F7">
        <w:rPr>
          <w:spacing w:val="-2"/>
        </w:rPr>
        <w:t xml:space="preserve">Введение. </w:t>
      </w:r>
      <w:proofErr w:type="spellStart"/>
      <w:r w:rsidRPr="00A330F7">
        <w:t>Общест</w:t>
      </w:r>
      <w:r w:rsidRPr="00A330F7">
        <w:rPr>
          <w:spacing w:val="-3"/>
        </w:rPr>
        <w:t>ознание</w:t>
      </w:r>
      <w:proofErr w:type="spellEnd"/>
      <w:r w:rsidRPr="00A330F7">
        <w:rPr>
          <w:spacing w:val="-3"/>
        </w:rPr>
        <w:t xml:space="preserve">: </w:t>
      </w:r>
      <w:r w:rsidRPr="00A330F7">
        <w:rPr>
          <w:spacing w:val="-2"/>
        </w:rPr>
        <w:t xml:space="preserve">задачи   и </w:t>
      </w:r>
      <w:r w:rsidRPr="00A330F7">
        <w:rPr>
          <w:spacing w:val="-1"/>
        </w:rPr>
        <w:t>ос</w:t>
      </w:r>
      <w:r w:rsidRPr="00A330F7">
        <w:rPr>
          <w:spacing w:val="-1"/>
        </w:rPr>
        <w:t>о</w:t>
      </w:r>
      <w:r w:rsidRPr="00A330F7">
        <w:rPr>
          <w:spacing w:val="-1"/>
        </w:rPr>
        <w:t>бенно</w:t>
      </w:r>
      <w:r w:rsidRPr="00A330F7">
        <w:rPr>
          <w:spacing w:val="-1"/>
        </w:rPr>
        <w:softHyphen/>
      </w:r>
      <w:r w:rsidRPr="00A330F7">
        <w:rPr>
          <w:spacing w:val="-2"/>
        </w:rPr>
        <w:t>сти курса</w:t>
      </w:r>
    </w:p>
    <w:p w:rsidR="00056B6A" w:rsidRPr="00A330F7" w:rsidRDefault="00056B6A" w:rsidP="00056B6A">
      <w:pPr>
        <w:shd w:val="clear" w:color="auto" w:fill="FFFFFF"/>
        <w:spacing w:line="226" w:lineRule="exact"/>
        <w:ind w:right="-74"/>
      </w:pPr>
      <w:r w:rsidRPr="00A330F7">
        <w:t>Повторение.  Знач</w:t>
      </w:r>
      <w:r w:rsidRPr="00A330F7">
        <w:t>е</w:t>
      </w:r>
      <w:r w:rsidRPr="00A330F7">
        <w:t>ние  и  особенности курса.</w:t>
      </w:r>
    </w:p>
    <w:p w:rsidR="00056B6A" w:rsidRPr="00A330F7" w:rsidRDefault="00056B6A" w:rsidP="00056B6A">
      <w:r w:rsidRPr="00A330F7">
        <w:t>Принципы работы на уроках и при самосто</w:t>
      </w:r>
      <w:r w:rsidRPr="00A330F7">
        <w:t>я</w:t>
      </w:r>
      <w:r w:rsidRPr="00A330F7">
        <w:t>тельной деятельности.   Общество. Духовная сфера, социальная сфера, эко</w:t>
      </w:r>
      <w:r w:rsidRPr="00A330F7">
        <w:rPr>
          <w:spacing w:val="-1"/>
        </w:rPr>
        <w:t xml:space="preserve">номическая сфера, политическая сфера. Взаимодействие. </w:t>
      </w:r>
      <w:r w:rsidRPr="00A330F7">
        <w:t>Пр</w:t>
      </w:r>
      <w:r w:rsidRPr="00A330F7">
        <w:t>а</w:t>
      </w:r>
      <w:r w:rsidRPr="00A330F7">
        <w:t>во как система</w:t>
      </w:r>
    </w:p>
    <w:p w:rsidR="00056B6A" w:rsidRPr="00A330F7" w:rsidRDefault="00056B6A" w:rsidP="00056B6A">
      <w:pPr>
        <w:rPr>
          <w:bCs/>
        </w:rPr>
      </w:pPr>
      <w:r w:rsidRPr="00A330F7">
        <w:rPr>
          <w:bCs/>
        </w:rPr>
        <w:t>РАЗДЕЛ 1</w:t>
      </w:r>
      <w:r w:rsidRPr="007D1609">
        <w:rPr>
          <w:b/>
          <w:bCs/>
        </w:rPr>
        <w:t>. Человек  в обществе</w:t>
      </w:r>
      <w:r w:rsidRPr="00A330F7">
        <w:rPr>
          <w:bCs/>
        </w:rPr>
        <w:t xml:space="preserve"> </w:t>
      </w:r>
    </w:p>
    <w:p w:rsidR="00056B6A" w:rsidRPr="00A330F7" w:rsidRDefault="00056B6A" w:rsidP="00056B6A">
      <w:pPr>
        <w:jc w:val="both"/>
        <w:rPr>
          <w:bCs/>
        </w:rPr>
      </w:pPr>
      <w:r w:rsidRPr="00A330F7">
        <w:rPr>
          <w:bCs/>
        </w:rPr>
        <w:t xml:space="preserve">Понятие общества. Общество как сложная динамическая </w:t>
      </w:r>
      <w:proofErr w:type="spellStart"/>
      <w:r w:rsidRPr="00A330F7">
        <w:rPr>
          <w:bCs/>
        </w:rPr>
        <w:t>система</w:t>
      </w:r>
      <w:proofErr w:type="gramStart"/>
      <w:r w:rsidRPr="00A330F7">
        <w:rPr>
          <w:bCs/>
        </w:rPr>
        <w:t>.д</w:t>
      </w:r>
      <w:proofErr w:type="gramEnd"/>
      <w:r w:rsidRPr="00A330F7">
        <w:rPr>
          <w:bCs/>
        </w:rPr>
        <w:t>инамика</w:t>
      </w:r>
      <w:proofErr w:type="spellEnd"/>
      <w:r w:rsidRPr="00A330F7">
        <w:rPr>
          <w:bCs/>
        </w:rPr>
        <w:t xml:space="preserve"> общественного развития.. социальная сущность человека. Деятельность как способ существования людей. Познавательная и коммуникативная деятельность. Свобода и необходимость в деятельности человека. Современное общество. Глобальная угроза международного терроризма.</w:t>
      </w:r>
    </w:p>
    <w:p w:rsidR="00056B6A" w:rsidRPr="00A330F7" w:rsidRDefault="00056B6A" w:rsidP="00056B6A">
      <w:r w:rsidRPr="00A330F7">
        <w:rPr>
          <w:bCs/>
        </w:rPr>
        <w:t>РАЗДЕЛ 2</w:t>
      </w:r>
      <w:r w:rsidRPr="007D1609">
        <w:rPr>
          <w:b/>
          <w:bCs/>
        </w:rPr>
        <w:t>. Общество как  мир культуры</w:t>
      </w:r>
      <w:r w:rsidRPr="00A330F7">
        <w:rPr>
          <w:bCs/>
        </w:rPr>
        <w:t xml:space="preserve"> </w:t>
      </w:r>
    </w:p>
    <w:p w:rsidR="00056B6A" w:rsidRPr="00A330F7" w:rsidRDefault="00056B6A" w:rsidP="00056B6A">
      <w:r w:rsidRPr="00A330F7">
        <w:t>Духовная культура общества. Духовный мир личности</w:t>
      </w:r>
      <w:proofErr w:type="gramStart"/>
      <w:r w:rsidRPr="00A330F7">
        <w:t xml:space="preserve">.. </w:t>
      </w:r>
      <w:proofErr w:type="gramEnd"/>
      <w:r w:rsidRPr="00A330F7">
        <w:t>мораль. Наука и образование. Религия и религиозные организации. Искусство. Массовая культура.</w:t>
      </w:r>
    </w:p>
    <w:p w:rsidR="00056B6A" w:rsidRPr="00A330F7" w:rsidRDefault="00056B6A" w:rsidP="00056B6A">
      <w:r w:rsidRPr="00A330F7">
        <w:rPr>
          <w:bCs/>
        </w:rPr>
        <w:t xml:space="preserve">РАЗДЕЛ 3.  </w:t>
      </w:r>
      <w:r w:rsidRPr="007D1609">
        <w:rPr>
          <w:b/>
          <w:bCs/>
        </w:rPr>
        <w:t>Правовое регулирование общественных отношений</w:t>
      </w:r>
      <w:r w:rsidRPr="00A330F7">
        <w:rPr>
          <w:bCs/>
        </w:rPr>
        <w:t xml:space="preserve">. </w:t>
      </w:r>
    </w:p>
    <w:p w:rsidR="00056B6A" w:rsidRDefault="00056B6A" w:rsidP="00056B6A">
      <w:pPr>
        <w:jc w:val="both"/>
      </w:pPr>
      <w:r>
        <w:t xml:space="preserve">Современные подходы к пониманию права. Право в системе социальных норм. Источники права. Правоотношения и правонарушения. Предпосылки правомерного поведения. Гражданин Российской Федерации. Гражданское право. Семейное право. Правовое регулирование занятости и трудоустройства. Экологическое право. Процессуальные отрасли права.  Конституционное судопроизводство.. </w:t>
      </w:r>
      <w:proofErr w:type="gramStart"/>
      <w:r>
        <w:t>международная</w:t>
      </w:r>
      <w:proofErr w:type="gramEnd"/>
      <w:r>
        <w:t xml:space="preserve"> </w:t>
      </w:r>
      <w:proofErr w:type="spellStart"/>
      <w:r>
        <w:t>защитаправ</w:t>
      </w:r>
      <w:proofErr w:type="spellEnd"/>
      <w:r>
        <w:t xml:space="preserve"> человека. Правовые основы антитеррористической политики России</w:t>
      </w:r>
    </w:p>
    <w:p w:rsidR="00056B6A" w:rsidRPr="00A330F7" w:rsidRDefault="00056B6A" w:rsidP="00056B6A">
      <w:pPr>
        <w:jc w:val="both"/>
      </w:pPr>
      <w:r w:rsidRPr="00A330F7">
        <w:rPr>
          <w:bCs/>
        </w:rPr>
        <w:t>РАЗДЕЛ 4</w:t>
      </w:r>
      <w:r w:rsidRPr="007D1609">
        <w:rPr>
          <w:b/>
          <w:bCs/>
        </w:rPr>
        <w:t xml:space="preserve">. </w:t>
      </w:r>
      <w:r w:rsidRPr="007D1609">
        <w:rPr>
          <w:b/>
        </w:rPr>
        <w:t>Заключение. Человек 21 века</w:t>
      </w:r>
      <w:r w:rsidRPr="00A330F7">
        <w:t xml:space="preserve"> </w:t>
      </w:r>
    </w:p>
    <w:p w:rsidR="00056B6A" w:rsidRDefault="00056B6A" w:rsidP="00056B6A">
      <w:r w:rsidRPr="00D04DE9">
        <w:t xml:space="preserve"> Человек и глобальные вызовы</w:t>
      </w:r>
      <w:r>
        <w:t xml:space="preserve"> современного общества. Человек в мире информации. Человек и ценности современного мира.</w:t>
      </w:r>
    </w:p>
    <w:p w:rsidR="00056B6A" w:rsidRDefault="00056B6A" w:rsidP="00056B6A"/>
    <w:p w:rsidR="00056B6A" w:rsidRDefault="00056B6A" w:rsidP="00056B6A">
      <w:pPr>
        <w:rPr>
          <w:b/>
        </w:rPr>
      </w:pPr>
    </w:p>
    <w:p w:rsidR="00056B6A" w:rsidRPr="00E11D93" w:rsidRDefault="00056B6A" w:rsidP="00056B6A">
      <w:pPr>
        <w:rPr>
          <w:b/>
        </w:rPr>
      </w:pPr>
      <w:r w:rsidRPr="00E11D93">
        <w:rPr>
          <w:b/>
        </w:rPr>
        <w:t>Планируемые результаты освоения учебного предмета, курса</w:t>
      </w:r>
    </w:p>
    <w:p w:rsidR="00056B6A" w:rsidRPr="004C1667" w:rsidRDefault="00056B6A" w:rsidP="00056B6A">
      <w:pPr>
        <w:ind w:firstLine="720"/>
        <w:jc w:val="both"/>
      </w:pPr>
      <w:proofErr w:type="gramStart"/>
      <w:r w:rsidRPr="004C1667">
        <w:t xml:space="preserve">Требования к уровню подготовки </w:t>
      </w:r>
      <w:r>
        <w:t>об</w:t>
      </w:r>
      <w:r w:rsidRPr="004C1667">
        <w:t>уча</w:t>
      </w:r>
      <w:r>
        <w:t>ю</w:t>
      </w:r>
      <w:r w:rsidRPr="004C1667">
        <w:t>щихся, прописанные в данной Рабочей программе, соответствуют требованиям, сформулированных в федеральном государственном стандарте общего образования и примерной (типовой) учебной пр</w:t>
      </w:r>
      <w:r w:rsidRPr="004C1667">
        <w:t>о</w:t>
      </w:r>
      <w:r w:rsidRPr="004C1667">
        <w:t>грамме (Закон РФ «Об образовании» ст. 12, 13, 15, 32).</w:t>
      </w:r>
      <w:proofErr w:type="gramEnd"/>
    </w:p>
    <w:p w:rsidR="00056B6A" w:rsidRPr="00A330F7" w:rsidRDefault="00056B6A" w:rsidP="00056B6A">
      <w:pPr>
        <w:shd w:val="clear" w:color="auto" w:fill="FFFFFF"/>
        <w:ind w:firstLine="709"/>
        <w:jc w:val="both"/>
      </w:pPr>
      <w:r w:rsidRPr="00A330F7">
        <w:t xml:space="preserve">В результате изучения обществознания в 10классе на базовом  уровне </w:t>
      </w:r>
      <w:proofErr w:type="gramStart"/>
      <w:r w:rsidRPr="00A330F7">
        <w:t>обучающийся</w:t>
      </w:r>
      <w:proofErr w:type="gramEnd"/>
      <w:r w:rsidRPr="00A330F7">
        <w:t xml:space="preserve">  должен:</w:t>
      </w:r>
    </w:p>
    <w:p w:rsidR="00056B6A" w:rsidRPr="004C1667" w:rsidRDefault="00056B6A" w:rsidP="00056B6A">
      <w:pPr>
        <w:pStyle w:val="a3"/>
        <w:shd w:val="clear" w:color="auto" w:fill="FFFFFF"/>
        <w:tabs>
          <w:tab w:val="left" w:pos="667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-определять сущностные</w:t>
      </w:r>
      <w:r w:rsidRPr="004C1667">
        <w:rPr>
          <w:sz w:val="24"/>
          <w:szCs w:val="24"/>
        </w:rPr>
        <w:t xml:space="preserve"> характеристик</w:t>
      </w:r>
      <w:r>
        <w:rPr>
          <w:sz w:val="24"/>
          <w:szCs w:val="24"/>
        </w:rPr>
        <w:t>и</w:t>
      </w:r>
      <w:r w:rsidRPr="004C1667">
        <w:rPr>
          <w:sz w:val="24"/>
          <w:szCs w:val="24"/>
        </w:rPr>
        <w:t xml:space="preserve"> изучаемого объекта; </w:t>
      </w:r>
      <w:r>
        <w:rPr>
          <w:sz w:val="24"/>
          <w:szCs w:val="24"/>
        </w:rPr>
        <w:t xml:space="preserve"> осуществлять </w:t>
      </w:r>
      <w:r w:rsidRPr="004C1667">
        <w:rPr>
          <w:sz w:val="24"/>
          <w:szCs w:val="24"/>
        </w:rPr>
        <w:t>самостоятельный выбор критериев для сравнения, сопоставления, оценки и кла</w:t>
      </w:r>
      <w:r w:rsidRPr="004C1667">
        <w:rPr>
          <w:sz w:val="24"/>
          <w:szCs w:val="24"/>
        </w:rPr>
        <w:t>с</w:t>
      </w:r>
      <w:r w:rsidRPr="004C1667">
        <w:rPr>
          <w:sz w:val="24"/>
          <w:szCs w:val="24"/>
        </w:rPr>
        <w:t>сификации объектов;</w:t>
      </w:r>
    </w:p>
    <w:p w:rsidR="00056B6A" w:rsidRPr="004C1667" w:rsidRDefault="00056B6A" w:rsidP="00056B6A">
      <w:pPr>
        <w:pStyle w:val="a3"/>
        <w:shd w:val="clear" w:color="auto" w:fill="FFFFFF"/>
        <w:tabs>
          <w:tab w:val="left" w:pos="667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-использовать элементы</w:t>
      </w:r>
      <w:r w:rsidRPr="004C1667">
        <w:rPr>
          <w:sz w:val="24"/>
          <w:szCs w:val="24"/>
        </w:rPr>
        <w:t xml:space="preserve"> причинно-следственного и структурно-функционального анал</w:t>
      </w:r>
      <w:r w:rsidRPr="004C1667">
        <w:rPr>
          <w:sz w:val="24"/>
          <w:szCs w:val="24"/>
        </w:rPr>
        <w:t>и</w:t>
      </w:r>
      <w:r w:rsidRPr="004C1667">
        <w:rPr>
          <w:sz w:val="24"/>
          <w:szCs w:val="24"/>
        </w:rPr>
        <w:t>за;</w:t>
      </w:r>
    </w:p>
    <w:p w:rsidR="00056B6A" w:rsidRPr="004C1667" w:rsidRDefault="00056B6A" w:rsidP="00056B6A">
      <w:pPr>
        <w:pStyle w:val="a3"/>
        <w:shd w:val="clear" w:color="auto" w:fill="FFFFFF"/>
        <w:tabs>
          <w:tab w:val="left" w:pos="667"/>
        </w:tabs>
        <w:ind w:left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- проводить </w:t>
      </w:r>
      <w:r w:rsidRPr="004C1667">
        <w:rPr>
          <w:spacing w:val="-1"/>
          <w:sz w:val="24"/>
          <w:szCs w:val="24"/>
        </w:rPr>
        <w:t>исследование реальных связей и зависимостей;</w:t>
      </w:r>
    </w:p>
    <w:p w:rsidR="00056B6A" w:rsidRPr="004C1667" w:rsidRDefault="00056B6A" w:rsidP="00056B6A">
      <w:pPr>
        <w:pStyle w:val="a3"/>
        <w:shd w:val="clear" w:color="auto" w:fill="FFFFFF"/>
        <w:tabs>
          <w:tab w:val="left" w:pos="662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-уметь</w:t>
      </w:r>
      <w:r w:rsidRPr="004C1667">
        <w:rPr>
          <w:sz w:val="24"/>
          <w:szCs w:val="24"/>
        </w:rPr>
        <w:t xml:space="preserve"> развёрнуто обосновывать суждения, давать определения, приводить доказательства, в том числе от противн</w:t>
      </w:r>
      <w:r w:rsidRPr="004C1667">
        <w:rPr>
          <w:sz w:val="24"/>
          <w:szCs w:val="24"/>
        </w:rPr>
        <w:t>о</w:t>
      </w:r>
      <w:r w:rsidRPr="004C1667">
        <w:rPr>
          <w:sz w:val="24"/>
          <w:szCs w:val="24"/>
        </w:rPr>
        <w:t>го;</w:t>
      </w:r>
    </w:p>
    <w:p w:rsidR="00056B6A" w:rsidRPr="004C1667" w:rsidRDefault="00056B6A" w:rsidP="00056B6A">
      <w:pPr>
        <w:pStyle w:val="a3"/>
        <w:shd w:val="clear" w:color="auto" w:fill="FFFFFF"/>
        <w:tabs>
          <w:tab w:val="left" w:pos="662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-объяснять изученные положения</w:t>
      </w:r>
      <w:r w:rsidRPr="004C1667">
        <w:rPr>
          <w:sz w:val="24"/>
          <w:szCs w:val="24"/>
        </w:rPr>
        <w:t xml:space="preserve"> на самостоятельно подобранных конкретных прим</w:t>
      </w:r>
      <w:r w:rsidRPr="004C1667">
        <w:rPr>
          <w:sz w:val="24"/>
          <w:szCs w:val="24"/>
        </w:rPr>
        <w:t>е</w:t>
      </w:r>
      <w:r w:rsidRPr="004C1667">
        <w:rPr>
          <w:sz w:val="24"/>
          <w:szCs w:val="24"/>
        </w:rPr>
        <w:t>рах;</w:t>
      </w:r>
    </w:p>
    <w:p w:rsidR="00056B6A" w:rsidRPr="004C1667" w:rsidRDefault="00056B6A" w:rsidP="00056B6A">
      <w:pPr>
        <w:pStyle w:val="a3"/>
        <w:shd w:val="clear" w:color="auto" w:fill="FFFFFF"/>
        <w:tabs>
          <w:tab w:val="left" w:pos="677"/>
        </w:tabs>
        <w:ind w:left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- производить </w:t>
      </w:r>
      <w:r w:rsidRPr="004C1667">
        <w:rPr>
          <w:spacing w:val="-1"/>
          <w:sz w:val="24"/>
          <w:szCs w:val="24"/>
        </w:rPr>
        <w:t>поиск нужной информации по заданной теме в источниках различного типа и извлечение необходимой и</w:t>
      </w:r>
      <w:r w:rsidRPr="004C1667">
        <w:rPr>
          <w:spacing w:val="-1"/>
          <w:sz w:val="24"/>
          <w:szCs w:val="24"/>
        </w:rPr>
        <w:t>н</w:t>
      </w:r>
      <w:r w:rsidRPr="004C1667">
        <w:rPr>
          <w:spacing w:val="-1"/>
          <w:sz w:val="24"/>
          <w:szCs w:val="24"/>
        </w:rPr>
        <w:t>формации из источников, созданных в различных знаковых системах (текст, таблица, граф</w:t>
      </w:r>
      <w:r w:rsidRPr="004C1667">
        <w:rPr>
          <w:sz w:val="24"/>
          <w:szCs w:val="24"/>
        </w:rPr>
        <w:t>ик, диаграмма, аудиовизуальный ряд и др.);</w:t>
      </w:r>
    </w:p>
    <w:p w:rsidR="00056B6A" w:rsidRPr="004C1667" w:rsidRDefault="00056B6A" w:rsidP="00056B6A">
      <w:pPr>
        <w:pStyle w:val="a3"/>
        <w:shd w:val="clear" w:color="auto" w:fill="FFFFFF"/>
        <w:tabs>
          <w:tab w:val="left" w:pos="677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-отделять основную информацию от второстепенной, критически оценивать достоверность</w:t>
      </w:r>
      <w:r w:rsidRPr="004C1667">
        <w:rPr>
          <w:sz w:val="24"/>
          <w:szCs w:val="24"/>
        </w:rPr>
        <w:t xml:space="preserve"> полученной информ</w:t>
      </w:r>
      <w:r w:rsidRPr="004C1667">
        <w:rPr>
          <w:sz w:val="24"/>
          <w:szCs w:val="24"/>
        </w:rPr>
        <w:t>а</w:t>
      </w:r>
      <w:r w:rsidRPr="004C1667">
        <w:rPr>
          <w:sz w:val="24"/>
          <w:szCs w:val="24"/>
        </w:rPr>
        <w:t>ции;</w:t>
      </w:r>
    </w:p>
    <w:p w:rsidR="00056B6A" w:rsidRPr="004C1667" w:rsidRDefault="00056B6A" w:rsidP="00056B6A">
      <w:pPr>
        <w:pStyle w:val="a3"/>
        <w:shd w:val="clear" w:color="auto" w:fill="FFFFFF"/>
        <w:tabs>
          <w:tab w:val="left" w:pos="677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-передавать содержание</w:t>
      </w:r>
      <w:r w:rsidRPr="004C1667">
        <w:rPr>
          <w:sz w:val="24"/>
          <w:szCs w:val="24"/>
        </w:rPr>
        <w:t xml:space="preserve"> информации адекватно поставленной цели (сжато, полно, выборо</w:t>
      </w:r>
      <w:r w:rsidRPr="004C1667">
        <w:rPr>
          <w:sz w:val="24"/>
          <w:szCs w:val="24"/>
        </w:rPr>
        <w:t>ч</w:t>
      </w:r>
      <w:r w:rsidRPr="004C1667">
        <w:rPr>
          <w:sz w:val="24"/>
          <w:szCs w:val="24"/>
        </w:rPr>
        <w:t>но);</w:t>
      </w:r>
    </w:p>
    <w:p w:rsidR="00056B6A" w:rsidRPr="004C1667" w:rsidRDefault="00056B6A" w:rsidP="00056B6A">
      <w:pPr>
        <w:pStyle w:val="a3"/>
        <w:shd w:val="clear" w:color="auto" w:fill="FFFFFF"/>
        <w:tabs>
          <w:tab w:val="left" w:pos="677"/>
        </w:tabs>
        <w:ind w:left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 w:rsidRPr="004C1667">
        <w:rPr>
          <w:spacing w:val="-1"/>
          <w:sz w:val="24"/>
          <w:szCs w:val="24"/>
        </w:rPr>
        <w:t>перевод информации из одной знаковой системы в другую (из текста в таблицу, из аудиовизу</w:t>
      </w:r>
      <w:r w:rsidRPr="004C1667">
        <w:rPr>
          <w:spacing w:val="-1"/>
          <w:sz w:val="24"/>
          <w:szCs w:val="24"/>
        </w:rPr>
        <w:softHyphen/>
      </w:r>
      <w:r w:rsidRPr="004C1667">
        <w:rPr>
          <w:sz w:val="24"/>
          <w:szCs w:val="24"/>
        </w:rPr>
        <w:t>ального ряда в текст и др.), выбор знаковых систем адекватно познавательной и коммуникати</w:t>
      </w:r>
      <w:r w:rsidRPr="004C1667">
        <w:rPr>
          <w:sz w:val="24"/>
          <w:szCs w:val="24"/>
        </w:rPr>
        <w:t>в</w:t>
      </w:r>
      <w:r w:rsidRPr="004C1667">
        <w:rPr>
          <w:sz w:val="24"/>
          <w:szCs w:val="24"/>
        </w:rPr>
        <w:t>ной ситуации);</w:t>
      </w:r>
    </w:p>
    <w:p w:rsidR="00056B6A" w:rsidRPr="004C1667" w:rsidRDefault="00056B6A" w:rsidP="00056B6A">
      <w:pPr>
        <w:pStyle w:val="a3"/>
        <w:shd w:val="clear" w:color="auto" w:fill="FFFFFF"/>
        <w:tabs>
          <w:tab w:val="left" w:pos="677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C1667">
        <w:rPr>
          <w:sz w:val="24"/>
          <w:szCs w:val="24"/>
        </w:rPr>
        <w:t>выбор вида чтения в соответствии с поставленной целью (ознакомительное, просмотровое, поисковое и др.);</w:t>
      </w:r>
    </w:p>
    <w:p w:rsidR="00056B6A" w:rsidRPr="004C1667" w:rsidRDefault="00056B6A" w:rsidP="00056B6A">
      <w:pPr>
        <w:pStyle w:val="a3"/>
        <w:shd w:val="clear" w:color="auto" w:fill="FFFFFF"/>
        <w:tabs>
          <w:tab w:val="left" w:pos="677"/>
        </w:tabs>
        <w:ind w:left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-уверенно</w:t>
      </w:r>
      <w:r w:rsidRPr="004C1667">
        <w:rPr>
          <w:spacing w:val="-1"/>
          <w:sz w:val="24"/>
          <w:szCs w:val="24"/>
        </w:rPr>
        <w:t xml:space="preserve"> работа</w:t>
      </w:r>
      <w:r>
        <w:rPr>
          <w:spacing w:val="-1"/>
          <w:sz w:val="24"/>
          <w:szCs w:val="24"/>
        </w:rPr>
        <w:t>ть</w:t>
      </w:r>
      <w:r w:rsidRPr="004C1667">
        <w:rPr>
          <w:spacing w:val="-1"/>
          <w:sz w:val="24"/>
          <w:szCs w:val="24"/>
        </w:rPr>
        <w:t xml:space="preserve"> с текстами различных стилей, понимание их специфики; адекватное восприят</w:t>
      </w:r>
      <w:r w:rsidRPr="004C1667">
        <w:rPr>
          <w:sz w:val="24"/>
          <w:szCs w:val="24"/>
        </w:rPr>
        <w:t>ие языка средств ма</w:t>
      </w:r>
      <w:r w:rsidRPr="004C1667">
        <w:rPr>
          <w:sz w:val="24"/>
          <w:szCs w:val="24"/>
        </w:rPr>
        <w:t>с</w:t>
      </w:r>
      <w:r w:rsidRPr="004C1667">
        <w:rPr>
          <w:sz w:val="24"/>
          <w:szCs w:val="24"/>
        </w:rPr>
        <w:t>совой информации;</w:t>
      </w:r>
    </w:p>
    <w:p w:rsidR="00056B6A" w:rsidRPr="004C1667" w:rsidRDefault="00056B6A" w:rsidP="00056B6A">
      <w:pPr>
        <w:pStyle w:val="a3"/>
        <w:shd w:val="clear" w:color="auto" w:fill="FFFFFF"/>
        <w:tabs>
          <w:tab w:val="left" w:pos="677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-владеть</w:t>
      </w:r>
      <w:r w:rsidRPr="004C1667">
        <w:rPr>
          <w:sz w:val="24"/>
          <w:szCs w:val="24"/>
        </w:rPr>
        <w:t xml:space="preserve"> навыками редактирования текста;</w:t>
      </w:r>
    </w:p>
    <w:p w:rsidR="00056B6A" w:rsidRPr="004C1667" w:rsidRDefault="00056B6A" w:rsidP="00056B6A">
      <w:pPr>
        <w:pStyle w:val="a3"/>
        <w:shd w:val="clear" w:color="auto" w:fill="FFFFFF"/>
        <w:tabs>
          <w:tab w:val="left" w:pos="682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C1667">
        <w:rPr>
          <w:sz w:val="24"/>
          <w:szCs w:val="24"/>
        </w:rPr>
        <w:t>самостоятельное создание алгоритмов познавательной деятельности для решения задач творческого и п</w:t>
      </w:r>
      <w:r w:rsidRPr="004C1667">
        <w:rPr>
          <w:sz w:val="24"/>
          <w:szCs w:val="24"/>
        </w:rPr>
        <w:t>о</w:t>
      </w:r>
      <w:r w:rsidRPr="004C1667">
        <w:rPr>
          <w:sz w:val="24"/>
          <w:szCs w:val="24"/>
        </w:rPr>
        <w:t>искового характера;</w:t>
      </w:r>
    </w:p>
    <w:p w:rsidR="00056B6A" w:rsidRPr="004C1667" w:rsidRDefault="00056B6A" w:rsidP="00056B6A">
      <w:pPr>
        <w:pStyle w:val="a3"/>
        <w:shd w:val="clear" w:color="auto" w:fill="FFFFFF"/>
        <w:tabs>
          <w:tab w:val="left" w:pos="682"/>
        </w:tabs>
        <w:ind w:left="360"/>
        <w:jc w:val="both"/>
        <w:rPr>
          <w:sz w:val="24"/>
          <w:szCs w:val="24"/>
        </w:rPr>
      </w:pPr>
      <w:proofErr w:type="gramStart"/>
      <w:r>
        <w:rPr>
          <w:spacing w:val="-2"/>
          <w:sz w:val="24"/>
          <w:szCs w:val="24"/>
        </w:rPr>
        <w:t>-</w:t>
      </w:r>
      <w:r w:rsidRPr="004C1667">
        <w:rPr>
          <w:spacing w:val="-2"/>
          <w:sz w:val="24"/>
          <w:szCs w:val="24"/>
        </w:rPr>
        <w:t>участие в проектной деятельности, в организации и проведении учебно-исследовательской ра</w:t>
      </w:r>
      <w:r w:rsidRPr="004C1667">
        <w:rPr>
          <w:spacing w:val="-2"/>
          <w:sz w:val="24"/>
          <w:szCs w:val="24"/>
        </w:rPr>
        <w:softHyphen/>
      </w:r>
      <w:r w:rsidRPr="004C1667">
        <w:rPr>
          <w:spacing w:val="-1"/>
          <w:sz w:val="24"/>
          <w:szCs w:val="24"/>
        </w:rPr>
        <w:t>боты: выдв</w:t>
      </w:r>
      <w:r w:rsidRPr="004C1667">
        <w:rPr>
          <w:spacing w:val="-1"/>
          <w:sz w:val="24"/>
          <w:szCs w:val="24"/>
        </w:rPr>
        <w:t>и</w:t>
      </w:r>
      <w:r w:rsidRPr="004C1667">
        <w:rPr>
          <w:spacing w:val="-1"/>
          <w:sz w:val="24"/>
          <w:szCs w:val="24"/>
        </w:rPr>
        <w:t>жение гипотез, осуществление их проверки, владение приемами исследовательской деят</w:t>
      </w:r>
      <w:r w:rsidRPr="004C1667">
        <w:rPr>
          <w:spacing w:val="-3"/>
          <w:sz w:val="24"/>
          <w:szCs w:val="24"/>
        </w:rPr>
        <w:t>ельности, элеме</w:t>
      </w:r>
      <w:r w:rsidRPr="004C1667">
        <w:rPr>
          <w:spacing w:val="-3"/>
          <w:sz w:val="24"/>
          <w:szCs w:val="24"/>
        </w:rPr>
        <w:t>н</w:t>
      </w:r>
      <w:r w:rsidRPr="004C1667">
        <w:rPr>
          <w:spacing w:val="-3"/>
          <w:sz w:val="24"/>
          <w:szCs w:val="24"/>
        </w:rPr>
        <w:t>тарными умениями прогноза (умение отвечать на вопрос:</w:t>
      </w:r>
      <w:proofErr w:type="gramEnd"/>
      <w:r w:rsidRPr="004C1667">
        <w:rPr>
          <w:spacing w:val="-3"/>
          <w:sz w:val="24"/>
          <w:szCs w:val="24"/>
        </w:rPr>
        <w:t xml:space="preserve"> </w:t>
      </w:r>
      <w:proofErr w:type="gramStart"/>
      <w:r w:rsidRPr="004C1667">
        <w:rPr>
          <w:spacing w:val="-3"/>
          <w:sz w:val="24"/>
          <w:szCs w:val="24"/>
        </w:rPr>
        <w:t>«Что произойдёт, е</w:t>
      </w:r>
      <w:r w:rsidRPr="004C1667">
        <w:rPr>
          <w:spacing w:val="-3"/>
          <w:sz w:val="24"/>
          <w:szCs w:val="24"/>
        </w:rPr>
        <w:t>с</w:t>
      </w:r>
      <w:r w:rsidRPr="004C1667">
        <w:rPr>
          <w:spacing w:val="-3"/>
          <w:sz w:val="24"/>
          <w:szCs w:val="24"/>
        </w:rPr>
        <w:t>ли...»);</w:t>
      </w:r>
      <w:proofErr w:type="gramEnd"/>
    </w:p>
    <w:p w:rsidR="00056B6A" w:rsidRPr="004C1667" w:rsidRDefault="00056B6A" w:rsidP="00056B6A">
      <w:pPr>
        <w:pStyle w:val="a3"/>
        <w:shd w:val="clear" w:color="auto" w:fill="FFFFFF"/>
        <w:tabs>
          <w:tab w:val="left" w:pos="682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C1667">
        <w:rPr>
          <w:sz w:val="24"/>
          <w:szCs w:val="24"/>
        </w:rPr>
        <w:t>формулирование полученных результатов;</w:t>
      </w:r>
    </w:p>
    <w:p w:rsidR="00056B6A" w:rsidRPr="004C1667" w:rsidRDefault="00056B6A" w:rsidP="00056B6A">
      <w:pPr>
        <w:pStyle w:val="a3"/>
        <w:shd w:val="clear" w:color="auto" w:fill="FFFFFF"/>
        <w:tabs>
          <w:tab w:val="left" w:pos="682"/>
        </w:tabs>
        <w:ind w:left="3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-</w:t>
      </w:r>
      <w:r w:rsidRPr="004C1667">
        <w:rPr>
          <w:spacing w:val="-3"/>
          <w:sz w:val="24"/>
          <w:szCs w:val="24"/>
        </w:rPr>
        <w:t>создание собственных произведений, идеальных моделей социальных объектов, процессов, яв</w:t>
      </w:r>
      <w:r w:rsidRPr="004C1667">
        <w:rPr>
          <w:spacing w:val="-3"/>
          <w:sz w:val="24"/>
          <w:szCs w:val="24"/>
        </w:rPr>
        <w:softHyphen/>
      </w:r>
      <w:r w:rsidRPr="004C1667">
        <w:rPr>
          <w:spacing w:val="-2"/>
          <w:sz w:val="24"/>
          <w:szCs w:val="24"/>
        </w:rPr>
        <w:t>лений, в том числе с использованием мультимедийных технологий, реализация оригинального замысла, использование разнообразных (в том числе художественных) средств, умение импр</w:t>
      </w:r>
      <w:r w:rsidRPr="004C1667">
        <w:rPr>
          <w:spacing w:val="-2"/>
          <w:sz w:val="24"/>
          <w:szCs w:val="24"/>
        </w:rPr>
        <w:t>о</w:t>
      </w:r>
      <w:r w:rsidRPr="004C1667">
        <w:rPr>
          <w:spacing w:val="-2"/>
          <w:sz w:val="24"/>
          <w:szCs w:val="24"/>
        </w:rPr>
        <w:t>визировать;</w:t>
      </w:r>
    </w:p>
    <w:p w:rsidR="00056B6A" w:rsidRPr="004C1667" w:rsidRDefault="00056B6A" w:rsidP="00056B6A">
      <w:pPr>
        <w:pStyle w:val="a3"/>
        <w:shd w:val="clear" w:color="auto" w:fill="FFFFFF"/>
        <w:tabs>
          <w:tab w:val="left" w:pos="682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C1667">
        <w:rPr>
          <w:sz w:val="24"/>
          <w:szCs w:val="24"/>
        </w:rPr>
        <w:t>пользование мультимедийными ресурсами и компьютерными технологиями для обработки, передачи, си</w:t>
      </w:r>
      <w:r w:rsidRPr="004C1667">
        <w:rPr>
          <w:sz w:val="24"/>
          <w:szCs w:val="24"/>
        </w:rPr>
        <w:t>с</w:t>
      </w:r>
      <w:r w:rsidRPr="004C1667">
        <w:rPr>
          <w:sz w:val="24"/>
          <w:szCs w:val="24"/>
        </w:rPr>
        <w:t>тематизации информации, создания баз данных, презентации результатов познавательной и практической деятельн</w:t>
      </w:r>
      <w:r w:rsidRPr="004C1667">
        <w:rPr>
          <w:sz w:val="24"/>
          <w:szCs w:val="24"/>
        </w:rPr>
        <w:t>о</w:t>
      </w:r>
      <w:r w:rsidRPr="004C1667">
        <w:rPr>
          <w:sz w:val="24"/>
          <w:szCs w:val="24"/>
        </w:rPr>
        <w:t>сти;</w:t>
      </w:r>
    </w:p>
    <w:p w:rsidR="00056B6A" w:rsidRPr="004C1667" w:rsidRDefault="00056B6A" w:rsidP="00056B6A">
      <w:pPr>
        <w:pStyle w:val="a3"/>
        <w:shd w:val="clear" w:color="auto" w:fill="FFFFFF"/>
        <w:tabs>
          <w:tab w:val="left" w:pos="682"/>
        </w:tabs>
        <w:ind w:left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 w:rsidRPr="004C1667">
        <w:rPr>
          <w:spacing w:val="-1"/>
          <w:sz w:val="24"/>
          <w:szCs w:val="24"/>
        </w:rPr>
        <w:t>владение основными видами публичных выступлений (высказывание, монолог, дискуссия, по</w:t>
      </w:r>
      <w:r w:rsidRPr="004C1667">
        <w:rPr>
          <w:spacing w:val="-1"/>
          <w:sz w:val="24"/>
          <w:szCs w:val="24"/>
        </w:rPr>
        <w:softHyphen/>
      </w:r>
      <w:r w:rsidRPr="004C1667">
        <w:rPr>
          <w:sz w:val="24"/>
          <w:szCs w:val="24"/>
        </w:rPr>
        <w:t>лемика), следование этическим нормам и правилам ведения диалога (ди</w:t>
      </w:r>
      <w:r w:rsidRPr="004C1667">
        <w:rPr>
          <w:sz w:val="24"/>
          <w:szCs w:val="24"/>
        </w:rPr>
        <w:t>с</w:t>
      </w:r>
      <w:r w:rsidRPr="004C1667">
        <w:rPr>
          <w:sz w:val="24"/>
          <w:szCs w:val="24"/>
        </w:rPr>
        <w:t>пута).</w:t>
      </w:r>
    </w:p>
    <w:p w:rsidR="00056B6A" w:rsidRDefault="00056B6A" w:rsidP="00056B6A">
      <w:pPr>
        <w:rPr>
          <w:b/>
          <w:sz w:val="28"/>
          <w:szCs w:val="28"/>
        </w:rPr>
      </w:pPr>
    </w:p>
    <w:p w:rsidR="00056B6A" w:rsidRDefault="00056B6A" w:rsidP="00056B6A">
      <w:pPr>
        <w:rPr>
          <w:b/>
          <w:sz w:val="28"/>
          <w:szCs w:val="28"/>
        </w:rPr>
      </w:pPr>
    </w:p>
    <w:p w:rsidR="00056B6A" w:rsidRDefault="00056B6A" w:rsidP="00056B6A">
      <w:pPr>
        <w:rPr>
          <w:b/>
          <w:sz w:val="28"/>
          <w:szCs w:val="28"/>
        </w:rPr>
      </w:pPr>
    </w:p>
    <w:p w:rsidR="00056B6A" w:rsidRPr="00E11D93" w:rsidRDefault="00056B6A" w:rsidP="00056B6A">
      <w:pPr>
        <w:rPr>
          <w:b/>
          <w:sz w:val="28"/>
          <w:szCs w:val="28"/>
        </w:rPr>
      </w:pPr>
      <w:bookmarkStart w:id="0" w:name="_GoBack"/>
      <w:bookmarkEnd w:id="0"/>
      <w:r w:rsidRPr="00BA4E28">
        <w:rPr>
          <w:b/>
        </w:rPr>
        <w:t xml:space="preserve"> Тематическое планирование с указанием количества часов, отводимых на освоение каждой темы.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"/>
        <w:gridCol w:w="6506"/>
        <w:gridCol w:w="1440"/>
      </w:tblGrid>
      <w:tr w:rsidR="00056B6A" w:rsidRPr="00041C85" w:rsidTr="000A4E32">
        <w:tc>
          <w:tcPr>
            <w:tcW w:w="0" w:type="auto"/>
            <w:shd w:val="clear" w:color="auto" w:fill="auto"/>
          </w:tcPr>
          <w:p w:rsidR="00056B6A" w:rsidRPr="00041C85" w:rsidRDefault="00056B6A" w:rsidP="000A4E32">
            <w:pPr>
              <w:spacing w:after="200" w:line="276" w:lineRule="auto"/>
              <w:jc w:val="center"/>
              <w:rPr>
                <w:bCs/>
                <w:spacing w:val="-3"/>
              </w:rPr>
            </w:pPr>
            <w:r w:rsidRPr="00041C85">
              <w:rPr>
                <w:bCs/>
                <w:spacing w:val="-3"/>
              </w:rPr>
              <w:t>№</w:t>
            </w:r>
          </w:p>
        </w:tc>
        <w:tc>
          <w:tcPr>
            <w:tcW w:w="6506" w:type="dxa"/>
            <w:shd w:val="clear" w:color="auto" w:fill="auto"/>
          </w:tcPr>
          <w:p w:rsidR="00056B6A" w:rsidRPr="00041C85" w:rsidRDefault="00056B6A" w:rsidP="000A4E32">
            <w:pPr>
              <w:spacing w:after="200" w:line="276" w:lineRule="auto"/>
              <w:jc w:val="center"/>
              <w:rPr>
                <w:bCs/>
                <w:spacing w:val="-3"/>
              </w:rPr>
            </w:pPr>
            <w:r w:rsidRPr="00041C85">
              <w:rPr>
                <w:bCs/>
                <w:spacing w:val="-3"/>
              </w:rPr>
              <w:t>Наименование разделов, тем</w:t>
            </w:r>
          </w:p>
        </w:tc>
        <w:tc>
          <w:tcPr>
            <w:tcW w:w="1440" w:type="dxa"/>
            <w:shd w:val="clear" w:color="auto" w:fill="auto"/>
          </w:tcPr>
          <w:p w:rsidR="00056B6A" w:rsidRPr="00041C85" w:rsidRDefault="00056B6A" w:rsidP="000A4E32">
            <w:pPr>
              <w:spacing w:after="200" w:line="276" w:lineRule="auto"/>
              <w:jc w:val="center"/>
              <w:rPr>
                <w:bCs/>
                <w:spacing w:val="-3"/>
              </w:rPr>
            </w:pPr>
            <w:r w:rsidRPr="00041C85">
              <w:rPr>
                <w:bCs/>
                <w:spacing w:val="-3"/>
              </w:rPr>
              <w:t>Количество часов</w:t>
            </w:r>
          </w:p>
        </w:tc>
      </w:tr>
      <w:tr w:rsidR="00056B6A" w:rsidRPr="00041C85" w:rsidTr="000A4E32">
        <w:tc>
          <w:tcPr>
            <w:tcW w:w="0" w:type="auto"/>
            <w:shd w:val="clear" w:color="auto" w:fill="auto"/>
          </w:tcPr>
          <w:p w:rsidR="00056B6A" w:rsidRPr="00041C85" w:rsidRDefault="00056B6A" w:rsidP="000A4E32">
            <w:pPr>
              <w:spacing w:after="200" w:line="276" w:lineRule="auto"/>
              <w:jc w:val="center"/>
              <w:rPr>
                <w:bCs/>
                <w:spacing w:val="-3"/>
              </w:rPr>
            </w:pPr>
            <w:r w:rsidRPr="00041C85">
              <w:rPr>
                <w:bCs/>
                <w:spacing w:val="-3"/>
              </w:rPr>
              <w:t>1</w:t>
            </w:r>
          </w:p>
        </w:tc>
        <w:tc>
          <w:tcPr>
            <w:tcW w:w="6506" w:type="dxa"/>
            <w:shd w:val="clear" w:color="auto" w:fill="auto"/>
          </w:tcPr>
          <w:p w:rsidR="00056B6A" w:rsidRPr="00041C85" w:rsidRDefault="00056B6A" w:rsidP="000A4E32">
            <w:pPr>
              <w:spacing w:after="200" w:line="276" w:lineRule="auto"/>
              <w:jc w:val="center"/>
              <w:rPr>
                <w:bCs/>
                <w:spacing w:val="-3"/>
              </w:rPr>
            </w:pPr>
            <w:r w:rsidRPr="00041C85">
              <w:rPr>
                <w:spacing w:val="-2"/>
              </w:rPr>
              <w:t xml:space="preserve">Введение. </w:t>
            </w:r>
            <w:r w:rsidRPr="00071808">
              <w:t>Общест</w:t>
            </w:r>
            <w:r>
              <w:t>воз</w:t>
            </w:r>
            <w:r w:rsidRPr="00041C85">
              <w:rPr>
                <w:spacing w:val="-3"/>
              </w:rPr>
              <w:t xml:space="preserve">нание: </w:t>
            </w:r>
            <w:r w:rsidRPr="00041C85">
              <w:rPr>
                <w:spacing w:val="-2"/>
              </w:rPr>
              <w:t xml:space="preserve">задачи   и </w:t>
            </w:r>
            <w:r w:rsidRPr="00041C85">
              <w:rPr>
                <w:spacing w:val="-1"/>
              </w:rPr>
              <w:t>ос</w:t>
            </w:r>
            <w:r w:rsidRPr="00041C85">
              <w:rPr>
                <w:spacing w:val="-1"/>
              </w:rPr>
              <w:t>о</w:t>
            </w:r>
            <w:r w:rsidRPr="00041C85">
              <w:rPr>
                <w:spacing w:val="-1"/>
              </w:rPr>
              <w:t>бенно</w:t>
            </w:r>
            <w:r w:rsidRPr="00041C85">
              <w:rPr>
                <w:spacing w:val="-1"/>
              </w:rPr>
              <w:softHyphen/>
            </w:r>
            <w:r w:rsidRPr="00041C85">
              <w:rPr>
                <w:spacing w:val="-2"/>
              </w:rPr>
              <w:t>сти курса</w:t>
            </w:r>
          </w:p>
        </w:tc>
        <w:tc>
          <w:tcPr>
            <w:tcW w:w="1440" w:type="dxa"/>
            <w:shd w:val="clear" w:color="auto" w:fill="auto"/>
          </w:tcPr>
          <w:p w:rsidR="00056B6A" w:rsidRPr="00041C85" w:rsidRDefault="00056B6A" w:rsidP="000A4E32">
            <w:pPr>
              <w:spacing w:after="200" w:line="276" w:lineRule="auto"/>
              <w:jc w:val="center"/>
              <w:rPr>
                <w:bCs/>
                <w:spacing w:val="-3"/>
              </w:rPr>
            </w:pPr>
            <w:r w:rsidRPr="00041C85">
              <w:rPr>
                <w:bCs/>
                <w:spacing w:val="-3"/>
              </w:rPr>
              <w:t>1</w:t>
            </w:r>
          </w:p>
        </w:tc>
      </w:tr>
      <w:tr w:rsidR="00056B6A" w:rsidRPr="00041C85" w:rsidTr="000A4E32">
        <w:tc>
          <w:tcPr>
            <w:tcW w:w="0" w:type="auto"/>
            <w:shd w:val="clear" w:color="auto" w:fill="auto"/>
          </w:tcPr>
          <w:p w:rsidR="00056B6A" w:rsidRPr="00041C85" w:rsidRDefault="00056B6A" w:rsidP="000A4E32">
            <w:pPr>
              <w:spacing w:after="200" w:line="276" w:lineRule="auto"/>
              <w:jc w:val="center"/>
              <w:rPr>
                <w:bCs/>
                <w:spacing w:val="-3"/>
              </w:rPr>
            </w:pPr>
            <w:r w:rsidRPr="00041C85">
              <w:rPr>
                <w:bCs/>
                <w:spacing w:val="-3"/>
              </w:rPr>
              <w:t>2</w:t>
            </w:r>
          </w:p>
        </w:tc>
        <w:tc>
          <w:tcPr>
            <w:tcW w:w="6506" w:type="dxa"/>
            <w:shd w:val="clear" w:color="auto" w:fill="auto"/>
          </w:tcPr>
          <w:p w:rsidR="00056B6A" w:rsidRPr="00041C85" w:rsidRDefault="00056B6A" w:rsidP="000A4E32">
            <w:pPr>
              <w:jc w:val="center"/>
              <w:rPr>
                <w:bCs/>
              </w:rPr>
            </w:pPr>
            <w:r w:rsidRPr="00041C85">
              <w:rPr>
                <w:bCs/>
              </w:rPr>
              <w:t xml:space="preserve">РАЗДЕЛ 1. Человек  в обществе </w:t>
            </w:r>
          </w:p>
          <w:p w:rsidR="00056B6A" w:rsidRPr="00041C85" w:rsidRDefault="00056B6A" w:rsidP="000A4E32">
            <w:pPr>
              <w:spacing w:after="200" w:line="276" w:lineRule="auto"/>
              <w:jc w:val="center"/>
              <w:rPr>
                <w:bCs/>
                <w:spacing w:val="-3"/>
              </w:rPr>
            </w:pPr>
          </w:p>
        </w:tc>
        <w:tc>
          <w:tcPr>
            <w:tcW w:w="1440" w:type="dxa"/>
            <w:shd w:val="clear" w:color="auto" w:fill="auto"/>
          </w:tcPr>
          <w:p w:rsidR="00056B6A" w:rsidRPr="00041C85" w:rsidRDefault="00056B6A" w:rsidP="000A4E32">
            <w:pPr>
              <w:spacing w:after="200" w:line="276" w:lineRule="auto"/>
              <w:jc w:val="center"/>
              <w:rPr>
                <w:bCs/>
                <w:spacing w:val="-3"/>
              </w:rPr>
            </w:pPr>
            <w:r w:rsidRPr="00041C85">
              <w:rPr>
                <w:bCs/>
                <w:spacing w:val="-3"/>
              </w:rPr>
              <w:t>20</w:t>
            </w:r>
          </w:p>
        </w:tc>
      </w:tr>
      <w:tr w:rsidR="00056B6A" w:rsidRPr="00041C85" w:rsidTr="000A4E32">
        <w:tc>
          <w:tcPr>
            <w:tcW w:w="0" w:type="auto"/>
            <w:shd w:val="clear" w:color="auto" w:fill="auto"/>
          </w:tcPr>
          <w:p w:rsidR="00056B6A" w:rsidRPr="00041C85" w:rsidRDefault="00056B6A" w:rsidP="000A4E32">
            <w:pPr>
              <w:spacing w:after="200" w:line="276" w:lineRule="auto"/>
              <w:jc w:val="center"/>
              <w:rPr>
                <w:bCs/>
                <w:spacing w:val="-3"/>
              </w:rPr>
            </w:pPr>
            <w:r w:rsidRPr="00041C85">
              <w:rPr>
                <w:bCs/>
                <w:spacing w:val="-3"/>
              </w:rPr>
              <w:t>3</w:t>
            </w:r>
          </w:p>
        </w:tc>
        <w:tc>
          <w:tcPr>
            <w:tcW w:w="6506" w:type="dxa"/>
            <w:shd w:val="clear" w:color="auto" w:fill="auto"/>
          </w:tcPr>
          <w:p w:rsidR="00056B6A" w:rsidRPr="00041C85" w:rsidRDefault="00056B6A" w:rsidP="000A4E32">
            <w:pPr>
              <w:spacing w:after="200" w:line="276" w:lineRule="auto"/>
              <w:jc w:val="center"/>
              <w:rPr>
                <w:bCs/>
                <w:spacing w:val="-3"/>
              </w:rPr>
            </w:pPr>
            <w:r w:rsidRPr="00041C85">
              <w:rPr>
                <w:bCs/>
              </w:rPr>
              <w:t>РАЗДЕЛ 2. Общество как мир культуры</w:t>
            </w:r>
          </w:p>
        </w:tc>
        <w:tc>
          <w:tcPr>
            <w:tcW w:w="1440" w:type="dxa"/>
            <w:shd w:val="clear" w:color="auto" w:fill="auto"/>
          </w:tcPr>
          <w:p w:rsidR="00056B6A" w:rsidRPr="00041C85" w:rsidRDefault="00056B6A" w:rsidP="000A4E32">
            <w:pPr>
              <w:spacing w:after="200" w:line="276" w:lineRule="auto"/>
              <w:jc w:val="center"/>
              <w:rPr>
                <w:bCs/>
                <w:spacing w:val="-3"/>
              </w:rPr>
            </w:pPr>
            <w:r w:rsidRPr="00041C85">
              <w:rPr>
                <w:bCs/>
                <w:spacing w:val="-3"/>
              </w:rPr>
              <w:t>14</w:t>
            </w:r>
          </w:p>
        </w:tc>
      </w:tr>
      <w:tr w:rsidR="00056B6A" w:rsidRPr="00041C85" w:rsidTr="000A4E32">
        <w:tc>
          <w:tcPr>
            <w:tcW w:w="0" w:type="auto"/>
            <w:shd w:val="clear" w:color="auto" w:fill="auto"/>
          </w:tcPr>
          <w:p w:rsidR="00056B6A" w:rsidRPr="00041C85" w:rsidRDefault="00056B6A" w:rsidP="000A4E32">
            <w:pPr>
              <w:spacing w:after="200" w:line="276" w:lineRule="auto"/>
              <w:jc w:val="center"/>
              <w:rPr>
                <w:bCs/>
                <w:spacing w:val="-3"/>
              </w:rPr>
            </w:pPr>
            <w:r w:rsidRPr="00041C85">
              <w:rPr>
                <w:bCs/>
                <w:spacing w:val="-3"/>
              </w:rPr>
              <w:t>4</w:t>
            </w:r>
          </w:p>
        </w:tc>
        <w:tc>
          <w:tcPr>
            <w:tcW w:w="6506" w:type="dxa"/>
            <w:shd w:val="clear" w:color="auto" w:fill="auto"/>
          </w:tcPr>
          <w:p w:rsidR="00056B6A" w:rsidRPr="00041C85" w:rsidRDefault="00056B6A" w:rsidP="000A4E32">
            <w:pPr>
              <w:spacing w:after="200" w:line="276" w:lineRule="auto"/>
              <w:jc w:val="center"/>
              <w:rPr>
                <w:bCs/>
                <w:spacing w:val="-3"/>
              </w:rPr>
            </w:pPr>
            <w:r w:rsidRPr="00041C85">
              <w:rPr>
                <w:bCs/>
              </w:rPr>
              <w:t>РАЗДЕЛ 3.   Правовое регулирование общественных отношений</w:t>
            </w:r>
          </w:p>
        </w:tc>
        <w:tc>
          <w:tcPr>
            <w:tcW w:w="1440" w:type="dxa"/>
            <w:shd w:val="clear" w:color="auto" w:fill="auto"/>
          </w:tcPr>
          <w:p w:rsidR="00056B6A" w:rsidRPr="00041C85" w:rsidRDefault="00056B6A" w:rsidP="000A4E32">
            <w:pPr>
              <w:spacing w:after="200" w:line="276" w:lineRule="auto"/>
              <w:jc w:val="center"/>
              <w:rPr>
                <w:bCs/>
                <w:spacing w:val="-3"/>
              </w:rPr>
            </w:pPr>
            <w:r w:rsidRPr="00041C85">
              <w:rPr>
                <w:bCs/>
                <w:spacing w:val="-3"/>
              </w:rPr>
              <w:t>30</w:t>
            </w:r>
          </w:p>
        </w:tc>
      </w:tr>
      <w:tr w:rsidR="00056B6A" w:rsidRPr="00041C85" w:rsidTr="000A4E32">
        <w:tc>
          <w:tcPr>
            <w:tcW w:w="0" w:type="auto"/>
            <w:shd w:val="clear" w:color="auto" w:fill="auto"/>
          </w:tcPr>
          <w:p w:rsidR="00056B6A" w:rsidRPr="00041C85" w:rsidRDefault="00056B6A" w:rsidP="000A4E32">
            <w:pPr>
              <w:spacing w:after="200" w:line="276" w:lineRule="auto"/>
              <w:jc w:val="center"/>
              <w:rPr>
                <w:bCs/>
                <w:spacing w:val="-3"/>
              </w:rPr>
            </w:pPr>
            <w:r w:rsidRPr="00041C85">
              <w:rPr>
                <w:bCs/>
                <w:spacing w:val="-3"/>
              </w:rPr>
              <w:t>5</w:t>
            </w:r>
          </w:p>
        </w:tc>
        <w:tc>
          <w:tcPr>
            <w:tcW w:w="6506" w:type="dxa"/>
            <w:shd w:val="clear" w:color="auto" w:fill="auto"/>
          </w:tcPr>
          <w:p w:rsidR="00056B6A" w:rsidRPr="00041C85" w:rsidRDefault="00056B6A" w:rsidP="000A4E32">
            <w:pPr>
              <w:jc w:val="center"/>
              <w:rPr>
                <w:bCs/>
              </w:rPr>
            </w:pPr>
            <w:r w:rsidRPr="00041C85">
              <w:rPr>
                <w:bCs/>
              </w:rPr>
              <w:t>РАЗДЕЛ 4. Заключение. Человек 21 века</w:t>
            </w:r>
          </w:p>
          <w:p w:rsidR="00056B6A" w:rsidRPr="00041C85" w:rsidRDefault="00056B6A" w:rsidP="000A4E32">
            <w:pPr>
              <w:spacing w:after="200" w:line="276" w:lineRule="auto"/>
              <w:jc w:val="center"/>
              <w:rPr>
                <w:bCs/>
                <w:spacing w:val="-3"/>
              </w:rPr>
            </w:pPr>
          </w:p>
        </w:tc>
        <w:tc>
          <w:tcPr>
            <w:tcW w:w="1440" w:type="dxa"/>
            <w:shd w:val="clear" w:color="auto" w:fill="auto"/>
          </w:tcPr>
          <w:p w:rsidR="00056B6A" w:rsidRPr="00041C85" w:rsidRDefault="00056B6A" w:rsidP="000A4E32">
            <w:pPr>
              <w:spacing w:after="200" w:line="276" w:lineRule="auto"/>
              <w:jc w:val="center"/>
              <w:rPr>
                <w:bCs/>
                <w:spacing w:val="-3"/>
              </w:rPr>
            </w:pPr>
            <w:r w:rsidRPr="00041C85">
              <w:rPr>
                <w:bCs/>
                <w:spacing w:val="-3"/>
              </w:rPr>
              <w:t>5</w:t>
            </w:r>
          </w:p>
        </w:tc>
      </w:tr>
      <w:tr w:rsidR="00056B6A" w:rsidRPr="00041C85" w:rsidTr="000A4E32">
        <w:tc>
          <w:tcPr>
            <w:tcW w:w="0" w:type="auto"/>
            <w:shd w:val="clear" w:color="auto" w:fill="auto"/>
          </w:tcPr>
          <w:p w:rsidR="00056B6A" w:rsidRPr="00041C85" w:rsidRDefault="00056B6A" w:rsidP="000A4E32">
            <w:pPr>
              <w:spacing w:after="200" w:line="276" w:lineRule="auto"/>
              <w:jc w:val="center"/>
              <w:rPr>
                <w:bCs/>
                <w:spacing w:val="-3"/>
              </w:rPr>
            </w:pPr>
          </w:p>
        </w:tc>
        <w:tc>
          <w:tcPr>
            <w:tcW w:w="6506" w:type="dxa"/>
            <w:shd w:val="clear" w:color="auto" w:fill="auto"/>
          </w:tcPr>
          <w:p w:rsidR="00056B6A" w:rsidRPr="00041C85" w:rsidRDefault="00056B6A" w:rsidP="000A4E32">
            <w:pPr>
              <w:jc w:val="center"/>
              <w:rPr>
                <w:bCs/>
              </w:rPr>
            </w:pPr>
            <w:r w:rsidRPr="00041C85">
              <w:rPr>
                <w:bCs/>
              </w:rPr>
              <w:t>Итого</w:t>
            </w:r>
          </w:p>
        </w:tc>
        <w:tc>
          <w:tcPr>
            <w:tcW w:w="1440" w:type="dxa"/>
            <w:shd w:val="clear" w:color="auto" w:fill="auto"/>
          </w:tcPr>
          <w:p w:rsidR="00056B6A" w:rsidRPr="00041C85" w:rsidRDefault="00056B6A" w:rsidP="000A4E32">
            <w:pPr>
              <w:spacing w:after="200" w:line="276" w:lineRule="auto"/>
              <w:jc w:val="center"/>
              <w:rPr>
                <w:bCs/>
                <w:spacing w:val="-3"/>
              </w:rPr>
            </w:pPr>
            <w:r w:rsidRPr="00041C85">
              <w:rPr>
                <w:bCs/>
                <w:spacing w:val="-3"/>
              </w:rPr>
              <w:t>70</w:t>
            </w:r>
          </w:p>
        </w:tc>
      </w:tr>
    </w:tbl>
    <w:p w:rsidR="00056B6A" w:rsidRDefault="00056B6A" w:rsidP="00056B6A">
      <w:pPr>
        <w:rPr>
          <w:b/>
        </w:rPr>
      </w:pPr>
    </w:p>
    <w:p w:rsidR="00056B6A" w:rsidRDefault="00056B6A" w:rsidP="00056B6A">
      <w:pPr>
        <w:rPr>
          <w:sz w:val="22"/>
          <w:szCs w:val="22"/>
        </w:rPr>
      </w:pPr>
    </w:p>
    <w:p w:rsidR="00056B6A" w:rsidRDefault="00056B6A" w:rsidP="00056B6A">
      <w:pPr>
        <w:rPr>
          <w:sz w:val="22"/>
          <w:szCs w:val="22"/>
        </w:rPr>
      </w:pPr>
    </w:p>
    <w:p w:rsidR="00056B6A" w:rsidRDefault="00056B6A" w:rsidP="00056B6A">
      <w:pPr>
        <w:rPr>
          <w:sz w:val="22"/>
          <w:szCs w:val="22"/>
        </w:rPr>
      </w:pPr>
    </w:p>
    <w:p w:rsidR="00056B6A" w:rsidRDefault="00056B6A" w:rsidP="00056B6A">
      <w:pPr>
        <w:rPr>
          <w:sz w:val="22"/>
          <w:szCs w:val="22"/>
        </w:rPr>
      </w:pPr>
    </w:p>
    <w:p w:rsidR="00056B6A" w:rsidRDefault="00056B6A" w:rsidP="00056B6A">
      <w:pPr>
        <w:rPr>
          <w:sz w:val="22"/>
          <w:szCs w:val="22"/>
        </w:rPr>
      </w:pPr>
    </w:p>
    <w:p w:rsidR="00056B6A" w:rsidRDefault="00056B6A" w:rsidP="00056B6A">
      <w:pPr>
        <w:rPr>
          <w:sz w:val="22"/>
          <w:szCs w:val="22"/>
        </w:rPr>
      </w:pPr>
    </w:p>
    <w:p w:rsidR="00056B6A" w:rsidRDefault="00056B6A" w:rsidP="00056B6A">
      <w:pPr>
        <w:rPr>
          <w:sz w:val="22"/>
          <w:szCs w:val="22"/>
        </w:rPr>
      </w:pPr>
    </w:p>
    <w:p w:rsidR="00056B6A" w:rsidRDefault="00056B6A" w:rsidP="00056B6A">
      <w:pPr>
        <w:rPr>
          <w:sz w:val="22"/>
          <w:szCs w:val="22"/>
        </w:rPr>
      </w:pPr>
    </w:p>
    <w:p w:rsidR="00056B6A" w:rsidRDefault="00056B6A" w:rsidP="00056B6A">
      <w:pPr>
        <w:rPr>
          <w:sz w:val="22"/>
          <w:szCs w:val="22"/>
        </w:rPr>
      </w:pPr>
    </w:p>
    <w:p w:rsidR="00056B6A" w:rsidRDefault="00056B6A" w:rsidP="00056B6A">
      <w:pPr>
        <w:rPr>
          <w:sz w:val="22"/>
          <w:szCs w:val="22"/>
        </w:rPr>
      </w:pPr>
    </w:p>
    <w:p w:rsidR="00056B6A" w:rsidRDefault="00056B6A" w:rsidP="00056B6A">
      <w:pPr>
        <w:rPr>
          <w:sz w:val="22"/>
          <w:szCs w:val="22"/>
        </w:rPr>
      </w:pPr>
    </w:p>
    <w:p w:rsidR="00056B6A" w:rsidRDefault="00056B6A" w:rsidP="00056B6A">
      <w:pPr>
        <w:rPr>
          <w:sz w:val="22"/>
          <w:szCs w:val="22"/>
        </w:rPr>
      </w:pPr>
    </w:p>
    <w:p w:rsidR="00FD6314" w:rsidRDefault="00FD6314"/>
    <w:sectPr w:rsidR="00FD6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AE3"/>
    <w:rsid w:val="00056B6A"/>
    <w:rsid w:val="007A0AE3"/>
    <w:rsid w:val="00FD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056B6A"/>
  </w:style>
  <w:style w:type="paragraph" w:styleId="a3">
    <w:name w:val="List Paragraph"/>
    <w:basedOn w:val="a"/>
    <w:qFormat/>
    <w:rsid w:val="00056B6A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056B6A"/>
  </w:style>
  <w:style w:type="paragraph" w:styleId="a3">
    <w:name w:val="List Paragraph"/>
    <w:basedOn w:val="a"/>
    <w:qFormat/>
    <w:rsid w:val="00056B6A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757</Words>
  <Characters>4320</Characters>
  <Application>Microsoft Office Word</Application>
  <DocSecurity>0</DocSecurity>
  <Lines>36</Lines>
  <Paragraphs>10</Paragraphs>
  <ScaleCrop>false</ScaleCrop>
  <Company/>
  <LinksUpToDate>false</LinksUpToDate>
  <CharactersWithSpaces>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 Гайнуловна</dc:creator>
  <cp:keywords/>
  <dc:description/>
  <cp:lastModifiedBy>Гульнара Гайнуловна</cp:lastModifiedBy>
  <cp:revision>2</cp:revision>
  <dcterms:created xsi:type="dcterms:W3CDTF">2018-09-05T10:16:00Z</dcterms:created>
  <dcterms:modified xsi:type="dcterms:W3CDTF">2018-09-05T10:18:00Z</dcterms:modified>
</cp:coreProperties>
</file>