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"Средняя общеобразовательная школа № 21"</w:t>
      </w: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5016"/>
        <w:gridCol w:w="4905"/>
      </w:tblGrid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УТВЕРЖДАЮ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Директор МБОУ СОШ № 21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М.А. Шмидт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В.В. Анисимов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.                 . 2017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___ . _________ . 2017</w:t>
            </w:r>
          </w:p>
        </w:tc>
      </w:tr>
    </w:tbl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48"/>
          <w:szCs w:val="48"/>
        </w:rPr>
      </w:pP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Итоговая контрольная работа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по английскому языку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 xml:space="preserve">для </w:t>
      </w:r>
      <w:r w:rsidR="00AA70A4">
        <w:rPr>
          <w:rFonts w:ascii="Times New Roman" w:hAnsi="Times New Roman" w:cs="Times New Roman"/>
          <w:b/>
          <w:bCs/>
          <w:sz w:val="48"/>
          <w:szCs w:val="48"/>
          <w:lang w:val="en-US"/>
        </w:rPr>
        <w:t>6</w:t>
      </w:r>
      <w:r>
        <w:rPr>
          <w:rFonts w:ascii="Times New Roman" w:hAnsi="Times New Roman" w:cs="Times New Roman"/>
          <w:b/>
          <w:bCs/>
          <w:sz w:val="48"/>
          <w:szCs w:val="48"/>
        </w:rPr>
        <w:t xml:space="preserve"> класса</w:t>
      </w:r>
    </w:p>
    <w:p w:rsidR="007A55C8" w:rsidRDefault="007A55C8" w:rsidP="007A55C8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spacing w:line="360" w:lineRule="auto"/>
        <w:jc w:val="center"/>
      </w:pPr>
      <w:r>
        <w:t>г. Озёрск</w:t>
      </w:r>
    </w:p>
    <w:p w:rsidR="007A55C8" w:rsidRDefault="007A55C8" w:rsidP="007A55C8">
      <w:pPr>
        <w:spacing w:line="360" w:lineRule="auto"/>
        <w:jc w:val="center"/>
      </w:pPr>
      <w:r>
        <w:t xml:space="preserve">2017 </w:t>
      </w:r>
    </w:p>
    <w:p w:rsidR="007A55C8" w:rsidRDefault="007A55C8" w:rsidP="007A55C8"/>
    <w:p w:rsidR="000E137F" w:rsidRDefault="000E137F" w:rsidP="007A55C8"/>
    <w:p w:rsidR="000E137F" w:rsidRDefault="000E137F" w:rsidP="007A55C8"/>
    <w:p w:rsidR="000E137F" w:rsidRDefault="000E137F" w:rsidP="007A55C8"/>
    <w:p w:rsidR="000E137F" w:rsidRDefault="000E137F" w:rsidP="007A55C8"/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040D3D" w:rsidRPr="00305B76" w:rsidRDefault="00040D3D" w:rsidP="00040D3D">
      <w:pPr>
        <w:rPr>
          <w:rFonts w:ascii="Times New Roman" w:hAnsi="Times New Roman" w:cs="Times New Roman"/>
          <w:b/>
          <w:sz w:val="24"/>
          <w:szCs w:val="24"/>
        </w:rPr>
      </w:pPr>
      <w:r w:rsidRPr="00305B7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305B76"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7E176D" w:rsidRDefault="005B1B2A" w:rsidP="00040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</w:t>
      </w:r>
      <w:r w:rsidR="00612233">
        <w:rPr>
          <w:rFonts w:ascii="Times New Roman" w:hAnsi="Times New Roman" w:cs="Times New Roman"/>
          <w:sz w:val="24"/>
          <w:szCs w:val="24"/>
        </w:rPr>
        <w:t xml:space="preserve"> </w:t>
      </w:r>
      <w:r w:rsidR="001B60CF" w:rsidRPr="009D68ED"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по английскому языку за </w:t>
      </w:r>
      <w:r w:rsidR="00AA70A4" w:rsidRPr="00AA70A4">
        <w:rPr>
          <w:rFonts w:ascii="Times New Roman" w:hAnsi="Times New Roman" w:cs="Times New Roman"/>
          <w:sz w:val="24"/>
          <w:szCs w:val="24"/>
        </w:rPr>
        <w:t>6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класс по </w:t>
      </w:r>
      <w:proofErr w:type="gramStart"/>
      <w:r w:rsidR="00040D3D" w:rsidRPr="009D68ED">
        <w:rPr>
          <w:rFonts w:ascii="Times New Roman" w:hAnsi="Times New Roman" w:cs="Times New Roman"/>
          <w:sz w:val="24"/>
          <w:szCs w:val="24"/>
        </w:rPr>
        <w:t>у</w:t>
      </w:r>
      <w:r w:rsidR="00F03D45" w:rsidRPr="009D68ED">
        <w:rPr>
          <w:rFonts w:ascii="Times New Roman" w:hAnsi="Times New Roman" w:cs="Times New Roman"/>
          <w:sz w:val="24"/>
          <w:szCs w:val="24"/>
        </w:rPr>
        <w:t>чебник</w:t>
      </w:r>
      <w:r w:rsidR="00040D3D" w:rsidRPr="009D68E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40D3D" w:rsidRPr="009D68ED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F03D45" w:rsidRPr="009D68ED">
        <w:rPr>
          <w:rFonts w:ascii="Times New Roman" w:hAnsi="Times New Roman" w:cs="Times New Roman"/>
          <w:sz w:val="24"/>
          <w:szCs w:val="24"/>
        </w:rPr>
        <w:t xml:space="preserve">«Английский в фокусе </w:t>
      </w:r>
      <w:r w:rsidR="00AA70A4" w:rsidRPr="00AA70A4">
        <w:rPr>
          <w:rFonts w:ascii="Times New Roman" w:hAnsi="Times New Roman" w:cs="Times New Roman"/>
          <w:sz w:val="24"/>
          <w:szCs w:val="24"/>
        </w:rPr>
        <w:t>6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». Авторы учебника </w:t>
      </w:r>
      <w:r w:rsidR="001B60CF" w:rsidRPr="009D68ED">
        <w:rPr>
          <w:rFonts w:ascii="Times New Roman" w:hAnsi="Times New Roman" w:cs="Times New Roman"/>
          <w:sz w:val="24"/>
          <w:szCs w:val="24"/>
        </w:rPr>
        <w:t>В. Эванс, Дж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. Дули, О. Подоляко, Ю. Ваулина. </w:t>
      </w:r>
      <w:r w:rsidR="009D68ED">
        <w:rPr>
          <w:rFonts w:ascii="Times New Roman" w:hAnsi="Times New Roman" w:cs="Times New Roman"/>
          <w:sz w:val="24"/>
          <w:szCs w:val="24"/>
        </w:rPr>
        <w:t xml:space="preserve">Издательство: «Просвещение», </w:t>
      </w:r>
      <w:r w:rsidR="001B60CF" w:rsidRPr="009D68ED">
        <w:rPr>
          <w:rFonts w:ascii="Times New Roman" w:hAnsi="Times New Roman" w:cs="Times New Roman"/>
          <w:sz w:val="24"/>
          <w:szCs w:val="24"/>
        </w:rPr>
        <w:t>201</w:t>
      </w:r>
      <w:r w:rsidR="007A55C8" w:rsidRPr="009D68ED">
        <w:rPr>
          <w:rFonts w:ascii="Times New Roman" w:hAnsi="Times New Roman" w:cs="Times New Roman"/>
          <w:sz w:val="24"/>
          <w:szCs w:val="24"/>
        </w:rPr>
        <w:t>7</w:t>
      </w:r>
      <w:r w:rsidR="009D68ED">
        <w:rPr>
          <w:rFonts w:ascii="Times New Roman" w:hAnsi="Times New Roman" w:cs="Times New Roman"/>
          <w:sz w:val="24"/>
          <w:szCs w:val="24"/>
        </w:rPr>
        <w:t>.</w:t>
      </w:r>
    </w:p>
    <w:p w:rsidR="007E176D" w:rsidRPr="00305B76" w:rsidRDefault="009D68ED" w:rsidP="00040D3D">
      <w:pPr>
        <w:rPr>
          <w:rFonts w:ascii="Times New Roman" w:hAnsi="Times New Roman" w:cs="Times New Roman"/>
          <w:b/>
          <w:sz w:val="24"/>
          <w:szCs w:val="24"/>
        </w:rPr>
      </w:pPr>
      <w:r w:rsidRPr="00305B76">
        <w:rPr>
          <w:rFonts w:ascii="Times New Roman" w:hAnsi="Times New Roman" w:cs="Times New Roman"/>
          <w:b/>
          <w:sz w:val="24"/>
          <w:szCs w:val="24"/>
        </w:rPr>
        <w:t>Распределение заданий по разделам программы</w:t>
      </w:r>
    </w:p>
    <w:tbl>
      <w:tblPr>
        <w:tblStyle w:val="a8"/>
        <w:tblW w:w="0" w:type="auto"/>
        <w:tblLook w:val="04A0"/>
      </w:tblPr>
      <w:tblGrid>
        <w:gridCol w:w="540"/>
        <w:gridCol w:w="2970"/>
        <w:gridCol w:w="2552"/>
        <w:gridCol w:w="2693"/>
      </w:tblGrid>
      <w:tr w:rsidR="009D68ED" w:rsidTr="00751984">
        <w:tc>
          <w:tcPr>
            <w:tcW w:w="540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0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2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693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2552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52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68ED" w:rsidRPr="00720E83" w:rsidRDefault="00720E83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552" w:type="dxa"/>
          </w:tcPr>
          <w:p w:rsidR="009D68ED" w:rsidRPr="002E66A8" w:rsidRDefault="00D10467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9D68ED" w:rsidRPr="00F65679" w:rsidRDefault="00D10467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52" w:type="dxa"/>
          </w:tcPr>
          <w:p w:rsidR="009D68ED" w:rsidRPr="00D13AFC" w:rsidRDefault="0048241C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9D68ED" w:rsidRPr="00D13AFC" w:rsidRDefault="0048241C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D68ED" w:rsidTr="00751984">
        <w:tc>
          <w:tcPr>
            <w:tcW w:w="3510" w:type="dxa"/>
            <w:gridSpan w:val="2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9D68ED" w:rsidRDefault="005F0D02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9D68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9D68ED" w:rsidRDefault="005F0D02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9D68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9D68ED" w:rsidRPr="009D68ED" w:rsidRDefault="009D68ED" w:rsidP="00040D3D">
      <w:pPr>
        <w:rPr>
          <w:rFonts w:ascii="Times New Roman" w:hAnsi="Times New Roman" w:cs="Times New Roman"/>
          <w:sz w:val="24"/>
          <w:szCs w:val="24"/>
        </w:rPr>
      </w:pPr>
    </w:p>
    <w:p w:rsidR="007E176D" w:rsidRPr="00305B76" w:rsidRDefault="005B1B2A" w:rsidP="00040D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итоговой</w:t>
      </w:r>
      <w:r w:rsidR="00751984" w:rsidRPr="00305B76">
        <w:rPr>
          <w:rFonts w:ascii="Times New Roman" w:hAnsi="Times New Roman" w:cs="Times New Roman"/>
          <w:b/>
          <w:sz w:val="24"/>
          <w:szCs w:val="24"/>
        </w:rPr>
        <w:t xml:space="preserve"> контрольной работы</w:t>
      </w:r>
    </w:p>
    <w:tbl>
      <w:tblPr>
        <w:tblStyle w:val="a8"/>
        <w:tblW w:w="0" w:type="auto"/>
        <w:tblLook w:val="04A0"/>
      </w:tblPr>
      <w:tblGrid>
        <w:gridCol w:w="1809"/>
        <w:gridCol w:w="3259"/>
        <w:gridCol w:w="2535"/>
        <w:gridCol w:w="2535"/>
      </w:tblGrid>
      <w:tr w:rsidR="00751984" w:rsidTr="00524C5A">
        <w:tc>
          <w:tcPr>
            <w:tcW w:w="1809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259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35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535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524C5A" w:rsidTr="00524C5A">
        <w:tc>
          <w:tcPr>
            <w:tcW w:w="1809" w:type="dxa"/>
          </w:tcPr>
          <w:p w:rsidR="00720E83" w:rsidRDefault="00720E83" w:rsidP="00524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(1-30)</w:t>
            </w:r>
          </w:p>
          <w:p w:rsidR="00524C5A" w:rsidRPr="00720E83" w:rsidRDefault="00720E83" w:rsidP="00524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(31-35)</w:t>
            </w:r>
          </w:p>
        </w:tc>
        <w:tc>
          <w:tcPr>
            <w:tcW w:w="3259" w:type="dxa"/>
          </w:tcPr>
          <w:p w:rsidR="00524C5A" w:rsidRDefault="00524C5A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2535" w:type="dxa"/>
          </w:tcPr>
          <w:p w:rsidR="00524C5A" w:rsidRDefault="00524C5A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524C5A" w:rsidRPr="00720E83" w:rsidRDefault="00720E83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63E2D" w:rsidTr="00524C5A">
        <w:tc>
          <w:tcPr>
            <w:tcW w:w="1809" w:type="dxa"/>
          </w:tcPr>
          <w:p w:rsidR="00463E2D" w:rsidRPr="00720E83" w:rsidRDefault="00720E83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(36-40)</w:t>
            </w:r>
          </w:p>
        </w:tc>
        <w:tc>
          <w:tcPr>
            <w:tcW w:w="3259" w:type="dxa"/>
          </w:tcPr>
          <w:p w:rsidR="00463E2D" w:rsidRDefault="00463E2D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35" w:type="dxa"/>
          </w:tcPr>
          <w:p w:rsidR="00463E2D" w:rsidRDefault="00463E2D" w:rsidP="00AB7104">
            <w:pPr>
              <w:jc w:val="center"/>
            </w:pPr>
            <w:r w:rsidRPr="00AD271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463E2D" w:rsidRPr="00720E83" w:rsidRDefault="00720E83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3E2D" w:rsidTr="00524C5A">
        <w:tc>
          <w:tcPr>
            <w:tcW w:w="1809" w:type="dxa"/>
          </w:tcPr>
          <w:p w:rsidR="00463E2D" w:rsidRPr="00D10467" w:rsidRDefault="00D10467" w:rsidP="00447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259" w:type="dxa"/>
          </w:tcPr>
          <w:p w:rsidR="00463E2D" w:rsidRDefault="00463E2D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535" w:type="dxa"/>
          </w:tcPr>
          <w:p w:rsidR="00463E2D" w:rsidRDefault="00463E2D" w:rsidP="00AB7104">
            <w:pPr>
              <w:jc w:val="center"/>
            </w:pPr>
            <w:r w:rsidRPr="00AD271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463E2D" w:rsidRPr="00D10467" w:rsidRDefault="00D10467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38A7" w:rsidTr="00524C5A">
        <w:tc>
          <w:tcPr>
            <w:tcW w:w="1809" w:type="dxa"/>
          </w:tcPr>
          <w:p w:rsidR="002638A7" w:rsidRPr="00347D41" w:rsidRDefault="0048241C" w:rsidP="0004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59" w:type="dxa"/>
          </w:tcPr>
          <w:p w:rsidR="002638A7" w:rsidRDefault="002638A7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35" w:type="dxa"/>
          </w:tcPr>
          <w:p w:rsidR="002638A7" w:rsidRDefault="00463E2D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535" w:type="dxa"/>
          </w:tcPr>
          <w:p w:rsidR="002638A7" w:rsidRPr="00F65679" w:rsidRDefault="0048241C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</w:tbl>
    <w:p w:rsidR="00F66D76" w:rsidRDefault="00F66D76" w:rsidP="00040D3D">
      <w:pPr>
        <w:rPr>
          <w:rFonts w:ascii="Times New Roman" w:hAnsi="Times New Roman" w:cs="Times New Roman"/>
          <w:sz w:val="24"/>
          <w:szCs w:val="24"/>
        </w:rPr>
      </w:pPr>
    </w:p>
    <w:p w:rsidR="00040D3D" w:rsidRPr="000E137F" w:rsidRDefault="00040D3D" w:rsidP="000E137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137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proofErr w:type="gramStart"/>
      <w:r w:rsidR="000E137F" w:rsidRPr="000E137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0E137F" w:rsidRPr="000E13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13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137F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gramEnd"/>
      <w:r w:rsidRPr="000E137F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0E137F">
        <w:rPr>
          <w:rFonts w:ascii="Times New Roman" w:hAnsi="Times New Roman" w:cs="Times New Roman"/>
          <w:b/>
          <w:sz w:val="24"/>
          <w:szCs w:val="24"/>
        </w:rPr>
        <w:t>измерительные</w:t>
      </w:r>
      <w:r w:rsidRPr="000E13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E137F">
        <w:rPr>
          <w:rFonts w:ascii="Times New Roman" w:hAnsi="Times New Roman" w:cs="Times New Roman"/>
          <w:b/>
          <w:sz w:val="24"/>
          <w:szCs w:val="24"/>
        </w:rPr>
        <w:t>материалы</w:t>
      </w:r>
    </w:p>
    <w:p w:rsidR="009D68ED" w:rsidRPr="000E137F" w:rsidRDefault="009D68ED" w:rsidP="00040D3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40D3D" w:rsidRPr="000E137F" w:rsidRDefault="00040D3D" w:rsidP="00040D3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D68ED">
        <w:rPr>
          <w:rFonts w:ascii="Times New Roman" w:hAnsi="Times New Roman" w:cs="Times New Roman"/>
          <w:sz w:val="24"/>
          <w:szCs w:val="24"/>
          <w:lang w:val="en-US"/>
        </w:rPr>
        <w:t>Vocabularyandgrammar</w:t>
      </w:r>
      <w:proofErr w:type="spellEnd"/>
    </w:p>
    <w:p w:rsidR="00720E83" w:rsidRDefault="00720E83" w:rsidP="00720E83">
      <w:pPr>
        <w:widowControl w:val="0"/>
        <w:autoSpaceDE w:val="0"/>
        <w:autoSpaceDN w:val="0"/>
        <w:spacing w:before="108" w:after="0" w:line="360" w:lineRule="auto"/>
        <w:ind w:left="144"/>
        <w:rPr>
          <w:rFonts w:ascii="Arial" w:hAnsi="Arial" w:cs="Arial"/>
          <w:b/>
          <w:bCs/>
          <w:sz w:val="24"/>
          <w:szCs w:val="20"/>
          <w:lang w:val="en-GB"/>
        </w:rPr>
      </w:pPr>
    </w:p>
    <w:p w:rsidR="00720E83" w:rsidRDefault="00720E83" w:rsidP="00720E83">
      <w:pPr>
        <w:widowControl w:val="0"/>
        <w:autoSpaceDE w:val="0"/>
        <w:autoSpaceDN w:val="0"/>
        <w:spacing w:before="108" w:after="0" w:line="360" w:lineRule="auto"/>
        <w:ind w:left="144"/>
        <w:rPr>
          <w:rFonts w:ascii="Arial" w:hAnsi="Arial" w:cs="Arial"/>
          <w:b/>
          <w:bCs/>
          <w:sz w:val="20"/>
          <w:szCs w:val="20"/>
          <w:lang w:val="en-GB"/>
        </w:rPr>
      </w:pPr>
      <w:r w:rsidRPr="00F600E7">
        <w:rPr>
          <w:rFonts w:ascii="Arial" w:hAnsi="Arial" w:cs="Arial"/>
          <w:b/>
          <w:bCs/>
          <w:sz w:val="20"/>
          <w:szCs w:val="20"/>
          <w:lang w:val="en-GB"/>
        </w:rPr>
        <w:t>A     Choose the correct item</w:t>
      </w:r>
    </w:p>
    <w:p w:rsidR="00720E83" w:rsidRPr="00F600E7" w:rsidRDefault="00720E83" w:rsidP="00720E83">
      <w:pPr>
        <w:widowControl w:val="0"/>
        <w:autoSpaceDE w:val="0"/>
        <w:autoSpaceDN w:val="0"/>
        <w:spacing w:before="108" w:after="0" w:line="360" w:lineRule="auto"/>
        <w:ind w:left="144"/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W w:w="10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"/>
        <w:gridCol w:w="4611"/>
        <w:gridCol w:w="566"/>
        <w:gridCol w:w="4954"/>
      </w:tblGrid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0E137F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US"/>
              </w:rPr>
            </w:pPr>
            <w:r w:rsidRPr="000E137F">
              <w:rPr>
                <w:rFonts w:ascii="Arial" w:hAnsi="Arial" w:cs="Arial"/>
                <w:b/>
                <w:spacing w:val="6"/>
                <w:sz w:val="20"/>
                <w:szCs w:val="20"/>
                <w:lang w:val="en-US"/>
              </w:rPr>
              <w:t>1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pos="510"/>
                <w:tab w:val="right" w:leader="dot" w:pos="363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Brendan has got a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brother.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double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twice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twin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0E137F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US"/>
              </w:rPr>
            </w:pPr>
            <w:r w:rsidRPr="000E137F">
              <w:rPr>
                <w:rFonts w:ascii="Arial" w:hAnsi="Arial" w:cs="Arial"/>
                <w:b/>
                <w:spacing w:val="6"/>
                <w:sz w:val="20"/>
                <w:szCs w:val="20"/>
                <w:lang w:val="en-US"/>
              </w:rPr>
              <w:t>16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leader="dot" w:pos="2023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How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some pizza?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like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many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about</w:t>
            </w:r>
          </w:p>
        </w:tc>
      </w:tr>
      <w:tr w:rsidR="00720E83" w:rsidRPr="005B1B2A" w:rsidTr="00FB7294">
        <w:trPr>
          <w:trHeight w:val="7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2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pos="510"/>
                <w:tab w:val="right" w:leader="dot" w:pos="363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It's my birthday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5th August.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at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on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17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399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We go on a school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once a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year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travel              </w:t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journey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trip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3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145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is</w:t>
            </w:r>
            <w:proofErr w:type="gramEnd"/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kitchen.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bathtub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fridge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bookcase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18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41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They often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camping at the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weekend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do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play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go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4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198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There is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food in the cupboard.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any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some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19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leader="dot" w:pos="437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Chess and backgammon are both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............games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table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bored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board</w:t>
            </w:r>
          </w:p>
        </w:tc>
      </w:tr>
      <w:tr w:rsidR="00720E83" w:rsidRPr="00411A8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5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2232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June is the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month of the year.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sixth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six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sixteen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20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leader="dot" w:pos="437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We were afraid to swim in the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 river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polluted</w:t>
            </w: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deserted </w:t>
            </w:r>
            <w:r w:rsidRPr="0099764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C </w:t>
            </w:r>
            <w:r w:rsidRPr="0099764F"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clean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lastRenderedPageBreak/>
              <w:t>6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363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They usually go to school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foot.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on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by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21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pos="943"/>
                <w:tab w:val="left" w:leader="dot" w:pos="2426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Did they </w:t>
            </w: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...................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home early last night?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arrived</w:t>
            </w: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arrives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arrive</w:t>
            </w:r>
          </w:p>
        </w:tc>
      </w:tr>
      <w:tr w:rsidR="00720E83" w:rsidRPr="005B1B2A" w:rsidTr="00FB7294">
        <w:trPr>
          <w:trHeight w:val="7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7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pos="510"/>
                <w:tab w:val="left" w:leader="dot" w:pos="3153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can drive a car but I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fly a plane.</w:t>
            </w:r>
          </w:p>
          <w:p w:rsidR="00720E83" w:rsidRPr="00411A8A" w:rsidRDefault="00720E83" w:rsidP="00FB7294">
            <w:pPr>
              <w:widowControl w:val="0"/>
              <w:tabs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don't know 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can't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can to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22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leader="dot" w:pos="160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I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ab/>
              <w:t xml:space="preserve"> at the door but no one answered</w:t>
            </w: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knocked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hit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rang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</w:rPr>
              <w:t>8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438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Wear your coat, scarf and gloves. It's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cold.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freezing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boiling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pouring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23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leader="dot" w:pos="3323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We met ten years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............................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gone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ago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past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9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pos="178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Watch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........!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There's a motorbike coming.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up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out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over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24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399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Be quiet! You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make noise.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mustn't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must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can</w:t>
            </w:r>
          </w:p>
        </w:tc>
      </w:tr>
      <w:tr w:rsidR="00720E83" w:rsidRPr="005B1B2A" w:rsidTr="00FB7294">
        <w:trPr>
          <w:trHeight w:val="7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10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178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Do you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your teeth every day?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wash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brush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do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25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5022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I'm not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.......................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to go to the cinema tonight.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will</w:t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would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going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11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pos="510"/>
                <w:tab w:val="left" w:leader="dot" w:pos="198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Does he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history at school?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teaches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teach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teaching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26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left" w:leader="dot" w:pos="41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We had a nice picnic in the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.................</w:t>
            </w:r>
          </w:p>
          <w:p w:rsidR="00720E83" w:rsidRPr="00411A8A" w:rsidRDefault="00720E83" w:rsidP="00FB7294">
            <w:pPr>
              <w:widowControl w:val="0"/>
              <w:tabs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restaurant </w:t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stadium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park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12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3153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John is very worried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his son.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  <w:tab w:val="left" w:pos="34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at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about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of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27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399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A lion is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than an elephant.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smaller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smallest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small</w:t>
            </w:r>
          </w:p>
        </w:tc>
      </w:tr>
      <w:tr w:rsidR="00720E83" w:rsidRPr="005B1B2A" w:rsidTr="00FB7294">
        <w:trPr>
          <w:trHeight w:val="7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13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178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Frank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....................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his homework at the moment.</w:t>
            </w:r>
          </w:p>
          <w:p w:rsidR="00720E83" w:rsidRPr="00411A8A" w:rsidRDefault="00720E83" w:rsidP="00FB7294">
            <w:pPr>
              <w:widowControl w:val="0"/>
              <w:tabs>
                <w:tab w:val="left" w:leader="dot" w:pos="363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is making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is doing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does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28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5022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Jim does bodybuilding at the sports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.....................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place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room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centre</w:t>
            </w:r>
          </w:p>
        </w:tc>
      </w:tr>
      <w:tr w:rsidR="00720E83" w:rsidRPr="005B1B2A" w:rsidTr="00FB7294">
        <w:trPr>
          <w:trHeight w:val="7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14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363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On Christmas Day, we all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gifts.</w:t>
            </w:r>
          </w:p>
          <w:p w:rsidR="00720E83" w:rsidRPr="00411A8A" w:rsidRDefault="00720E83" w:rsidP="00FB7294">
            <w:pPr>
              <w:widowControl w:val="0"/>
              <w:tabs>
                <w:tab w:val="left" w:pos="1989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transfer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>exchange</w:t>
            </w:r>
            <w:r w:rsidRPr="0091635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 change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29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4100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What are </w:t>
            </w:r>
            <w:proofErr w:type="gramStart"/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of</w:t>
            </w:r>
            <w:proofErr w:type="gramEnd"/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the game?</w:t>
            </w:r>
          </w:p>
          <w:p w:rsidR="00720E83" w:rsidRPr="00411A8A" w:rsidRDefault="00720E83" w:rsidP="00FB7294">
            <w:pPr>
              <w:widowControl w:val="0"/>
              <w:tabs>
                <w:tab w:val="left" w:pos="2426"/>
                <w:tab w:val="left" w:pos="3837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laws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 rules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9976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 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guides</w:t>
            </w:r>
          </w:p>
        </w:tc>
      </w:tr>
      <w:tr w:rsidR="00720E83" w:rsidRPr="005B1B2A" w:rsidTr="00FB7294">
        <w:trPr>
          <w:trHeight w:val="7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15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</w:tcBorders>
          </w:tcPr>
          <w:p w:rsidR="00720E83" w:rsidRPr="00916350" w:rsidRDefault="00720E83" w:rsidP="00FB7294">
            <w:pPr>
              <w:widowControl w:val="0"/>
              <w:tabs>
                <w:tab w:val="left" w:leader="dot" w:pos="363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 xml:space="preserve">Let's watch the firework </w:t>
            </w:r>
            <w:r w:rsidRPr="00916350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display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411A8A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show 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411A8A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programme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pacing w:val="6"/>
                <w:sz w:val="20"/>
                <w:szCs w:val="20"/>
                <w:lang w:val="en-GB"/>
              </w:rPr>
              <w:t>30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99764F" w:rsidRDefault="00720E83" w:rsidP="00FB7294">
            <w:pPr>
              <w:widowControl w:val="0"/>
              <w:tabs>
                <w:tab w:val="right" w:leader="dot" w:pos="5022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 xml:space="preserve">You're on holiday. You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.......................</w:t>
            </w:r>
            <w:r w:rsidRPr="0099764F">
              <w:rPr>
                <w:rFonts w:ascii="Arial" w:hAnsi="Arial" w:cs="Arial"/>
                <w:sz w:val="20"/>
                <w:szCs w:val="20"/>
                <w:lang w:val="en-GB"/>
              </w:rPr>
              <w:t>wake up early.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sz w:val="20"/>
                <w:szCs w:val="20"/>
                <w:lang w:val="en-GB"/>
              </w:rPr>
              <w:t>A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have to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411A8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 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>needn't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411A8A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411A8A">
              <w:rPr>
                <w:rFonts w:ascii="Arial" w:hAnsi="Arial" w:cs="Arial"/>
                <w:sz w:val="20"/>
                <w:szCs w:val="20"/>
                <w:lang w:val="en-GB"/>
              </w:rPr>
              <w:t xml:space="preserve"> mustn't</w:t>
            </w:r>
          </w:p>
        </w:tc>
      </w:tr>
    </w:tbl>
    <w:p w:rsidR="00720E83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</w:p>
    <w:p w:rsidR="00720E83" w:rsidRPr="00082BC1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Cs w:val="20"/>
          <w:lang w:val="en-GB"/>
        </w:rPr>
      </w:pPr>
      <w:r w:rsidRPr="00082BC1">
        <w:rPr>
          <w:rFonts w:ascii="Arial" w:hAnsi="Arial" w:cs="Arial"/>
          <w:b/>
          <w:bCs/>
          <w:color w:val="000000"/>
          <w:szCs w:val="20"/>
          <w:lang w:val="en-GB"/>
        </w:rPr>
        <w:t>Everyday English</w:t>
      </w: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  <w:r w:rsidRPr="00082BC1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B Choose the correct response.</w:t>
      </w: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1"/>
        <w:gridCol w:w="4237"/>
        <w:gridCol w:w="557"/>
        <w:gridCol w:w="4783"/>
      </w:tblGrid>
      <w:tr w:rsidR="00720E83" w:rsidRPr="005B1B2A" w:rsidTr="00FB72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e.g.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How about Thursday then? </w:t>
            </w:r>
          </w:p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I'm OK.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n-GB"/>
              </w:rPr>
            </w:pPr>
            <w:proofErr w:type="gramStart"/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en-GB"/>
              </w:rPr>
              <w:t>b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n-GB"/>
              </w:rPr>
              <w:t xml:space="preserve"> I'm afraid I can't.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Would you like anything to drink?</w:t>
            </w:r>
          </w:p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</w:t>
            </w:r>
            <w:proofErr w:type="spellEnd"/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glass of juice, please.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Yes. I'd like a fruit salad, please.</w:t>
            </w:r>
          </w:p>
        </w:tc>
      </w:tr>
      <w:tr w:rsidR="00720E83" w:rsidRPr="00411A8A" w:rsidTr="00FB72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31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</w:tcBorders>
          </w:tcPr>
          <w:p w:rsidR="00720E83" w:rsidRPr="00082BC1" w:rsidRDefault="00720E83" w:rsidP="00FB7294">
            <w:pPr>
              <w:widowControl w:val="0"/>
              <w:tabs>
                <w:tab w:val="left" w:pos="513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Let's do something tonight!</w:t>
            </w:r>
          </w:p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Like what?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I'm sorry.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Could I have your name, please?</w:t>
            </w:r>
          </w:p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Yes. It's Brown - Mr T Brown.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Thank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you, Mr Brown.</w:t>
            </w:r>
          </w:p>
        </w:tc>
      </w:tr>
      <w:tr w:rsidR="00720E83" w:rsidRPr="005B1B2A" w:rsidTr="00FB72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32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</w:tcBorders>
          </w:tcPr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Can I have the menu?</w:t>
            </w:r>
          </w:p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Here you are, sir.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No, I'm on a diet.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How do you like the fireworks?</w:t>
            </w:r>
          </w:p>
          <w:p w:rsidR="00720E83" w:rsidRPr="00082BC1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082BC1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</w:t>
            </w:r>
            <w:proofErr w:type="gramEnd"/>
            <w:r w:rsidRPr="00082BC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Yes, they are.</w:t>
            </w:r>
          </w:p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gramStart"/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</w:t>
            </w:r>
            <w:proofErr w:type="gramEnd"/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They're brilliant.</w:t>
            </w:r>
          </w:p>
        </w:tc>
      </w:tr>
    </w:tbl>
    <w:p w:rsidR="00720E83" w:rsidRPr="00082BC1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</w:p>
    <w:p w:rsidR="00720E83" w:rsidRPr="00CF0A4A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Cs/>
          <w:color w:val="000000"/>
          <w:sz w:val="20"/>
          <w:szCs w:val="20"/>
          <w:lang w:val="en-GB"/>
        </w:rPr>
      </w:pP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0"/>
          <w:lang w:val="en-GB"/>
        </w:rPr>
      </w:pPr>
      <w:r w:rsidRPr="00CF0A4A">
        <w:rPr>
          <w:rFonts w:ascii="Arial" w:hAnsi="Arial" w:cs="Arial"/>
          <w:b/>
          <w:bCs/>
          <w:color w:val="000000"/>
          <w:sz w:val="24"/>
          <w:szCs w:val="20"/>
          <w:lang w:val="en-GB"/>
        </w:rPr>
        <w:t>Re</w:t>
      </w:r>
      <w:r w:rsidRPr="00625219">
        <w:rPr>
          <w:rFonts w:ascii="Arial" w:hAnsi="Arial" w:cs="Arial"/>
          <w:b/>
          <w:bCs/>
          <w:color w:val="000000"/>
          <w:sz w:val="24"/>
          <w:szCs w:val="20"/>
          <w:lang w:val="en-GB"/>
        </w:rPr>
        <w:t>ading</w:t>
      </w: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 xml:space="preserve">C  </w:t>
      </w:r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 xml:space="preserve">Read the email and </w:t>
      </w:r>
      <w:proofErr w:type="gramStart"/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mark</w:t>
      </w:r>
      <w:proofErr w:type="gramEnd"/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 xml:space="preserve"> the sentences T (true), </w:t>
      </w:r>
      <w:r w:rsidRPr="00625219">
        <w:rPr>
          <w:rFonts w:ascii="Arial" w:hAnsi="Arial" w:cs="Arial"/>
          <w:b/>
          <w:bCs/>
          <w:iCs/>
          <w:color w:val="000000"/>
          <w:sz w:val="20"/>
          <w:szCs w:val="20"/>
          <w:lang w:val="en-GB"/>
        </w:rPr>
        <w:t xml:space="preserve">F </w:t>
      </w:r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 xml:space="preserve">(false) or </w:t>
      </w:r>
      <w:r w:rsidRPr="00625219">
        <w:rPr>
          <w:rFonts w:ascii="Arial" w:hAnsi="Arial" w:cs="Arial"/>
          <w:b/>
          <w:bCs/>
          <w:iCs/>
          <w:color w:val="000000"/>
          <w:sz w:val="20"/>
          <w:szCs w:val="20"/>
          <w:lang w:val="en-GB"/>
        </w:rPr>
        <w:t xml:space="preserve">DS </w:t>
      </w:r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(</w:t>
      </w:r>
      <w:proofErr w:type="spellStart"/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doesn'tsav</w:t>
      </w:r>
      <w:proofErr w:type="spellEnd"/>
      <w:r w:rsidRPr="00625219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).</w:t>
      </w: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720E83" w:rsidRPr="00CF0A4A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From: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Sharon</w:t>
      </w: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u w:val="single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To:Tamara</w:t>
      </w: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Dear Tam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ara,</w:t>
      </w: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Thanks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 xml:space="preserve"> for the birthday card! I'm really looking forward to the weekend. I'm going to have a party on </w:t>
      </w:r>
      <w:r w:rsidRPr="00CF0A4A">
        <w:rPr>
          <w:rFonts w:ascii="Arial" w:hAnsi="Arial" w:cs="Arial"/>
          <w:color w:val="000000"/>
          <w:sz w:val="20"/>
          <w:szCs w:val="20"/>
          <w:lang w:val="en-GB"/>
        </w:rPr>
        <w:t>Saturday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 xml:space="preserve"> night.</w:t>
      </w: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iCs/>
          <w:color w:val="000000"/>
          <w:sz w:val="20"/>
          <w:szCs w:val="20"/>
          <w:lang w:val="en-GB"/>
        </w:rPr>
        <w:t xml:space="preserve">Mum and I 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are going to go shopping on Saturday morning. We want to buy some food and decorations for</w:t>
      </w:r>
      <w:r w:rsidRPr="00CF0A4A">
        <w:rPr>
          <w:rFonts w:ascii="Arial" w:hAnsi="Arial" w:cs="Arial"/>
          <w:color w:val="000000"/>
          <w:sz w:val="20"/>
          <w:szCs w:val="20"/>
          <w:lang w:val="en-GB"/>
        </w:rPr>
        <w:t xml:space="preserve"> the party.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 xml:space="preserve">Mum's going to make her special pizza and a birthday cake. I am going to make sandwiches. </w:t>
      </w:r>
      <w:r w:rsidRPr="00CF0A4A">
        <w:rPr>
          <w:rFonts w:ascii="Arial" w:hAnsi="Arial" w:cs="Arial"/>
          <w:color w:val="000000"/>
          <w:sz w:val="20"/>
          <w:szCs w:val="20"/>
          <w:lang w:val="en-GB"/>
        </w:rPr>
        <w:t xml:space="preserve">In 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afternoon, my brother is going to help me decorate the house with streamers. Then, I'm going to</w:t>
      </w:r>
      <w:r w:rsidRPr="00CF0A4A">
        <w:rPr>
          <w:rFonts w:ascii="Arial" w:hAnsi="Arial" w:cs="Arial"/>
          <w:color w:val="000000"/>
          <w:sz w:val="20"/>
          <w:szCs w:val="20"/>
          <w:lang w:val="en-GB"/>
        </w:rPr>
        <w:t xml:space="preserve"> plan the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music for the party. On Sunday morning, I'm going to help my Mum clean-up.</w:t>
      </w:r>
    </w:p>
    <w:p w:rsidR="00720E83" w:rsidRPr="00CF0A4A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Well, I</w:t>
      </w:r>
      <w:r w:rsidRPr="00625219">
        <w:rPr>
          <w:rFonts w:ascii="Arial" w:hAnsi="Arial" w:cs="Arial"/>
          <w:bCs/>
          <w:color w:val="000000"/>
          <w:sz w:val="20"/>
          <w:szCs w:val="20"/>
          <w:lang w:val="en-GB"/>
        </w:rPr>
        <w:t xml:space="preserve">think 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it's going to be a great party. How are you going to spend your weekend? Write soon.</w:t>
      </w:r>
    </w:p>
    <w:p w:rsidR="00720E83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Love,</w:t>
      </w:r>
    </w:p>
    <w:p w:rsidR="00720E83" w:rsidRPr="00CF0A4A" w:rsidRDefault="00720E83" w:rsidP="00720E83">
      <w:pPr>
        <w:widowControl w:val="0"/>
        <w:autoSpaceDE w:val="0"/>
        <w:autoSpaceDN w:val="0"/>
        <w:spacing w:after="0" w:line="360" w:lineRule="auto"/>
        <w:ind w:firstLine="709"/>
        <w:rPr>
          <w:rFonts w:ascii="Arial" w:hAnsi="Arial" w:cs="Arial"/>
          <w:color w:val="000000"/>
          <w:sz w:val="20"/>
          <w:szCs w:val="20"/>
          <w:lang w:val="en-GB"/>
        </w:rPr>
      </w:pPr>
      <w:r w:rsidRPr="00CF0A4A">
        <w:rPr>
          <w:rFonts w:ascii="Arial" w:hAnsi="Arial" w:cs="Arial"/>
          <w:color w:val="000000"/>
          <w:sz w:val="20"/>
          <w:szCs w:val="20"/>
          <w:lang w:val="en-GB"/>
        </w:rPr>
        <w:t>Sharon.</w:t>
      </w:r>
    </w:p>
    <w:p w:rsidR="00720E83" w:rsidRPr="00625219" w:rsidRDefault="00720E83" w:rsidP="00720E83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720E83" w:rsidRDefault="00720E83" w:rsidP="00720E83">
      <w:pPr>
        <w:widowControl w:val="0"/>
        <w:tabs>
          <w:tab w:val="left" w:pos="7288"/>
        </w:tabs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0"/>
          <w:szCs w:val="20"/>
          <w:lang w:val="en-GB"/>
        </w:rPr>
      </w:pPr>
      <w:proofErr w:type="gramStart"/>
      <w:r w:rsidRPr="00CF0A4A">
        <w:rPr>
          <w:rFonts w:ascii="Arial" w:hAnsi="Arial" w:cs="Arial"/>
          <w:b/>
          <w:color w:val="000000"/>
          <w:sz w:val="20"/>
          <w:szCs w:val="20"/>
          <w:lang w:val="en-GB"/>
        </w:rPr>
        <w:t>e.g</w:t>
      </w:r>
      <w:proofErr w:type="gramEnd"/>
      <w:r w:rsidRPr="00CF0A4A">
        <w:rPr>
          <w:rFonts w:ascii="Arial" w:hAnsi="Arial" w:cs="Arial"/>
          <w:b/>
          <w:color w:val="000000"/>
          <w:sz w:val="20"/>
          <w:szCs w:val="20"/>
          <w:lang w:val="en-GB"/>
        </w:rPr>
        <w:t>.</w:t>
      </w:r>
      <w:r w:rsidRPr="00CF0A4A">
        <w:rPr>
          <w:rFonts w:ascii="Arial" w:hAnsi="Arial" w:cs="Arial"/>
          <w:color w:val="000000"/>
          <w:sz w:val="20"/>
          <w:szCs w:val="20"/>
          <w:lang w:val="en-GB"/>
        </w:rPr>
        <w:t xml:space="preserve"> Sharon </w:t>
      </w:r>
      <w:r w:rsidRPr="00625219">
        <w:rPr>
          <w:rFonts w:ascii="Arial" w:hAnsi="Arial" w:cs="Arial"/>
          <w:color w:val="000000"/>
          <w:sz w:val="20"/>
          <w:szCs w:val="20"/>
          <w:lang w:val="en-GB"/>
        </w:rPr>
        <w:t>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ot a birthday card from Tamara.                              </w:t>
      </w:r>
      <w:r w:rsidRPr="00625219">
        <w:rPr>
          <w:rFonts w:ascii="Arial" w:hAnsi="Arial" w:cs="Arial"/>
          <w:b/>
          <w:color w:val="000000"/>
          <w:sz w:val="20"/>
          <w:szCs w:val="20"/>
          <w:lang w:val="en-GB"/>
        </w:rPr>
        <w:t>T</w:t>
      </w:r>
    </w:p>
    <w:p w:rsidR="00720E83" w:rsidRDefault="00720E83" w:rsidP="00720E83">
      <w:pPr>
        <w:widowControl w:val="0"/>
        <w:tabs>
          <w:tab w:val="left" w:pos="7288"/>
        </w:tabs>
        <w:autoSpaceDE w:val="0"/>
        <w:autoSpaceDN w:val="0"/>
        <w:spacing w:after="0" w:line="360" w:lineRule="auto"/>
        <w:rPr>
          <w:rFonts w:ascii="Arial" w:hAnsi="Arial" w:cs="Arial"/>
          <w:b/>
          <w:color w:val="000000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39"/>
        <w:gridCol w:w="5339"/>
        <w:gridCol w:w="993"/>
      </w:tblGrid>
      <w:tr w:rsidR="00720E83" w:rsidRPr="00411A8A" w:rsidTr="00FB7294">
        <w:tc>
          <w:tcPr>
            <w:tcW w:w="0" w:type="auto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36</w:t>
            </w:r>
          </w:p>
        </w:tc>
        <w:tc>
          <w:tcPr>
            <w:tcW w:w="5339" w:type="dxa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Sharon</w:t>
            </w:r>
            <w:r w:rsidRPr="0062521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's birthday is on Saturday.</w:t>
            </w:r>
          </w:p>
        </w:tc>
        <w:tc>
          <w:tcPr>
            <w:tcW w:w="993" w:type="dxa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........</w:t>
            </w:r>
          </w:p>
        </w:tc>
      </w:tr>
      <w:tr w:rsidR="00720E83" w:rsidRPr="00411A8A" w:rsidTr="00FB7294">
        <w:tc>
          <w:tcPr>
            <w:tcW w:w="0" w:type="auto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37</w:t>
            </w:r>
          </w:p>
        </w:tc>
        <w:tc>
          <w:tcPr>
            <w:tcW w:w="5339" w:type="dxa"/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They ar</w:t>
            </w:r>
            <w:r w:rsidRPr="0062521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 going to go buy a birthday cake.</w:t>
            </w:r>
          </w:p>
        </w:tc>
        <w:tc>
          <w:tcPr>
            <w:tcW w:w="993" w:type="dxa"/>
          </w:tcPr>
          <w:p w:rsidR="00720E83" w:rsidRDefault="00720E83" w:rsidP="00FB7294"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........</w:t>
            </w:r>
          </w:p>
        </w:tc>
      </w:tr>
      <w:tr w:rsidR="00720E83" w:rsidRPr="00411A8A" w:rsidTr="00FB7294">
        <w:tc>
          <w:tcPr>
            <w:tcW w:w="0" w:type="auto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38</w:t>
            </w:r>
          </w:p>
        </w:tc>
        <w:tc>
          <w:tcPr>
            <w:tcW w:w="5339" w:type="dxa"/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Sharon </w:t>
            </w:r>
            <w:r w:rsidRPr="0062521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is going to decorate the house in the afternoon.</w:t>
            </w:r>
          </w:p>
        </w:tc>
        <w:tc>
          <w:tcPr>
            <w:tcW w:w="993" w:type="dxa"/>
          </w:tcPr>
          <w:p w:rsidR="00720E83" w:rsidRDefault="00720E83" w:rsidP="00FB7294"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........</w:t>
            </w:r>
          </w:p>
        </w:tc>
      </w:tr>
      <w:tr w:rsidR="00720E83" w:rsidRPr="00411A8A" w:rsidTr="00FB7294">
        <w:tc>
          <w:tcPr>
            <w:tcW w:w="0" w:type="auto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39</w:t>
            </w:r>
          </w:p>
        </w:tc>
        <w:tc>
          <w:tcPr>
            <w:tcW w:w="5339" w:type="dxa"/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gramStart"/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Sharon </w:t>
            </w:r>
            <w:r w:rsidRPr="0062521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doesn't</w:t>
            </w:r>
            <w:proofErr w:type="gramEnd"/>
            <w:r w:rsidRPr="0062521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like rock music.</w:t>
            </w:r>
          </w:p>
        </w:tc>
        <w:tc>
          <w:tcPr>
            <w:tcW w:w="993" w:type="dxa"/>
          </w:tcPr>
          <w:p w:rsidR="00720E83" w:rsidRDefault="00720E83" w:rsidP="00FB7294"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........</w:t>
            </w:r>
          </w:p>
        </w:tc>
      </w:tr>
      <w:tr w:rsidR="00720E83" w:rsidRPr="00411A8A" w:rsidTr="00FB7294">
        <w:tc>
          <w:tcPr>
            <w:tcW w:w="0" w:type="auto"/>
          </w:tcPr>
          <w:p w:rsidR="00720E83" w:rsidRPr="00411A8A" w:rsidRDefault="00720E83" w:rsidP="00FB7294">
            <w:pPr>
              <w:widowControl w:val="0"/>
              <w:tabs>
                <w:tab w:val="left" w:pos="7288"/>
              </w:tabs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40</w:t>
            </w:r>
          </w:p>
        </w:tc>
        <w:tc>
          <w:tcPr>
            <w:tcW w:w="5339" w:type="dxa"/>
          </w:tcPr>
          <w:p w:rsidR="00720E83" w:rsidRPr="00411A8A" w:rsidRDefault="00720E83" w:rsidP="00FB7294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The party is going to finish on Sunday morning.</w:t>
            </w:r>
          </w:p>
        </w:tc>
        <w:tc>
          <w:tcPr>
            <w:tcW w:w="993" w:type="dxa"/>
          </w:tcPr>
          <w:p w:rsidR="00720E83" w:rsidRDefault="00720E83" w:rsidP="00FB7294">
            <w:r w:rsidRPr="00411A8A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........</w:t>
            </w:r>
          </w:p>
        </w:tc>
      </w:tr>
    </w:tbl>
    <w:p w:rsidR="0048241C" w:rsidRDefault="0048241C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766EE9" w:rsidRPr="0048241C" w:rsidRDefault="0048241C" w:rsidP="00040D3D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Writing</w:t>
      </w:r>
    </w:p>
    <w:p w:rsidR="0048241C" w:rsidRDefault="0048241C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D Write a letter about your plans for the week-end (80-100 words).</w:t>
      </w:r>
    </w:p>
    <w:p w:rsidR="0048241C" w:rsidRDefault="0048241C" w:rsidP="0048241C">
      <w:pPr>
        <w:spacing w:before="100" w:beforeAutospacing="1" w:after="0" w:line="19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48241C" w:rsidRPr="0048241C" w:rsidRDefault="0048241C" w:rsidP="0048241C">
      <w:pPr>
        <w:spacing w:before="100" w:beforeAutospacing="1" w:after="0" w:line="198" w:lineRule="atLeast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Listening</w:t>
      </w:r>
    </w:p>
    <w:p w:rsidR="0048241C" w:rsidRPr="0048241C" w:rsidRDefault="0048241C" w:rsidP="0048241C">
      <w:pPr>
        <w:spacing w:before="100" w:beforeAutospacing="1" w:after="0" w:line="198" w:lineRule="atLeas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 Which dialogue takes place...?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A.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at home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B.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in the vet shop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C.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in the restaurant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D.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at school</w:t>
      </w:r>
    </w:p>
    <w:p w:rsid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E.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at a language school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Hello! Can you help me? I`d like to take a course here.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Of course. Could I have your name and your surname, please?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I`m </w:t>
      </w:r>
      <w:proofErr w:type="spellStart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Kolin</w:t>
      </w:r>
      <w:proofErr w:type="spell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Berth.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How do you spell your surname?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B-E-R-T-H.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Thank you. Which course would you like to do?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Boy</w:t>
      </w:r>
      <w:proofErr w:type="gramStart"/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`d like to learn French.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Very well. The next French course starts on the 7</w:t>
      </w:r>
      <w:r w:rsidRPr="0048241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September.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2. Woman: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Hello. Can I help you?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Yes, I`d like some hot soup, please. Have you got mushroom soup?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Sorry, but not today.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Man</w:t>
      </w:r>
      <w:proofErr w:type="gramStart"/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proofErr w:type="gram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what about tomato soup? I had it yesterday and it was tasty.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I`m </w:t>
      </w:r>
      <w:proofErr w:type="gramStart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afraid ,</w:t>
      </w:r>
      <w:proofErr w:type="gram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we`ve got only chicken soup.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Man</w:t>
      </w:r>
      <w:proofErr w:type="gramStart"/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`ll have it if there is no choice.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Girl: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 hate Information Technology.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But why?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Girl: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 don`t understand anything and I often get bad marks.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It`s a long break now. We can go to our computer class and I`ll help you with your task.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4. 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Mum, are you going to watch your </w:t>
      </w:r>
      <w:proofErr w:type="spellStart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comedy at 7 p.m.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Mum: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Certainly, I am. Why do you ask?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Boy</w:t>
      </w:r>
      <w:proofErr w:type="gramStart"/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`d like to watch the football match. It`s at 7.30 p.m.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Mum: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I`ll let you watch it if you do all your homework.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Boy: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But I`ll have to do lots of tasks!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5. 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Hello. Can I help you?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Girl: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Certainly. My puppy doesn`t want to eat or play. I think he is ill.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Does he sleep all the time? Is his nose hot?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Girl: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I`m afraid, yes.</w:t>
      </w:r>
    </w:p>
    <w:p w:rsidR="0048241C" w:rsidRPr="0048241C" w:rsidRDefault="0048241C" w:rsidP="0048241C">
      <w:pPr>
        <w:spacing w:before="100" w:beforeAutospacing="1" w:after="0" w:line="198" w:lineRule="atLeast"/>
        <w:ind w:firstLine="57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241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Woman: </w:t>
      </w:r>
      <w:r w:rsidRPr="0048241C">
        <w:rPr>
          <w:rFonts w:ascii="Times New Roman" w:eastAsia="Times New Roman" w:hAnsi="Times New Roman" w:cs="Times New Roman"/>
          <w:sz w:val="24"/>
          <w:szCs w:val="24"/>
          <w:lang w:val="en-US"/>
        </w:rPr>
        <w:t>I can give you some medicine, but you`d better show your pet to the vet.</w:t>
      </w:r>
    </w:p>
    <w:p w:rsidR="0048241C" w:rsidRDefault="0048241C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C61A76" w:rsidRPr="0048241C" w:rsidRDefault="00C61A76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9D68ED" w:rsidRPr="005B1B2A" w:rsidRDefault="00040D3D" w:rsidP="005B1B2A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0E137F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III</w:t>
      </w:r>
      <w:r w:rsidR="000E137F" w:rsidRPr="000E137F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Pr="000E137F">
        <w:rPr>
          <w:rFonts w:ascii="Times New Roman" w:hAnsi="Times New Roman" w:cs="Times New Roman"/>
          <w:b/>
          <w:noProof/>
          <w:sz w:val="24"/>
          <w:szCs w:val="24"/>
        </w:rPr>
        <w:t xml:space="preserve"> Система оценивания</w:t>
      </w:r>
    </w:p>
    <w:p w:rsidR="00040D3D" w:rsidRPr="00040D3D" w:rsidRDefault="009D68ED" w:rsidP="00040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8ED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За итоговую </w:t>
      </w:r>
      <w:r w:rsidRPr="009D68ED">
        <w:rPr>
          <w:rFonts w:ascii="Times New Roman" w:hAnsi="Times New Roman" w:cs="Times New Roman"/>
          <w:color w:val="333333"/>
          <w:sz w:val="24"/>
          <w:szCs w:val="24"/>
        </w:rPr>
        <w:t>контрольную работу оценка вычисляется, исходя из процента правильных ответов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tbl>
      <w:tblPr>
        <w:tblStyle w:val="a8"/>
        <w:tblW w:w="0" w:type="auto"/>
        <w:tblLook w:val="04A0"/>
      </w:tblPr>
      <w:tblGrid>
        <w:gridCol w:w="2093"/>
        <w:gridCol w:w="1984"/>
      </w:tblGrid>
      <w:tr w:rsidR="00E73EFD" w:rsidRPr="009D68ED" w:rsidTr="009D68ED">
        <w:tc>
          <w:tcPr>
            <w:tcW w:w="2093" w:type="dxa"/>
          </w:tcPr>
          <w:p w:rsidR="00E73EFD" w:rsidRPr="009D68ED" w:rsidRDefault="00E73EFD" w:rsidP="00E73E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8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«2»</w:t>
            </w:r>
          </w:p>
        </w:tc>
        <w:tc>
          <w:tcPr>
            <w:tcW w:w="1984" w:type="dxa"/>
          </w:tcPr>
          <w:p w:rsidR="00E73EFD" w:rsidRP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8ED">
              <w:rPr>
                <w:rFonts w:ascii="Times New Roman" w:hAnsi="Times New Roman" w:cs="Times New Roman"/>
                <w:sz w:val="24"/>
                <w:szCs w:val="24"/>
              </w:rPr>
              <w:t>От 0% до 49%</w:t>
            </w:r>
          </w:p>
        </w:tc>
      </w:tr>
      <w:tr w:rsidR="00E73EFD" w:rsidRPr="009D68ED" w:rsidTr="009D68ED">
        <w:trPr>
          <w:trHeight w:val="269"/>
        </w:trPr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«3»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50% до 69%</w:t>
            </w:r>
          </w:p>
        </w:tc>
      </w:tr>
      <w:tr w:rsidR="00E73EFD" w:rsidRPr="009D68ED" w:rsidTr="009D68ED"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«4»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70% до 90%</w:t>
            </w:r>
          </w:p>
        </w:tc>
      </w:tr>
      <w:tr w:rsidR="00E73EFD" w:rsidRPr="009D68ED" w:rsidTr="009D68ED"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 «5»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91% до 100%</w:t>
            </w:r>
          </w:p>
        </w:tc>
      </w:tr>
    </w:tbl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Творческие письменные работы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оцениваются по пяти критериям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(максимально 10 баллов)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Содержание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3 балла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2.Организация работы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2 балл.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3.Лексика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(словарный запас соответствует поставленной задаче и требовани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ям данного года обучения языку) – 2 балла.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4.Грамматика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(использование разнообразных грамматических конструкций в соответствии с поставленной задачей и требованиям данного года обучения языку)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2 балла.</w:t>
      </w:r>
    </w:p>
    <w:p w:rsidR="00040D3D" w:rsidRPr="008346D2" w:rsidRDefault="00463E2D" w:rsidP="008346D2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5.Орфография и пунктуация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1 балл.</w:t>
      </w:r>
    </w:p>
    <w:sectPr w:rsidR="00040D3D" w:rsidRPr="008346D2" w:rsidSect="001B3148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5AC"/>
    <w:multiLevelType w:val="hybridMultilevel"/>
    <w:tmpl w:val="D3ECA45A"/>
    <w:lvl w:ilvl="0" w:tplc="A5A4257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8735E26"/>
    <w:multiLevelType w:val="hybridMultilevel"/>
    <w:tmpl w:val="55DAFA00"/>
    <w:lvl w:ilvl="0" w:tplc="292AA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0057CF"/>
    <w:multiLevelType w:val="hybridMultilevel"/>
    <w:tmpl w:val="36107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E06F1"/>
    <w:multiLevelType w:val="hybridMultilevel"/>
    <w:tmpl w:val="133087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3667E"/>
    <w:multiLevelType w:val="hybridMultilevel"/>
    <w:tmpl w:val="64687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0544"/>
    <w:multiLevelType w:val="hybridMultilevel"/>
    <w:tmpl w:val="6ABE883E"/>
    <w:lvl w:ilvl="0" w:tplc="041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32BE3"/>
    <w:multiLevelType w:val="hybridMultilevel"/>
    <w:tmpl w:val="D04A57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12061"/>
    <w:multiLevelType w:val="hybridMultilevel"/>
    <w:tmpl w:val="E3CCA470"/>
    <w:lvl w:ilvl="0" w:tplc="D91CA74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5D5A191D"/>
    <w:multiLevelType w:val="hybridMultilevel"/>
    <w:tmpl w:val="6A2209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0CF"/>
    <w:rsid w:val="00015A76"/>
    <w:rsid w:val="00040D3D"/>
    <w:rsid w:val="000E137F"/>
    <w:rsid w:val="000E14DE"/>
    <w:rsid w:val="001B3148"/>
    <w:rsid w:val="001B39EA"/>
    <w:rsid w:val="001B60CF"/>
    <w:rsid w:val="001C47DC"/>
    <w:rsid w:val="0020316B"/>
    <w:rsid w:val="00247072"/>
    <w:rsid w:val="002638A7"/>
    <w:rsid w:val="002802B5"/>
    <w:rsid w:val="002C43AC"/>
    <w:rsid w:val="002E66A8"/>
    <w:rsid w:val="00305B76"/>
    <w:rsid w:val="00321861"/>
    <w:rsid w:val="00347D41"/>
    <w:rsid w:val="00352ABB"/>
    <w:rsid w:val="003542FB"/>
    <w:rsid w:val="00396B5B"/>
    <w:rsid w:val="0044734E"/>
    <w:rsid w:val="00463E2D"/>
    <w:rsid w:val="0048241C"/>
    <w:rsid w:val="004B3F23"/>
    <w:rsid w:val="00524C5A"/>
    <w:rsid w:val="0059647C"/>
    <w:rsid w:val="005B1B2A"/>
    <w:rsid w:val="005F0D02"/>
    <w:rsid w:val="00612233"/>
    <w:rsid w:val="00637B89"/>
    <w:rsid w:val="00655D95"/>
    <w:rsid w:val="00720E83"/>
    <w:rsid w:val="00736BAD"/>
    <w:rsid w:val="00751984"/>
    <w:rsid w:val="00754B49"/>
    <w:rsid w:val="00766EE9"/>
    <w:rsid w:val="007702A5"/>
    <w:rsid w:val="007A55C8"/>
    <w:rsid w:val="007E176D"/>
    <w:rsid w:val="007E18D2"/>
    <w:rsid w:val="007F5BBF"/>
    <w:rsid w:val="008346D2"/>
    <w:rsid w:val="008B410A"/>
    <w:rsid w:val="009355F5"/>
    <w:rsid w:val="00970D5A"/>
    <w:rsid w:val="00972F1E"/>
    <w:rsid w:val="009B735C"/>
    <w:rsid w:val="009D68ED"/>
    <w:rsid w:val="009E2FA0"/>
    <w:rsid w:val="009F2CDD"/>
    <w:rsid w:val="00A27B68"/>
    <w:rsid w:val="00AA70A4"/>
    <w:rsid w:val="00AB7104"/>
    <w:rsid w:val="00B1701D"/>
    <w:rsid w:val="00BF2517"/>
    <w:rsid w:val="00C61A76"/>
    <w:rsid w:val="00CF1F84"/>
    <w:rsid w:val="00D10467"/>
    <w:rsid w:val="00D13AFC"/>
    <w:rsid w:val="00D40F83"/>
    <w:rsid w:val="00E47962"/>
    <w:rsid w:val="00E73EFD"/>
    <w:rsid w:val="00E95360"/>
    <w:rsid w:val="00ED2699"/>
    <w:rsid w:val="00EE5E01"/>
    <w:rsid w:val="00F03D45"/>
    <w:rsid w:val="00F65679"/>
    <w:rsid w:val="00F66D76"/>
    <w:rsid w:val="00FC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B60CF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Подзаголовок Знак"/>
    <w:basedOn w:val="a0"/>
    <w:link w:val="a3"/>
    <w:rsid w:val="001B60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0C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3D45"/>
    <w:pPr>
      <w:ind w:left="720"/>
      <w:contextualSpacing/>
    </w:pPr>
  </w:style>
  <w:style w:type="table" w:styleId="a8">
    <w:name w:val="Table Grid"/>
    <w:basedOn w:val="a1"/>
    <w:uiPriority w:val="99"/>
    <w:rsid w:val="00D40F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uiPriority w:val="99"/>
    <w:unhideWhenUsed/>
    <w:qFormat/>
    <w:rsid w:val="007A55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64273-ACD7-43A8-8662-BAEC06EB1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ВЛАД</cp:lastModifiedBy>
  <cp:revision>19</cp:revision>
  <dcterms:created xsi:type="dcterms:W3CDTF">2017-10-15T16:36:00Z</dcterms:created>
  <dcterms:modified xsi:type="dcterms:W3CDTF">2018-04-27T04:29:00Z</dcterms:modified>
</cp:coreProperties>
</file>