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F6" w:rsidRDefault="00230315" w:rsidP="00230315">
      <w:pPr>
        <w:pStyle w:val="a3"/>
        <w:ind w:left="3135"/>
        <w:jc w:val="center"/>
        <w:rPr>
          <w:rFonts w:ascii="Times New Roman"/>
          <w:sz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299008" behindDoc="0" locked="0" layoutInCell="1" allowOverlap="1">
            <wp:simplePos x="0" y="0"/>
            <wp:positionH relativeFrom="column">
              <wp:posOffset>1679944</wp:posOffset>
            </wp:positionH>
            <wp:positionV relativeFrom="paragraph">
              <wp:posOffset>-25770</wp:posOffset>
            </wp:positionV>
            <wp:extent cx="3158333" cy="850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333" cy="85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spacing w:before="7"/>
        <w:rPr>
          <w:rFonts w:ascii="Times New Roman"/>
          <w:sz w:val="20"/>
        </w:rPr>
      </w:pPr>
    </w:p>
    <w:p w:rsidR="00230315" w:rsidRDefault="00230315">
      <w:pPr>
        <w:pStyle w:val="a3"/>
        <w:spacing w:before="7"/>
        <w:rPr>
          <w:rFonts w:ascii="Times New Roman"/>
          <w:sz w:val="20"/>
        </w:rPr>
      </w:pPr>
    </w:p>
    <w:p w:rsidR="00230315" w:rsidRDefault="00230315">
      <w:pPr>
        <w:pStyle w:val="a3"/>
        <w:spacing w:before="7"/>
        <w:rPr>
          <w:rFonts w:ascii="Times New Roman"/>
          <w:sz w:val="20"/>
        </w:rPr>
      </w:pPr>
    </w:p>
    <w:p w:rsidR="00230315" w:rsidRDefault="00230315">
      <w:pPr>
        <w:pStyle w:val="a3"/>
        <w:spacing w:before="7"/>
        <w:rPr>
          <w:rFonts w:ascii="Times New Roman"/>
          <w:sz w:val="20"/>
        </w:rPr>
      </w:pPr>
    </w:p>
    <w:p w:rsidR="00230315" w:rsidRDefault="00230315">
      <w:pPr>
        <w:pStyle w:val="a3"/>
        <w:spacing w:before="7"/>
        <w:rPr>
          <w:rFonts w:ascii="Times New Roman"/>
          <w:sz w:val="20"/>
        </w:rPr>
      </w:pPr>
    </w:p>
    <w:p w:rsidR="00CD2BF6" w:rsidRPr="00267D72" w:rsidRDefault="00B40A79">
      <w:pPr>
        <w:spacing w:before="100"/>
        <w:ind w:left="412" w:right="705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ИНСТРУКЦИЯ ПО ЭКСПЛУАТАЦИИ</w:t>
      </w:r>
    </w:p>
    <w:p w:rsidR="00230315" w:rsidRPr="00267D72" w:rsidRDefault="003C237F">
      <w:pPr>
        <w:ind w:left="412" w:right="565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ХЛЕБОРЕЗКИ</w:t>
      </w:r>
      <w:r w:rsidR="004D267C" w:rsidRPr="00267D72">
        <w:rPr>
          <w:b/>
          <w:sz w:val="48"/>
          <w:lang w:val="ru-RU"/>
        </w:rPr>
        <w:t xml:space="preserve"> </w:t>
      </w:r>
      <w:proofErr w:type="spellStart"/>
      <w:r w:rsidR="00230315">
        <w:rPr>
          <w:b/>
          <w:sz w:val="48"/>
        </w:rPr>
        <w:t>WLBake</w:t>
      </w:r>
      <w:proofErr w:type="spellEnd"/>
    </w:p>
    <w:p w:rsidR="00CD2BF6" w:rsidRPr="00267D72" w:rsidRDefault="00230315">
      <w:pPr>
        <w:ind w:left="412" w:right="565"/>
        <w:jc w:val="center"/>
        <w:rPr>
          <w:b/>
          <w:sz w:val="48"/>
          <w:lang w:val="ru-RU"/>
        </w:rPr>
      </w:pPr>
      <w:r>
        <w:rPr>
          <w:b/>
          <w:sz w:val="48"/>
        </w:rPr>
        <w:t>BS</w:t>
      </w:r>
      <w:r w:rsidRPr="00267D72">
        <w:rPr>
          <w:b/>
          <w:sz w:val="48"/>
          <w:lang w:val="ru-RU"/>
        </w:rPr>
        <w:t>-</w:t>
      </w:r>
      <w:r>
        <w:rPr>
          <w:b/>
          <w:sz w:val="48"/>
        </w:rPr>
        <w:t>ECO</w:t>
      </w:r>
      <w:r w:rsidRPr="00267D72">
        <w:rPr>
          <w:b/>
          <w:sz w:val="48"/>
          <w:lang w:val="ru-RU"/>
        </w:rPr>
        <w:t>-</w:t>
      </w:r>
      <w:r>
        <w:rPr>
          <w:b/>
          <w:sz w:val="48"/>
        </w:rPr>
        <w:t>T</w:t>
      </w:r>
    </w:p>
    <w:p w:rsidR="00230315" w:rsidRPr="00267D72" w:rsidRDefault="00230315">
      <w:pPr>
        <w:ind w:left="412" w:right="565"/>
        <w:jc w:val="center"/>
        <w:rPr>
          <w:b/>
          <w:sz w:val="48"/>
          <w:lang w:val="ru-RU"/>
        </w:rPr>
      </w:pPr>
    </w:p>
    <w:p w:rsidR="00230315" w:rsidRPr="00267D72" w:rsidRDefault="00230315">
      <w:pPr>
        <w:ind w:left="412" w:right="565"/>
        <w:jc w:val="center"/>
        <w:rPr>
          <w:b/>
          <w:sz w:val="48"/>
          <w:lang w:val="ru-RU"/>
        </w:rPr>
      </w:pPr>
    </w:p>
    <w:p w:rsidR="00230315" w:rsidRPr="00267D72" w:rsidRDefault="00230315">
      <w:pPr>
        <w:ind w:left="412" w:right="565"/>
        <w:jc w:val="center"/>
        <w:rPr>
          <w:b/>
          <w:sz w:val="48"/>
          <w:lang w:val="ru-RU"/>
        </w:rPr>
      </w:pPr>
      <w:r>
        <w:rPr>
          <w:b/>
          <w:noProof/>
          <w:sz w:val="20"/>
          <w:lang w:val="ru-RU" w:eastAsia="ru-RU"/>
        </w:rPr>
        <w:drawing>
          <wp:anchor distT="0" distB="0" distL="114300" distR="114300" simplePos="0" relativeHeight="503300032" behindDoc="0" locked="0" layoutInCell="1" allowOverlap="1" wp14:anchorId="15C848EB" wp14:editId="3FA20F67">
            <wp:simplePos x="0" y="0"/>
            <wp:positionH relativeFrom="column">
              <wp:posOffset>876300</wp:posOffset>
            </wp:positionH>
            <wp:positionV relativeFrom="paragraph">
              <wp:posOffset>220980</wp:posOffset>
            </wp:positionV>
            <wp:extent cx="4991100" cy="4629150"/>
            <wp:effectExtent l="0" t="0" r="0" b="0"/>
            <wp:wrapNone/>
            <wp:docPr id="6" name="Рисунок 6" descr="C:\Users\Kunarev.DK.N02000670\Desktop\BS 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arev.DK.N02000670\Desktop\BS EC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315" w:rsidRPr="00267D72" w:rsidRDefault="00230315">
      <w:pPr>
        <w:ind w:left="412" w:right="565"/>
        <w:jc w:val="center"/>
        <w:rPr>
          <w:b/>
          <w:sz w:val="48"/>
          <w:lang w:val="ru-RU"/>
        </w:rPr>
      </w:pPr>
    </w:p>
    <w:p w:rsidR="00CD2BF6" w:rsidRPr="00267D72" w:rsidRDefault="00CD2BF6">
      <w:pPr>
        <w:pStyle w:val="a3"/>
        <w:spacing w:before="4"/>
        <w:rPr>
          <w:b/>
          <w:sz w:val="18"/>
          <w:lang w:val="ru-RU"/>
        </w:rPr>
      </w:pPr>
    </w:p>
    <w:p w:rsidR="00230315" w:rsidRPr="00267D72" w:rsidRDefault="00230315">
      <w:pPr>
        <w:pStyle w:val="a3"/>
        <w:spacing w:before="4"/>
        <w:rPr>
          <w:b/>
          <w:sz w:val="18"/>
          <w:lang w:val="ru-RU"/>
        </w:rPr>
      </w:pPr>
    </w:p>
    <w:p w:rsidR="00CD2BF6" w:rsidRPr="00267D72" w:rsidRDefault="00CD2BF6">
      <w:pPr>
        <w:pStyle w:val="a3"/>
        <w:rPr>
          <w:b/>
          <w:sz w:val="20"/>
          <w:lang w:val="ru-RU"/>
        </w:rPr>
      </w:pPr>
    </w:p>
    <w:p w:rsidR="00CD2BF6" w:rsidRPr="00267D72" w:rsidRDefault="00CD2BF6">
      <w:pPr>
        <w:pStyle w:val="a3"/>
        <w:rPr>
          <w:b/>
          <w:sz w:val="20"/>
          <w:lang w:val="ru-RU"/>
        </w:rPr>
      </w:pPr>
    </w:p>
    <w:p w:rsidR="00CD2BF6" w:rsidRPr="00267D72" w:rsidRDefault="00CD2BF6">
      <w:pPr>
        <w:pStyle w:val="a3"/>
        <w:ind w:left="2949"/>
        <w:rPr>
          <w:sz w:val="20"/>
          <w:lang w:val="ru-RU"/>
        </w:rPr>
      </w:pPr>
    </w:p>
    <w:p w:rsidR="009049C3" w:rsidRPr="00267D72" w:rsidRDefault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sz w:val="20"/>
          <w:lang w:val="ru-RU"/>
        </w:rPr>
      </w:pPr>
    </w:p>
    <w:p w:rsidR="009049C3" w:rsidRPr="00267D72" w:rsidRDefault="009049C3" w:rsidP="009049C3">
      <w:pPr>
        <w:rPr>
          <w:i/>
          <w:sz w:val="20"/>
          <w:lang w:val="ru-RU"/>
        </w:rPr>
      </w:pPr>
      <w:r w:rsidRPr="0067665C">
        <w:rPr>
          <w:i/>
          <w:sz w:val="20"/>
        </w:rPr>
        <w:t>Manufactured</w:t>
      </w:r>
      <w:r w:rsidRPr="00267D72">
        <w:rPr>
          <w:i/>
          <w:sz w:val="20"/>
          <w:lang w:val="ru-RU"/>
        </w:rPr>
        <w:t xml:space="preserve"> </w:t>
      </w:r>
      <w:r w:rsidRPr="0067665C">
        <w:rPr>
          <w:i/>
          <w:sz w:val="20"/>
        </w:rPr>
        <w:t>by</w:t>
      </w:r>
      <w:r w:rsidRPr="00267D72">
        <w:rPr>
          <w:i/>
          <w:sz w:val="20"/>
          <w:lang w:val="ru-RU"/>
        </w:rPr>
        <w:t xml:space="preserve"> </w:t>
      </w:r>
      <w:r w:rsidRPr="0067665C">
        <w:rPr>
          <w:b/>
          <w:i/>
          <w:sz w:val="20"/>
        </w:rPr>
        <w:t>MECNOSUD</w:t>
      </w:r>
      <w:r w:rsidRPr="00267D72">
        <w:rPr>
          <w:b/>
          <w:i/>
          <w:sz w:val="20"/>
          <w:lang w:val="ru-RU"/>
        </w:rPr>
        <w:t xml:space="preserve"> </w:t>
      </w:r>
      <w:r w:rsidRPr="0067665C">
        <w:rPr>
          <w:b/>
          <w:i/>
          <w:sz w:val="20"/>
        </w:rPr>
        <w:t>SRL</w:t>
      </w:r>
    </w:p>
    <w:p w:rsidR="00CD2BF6" w:rsidRPr="00267D72" w:rsidRDefault="00CD2BF6" w:rsidP="009049C3">
      <w:pPr>
        <w:rPr>
          <w:sz w:val="20"/>
          <w:lang w:val="ru-RU"/>
        </w:rPr>
        <w:sectPr w:rsidR="00CD2BF6" w:rsidRPr="00267D72">
          <w:type w:val="continuous"/>
          <w:pgSz w:w="11900" w:h="16840"/>
          <w:pgMar w:top="1280" w:right="420" w:bottom="280" w:left="720" w:header="720" w:footer="720" w:gutter="0"/>
          <w:cols w:space="720"/>
        </w:sectPr>
      </w:pPr>
    </w:p>
    <w:p w:rsidR="00CD2BF6" w:rsidRPr="00501E54" w:rsidRDefault="00501E54">
      <w:pPr>
        <w:pStyle w:val="2"/>
        <w:ind w:right="705"/>
        <w:jc w:val="center"/>
        <w:rPr>
          <w:lang w:val="ru-RU"/>
        </w:rPr>
      </w:pPr>
      <w:r>
        <w:rPr>
          <w:lang w:val="ru-RU"/>
        </w:rPr>
        <w:lastRenderedPageBreak/>
        <w:t>СОДЕРЖАНИЕ</w:t>
      </w:r>
    </w:p>
    <w:p w:rsidR="00CD2BF6" w:rsidRPr="006C553C" w:rsidRDefault="00CD2BF6">
      <w:pPr>
        <w:pStyle w:val="a3"/>
        <w:rPr>
          <w:b/>
          <w:sz w:val="48"/>
          <w:lang w:val="ru-RU"/>
        </w:rPr>
      </w:pPr>
    </w:p>
    <w:p w:rsidR="00CD2BF6" w:rsidRPr="006C553C" w:rsidRDefault="00CD2BF6">
      <w:pPr>
        <w:pStyle w:val="a3"/>
        <w:rPr>
          <w:b/>
          <w:sz w:val="48"/>
          <w:lang w:val="ru-RU"/>
        </w:rPr>
      </w:pPr>
    </w:p>
    <w:sdt>
      <w:sdtPr>
        <w:id w:val="-645283477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CD2BF6" w:rsidRPr="00230315" w:rsidRDefault="000F395C" w:rsidP="00267D72">
          <w:pPr>
            <w:pStyle w:val="20"/>
            <w:tabs>
              <w:tab w:val="right" w:leader="hyphen" w:pos="10036"/>
            </w:tabs>
            <w:spacing w:before="1" w:line="290" w:lineRule="exact"/>
            <w:rPr>
              <w:lang w:val="ru-RU"/>
            </w:rPr>
          </w:pPr>
          <w:r>
            <w:rPr>
              <w:spacing w:val="-1"/>
              <w:lang w:val="ru-RU"/>
            </w:rPr>
            <w:t>Габариты</w:t>
          </w:r>
          <w:r w:rsidR="004D267C" w:rsidRPr="00230315">
            <w:rPr>
              <w:spacing w:val="-1"/>
              <w:lang w:val="ru-RU"/>
            </w:rPr>
            <w:t xml:space="preserve"> </w:t>
          </w:r>
          <w:r w:rsidR="004D267C" w:rsidRPr="00230315">
            <w:rPr>
              <w:rFonts w:ascii="Times New Roman"/>
              <w:spacing w:val="2"/>
              <w:lang w:val="ru-RU"/>
            </w:rPr>
            <w:t xml:space="preserve"> </w:t>
          </w:r>
          <w:r w:rsidR="004D267C" w:rsidRPr="00230315">
            <w:rPr>
              <w:lang w:val="ru-RU"/>
            </w:rPr>
            <w:t>-</w:t>
          </w:r>
          <w:r w:rsidRPr="00230315">
            <w:rPr>
              <w:lang w:val="ru-RU"/>
            </w:rPr>
            <w:t>---</w:t>
          </w:r>
          <w:r w:rsidR="00230315" w:rsidRPr="00230315">
            <w:rPr>
              <w:lang w:val="ru-RU"/>
            </w:rPr>
            <w:t>------------</w:t>
          </w:r>
          <w:r w:rsidR="004D267C" w:rsidRPr="00230315">
            <w:rPr>
              <w:lang w:val="ru-RU"/>
            </w:rPr>
            <w:t>------------------------------------------------</w:t>
          </w:r>
          <w:r w:rsidRPr="00230315">
            <w:rPr>
              <w:lang w:val="ru-RU"/>
            </w:rPr>
            <w:t>-------------------------------</w:t>
          </w:r>
          <w:r w:rsidR="004D267C" w:rsidRPr="00230315">
            <w:rPr>
              <w:lang w:val="ru-RU"/>
            </w:rPr>
            <w:t>7</w:t>
          </w:r>
        </w:p>
        <w:p w:rsidR="00CD2BF6" w:rsidRPr="00230315" w:rsidRDefault="00B516FB">
          <w:pPr>
            <w:pStyle w:val="10"/>
            <w:tabs>
              <w:tab w:val="right" w:leader="hyphen" w:pos="10039"/>
            </w:tabs>
            <w:spacing w:before="542"/>
            <w:rPr>
              <w:lang w:val="ru-RU"/>
            </w:rPr>
          </w:pPr>
          <w:hyperlink w:anchor="_TOC_250012" w:history="1">
            <w:r w:rsidR="000F395C">
              <w:rPr>
                <w:lang w:val="ru-RU"/>
              </w:rPr>
              <w:t>УСТАНОВКА</w:t>
            </w:r>
            <w:r w:rsidR="000F395C" w:rsidRPr="00230315">
              <w:rPr>
                <w:lang w:val="ru-RU"/>
              </w:rPr>
              <w:t xml:space="preserve"> </w:t>
            </w:r>
            <w:r w:rsidR="000F395C">
              <w:rPr>
                <w:lang w:val="ru-RU"/>
              </w:rPr>
              <w:t>И</w:t>
            </w:r>
            <w:r w:rsidR="000F395C" w:rsidRPr="00230315">
              <w:rPr>
                <w:lang w:val="ru-RU"/>
              </w:rPr>
              <w:t xml:space="preserve"> </w:t>
            </w:r>
            <w:r w:rsidR="000F395C">
              <w:rPr>
                <w:lang w:val="ru-RU"/>
              </w:rPr>
              <w:t>ЭКСПЛУАТАЦИЯ</w:t>
            </w:r>
            <w:r w:rsidR="004D267C" w:rsidRPr="00230315">
              <w:rPr>
                <w:lang w:val="ru-RU"/>
              </w:rPr>
              <w:tab/>
              <w:t>9</w:t>
            </w:r>
          </w:hyperlink>
        </w:p>
        <w:p w:rsidR="00CD2BF6" w:rsidRPr="000F395C" w:rsidRDefault="00B516FB">
          <w:pPr>
            <w:pStyle w:val="20"/>
            <w:tabs>
              <w:tab w:val="right" w:leader="hyphen" w:pos="10036"/>
            </w:tabs>
            <w:spacing w:before="275"/>
            <w:rPr>
              <w:lang w:val="ru-RU"/>
            </w:rPr>
          </w:pPr>
          <w:hyperlink w:anchor="_TOC_250011" w:history="1">
            <w:r w:rsidR="000F395C">
              <w:rPr>
                <w:lang w:val="ru-RU"/>
              </w:rPr>
              <w:t>Общие меры предосторожности и назначение устройства</w:t>
            </w:r>
            <w:r w:rsidR="004D267C" w:rsidRPr="000F395C">
              <w:rPr>
                <w:lang w:val="ru-RU"/>
              </w:rPr>
              <w:tab/>
              <w:t>11</w:t>
            </w:r>
          </w:hyperlink>
        </w:p>
        <w:p w:rsidR="00CD2BF6" w:rsidRPr="000F395C" w:rsidRDefault="00B516FB">
          <w:pPr>
            <w:pStyle w:val="20"/>
            <w:tabs>
              <w:tab w:val="right" w:leader="hyphen" w:pos="10037"/>
            </w:tabs>
            <w:rPr>
              <w:lang w:val="ru-RU"/>
            </w:rPr>
          </w:pPr>
          <w:hyperlink w:anchor="_TOC_250010" w:history="1">
            <w:r w:rsidR="000F395C">
              <w:rPr>
                <w:lang w:val="ru-RU"/>
              </w:rPr>
              <w:t>Технические параметры</w:t>
            </w:r>
            <w:r w:rsidR="004D267C" w:rsidRPr="000F395C">
              <w:rPr>
                <w:lang w:val="ru-RU"/>
              </w:rPr>
              <w:tab/>
              <w:t>12</w:t>
            </w:r>
          </w:hyperlink>
        </w:p>
        <w:p w:rsidR="00CD2BF6" w:rsidRPr="000F395C" w:rsidRDefault="00B516FB">
          <w:pPr>
            <w:pStyle w:val="20"/>
            <w:tabs>
              <w:tab w:val="right" w:leader="hyphen" w:pos="10033"/>
            </w:tabs>
            <w:rPr>
              <w:lang w:val="ru-RU"/>
            </w:rPr>
          </w:pPr>
          <w:hyperlink w:anchor="_TOC_250009" w:history="1">
            <w:r w:rsidR="000F395C">
              <w:rPr>
                <w:lang w:val="ru-RU"/>
              </w:rPr>
              <w:t>Настройка</w:t>
            </w:r>
            <w:r w:rsidR="004D267C" w:rsidRPr="000F395C">
              <w:rPr>
                <w:lang w:val="ru-RU"/>
              </w:rPr>
              <w:tab/>
              <w:t>13</w:t>
            </w:r>
          </w:hyperlink>
        </w:p>
        <w:p w:rsidR="00CD2BF6" w:rsidRPr="000F395C" w:rsidRDefault="00B516FB">
          <w:pPr>
            <w:pStyle w:val="20"/>
            <w:tabs>
              <w:tab w:val="right" w:leader="hyphen" w:pos="10034"/>
            </w:tabs>
            <w:spacing w:line="240" w:lineRule="auto"/>
            <w:rPr>
              <w:lang w:val="ru-RU"/>
            </w:rPr>
          </w:pPr>
          <w:hyperlink w:anchor="_TOC_250008" w:history="1">
            <w:r w:rsidR="000F395C">
              <w:rPr>
                <w:lang w:val="ru-RU"/>
              </w:rPr>
              <w:t>Эксплуатация</w:t>
            </w:r>
            <w:r w:rsidR="004D267C" w:rsidRPr="000F395C">
              <w:rPr>
                <w:lang w:val="ru-RU"/>
              </w:rPr>
              <w:tab/>
              <w:t>13</w:t>
            </w:r>
          </w:hyperlink>
        </w:p>
        <w:p w:rsidR="00CD2BF6" w:rsidRPr="000F395C" w:rsidRDefault="00B516FB">
          <w:pPr>
            <w:pStyle w:val="10"/>
            <w:tabs>
              <w:tab w:val="right" w:leader="hyphen" w:pos="10036"/>
            </w:tabs>
            <w:rPr>
              <w:lang w:val="ru-RU"/>
            </w:rPr>
          </w:pPr>
          <w:hyperlink w:anchor="_TOC_250007" w:history="1">
            <w:r w:rsidR="000F395C">
              <w:rPr>
                <w:lang w:val="ru-RU"/>
              </w:rPr>
              <w:t>ТЕХНИЧЕСКОЕ ОБСЛУЖИВАНИЕ</w:t>
            </w:r>
            <w:r w:rsidR="004D267C" w:rsidRPr="000F395C">
              <w:rPr>
                <w:lang w:val="ru-RU"/>
              </w:rPr>
              <w:tab/>
              <w:t>15</w:t>
            </w:r>
          </w:hyperlink>
        </w:p>
        <w:p w:rsidR="00CD2BF6" w:rsidRPr="000F395C" w:rsidRDefault="00B516FB">
          <w:pPr>
            <w:pStyle w:val="20"/>
            <w:tabs>
              <w:tab w:val="right" w:leader="hyphen" w:pos="10035"/>
            </w:tabs>
            <w:spacing w:before="275"/>
            <w:rPr>
              <w:lang w:val="ru-RU"/>
            </w:rPr>
          </w:pPr>
          <w:hyperlink w:anchor="_TOC_250006" w:history="1">
            <w:r w:rsidR="000F395C">
              <w:rPr>
                <w:lang w:val="ru-RU"/>
              </w:rPr>
              <w:t>Общее техническое обслуживание</w:t>
            </w:r>
            <w:r w:rsidR="004D267C" w:rsidRPr="000F395C">
              <w:rPr>
                <w:lang w:val="ru-RU"/>
              </w:rPr>
              <w:tab/>
              <w:t>17</w:t>
            </w:r>
          </w:hyperlink>
        </w:p>
        <w:p w:rsidR="00CD2BF6" w:rsidRPr="000F395C" w:rsidRDefault="00B516FB">
          <w:pPr>
            <w:pStyle w:val="20"/>
            <w:tabs>
              <w:tab w:val="right" w:leader="hyphen" w:pos="10035"/>
            </w:tabs>
            <w:rPr>
              <w:lang w:val="ru-RU"/>
            </w:rPr>
          </w:pPr>
          <w:hyperlink w:anchor="_TOC_250005" w:history="1">
            <w:r w:rsidR="000F395C">
              <w:rPr>
                <w:lang w:val="ru-RU"/>
              </w:rPr>
              <w:t>Устранение неполадок</w:t>
            </w:r>
            <w:r w:rsidR="004D267C" w:rsidRPr="000F395C">
              <w:rPr>
                <w:lang w:val="ru-RU"/>
              </w:rPr>
              <w:tab/>
              <w:t>17</w:t>
            </w:r>
          </w:hyperlink>
        </w:p>
        <w:p w:rsidR="00CD2BF6" w:rsidRPr="000F395C" w:rsidRDefault="00B516FB">
          <w:pPr>
            <w:pStyle w:val="10"/>
            <w:tabs>
              <w:tab w:val="right" w:leader="hyphen" w:pos="10036"/>
            </w:tabs>
            <w:spacing w:before="542"/>
            <w:rPr>
              <w:lang w:val="ru-RU"/>
            </w:rPr>
          </w:pPr>
          <w:hyperlink w:anchor="_TOC_250004" w:history="1">
            <w:r w:rsidR="000F395C">
              <w:rPr>
                <w:lang w:val="ru-RU"/>
              </w:rPr>
              <w:t>ЗАПАСНЫЕ ЧАСТИ</w:t>
            </w:r>
            <w:r w:rsidR="004D267C" w:rsidRPr="000F395C">
              <w:rPr>
                <w:lang w:val="ru-RU"/>
              </w:rPr>
              <w:tab/>
              <w:t>19</w:t>
            </w:r>
          </w:hyperlink>
        </w:p>
        <w:p w:rsidR="00CD2BF6" w:rsidRPr="000F395C" w:rsidRDefault="00B516FB">
          <w:pPr>
            <w:pStyle w:val="20"/>
            <w:tabs>
              <w:tab w:val="right" w:leader="hyphen" w:pos="10033"/>
            </w:tabs>
            <w:spacing w:before="274" w:line="240" w:lineRule="auto"/>
            <w:rPr>
              <w:lang w:val="ru-RU"/>
            </w:rPr>
          </w:pPr>
          <w:hyperlink w:anchor="_TOC_250003" w:history="1">
            <w:r w:rsidR="000F395C">
              <w:rPr>
                <w:lang w:val="ru-RU"/>
              </w:rPr>
              <w:t>Запасные части</w:t>
            </w:r>
            <w:r w:rsidR="004D267C" w:rsidRPr="000F395C">
              <w:rPr>
                <w:lang w:val="ru-RU"/>
              </w:rPr>
              <w:tab/>
              <w:t>21</w:t>
            </w:r>
          </w:hyperlink>
        </w:p>
        <w:p w:rsidR="00CD2BF6" w:rsidRPr="009E6448" w:rsidRDefault="000F395C" w:rsidP="000F395C">
          <w:pPr>
            <w:pStyle w:val="20"/>
            <w:spacing w:before="1" w:line="240" w:lineRule="auto"/>
            <w:ind w:left="412" w:right="720"/>
            <w:rPr>
              <w:lang w:val="ru-RU"/>
            </w:rPr>
          </w:pPr>
          <w:r>
            <w:rPr>
              <w:lang w:val="ru-RU"/>
            </w:rPr>
            <w:t>Взрыв-схема</w:t>
          </w:r>
          <w:r w:rsidR="004D267C" w:rsidRPr="009E6448">
            <w:rPr>
              <w:lang w:val="ru-RU"/>
            </w:rPr>
            <w:t xml:space="preserve"> </w:t>
          </w:r>
          <w:r w:rsidR="004D267C" w:rsidRPr="009E6448">
            <w:rPr>
              <w:rFonts w:ascii="Times New Roman"/>
              <w:spacing w:val="25"/>
              <w:lang w:val="ru-RU"/>
            </w:rPr>
            <w:t xml:space="preserve"> </w:t>
          </w:r>
          <w:r w:rsidR="004D267C" w:rsidRPr="009E6448">
            <w:rPr>
              <w:lang w:val="ru-RU"/>
            </w:rPr>
            <w:t>-----</w:t>
          </w:r>
          <w:r>
            <w:rPr>
              <w:lang w:val="ru-RU"/>
            </w:rPr>
            <w:t>--</w:t>
          </w:r>
          <w:r w:rsidR="004D267C" w:rsidRPr="009E6448">
            <w:rPr>
              <w:lang w:val="ru-RU"/>
            </w:rPr>
            <w:t>-----------------</w:t>
          </w:r>
          <w:r w:rsidR="00230315" w:rsidRPr="009E6448">
            <w:rPr>
              <w:lang w:val="ru-RU"/>
            </w:rPr>
            <w:t>------------</w:t>
          </w:r>
          <w:r w:rsidR="004D267C" w:rsidRPr="009E6448">
            <w:rPr>
              <w:lang w:val="ru-RU"/>
            </w:rPr>
            <w:t>----------------------------------------------------</w:t>
          </w:r>
          <w:r w:rsidR="004D267C" w:rsidRPr="009E6448">
            <w:rPr>
              <w:spacing w:val="-8"/>
              <w:lang w:val="ru-RU"/>
            </w:rPr>
            <w:t xml:space="preserve"> </w:t>
          </w:r>
          <w:r w:rsidR="004D267C" w:rsidRPr="009E6448">
            <w:rPr>
              <w:lang w:val="ru-RU"/>
            </w:rPr>
            <w:t>22</w:t>
          </w:r>
        </w:p>
        <w:p w:rsidR="00CD2BF6" w:rsidRPr="009E6448" w:rsidRDefault="00B516FB">
          <w:pPr>
            <w:pStyle w:val="10"/>
            <w:tabs>
              <w:tab w:val="right" w:leader="hyphen" w:pos="10038"/>
            </w:tabs>
            <w:rPr>
              <w:lang w:val="ru-RU"/>
            </w:rPr>
          </w:pPr>
          <w:hyperlink w:anchor="_TOC_250002" w:history="1">
            <w:r w:rsidR="000F395C">
              <w:rPr>
                <w:lang w:val="ru-RU"/>
              </w:rPr>
              <w:t>ЭЛЕКТРИЧЕСКАЯ СХЕМА</w:t>
            </w:r>
            <w:r w:rsidR="004D267C" w:rsidRPr="009E6448">
              <w:rPr>
                <w:lang w:val="ru-RU"/>
              </w:rPr>
              <w:tab/>
              <w:t>23</w:t>
            </w:r>
          </w:hyperlink>
        </w:p>
        <w:p w:rsidR="00CD2BF6" w:rsidRPr="009E6448" w:rsidRDefault="009E6448">
          <w:pPr>
            <w:pStyle w:val="20"/>
            <w:spacing w:before="275" w:line="240" w:lineRule="auto"/>
            <w:ind w:left="411" w:right="720"/>
            <w:jc w:val="center"/>
            <w:rPr>
              <w:lang w:val="ru-RU"/>
            </w:rPr>
          </w:pPr>
          <w:r>
            <w:rPr>
              <w:spacing w:val="-1"/>
              <w:lang w:val="ru-RU"/>
            </w:rPr>
            <w:t>Схема</w:t>
          </w:r>
          <w:r w:rsidR="004D267C" w:rsidRPr="009E6448">
            <w:rPr>
              <w:spacing w:val="-1"/>
              <w:lang w:val="ru-RU"/>
            </w:rPr>
            <w:t xml:space="preserve"> </w:t>
          </w:r>
          <w:r w:rsidR="004D267C" w:rsidRPr="009E6448">
            <w:rPr>
              <w:rFonts w:ascii="Times New Roman"/>
              <w:spacing w:val="-21"/>
              <w:lang w:val="ru-RU"/>
            </w:rPr>
            <w:t xml:space="preserve"> </w:t>
          </w:r>
          <w:r w:rsidR="004D267C" w:rsidRPr="009E6448">
            <w:rPr>
              <w:lang w:val="ru-RU"/>
            </w:rPr>
            <w:t>-------------------</w:t>
          </w:r>
          <w:r w:rsidR="00230315" w:rsidRPr="009E6448">
            <w:rPr>
              <w:lang w:val="ru-RU"/>
            </w:rPr>
            <w:t>------------------</w:t>
          </w:r>
          <w:r w:rsidR="004D267C" w:rsidRPr="009E6448">
            <w:rPr>
              <w:lang w:val="ru-RU"/>
            </w:rPr>
            <w:t>------------------------------------------------------------</w:t>
          </w:r>
          <w:r w:rsidR="004D267C" w:rsidRPr="009E6448">
            <w:rPr>
              <w:spacing w:val="-1"/>
              <w:lang w:val="ru-RU"/>
            </w:rPr>
            <w:t xml:space="preserve"> </w:t>
          </w:r>
          <w:r w:rsidR="004D267C" w:rsidRPr="009E6448">
            <w:rPr>
              <w:lang w:val="ru-RU"/>
            </w:rPr>
            <w:t>25</w:t>
          </w:r>
        </w:p>
        <w:p w:rsidR="00CD2BF6" w:rsidRPr="00230315" w:rsidRDefault="00B13196">
          <w:pPr>
            <w:pStyle w:val="20"/>
            <w:tabs>
              <w:tab w:val="right" w:leader="hyphen" w:pos="10034"/>
            </w:tabs>
            <w:spacing w:before="1"/>
            <w:rPr>
              <w:lang w:val="ru-RU"/>
            </w:rPr>
          </w:pPr>
          <w:r>
            <w:rPr>
              <w:spacing w:val="-4"/>
              <w:lang w:val="ru-RU"/>
            </w:rPr>
            <w:t>Электрическая схема</w:t>
          </w:r>
          <w:r w:rsidR="004D267C" w:rsidRPr="00230315">
            <w:rPr>
              <w:spacing w:val="-4"/>
              <w:lang w:val="ru-RU"/>
            </w:rPr>
            <w:tab/>
          </w:r>
          <w:r w:rsidR="004D267C" w:rsidRPr="00230315">
            <w:rPr>
              <w:lang w:val="ru-RU"/>
            </w:rPr>
            <w:t>27</w:t>
          </w:r>
        </w:p>
        <w:p w:rsidR="00CD2BF6" w:rsidRPr="009E6448" w:rsidRDefault="00B516FB">
          <w:pPr>
            <w:pStyle w:val="20"/>
            <w:tabs>
              <w:tab w:val="right" w:leader="hyphen" w:pos="10037"/>
            </w:tabs>
            <w:rPr>
              <w:lang w:val="ru-RU"/>
            </w:rPr>
          </w:pPr>
          <w:hyperlink w:anchor="_TOC_250001" w:history="1">
            <w:r w:rsidR="009E6448">
              <w:rPr>
                <w:spacing w:val="-4"/>
                <w:lang w:val="ru-RU"/>
              </w:rPr>
              <w:t>Электрическая схема</w:t>
            </w:r>
            <w:r w:rsidR="004D267C" w:rsidRPr="009E6448">
              <w:rPr>
                <w:spacing w:val="-4"/>
                <w:lang w:val="ru-RU"/>
              </w:rPr>
              <w:t xml:space="preserve"> 110</w:t>
            </w:r>
            <w:r w:rsidR="004D267C">
              <w:rPr>
                <w:spacing w:val="-4"/>
              </w:rPr>
              <w:t>V</w:t>
            </w:r>
            <w:r w:rsidR="004D267C" w:rsidRPr="009E6448">
              <w:rPr>
                <w:spacing w:val="-4"/>
                <w:lang w:val="ru-RU"/>
              </w:rPr>
              <w:t>/220</w:t>
            </w:r>
            <w:r w:rsidR="004D267C">
              <w:rPr>
                <w:spacing w:val="-4"/>
              </w:rPr>
              <w:t>V</w:t>
            </w:r>
            <w:r w:rsidR="004D267C" w:rsidRPr="009E6448">
              <w:rPr>
                <w:spacing w:val="-17"/>
                <w:lang w:val="ru-RU"/>
              </w:rPr>
              <w:t xml:space="preserve"> </w:t>
            </w:r>
            <w:r w:rsidR="009E6448">
              <w:rPr>
                <w:spacing w:val="-4"/>
                <w:lang w:val="ru-RU"/>
              </w:rPr>
              <w:t>одна фаза</w:t>
            </w:r>
            <w:r w:rsidR="004D267C" w:rsidRPr="009E6448">
              <w:rPr>
                <w:spacing w:val="-5"/>
                <w:lang w:val="ru-RU"/>
              </w:rPr>
              <w:tab/>
            </w:r>
            <w:r w:rsidR="004D267C" w:rsidRPr="009E6448">
              <w:rPr>
                <w:lang w:val="ru-RU"/>
              </w:rPr>
              <w:t>30</w:t>
            </w:r>
          </w:hyperlink>
        </w:p>
        <w:p w:rsidR="00CD2BF6" w:rsidRPr="00267D72" w:rsidRDefault="00B516FB" w:rsidP="00267D72">
          <w:pPr>
            <w:pStyle w:val="20"/>
            <w:tabs>
              <w:tab w:val="right" w:leader="hyphen" w:pos="10037"/>
            </w:tabs>
            <w:rPr>
              <w:lang w:val="ru-RU"/>
            </w:rPr>
            <w:sectPr w:rsidR="00CD2BF6" w:rsidRPr="00267D72">
              <w:footerReference w:type="even" r:id="rId10"/>
              <w:footerReference w:type="default" r:id="rId11"/>
              <w:pgSz w:w="11900" w:h="16840"/>
              <w:pgMar w:top="1060" w:right="420" w:bottom="980" w:left="720" w:header="0" w:footer="786" w:gutter="0"/>
              <w:cols w:space="720"/>
            </w:sectPr>
          </w:pPr>
          <w:hyperlink w:anchor="_TOC_250000" w:history="1">
            <w:r w:rsidR="009E6448" w:rsidRPr="009E6448">
              <w:rPr>
                <w:lang w:val="ru-RU"/>
              </w:rPr>
              <w:t xml:space="preserve">Электрическая схема </w:t>
            </w:r>
            <w:r w:rsidR="004D267C" w:rsidRPr="009E6448">
              <w:rPr>
                <w:lang w:val="ru-RU"/>
              </w:rPr>
              <w:t>380</w:t>
            </w:r>
            <w:r w:rsidR="004D267C">
              <w:t>V</w:t>
            </w:r>
            <w:r w:rsidR="004D267C" w:rsidRPr="009E6448">
              <w:rPr>
                <w:spacing w:val="-1"/>
                <w:lang w:val="ru-RU"/>
              </w:rPr>
              <w:t xml:space="preserve"> </w:t>
            </w:r>
            <w:r w:rsidR="009E6448" w:rsidRPr="009E6448">
              <w:rPr>
                <w:lang w:val="ru-RU"/>
              </w:rPr>
              <w:t>три фазы</w:t>
            </w:r>
            <w:r w:rsidR="004D267C" w:rsidRPr="009E6448">
              <w:rPr>
                <w:lang w:val="ru-RU"/>
              </w:rPr>
              <w:tab/>
              <w:t>31</w:t>
            </w:r>
          </w:hyperlink>
        </w:p>
      </w:sdtContent>
    </w:sdt>
    <w:p w:rsidR="00CD2BF6" w:rsidRPr="00267D72" w:rsidRDefault="00CD2BF6">
      <w:pPr>
        <w:rPr>
          <w:rFonts w:ascii="Times New Roman"/>
          <w:sz w:val="17"/>
        </w:rPr>
        <w:sectPr w:rsidR="00CD2BF6" w:rsidRPr="00267D72">
          <w:headerReference w:type="even" r:id="rId12"/>
          <w:pgSz w:w="11900" w:h="16840"/>
          <w:pgMar w:top="980" w:right="420" w:bottom="880" w:left="720" w:header="747" w:footer="699" w:gutter="0"/>
          <w:cols w:space="720"/>
        </w:sectPr>
      </w:pPr>
    </w:p>
    <w:p w:rsidR="00CD2BF6" w:rsidRPr="00267D72" w:rsidRDefault="00CD2BF6">
      <w:pPr>
        <w:rPr>
          <w:rFonts w:ascii="Times New Roman"/>
          <w:sz w:val="17"/>
        </w:rPr>
        <w:sectPr w:rsidR="00CD2BF6" w:rsidRPr="00267D72">
          <w:headerReference w:type="even" r:id="rId13"/>
          <w:footerReference w:type="even" r:id="rId14"/>
          <w:footerReference w:type="default" r:id="rId15"/>
          <w:pgSz w:w="11900" w:h="16840"/>
          <w:pgMar w:top="980" w:right="420" w:bottom="960" w:left="720" w:header="747" w:footer="779" w:gutter="0"/>
          <w:pgNumType w:start="6"/>
          <w:cols w:space="720"/>
        </w:sectPr>
      </w:pPr>
      <w:bookmarkStart w:id="1" w:name="_TOC_250013"/>
      <w:bookmarkEnd w:id="1"/>
    </w:p>
    <w:p w:rsidR="00CD2BF6" w:rsidRPr="00230315" w:rsidRDefault="00230315">
      <w:pPr>
        <w:pStyle w:val="2"/>
        <w:ind w:right="703"/>
        <w:jc w:val="center"/>
        <w:rPr>
          <w:lang w:val="ru-RU"/>
        </w:rPr>
      </w:pPr>
      <w:r>
        <w:rPr>
          <w:lang w:val="ru-RU"/>
        </w:rPr>
        <w:lastRenderedPageBreak/>
        <w:t>Габаритные размеры</w:t>
      </w:r>
      <w:r w:rsidRPr="00230315">
        <w:rPr>
          <w:b w:val="0"/>
          <w:lang w:val="ru-RU"/>
        </w:rPr>
        <w:t xml:space="preserve">, </w:t>
      </w:r>
      <w:proofErr w:type="gramStart"/>
      <w:r w:rsidRPr="00230315">
        <w:rPr>
          <w:b w:val="0"/>
          <w:lang w:val="ru-RU"/>
        </w:rPr>
        <w:t>мм</w:t>
      </w:r>
      <w:proofErr w:type="gramEnd"/>
    </w:p>
    <w:p w:rsidR="00CD2BF6" w:rsidRPr="00230315" w:rsidRDefault="00CD2BF6">
      <w:pPr>
        <w:pStyle w:val="a3"/>
        <w:spacing w:before="8"/>
        <w:rPr>
          <w:b/>
          <w:sz w:val="8"/>
          <w:lang w:val="ru-RU"/>
        </w:rPr>
      </w:pPr>
    </w:p>
    <w:p w:rsidR="00CD2BF6" w:rsidRPr="0067665C" w:rsidRDefault="00CD2BF6">
      <w:pPr>
        <w:pStyle w:val="a3"/>
        <w:rPr>
          <w:b/>
          <w:sz w:val="20"/>
          <w:lang w:val="ru-RU"/>
        </w:rPr>
      </w:pPr>
    </w:p>
    <w:p w:rsidR="00230315" w:rsidRPr="0067665C" w:rsidRDefault="00230315">
      <w:pPr>
        <w:pStyle w:val="a3"/>
        <w:rPr>
          <w:b/>
          <w:sz w:val="20"/>
          <w:lang w:val="ru-RU"/>
        </w:rPr>
      </w:pPr>
    </w:p>
    <w:p w:rsidR="00CD2BF6" w:rsidRPr="00230315" w:rsidRDefault="00CD2BF6">
      <w:pPr>
        <w:pStyle w:val="a3"/>
        <w:rPr>
          <w:b/>
          <w:sz w:val="20"/>
          <w:lang w:val="ru-RU"/>
        </w:rPr>
      </w:pPr>
    </w:p>
    <w:p w:rsidR="00CD2BF6" w:rsidRPr="00230315" w:rsidRDefault="004D267C">
      <w:pPr>
        <w:pStyle w:val="a3"/>
        <w:spacing w:before="9"/>
        <w:rPr>
          <w:b/>
          <w:sz w:val="1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1985264</wp:posOffset>
            </wp:positionH>
            <wp:positionV relativeFrom="paragraph">
              <wp:posOffset>145549</wp:posOffset>
            </wp:positionV>
            <wp:extent cx="3584575" cy="7534656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575" cy="7534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BF6" w:rsidRPr="00230315" w:rsidRDefault="00CD2BF6">
      <w:pPr>
        <w:rPr>
          <w:sz w:val="15"/>
          <w:lang w:val="ru-RU"/>
        </w:rPr>
        <w:sectPr w:rsidR="00CD2BF6" w:rsidRPr="00230315">
          <w:headerReference w:type="default" r:id="rId17"/>
          <w:pgSz w:w="11900" w:h="16840"/>
          <w:pgMar w:top="1060" w:right="420" w:bottom="980" w:left="720" w:header="0" w:footer="786" w:gutter="0"/>
          <w:cols w:space="720"/>
        </w:sectPr>
      </w:pPr>
    </w:p>
    <w:p w:rsidR="00CD2BF6" w:rsidRPr="00230315" w:rsidRDefault="00CD2BF6">
      <w:pPr>
        <w:pStyle w:val="a3"/>
        <w:spacing w:before="4"/>
        <w:rPr>
          <w:rFonts w:ascii="Times New Roman"/>
          <w:sz w:val="17"/>
          <w:lang w:val="ru-RU"/>
        </w:rPr>
      </w:pPr>
    </w:p>
    <w:p w:rsidR="00CD2BF6" w:rsidRPr="00230315" w:rsidRDefault="00CD2BF6">
      <w:pPr>
        <w:rPr>
          <w:rFonts w:ascii="Times New Roman"/>
          <w:sz w:val="17"/>
          <w:lang w:val="ru-RU"/>
        </w:rPr>
        <w:sectPr w:rsidR="00CD2BF6" w:rsidRPr="00230315">
          <w:headerReference w:type="even" r:id="rId18"/>
          <w:footerReference w:type="even" r:id="rId19"/>
          <w:footerReference w:type="default" r:id="rId20"/>
          <w:pgSz w:w="11900" w:h="16840"/>
          <w:pgMar w:top="980" w:right="420" w:bottom="960" w:left="720" w:header="747" w:footer="779" w:gutter="0"/>
          <w:pgNumType w:start="8"/>
          <w:cols w:space="720"/>
        </w:sect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230315" w:rsidRDefault="00CD2BF6">
      <w:pPr>
        <w:pStyle w:val="a3"/>
        <w:rPr>
          <w:rFonts w:ascii="Times New Roman"/>
          <w:sz w:val="20"/>
          <w:lang w:val="ru-RU"/>
        </w:rPr>
      </w:pPr>
    </w:p>
    <w:p w:rsidR="003C237F" w:rsidRDefault="003C237F" w:rsidP="003C237F">
      <w:pPr>
        <w:pStyle w:val="1"/>
        <w:spacing w:before="230"/>
        <w:ind w:left="0"/>
        <w:jc w:val="center"/>
        <w:rPr>
          <w:rFonts w:ascii="Arial" w:hAnsi="Arial" w:cs="Arial"/>
          <w:lang w:val="ru-RU"/>
        </w:rPr>
      </w:pPr>
      <w:bookmarkStart w:id="2" w:name="_TOC_250012"/>
      <w:bookmarkEnd w:id="2"/>
      <w:r w:rsidRPr="003C237F">
        <w:rPr>
          <w:rFonts w:ascii="Arial" w:hAnsi="Arial" w:cs="Arial"/>
          <w:lang w:val="ru-RU"/>
        </w:rPr>
        <w:t>УСТАНОВКА</w:t>
      </w:r>
    </w:p>
    <w:p w:rsidR="003C237F" w:rsidRDefault="003C237F" w:rsidP="003C237F">
      <w:pPr>
        <w:pStyle w:val="1"/>
        <w:spacing w:before="230"/>
        <w:ind w:left="0"/>
        <w:jc w:val="center"/>
        <w:rPr>
          <w:rFonts w:ascii="Arial" w:hAnsi="Arial" w:cs="Arial"/>
          <w:lang w:val="ru-RU"/>
        </w:rPr>
      </w:pPr>
      <w:r w:rsidRPr="003C237F">
        <w:rPr>
          <w:rFonts w:ascii="Arial" w:hAnsi="Arial" w:cs="Arial"/>
          <w:lang w:val="ru-RU"/>
        </w:rPr>
        <w:t>И</w:t>
      </w:r>
    </w:p>
    <w:p w:rsidR="00CD2BF6" w:rsidRPr="003C237F" w:rsidRDefault="003C237F" w:rsidP="003C237F">
      <w:pPr>
        <w:pStyle w:val="1"/>
        <w:spacing w:before="230"/>
        <w:ind w:left="0"/>
        <w:jc w:val="center"/>
        <w:rPr>
          <w:rFonts w:ascii="Arial" w:hAnsi="Arial" w:cs="Arial"/>
          <w:lang w:val="ru-RU"/>
        </w:rPr>
      </w:pPr>
      <w:r w:rsidRPr="003C237F">
        <w:rPr>
          <w:rFonts w:ascii="Arial" w:hAnsi="Arial" w:cs="Arial"/>
          <w:lang w:val="ru-RU"/>
        </w:rPr>
        <w:t>ЭКСПЛУАТАЦИЯ</w:t>
      </w:r>
    </w:p>
    <w:p w:rsidR="00CD2BF6" w:rsidRPr="00230315" w:rsidRDefault="00CD2BF6">
      <w:pPr>
        <w:rPr>
          <w:lang w:val="ru-RU"/>
        </w:rPr>
        <w:sectPr w:rsidR="00CD2BF6" w:rsidRPr="00230315">
          <w:headerReference w:type="default" r:id="rId21"/>
          <w:pgSz w:w="11900" w:h="16840"/>
          <w:pgMar w:top="1600" w:right="420" w:bottom="980" w:left="720" w:header="0" w:footer="786" w:gutter="0"/>
          <w:cols w:space="720"/>
        </w:sectPr>
      </w:pPr>
    </w:p>
    <w:p w:rsidR="00CD2BF6" w:rsidRPr="003C237F" w:rsidRDefault="00CD2BF6">
      <w:pPr>
        <w:pStyle w:val="a3"/>
        <w:spacing w:before="4"/>
        <w:rPr>
          <w:rFonts w:ascii="Times New Roman"/>
          <w:sz w:val="17"/>
          <w:lang w:val="ru-RU"/>
        </w:rPr>
      </w:pPr>
    </w:p>
    <w:p w:rsidR="00CD2BF6" w:rsidRPr="003C237F" w:rsidRDefault="00CD2BF6">
      <w:pPr>
        <w:rPr>
          <w:rFonts w:ascii="Times New Roman"/>
          <w:sz w:val="17"/>
          <w:lang w:val="ru-RU"/>
        </w:rPr>
        <w:sectPr w:rsidR="00CD2BF6" w:rsidRPr="003C237F">
          <w:headerReference w:type="even" r:id="rId22"/>
          <w:footerReference w:type="even" r:id="rId23"/>
          <w:footerReference w:type="default" r:id="rId24"/>
          <w:pgSz w:w="11900" w:h="16840"/>
          <w:pgMar w:top="980" w:right="420" w:bottom="960" w:left="720" w:header="747" w:footer="779" w:gutter="0"/>
          <w:pgNumType w:start="10"/>
          <w:cols w:space="720"/>
        </w:sectPr>
      </w:pPr>
    </w:p>
    <w:p w:rsidR="00CD2BF6" w:rsidRPr="003C237F" w:rsidRDefault="003C237F" w:rsidP="003C237F">
      <w:pPr>
        <w:pStyle w:val="2"/>
        <w:ind w:left="1701" w:right="2113"/>
        <w:jc w:val="center"/>
        <w:rPr>
          <w:lang w:val="ru-RU"/>
        </w:rPr>
      </w:pPr>
      <w:bookmarkStart w:id="3" w:name="_TOC_250011"/>
      <w:bookmarkEnd w:id="3"/>
      <w:r>
        <w:rPr>
          <w:lang w:val="ru-RU"/>
        </w:rPr>
        <w:lastRenderedPageBreak/>
        <w:t>Общие меры предосторожности и назначение устройства</w:t>
      </w:r>
    </w:p>
    <w:p w:rsidR="00CD2BF6" w:rsidRPr="003C237F" w:rsidRDefault="00CD2BF6">
      <w:pPr>
        <w:pStyle w:val="a3"/>
        <w:rPr>
          <w:b/>
          <w:sz w:val="48"/>
          <w:lang w:val="ru-RU"/>
        </w:rPr>
      </w:pPr>
    </w:p>
    <w:p w:rsidR="00CD2BF6" w:rsidRPr="003C237F" w:rsidRDefault="00CD2BF6">
      <w:pPr>
        <w:pStyle w:val="a3"/>
        <w:rPr>
          <w:b/>
          <w:sz w:val="48"/>
          <w:lang w:val="ru-RU"/>
        </w:rPr>
      </w:pPr>
    </w:p>
    <w:p w:rsidR="00CD2BF6" w:rsidRPr="003C237F" w:rsidRDefault="00CD2BF6">
      <w:pPr>
        <w:pStyle w:val="a3"/>
        <w:spacing w:before="1"/>
        <w:rPr>
          <w:b/>
          <w:sz w:val="64"/>
          <w:lang w:val="ru-RU"/>
        </w:rPr>
      </w:pPr>
    </w:p>
    <w:p w:rsidR="00CD2BF6" w:rsidRPr="00553586" w:rsidRDefault="00553586">
      <w:pPr>
        <w:pStyle w:val="a3"/>
        <w:ind w:left="414" w:right="705"/>
        <w:jc w:val="both"/>
        <w:rPr>
          <w:lang w:val="ru-RU"/>
        </w:rPr>
      </w:pPr>
      <w:r>
        <w:rPr>
          <w:lang w:val="ru-RU"/>
        </w:rPr>
        <w:t>Настоящее</w:t>
      </w:r>
      <w:r w:rsidRPr="00553586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553586">
        <w:rPr>
          <w:lang w:val="ru-RU"/>
        </w:rPr>
        <w:t xml:space="preserve"> </w:t>
      </w:r>
      <w:r>
        <w:rPr>
          <w:lang w:val="ru-RU"/>
        </w:rPr>
        <w:t>является</w:t>
      </w:r>
      <w:r w:rsidRPr="00553586">
        <w:rPr>
          <w:lang w:val="ru-RU"/>
        </w:rPr>
        <w:t xml:space="preserve"> </w:t>
      </w:r>
      <w:r>
        <w:rPr>
          <w:lang w:val="ru-RU"/>
        </w:rPr>
        <w:t>неотъемлемой</w:t>
      </w:r>
      <w:r w:rsidRPr="00553586">
        <w:rPr>
          <w:lang w:val="ru-RU"/>
        </w:rPr>
        <w:t xml:space="preserve"> </w:t>
      </w:r>
      <w:r>
        <w:rPr>
          <w:lang w:val="ru-RU"/>
        </w:rPr>
        <w:t>частью</w:t>
      </w:r>
      <w:r w:rsidRPr="00553586">
        <w:rPr>
          <w:lang w:val="ru-RU"/>
        </w:rPr>
        <w:t xml:space="preserve"> </w:t>
      </w:r>
      <w:r>
        <w:rPr>
          <w:lang w:val="ru-RU"/>
        </w:rPr>
        <w:t>устройства</w:t>
      </w:r>
      <w:r w:rsidR="004D267C" w:rsidRPr="00553586">
        <w:rPr>
          <w:lang w:val="ru-RU"/>
        </w:rPr>
        <w:t xml:space="preserve"> </w:t>
      </w:r>
      <w:r>
        <w:rPr>
          <w:lang w:val="ru-RU"/>
        </w:rPr>
        <w:t>и должно храниться в непосредственной близости от него, чтобы к нему можно было быстро обратиться по необходимости</w:t>
      </w:r>
      <w:r w:rsidR="004D267C" w:rsidRPr="00553586">
        <w:rPr>
          <w:lang w:val="ru-RU"/>
        </w:rPr>
        <w:t>.</w:t>
      </w:r>
    </w:p>
    <w:p w:rsidR="00CD2BF6" w:rsidRPr="00553586" w:rsidRDefault="00CD2BF6">
      <w:pPr>
        <w:pStyle w:val="a3"/>
        <w:rPr>
          <w:sz w:val="28"/>
          <w:lang w:val="ru-RU"/>
        </w:rPr>
      </w:pPr>
    </w:p>
    <w:p w:rsidR="00CD2BF6" w:rsidRPr="00553586" w:rsidRDefault="00553586">
      <w:pPr>
        <w:pStyle w:val="a3"/>
        <w:spacing w:before="241"/>
        <w:ind w:left="414" w:right="705"/>
        <w:jc w:val="both"/>
        <w:rPr>
          <w:lang w:val="ru-RU"/>
        </w:rPr>
      </w:pPr>
      <w:r>
        <w:rPr>
          <w:spacing w:val="-6"/>
          <w:lang w:val="ru-RU"/>
        </w:rPr>
        <w:t>Производитель</w:t>
      </w:r>
      <w:r w:rsidRPr="00664148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не</w:t>
      </w:r>
      <w:r w:rsidRPr="00664148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гарантирует</w:t>
      </w:r>
      <w:r w:rsidR="004D267C" w:rsidRPr="00664148">
        <w:rPr>
          <w:spacing w:val="-7"/>
          <w:lang w:val="ru-RU"/>
        </w:rPr>
        <w:t xml:space="preserve"> </w:t>
      </w:r>
      <w:r w:rsidR="00664148">
        <w:rPr>
          <w:spacing w:val="-7"/>
          <w:lang w:val="ru-RU"/>
        </w:rPr>
        <w:t xml:space="preserve">технического и нормативного соответствия. </w:t>
      </w:r>
      <w:r>
        <w:rPr>
          <w:spacing w:val="-7"/>
          <w:lang w:val="ru-RU"/>
        </w:rPr>
        <w:t>В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данном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руководстве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представлена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вся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информация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по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наладке</w:t>
      </w:r>
      <w:r w:rsidRPr="00553586">
        <w:rPr>
          <w:spacing w:val="-7"/>
          <w:lang w:val="ru-RU"/>
        </w:rPr>
        <w:t xml:space="preserve">, </w:t>
      </w:r>
      <w:r>
        <w:rPr>
          <w:spacing w:val="-7"/>
          <w:lang w:val="ru-RU"/>
        </w:rPr>
        <w:t>эксплуатации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и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техническом</w:t>
      </w:r>
      <w:r w:rsidR="00B13196">
        <w:rPr>
          <w:spacing w:val="-7"/>
          <w:lang w:val="ru-RU"/>
        </w:rPr>
        <w:t>у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обслуживани</w:t>
      </w:r>
      <w:r w:rsidR="00B13196">
        <w:rPr>
          <w:spacing w:val="-7"/>
          <w:lang w:val="ru-RU"/>
        </w:rPr>
        <w:t>ю</w:t>
      </w:r>
      <w:r w:rsidRPr="00553586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машины</w:t>
      </w:r>
      <w:r w:rsidR="004D267C" w:rsidRPr="00553586">
        <w:rPr>
          <w:lang w:val="ru-RU"/>
        </w:rPr>
        <w:t>.</w:t>
      </w:r>
    </w:p>
    <w:p w:rsidR="00CD2BF6" w:rsidRPr="00553586" w:rsidRDefault="00CD2BF6">
      <w:pPr>
        <w:pStyle w:val="a3"/>
        <w:rPr>
          <w:sz w:val="28"/>
          <w:lang w:val="ru-RU"/>
        </w:rPr>
      </w:pPr>
    </w:p>
    <w:p w:rsidR="00CD2BF6" w:rsidRPr="00664148" w:rsidRDefault="00664148">
      <w:pPr>
        <w:pStyle w:val="a3"/>
        <w:spacing w:before="241"/>
        <w:ind w:left="414" w:right="704"/>
        <w:jc w:val="both"/>
        <w:rPr>
          <w:lang w:val="ru-RU"/>
        </w:rPr>
      </w:pPr>
      <w:r>
        <w:rPr>
          <w:spacing w:val="-7"/>
          <w:lang w:val="ru-RU"/>
        </w:rPr>
        <w:t>Рекомендуется</w:t>
      </w:r>
      <w:r w:rsidRPr="00664148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проконсультироваться</w:t>
      </w:r>
      <w:r w:rsidRPr="00664148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с опытным техническим специалистом, чтобы проверить соответствие каким-либо местным законам и нормативам</w:t>
      </w:r>
      <w:r w:rsidR="004D267C" w:rsidRPr="00664148">
        <w:rPr>
          <w:spacing w:val="-8"/>
          <w:lang w:val="ru-RU"/>
        </w:rPr>
        <w:t>.</w:t>
      </w:r>
    </w:p>
    <w:p w:rsidR="00CD2BF6" w:rsidRPr="00664148" w:rsidRDefault="00CD2BF6">
      <w:pPr>
        <w:pStyle w:val="a3"/>
        <w:rPr>
          <w:sz w:val="28"/>
          <w:lang w:val="ru-RU"/>
        </w:rPr>
      </w:pPr>
    </w:p>
    <w:p w:rsidR="00CD2BF6" w:rsidRPr="00664148" w:rsidRDefault="00664148">
      <w:pPr>
        <w:pStyle w:val="a3"/>
        <w:spacing w:before="242"/>
        <w:ind w:left="414" w:right="705"/>
        <w:jc w:val="both"/>
        <w:rPr>
          <w:lang w:val="ru-RU"/>
        </w:rPr>
      </w:pPr>
      <w:r>
        <w:rPr>
          <w:lang w:val="ru-RU"/>
        </w:rPr>
        <w:t>Хлеборезки предназначены для пищевой промышленности и должны использоваться в соответствии с инструкциями производителя</w:t>
      </w:r>
      <w:r w:rsidR="004D267C" w:rsidRPr="00664148">
        <w:rPr>
          <w:lang w:val="ru-RU"/>
        </w:rPr>
        <w:t xml:space="preserve">. </w:t>
      </w:r>
      <w:r>
        <w:rPr>
          <w:lang w:val="ru-RU"/>
        </w:rPr>
        <w:t>Хлеборезки предназначены для использования в помещении, для одновременной работы не более одного оператора; оператор должен быть специалистом в хлебопекарной промышленности</w:t>
      </w:r>
      <w:r w:rsidR="004D267C" w:rsidRPr="00664148">
        <w:rPr>
          <w:lang w:val="ru-RU"/>
        </w:rPr>
        <w:t>.</w:t>
      </w:r>
    </w:p>
    <w:p w:rsidR="00CD2BF6" w:rsidRPr="00664148" w:rsidRDefault="00CD2BF6">
      <w:pPr>
        <w:pStyle w:val="a3"/>
        <w:rPr>
          <w:sz w:val="28"/>
          <w:lang w:val="ru-RU"/>
        </w:rPr>
      </w:pPr>
    </w:p>
    <w:p w:rsidR="00CD2BF6" w:rsidRPr="00664148" w:rsidRDefault="00664148">
      <w:pPr>
        <w:pStyle w:val="a3"/>
        <w:spacing w:before="242"/>
        <w:ind w:left="414"/>
        <w:rPr>
          <w:lang w:val="ru-RU"/>
        </w:rPr>
      </w:pPr>
      <w:r>
        <w:rPr>
          <w:lang w:val="ru-RU"/>
        </w:rPr>
        <w:t>Запрещается</w:t>
      </w:r>
      <w:r w:rsidRPr="00664148">
        <w:rPr>
          <w:lang w:val="ru-RU"/>
        </w:rPr>
        <w:t xml:space="preserve"> </w:t>
      </w:r>
      <w:r>
        <w:rPr>
          <w:lang w:val="ru-RU"/>
        </w:rPr>
        <w:t>устанавливать</w:t>
      </w:r>
      <w:r w:rsidRPr="00664148">
        <w:rPr>
          <w:lang w:val="ru-RU"/>
        </w:rPr>
        <w:t xml:space="preserve"> </w:t>
      </w:r>
      <w:r>
        <w:rPr>
          <w:lang w:val="ru-RU"/>
        </w:rPr>
        <w:t>хлеборезки</w:t>
      </w:r>
      <w:r w:rsidRPr="00664148">
        <w:rPr>
          <w:lang w:val="ru-RU"/>
        </w:rPr>
        <w:t xml:space="preserve"> </w:t>
      </w:r>
      <w:proofErr w:type="spellStart"/>
      <w:r w:rsidR="00322058">
        <w:t>WLBake</w:t>
      </w:r>
      <w:proofErr w:type="spellEnd"/>
      <w:r w:rsidR="004D267C" w:rsidRPr="00664148">
        <w:rPr>
          <w:lang w:val="ru-RU"/>
        </w:rPr>
        <w:t xml:space="preserve"> </w:t>
      </w:r>
      <w:r>
        <w:rPr>
          <w:lang w:val="ru-RU"/>
        </w:rPr>
        <w:t>на воспламеняемой поверхности</w:t>
      </w:r>
      <w:r w:rsidR="004D267C" w:rsidRPr="00664148">
        <w:rPr>
          <w:lang w:val="ru-RU"/>
        </w:rPr>
        <w:t>.</w:t>
      </w:r>
    </w:p>
    <w:p w:rsidR="00CD2BF6" w:rsidRPr="00664148" w:rsidRDefault="00CD2BF6">
      <w:pPr>
        <w:pStyle w:val="a3"/>
        <w:rPr>
          <w:sz w:val="28"/>
          <w:lang w:val="ru-RU"/>
        </w:rPr>
      </w:pPr>
    </w:p>
    <w:p w:rsidR="00CD2BF6" w:rsidRPr="00F04784" w:rsidRDefault="00664148">
      <w:pPr>
        <w:pStyle w:val="a3"/>
        <w:spacing w:before="241"/>
        <w:ind w:left="414" w:right="704"/>
        <w:jc w:val="both"/>
        <w:rPr>
          <w:lang w:val="ru-RU"/>
        </w:rPr>
      </w:pPr>
      <w:r>
        <w:rPr>
          <w:spacing w:val="-6"/>
          <w:lang w:val="ru-RU"/>
        </w:rPr>
        <w:t xml:space="preserve">Запрещается </w:t>
      </w:r>
      <w:r w:rsidR="00F04784">
        <w:rPr>
          <w:spacing w:val="-6"/>
          <w:lang w:val="ru-RU"/>
        </w:rPr>
        <w:t>использовать хлеборезку в иных целях, кроме прямого назначения</w:t>
      </w:r>
      <w:r w:rsidR="004D267C" w:rsidRPr="00F04784">
        <w:rPr>
          <w:spacing w:val="-7"/>
          <w:lang w:val="ru-RU"/>
        </w:rPr>
        <w:t xml:space="preserve">. </w:t>
      </w:r>
      <w:r w:rsidR="00F04784">
        <w:rPr>
          <w:spacing w:val="-5"/>
          <w:lang w:val="ru-RU"/>
        </w:rPr>
        <w:t>Любое другое использование будет считаться ненадлежащим и, соответственно, небрежным</w:t>
      </w:r>
      <w:r w:rsidR="004D267C" w:rsidRPr="00F04784">
        <w:rPr>
          <w:spacing w:val="-8"/>
          <w:lang w:val="ru-RU"/>
        </w:rPr>
        <w:t>.</w:t>
      </w:r>
    </w:p>
    <w:p w:rsidR="00CD2BF6" w:rsidRPr="00F04784" w:rsidRDefault="00CD2BF6">
      <w:pPr>
        <w:pStyle w:val="a3"/>
        <w:rPr>
          <w:sz w:val="28"/>
          <w:lang w:val="ru-RU"/>
        </w:rPr>
      </w:pPr>
    </w:p>
    <w:p w:rsidR="00CD2BF6" w:rsidRPr="00F04784" w:rsidRDefault="00F04784">
      <w:pPr>
        <w:pStyle w:val="a3"/>
        <w:spacing w:before="240"/>
        <w:ind w:left="414" w:right="704"/>
        <w:jc w:val="both"/>
        <w:rPr>
          <w:lang w:val="ru-RU"/>
        </w:rPr>
      </w:pPr>
      <w:r>
        <w:rPr>
          <w:spacing w:val="-6"/>
          <w:lang w:val="ru-RU"/>
        </w:rPr>
        <w:t>Производитель</w:t>
      </w:r>
      <w:r w:rsidRPr="00F04784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не</w:t>
      </w:r>
      <w:r w:rsidRPr="00F04784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несёт</w:t>
      </w:r>
      <w:r w:rsidRPr="00F04784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ответственности</w:t>
      </w:r>
      <w:r w:rsidRPr="00F04784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за</w:t>
      </w:r>
      <w:r w:rsidRPr="00F04784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какой</w:t>
      </w:r>
      <w:r w:rsidRPr="00F04784">
        <w:rPr>
          <w:spacing w:val="-6"/>
          <w:lang w:val="ru-RU"/>
        </w:rPr>
        <w:t>-</w:t>
      </w:r>
      <w:r>
        <w:rPr>
          <w:spacing w:val="-6"/>
          <w:lang w:val="ru-RU"/>
        </w:rPr>
        <w:t>либо</w:t>
      </w:r>
      <w:r w:rsidRPr="00F04784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ущерб</w:t>
      </w:r>
      <w:r w:rsidRPr="00F04784">
        <w:rPr>
          <w:spacing w:val="-6"/>
          <w:lang w:val="ru-RU"/>
        </w:rPr>
        <w:t xml:space="preserve">, </w:t>
      </w:r>
      <w:r>
        <w:rPr>
          <w:spacing w:val="-6"/>
          <w:lang w:val="ru-RU"/>
        </w:rPr>
        <w:t>вызванный</w:t>
      </w:r>
      <w:r w:rsidRPr="00F04784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неправильн</w:t>
      </w:r>
      <w:r w:rsidR="00B13196">
        <w:rPr>
          <w:spacing w:val="-6"/>
          <w:lang w:val="ru-RU"/>
        </w:rPr>
        <w:t>ой и ненадлежащей эксплуатацией,</w:t>
      </w:r>
      <w:r>
        <w:rPr>
          <w:spacing w:val="-6"/>
          <w:lang w:val="ru-RU"/>
        </w:rPr>
        <w:t xml:space="preserve"> в том числе</w:t>
      </w:r>
      <w:r w:rsidR="004D267C" w:rsidRPr="00F04784">
        <w:rPr>
          <w:spacing w:val="-8"/>
          <w:lang w:val="ru-RU"/>
        </w:rPr>
        <w:t>:</w:t>
      </w:r>
    </w:p>
    <w:p w:rsidR="00CD2BF6" w:rsidRDefault="00F04784">
      <w:pPr>
        <w:pStyle w:val="a4"/>
        <w:numPr>
          <w:ilvl w:val="0"/>
          <w:numId w:val="2"/>
        </w:numPr>
        <w:tabs>
          <w:tab w:val="left" w:pos="1624"/>
          <w:tab w:val="left" w:pos="1625"/>
        </w:tabs>
        <w:spacing w:before="11"/>
        <w:rPr>
          <w:sz w:val="24"/>
        </w:rPr>
      </w:pPr>
      <w:r>
        <w:rPr>
          <w:sz w:val="24"/>
          <w:lang w:val="ru-RU"/>
        </w:rPr>
        <w:t xml:space="preserve">Ненадлежащим использованием необученным персоналом </w:t>
      </w:r>
    </w:p>
    <w:p w:rsidR="00CD2BF6" w:rsidRPr="00F04784" w:rsidRDefault="00F04784">
      <w:pPr>
        <w:pStyle w:val="a4"/>
        <w:numPr>
          <w:ilvl w:val="0"/>
          <w:numId w:val="2"/>
        </w:numPr>
        <w:tabs>
          <w:tab w:val="left" w:pos="1624"/>
          <w:tab w:val="left" w:pos="1625"/>
        </w:tabs>
        <w:rPr>
          <w:sz w:val="24"/>
          <w:lang w:val="ru-RU"/>
        </w:rPr>
      </w:pPr>
      <w:r>
        <w:rPr>
          <w:sz w:val="24"/>
          <w:lang w:val="ru-RU"/>
        </w:rPr>
        <w:t>Несогласованными модификациями и техническими вмешательствами</w:t>
      </w:r>
    </w:p>
    <w:p w:rsidR="00CD2BF6" w:rsidRPr="00F04784" w:rsidRDefault="00F04784">
      <w:pPr>
        <w:pStyle w:val="a4"/>
        <w:numPr>
          <w:ilvl w:val="0"/>
          <w:numId w:val="2"/>
        </w:numPr>
        <w:tabs>
          <w:tab w:val="left" w:pos="1624"/>
          <w:tab w:val="left" w:pos="1625"/>
        </w:tabs>
        <w:rPr>
          <w:sz w:val="24"/>
          <w:lang w:val="ru-RU"/>
        </w:rPr>
      </w:pPr>
      <w:r>
        <w:rPr>
          <w:sz w:val="24"/>
          <w:lang w:val="ru-RU"/>
        </w:rPr>
        <w:t>Использованием неоригинальных запасных частей или частей, несоответствующих</w:t>
      </w:r>
      <w:r w:rsidRPr="00F04784">
        <w:rPr>
          <w:sz w:val="24"/>
          <w:lang w:val="ru-RU"/>
        </w:rPr>
        <w:t xml:space="preserve"> </w:t>
      </w:r>
      <w:r>
        <w:rPr>
          <w:sz w:val="24"/>
          <w:lang w:val="ru-RU"/>
        </w:rPr>
        <w:t>данной</w:t>
      </w:r>
      <w:r w:rsidRPr="00F04784">
        <w:rPr>
          <w:sz w:val="24"/>
          <w:lang w:val="ru-RU"/>
        </w:rPr>
        <w:t xml:space="preserve"> </w:t>
      </w:r>
      <w:r>
        <w:rPr>
          <w:sz w:val="24"/>
          <w:lang w:val="ru-RU"/>
        </w:rPr>
        <w:t>модели</w:t>
      </w:r>
      <w:r w:rsidRPr="00F04784">
        <w:rPr>
          <w:sz w:val="24"/>
          <w:lang w:val="ru-RU"/>
        </w:rPr>
        <w:t xml:space="preserve"> </w:t>
      </w:r>
    </w:p>
    <w:p w:rsidR="00CD2BF6" w:rsidRPr="00CB391F" w:rsidRDefault="00CB391F">
      <w:pPr>
        <w:pStyle w:val="a4"/>
        <w:numPr>
          <w:ilvl w:val="0"/>
          <w:numId w:val="2"/>
        </w:numPr>
        <w:tabs>
          <w:tab w:val="left" w:pos="1624"/>
          <w:tab w:val="left" w:pos="1625"/>
        </w:tabs>
        <w:rPr>
          <w:sz w:val="24"/>
          <w:lang w:val="ru-RU"/>
        </w:rPr>
      </w:pPr>
      <w:r>
        <w:rPr>
          <w:spacing w:val="-5"/>
          <w:sz w:val="24"/>
          <w:lang w:val="ru-RU"/>
        </w:rPr>
        <w:t>Невыполнением, даже частичным, инструкций данного руководства по эксплуатации</w:t>
      </w:r>
      <w:r w:rsidR="004D267C" w:rsidRPr="00CB391F">
        <w:rPr>
          <w:spacing w:val="-5"/>
          <w:sz w:val="24"/>
          <w:lang w:val="ru-RU"/>
        </w:rPr>
        <w:t>.</w:t>
      </w:r>
    </w:p>
    <w:p w:rsidR="00CD2BF6" w:rsidRPr="00CB391F" w:rsidRDefault="00CD2BF6">
      <w:pPr>
        <w:rPr>
          <w:sz w:val="24"/>
          <w:lang w:val="ru-RU"/>
        </w:rPr>
        <w:sectPr w:rsidR="00CD2BF6" w:rsidRPr="00CB391F">
          <w:headerReference w:type="default" r:id="rId25"/>
          <w:pgSz w:w="11900" w:h="16840"/>
          <w:pgMar w:top="1060" w:right="420" w:bottom="980" w:left="720" w:header="0" w:footer="786" w:gutter="0"/>
          <w:cols w:space="720"/>
        </w:sectPr>
      </w:pPr>
    </w:p>
    <w:p w:rsidR="00CD2BF6" w:rsidRPr="00CB391F" w:rsidRDefault="00CD2BF6">
      <w:pPr>
        <w:pStyle w:val="a3"/>
        <w:spacing w:before="8"/>
        <w:rPr>
          <w:sz w:val="15"/>
          <w:lang w:val="ru-RU"/>
        </w:rPr>
      </w:pPr>
    </w:p>
    <w:p w:rsidR="00CD2BF6" w:rsidRPr="004A387B" w:rsidRDefault="004A387B">
      <w:pPr>
        <w:pStyle w:val="2"/>
        <w:spacing w:before="100"/>
        <w:ind w:right="629"/>
        <w:jc w:val="center"/>
        <w:rPr>
          <w:lang w:val="ru-RU"/>
        </w:rPr>
      </w:pPr>
      <w:bookmarkStart w:id="4" w:name="_TOC_250010"/>
      <w:bookmarkEnd w:id="4"/>
      <w:r>
        <w:rPr>
          <w:lang w:val="ru-RU"/>
        </w:rPr>
        <w:t>Технические характеристики</w:t>
      </w: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spacing w:before="3"/>
        <w:rPr>
          <w:b/>
          <w:sz w:val="18"/>
          <w:lang w:val="ru-RU"/>
        </w:rPr>
      </w:pPr>
    </w:p>
    <w:p w:rsidR="00CD2BF6" w:rsidRPr="00CB391F" w:rsidRDefault="00CD2BF6">
      <w:pPr>
        <w:rPr>
          <w:sz w:val="18"/>
          <w:lang w:val="ru-RU"/>
        </w:rPr>
        <w:sectPr w:rsidR="00CD2BF6" w:rsidRPr="00CB391F">
          <w:headerReference w:type="even" r:id="rId26"/>
          <w:footerReference w:type="even" r:id="rId27"/>
          <w:footerReference w:type="default" r:id="rId28"/>
          <w:pgSz w:w="11900" w:h="16840"/>
          <w:pgMar w:top="980" w:right="420" w:bottom="960" w:left="720" w:header="747" w:footer="779" w:gutter="0"/>
          <w:pgNumType w:start="12"/>
          <w:cols w:space="720"/>
        </w:sectPr>
      </w:pPr>
    </w:p>
    <w:p w:rsidR="00CD2BF6" w:rsidRPr="00CB391F" w:rsidRDefault="004A387B" w:rsidP="004A387B">
      <w:pPr>
        <w:pStyle w:val="5"/>
        <w:ind w:left="0"/>
        <w:rPr>
          <w:lang w:val="ru-RU"/>
        </w:rPr>
      </w:pPr>
      <w:r>
        <w:rPr>
          <w:u w:val="single"/>
          <w:lang w:val="ru-RU"/>
        </w:rPr>
        <w:lastRenderedPageBreak/>
        <w:t>Двигатель</w:t>
      </w:r>
      <w:proofErr w:type="gramStart"/>
      <w:r w:rsidR="004D267C" w:rsidRPr="00CB391F">
        <w:rPr>
          <w:u w:val="single"/>
          <w:lang w:val="ru-RU"/>
        </w:rPr>
        <w:t xml:space="preserve"> :</w:t>
      </w:r>
      <w:proofErr w:type="gramEnd"/>
    </w:p>
    <w:p w:rsidR="00CD2BF6" w:rsidRPr="00CB391F" w:rsidRDefault="004D267C">
      <w:pPr>
        <w:pStyle w:val="a3"/>
        <w:rPr>
          <w:i/>
          <w:sz w:val="28"/>
          <w:lang w:val="ru-RU"/>
        </w:rPr>
      </w:pPr>
      <w:r w:rsidRPr="00CB391F">
        <w:rPr>
          <w:lang w:val="ru-RU"/>
        </w:rPr>
        <w:br w:type="column"/>
      </w:r>
    </w:p>
    <w:p w:rsidR="00CD2BF6" w:rsidRPr="00CB391F" w:rsidRDefault="00CD2BF6">
      <w:pPr>
        <w:pStyle w:val="a3"/>
        <w:spacing w:before="5"/>
        <w:rPr>
          <w:i/>
          <w:sz w:val="29"/>
          <w:lang w:val="ru-RU"/>
        </w:rPr>
      </w:pPr>
    </w:p>
    <w:p w:rsidR="00CD2BF6" w:rsidRPr="00CB391F" w:rsidRDefault="00CB391F">
      <w:pPr>
        <w:spacing w:line="289" w:lineRule="exact"/>
        <w:ind w:left="485"/>
        <w:rPr>
          <w:b/>
          <w:sz w:val="24"/>
          <w:lang w:val="ru-RU"/>
        </w:rPr>
      </w:pPr>
      <w:proofErr w:type="gramStart"/>
      <w:r>
        <w:rPr>
          <w:b/>
          <w:spacing w:val="6"/>
          <w:sz w:val="24"/>
          <w:lang w:val="ru-RU"/>
        </w:rPr>
        <w:t>Трёхфазный</w:t>
      </w:r>
      <w:proofErr w:type="gramEnd"/>
      <w:r>
        <w:rPr>
          <w:b/>
          <w:spacing w:val="6"/>
          <w:sz w:val="24"/>
          <w:lang w:val="ru-RU"/>
        </w:rPr>
        <w:t xml:space="preserve"> или однофазный</w:t>
      </w:r>
      <w:r w:rsidR="004D267C" w:rsidRPr="00CB391F">
        <w:rPr>
          <w:b/>
          <w:spacing w:val="5"/>
          <w:sz w:val="24"/>
          <w:lang w:val="ru-RU"/>
        </w:rPr>
        <w:t xml:space="preserve"> (</w:t>
      </w:r>
      <w:r>
        <w:rPr>
          <w:b/>
          <w:spacing w:val="5"/>
          <w:sz w:val="24"/>
          <w:lang w:val="ru-RU"/>
        </w:rPr>
        <w:t>по запросу</w:t>
      </w:r>
      <w:r w:rsidR="004D267C" w:rsidRPr="00CB391F">
        <w:rPr>
          <w:b/>
          <w:spacing w:val="10"/>
          <w:sz w:val="24"/>
          <w:lang w:val="ru-RU"/>
        </w:rPr>
        <w:t>)</w:t>
      </w:r>
    </w:p>
    <w:p w:rsidR="00CD2BF6" w:rsidRPr="00CB391F" w:rsidRDefault="004D267C">
      <w:pPr>
        <w:ind w:left="2465" w:right="4438" w:firstLine="242"/>
        <w:rPr>
          <w:b/>
          <w:sz w:val="24"/>
          <w:lang w:val="ru-RU"/>
        </w:rPr>
      </w:pPr>
      <w:r w:rsidRPr="00CB391F">
        <w:rPr>
          <w:b/>
          <w:sz w:val="24"/>
          <w:lang w:val="ru-RU"/>
        </w:rPr>
        <w:t xml:space="preserve">0.55 </w:t>
      </w:r>
      <w:r>
        <w:rPr>
          <w:b/>
          <w:sz w:val="24"/>
        </w:rPr>
        <w:t>kW</w:t>
      </w:r>
      <w:r w:rsidRPr="00CB391F">
        <w:rPr>
          <w:b/>
          <w:sz w:val="24"/>
          <w:lang w:val="ru-RU"/>
        </w:rPr>
        <w:t xml:space="preserve"> 1500 </w:t>
      </w:r>
      <w:r>
        <w:rPr>
          <w:b/>
          <w:sz w:val="24"/>
        </w:rPr>
        <w:t>R</w:t>
      </w:r>
      <w:r w:rsidRPr="00CB391F">
        <w:rPr>
          <w:b/>
          <w:sz w:val="24"/>
          <w:lang w:val="ru-RU"/>
        </w:rPr>
        <w:t>/</w:t>
      </w:r>
      <w:r w:rsidR="00CB391F">
        <w:rPr>
          <w:b/>
          <w:sz w:val="24"/>
          <w:lang w:val="ru-RU"/>
        </w:rPr>
        <w:t>мин</w:t>
      </w:r>
    </w:p>
    <w:p w:rsidR="00CD2BF6" w:rsidRPr="00CB391F" w:rsidRDefault="00CD2BF6">
      <w:pPr>
        <w:rPr>
          <w:sz w:val="24"/>
          <w:lang w:val="ru-RU"/>
        </w:rPr>
        <w:sectPr w:rsidR="00CD2BF6" w:rsidRPr="00CB391F">
          <w:type w:val="continuous"/>
          <w:pgSz w:w="11900" w:h="16840"/>
          <w:pgMar w:top="1280" w:right="420" w:bottom="280" w:left="720" w:header="720" w:footer="720" w:gutter="0"/>
          <w:cols w:num="2" w:space="720" w:equalWidth="0">
            <w:col w:w="1358" w:space="670"/>
            <w:col w:w="8732"/>
          </w:cols>
        </w:sect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spacing w:before="7"/>
        <w:rPr>
          <w:b/>
          <w:sz w:val="22"/>
          <w:lang w:val="ru-RU"/>
        </w:rPr>
      </w:pPr>
    </w:p>
    <w:p w:rsidR="00CD2BF6" w:rsidRPr="00CB391F" w:rsidRDefault="004A387B" w:rsidP="004A387B">
      <w:pPr>
        <w:spacing w:before="104"/>
        <w:ind w:left="-142"/>
        <w:rPr>
          <w:i/>
          <w:sz w:val="25"/>
          <w:lang w:val="ru-RU"/>
        </w:rPr>
      </w:pPr>
      <w:r>
        <w:rPr>
          <w:i/>
          <w:sz w:val="25"/>
          <w:u w:val="single"/>
          <w:lang w:val="ru-RU"/>
        </w:rPr>
        <w:t>Электропитание</w:t>
      </w:r>
      <w:proofErr w:type="gramStart"/>
      <w:r w:rsidR="004D267C" w:rsidRPr="00CB391F">
        <w:rPr>
          <w:i/>
          <w:sz w:val="25"/>
          <w:u w:val="single"/>
          <w:lang w:val="ru-RU"/>
        </w:rPr>
        <w:t xml:space="preserve"> :</w:t>
      </w:r>
      <w:proofErr w:type="gramEnd"/>
    </w:p>
    <w:p w:rsidR="00CD2BF6" w:rsidRPr="00CB391F" w:rsidRDefault="00CD2BF6">
      <w:pPr>
        <w:pStyle w:val="a3"/>
        <w:spacing w:before="10"/>
        <w:rPr>
          <w:i/>
          <w:sz w:val="23"/>
          <w:lang w:val="ru-RU"/>
        </w:rPr>
      </w:pPr>
    </w:p>
    <w:p w:rsidR="00CD2BF6" w:rsidRPr="00CB391F" w:rsidRDefault="00CB391F">
      <w:pPr>
        <w:spacing w:line="289" w:lineRule="exact"/>
        <w:ind w:left="2473"/>
        <w:rPr>
          <w:b/>
          <w:sz w:val="24"/>
          <w:lang w:val="ru-RU"/>
        </w:rPr>
      </w:pPr>
      <w:r>
        <w:rPr>
          <w:b/>
          <w:spacing w:val="5"/>
          <w:sz w:val="24"/>
          <w:lang w:val="ru-RU"/>
        </w:rPr>
        <w:t>5-контактный штепсель</w:t>
      </w:r>
      <w:r w:rsidR="004D267C" w:rsidRPr="00CB391F">
        <w:rPr>
          <w:b/>
          <w:spacing w:val="5"/>
          <w:sz w:val="24"/>
          <w:lang w:val="ru-RU"/>
        </w:rPr>
        <w:t xml:space="preserve"> </w:t>
      </w:r>
      <w:r w:rsidR="004D267C" w:rsidRPr="00CB391F">
        <w:rPr>
          <w:b/>
          <w:spacing w:val="6"/>
          <w:sz w:val="24"/>
          <w:lang w:val="ru-RU"/>
        </w:rPr>
        <w:t>3</w:t>
      </w:r>
      <w:r w:rsidR="004D267C">
        <w:rPr>
          <w:b/>
          <w:spacing w:val="6"/>
          <w:sz w:val="24"/>
        </w:rPr>
        <w:t>P</w:t>
      </w:r>
      <w:r w:rsidR="004D267C" w:rsidRPr="00CB391F">
        <w:rPr>
          <w:b/>
          <w:spacing w:val="6"/>
          <w:sz w:val="24"/>
          <w:lang w:val="ru-RU"/>
        </w:rPr>
        <w:t>+</w:t>
      </w:r>
      <w:r w:rsidR="004D267C">
        <w:rPr>
          <w:b/>
          <w:spacing w:val="6"/>
          <w:sz w:val="24"/>
        </w:rPr>
        <w:t>N</w:t>
      </w:r>
      <w:r w:rsidR="004D267C" w:rsidRPr="00CB391F">
        <w:rPr>
          <w:b/>
          <w:spacing w:val="6"/>
          <w:sz w:val="24"/>
          <w:lang w:val="ru-RU"/>
        </w:rPr>
        <w:t>+</w:t>
      </w:r>
      <w:r w:rsidR="004D267C">
        <w:rPr>
          <w:b/>
          <w:spacing w:val="6"/>
          <w:sz w:val="24"/>
        </w:rPr>
        <w:t>T</w:t>
      </w:r>
      <w:r w:rsidR="004D267C" w:rsidRPr="00CB391F">
        <w:rPr>
          <w:b/>
          <w:spacing w:val="6"/>
          <w:sz w:val="24"/>
          <w:lang w:val="ru-RU"/>
        </w:rPr>
        <w:t xml:space="preserve"> </w:t>
      </w:r>
      <w:r w:rsidR="004D267C" w:rsidRPr="00CB391F">
        <w:rPr>
          <w:b/>
          <w:spacing w:val="5"/>
          <w:sz w:val="24"/>
          <w:lang w:val="ru-RU"/>
        </w:rPr>
        <w:t>(</w:t>
      </w:r>
      <w:r>
        <w:rPr>
          <w:b/>
          <w:spacing w:val="5"/>
          <w:sz w:val="24"/>
          <w:lang w:val="ru-RU"/>
        </w:rPr>
        <w:t xml:space="preserve">для </w:t>
      </w:r>
      <w:proofErr w:type="gramStart"/>
      <w:r>
        <w:rPr>
          <w:b/>
          <w:spacing w:val="5"/>
          <w:sz w:val="24"/>
          <w:lang w:val="ru-RU"/>
        </w:rPr>
        <w:t>трёхфазного</w:t>
      </w:r>
      <w:proofErr w:type="gramEnd"/>
      <w:r w:rsidR="004D267C" w:rsidRPr="00CB391F">
        <w:rPr>
          <w:b/>
          <w:spacing w:val="5"/>
          <w:sz w:val="24"/>
          <w:lang w:val="ru-RU"/>
        </w:rPr>
        <w:t xml:space="preserve"> </w:t>
      </w:r>
      <w:r w:rsidR="004D267C" w:rsidRPr="00CB391F">
        <w:rPr>
          <w:b/>
          <w:spacing w:val="6"/>
          <w:sz w:val="24"/>
          <w:lang w:val="ru-RU"/>
        </w:rPr>
        <w:t>380</w:t>
      </w:r>
      <w:r w:rsidR="004D267C">
        <w:rPr>
          <w:b/>
          <w:spacing w:val="6"/>
          <w:sz w:val="24"/>
        </w:rPr>
        <w:t>V</w:t>
      </w:r>
      <w:r w:rsidR="004D267C" w:rsidRPr="00CB391F">
        <w:rPr>
          <w:b/>
          <w:spacing w:val="10"/>
          <w:sz w:val="24"/>
          <w:lang w:val="ru-RU"/>
        </w:rPr>
        <w:t>)</w:t>
      </w:r>
    </w:p>
    <w:p w:rsidR="00CD2BF6" w:rsidRPr="00CB391F" w:rsidRDefault="004D267C">
      <w:pPr>
        <w:ind w:left="1885"/>
        <w:rPr>
          <w:b/>
          <w:sz w:val="24"/>
          <w:lang w:val="ru-RU"/>
        </w:rPr>
      </w:pPr>
      <w:r w:rsidRPr="00CB391F">
        <w:rPr>
          <w:b/>
          <w:sz w:val="24"/>
          <w:lang w:val="ru-RU"/>
        </w:rPr>
        <w:t>3-</w:t>
      </w:r>
      <w:r w:rsidR="00CB391F">
        <w:rPr>
          <w:b/>
          <w:sz w:val="24"/>
          <w:lang w:val="ru-RU"/>
        </w:rPr>
        <w:t>контактный</w:t>
      </w:r>
      <w:r w:rsidR="00CB391F" w:rsidRPr="00CB391F">
        <w:rPr>
          <w:b/>
          <w:sz w:val="24"/>
          <w:lang w:val="ru-RU"/>
        </w:rPr>
        <w:t xml:space="preserve"> </w:t>
      </w:r>
      <w:r w:rsidR="00CB391F">
        <w:rPr>
          <w:b/>
          <w:sz w:val="24"/>
          <w:lang w:val="ru-RU"/>
        </w:rPr>
        <w:t>штепсель</w:t>
      </w:r>
      <w:r w:rsidR="00CB391F" w:rsidRPr="00CB391F">
        <w:rPr>
          <w:b/>
          <w:sz w:val="24"/>
          <w:lang w:val="ru-RU"/>
        </w:rPr>
        <w:t xml:space="preserve"> 1</w:t>
      </w:r>
      <w:r w:rsidR="00CB391F">
        <w:rPr>
          <w:b/>
          <w:sz w:val="24"/>
        </w:rPr>
        <w:t>P</w:t>
      </w:r>
      <w:r w:rsidR="00CB391F" w:rsidRPr="00CB391F">
        <w:rPr>
          <w:b/>
          <w:sz w:val="24"/>
          <w:lang w:val="ru-RU"/>
        </w:rPr>
        <w:t>+</w:t>
      </w:r>
      <w:r w:rsidR="00CB391F">
        <w:rPr>
          <w:b/>
          <w:sz w:val="24"/>
        </w:rPr>
        <w:t>N</w:t>
      </w:r>
      <w:r w:rsidR="00CB391F" w:rsidRPr="00CB391F">
        <w:rPr>
          <w:b/>
          <w:sz w:val="24"/>
          <w:lang w:val="ru-RU"/>
        </w:rPr>
        <w:t>+</w:t>
      </w:r>
      <w:r w:rsidR="00CB391F">
        <w:rPr>
          <w:b/>
          <w:sz w:val="24"/>
        </w:rPr>
        <w:t>T</w:t>
      </w:r>
      <w:r w:rsidR="00CB391F" w:rsidRPr="00CB391F">
        <w:rPr>
          <w:b/>
          <w:sz w:val="24"/>
          <w:lang w:val="ru-RU"/>
        </w:rPr>
        <w:t xml:space="preserve"> (</w:t>
      </w:r>
      <w:r w:rsidR="00CB391F">
        <w:rPr>
          <w:b/>
          <w:sz w:val="24"/>
          <w:lang w:val="ru-RU"/>
        </w:rPr>
        <w:t xml:space="preserve">Для </w:t>
      </w:r>
      <w:proofErr w:type="gramStart"/>
      <w:r w:rsidR="00CB391F">
        <w:rPr>
          <w:b/>
          <w:sz w:val="24"/>
          <w:lang w:val="ru-RU"/>
        </w:rPr>
        <w:t>однофазного</w:t>
      </w:r>
      <w:proofErr w:type="gramEnd"/>
      <w:r w:rsidRPr="00CB391F">
        <w:rPr>
          <w:b/>
          <w:sz w:val="24"/>
          <w:lang w:val="ru-RU"/>
        </w:rPr>
        <w:t xml:space="preserve"> 220</w:t>
      </w:r>
      <w:r>
        <w:rPr>
          <w:b/>
          <w:sz w:val="24"/>
        </w:rPr>
        <w:t>V</w:t>
      </w:r>
      <w:r w:rsidRPr="00CB391F">
        <w:rPr>
          <w:b/>
          <w:sz w:val="24"/>
          <w:lang w:val="ru-RU"/>
        </w:rPr>
        <w:t xml:space="preserve"> </w:t>
      </w:r>
      <w:r w:rsidR="00CB391F">
        <w:rPr>
          <w:b/>
          <w:sz w:val="24"/>
          <w:lang w:val="ru-RU"/>
        </w:rPr>
        <w:t xml:space="preserve">или </w:t>
      </w:r>
      <w:r w:rsidRPr="00CB391F">
        <w:rPr>
          <w:b/>
          <w:sz w:val="24"/>
          <w:lang w:val="ru-RU"/>
        </w:rPr>
        <w:t>110</w:t>
      </w:r>
      <w:r>
        <w:rPr>
          <w:b/>
          <w:sz w:val="24"/>
        </w:rPr>
        <w:t>V</w:t>
      </w:r>
      <w:r w:rsidRPr="00CB391F">
        <w:rPr>
          <w:b/>
          <w:sz w:val="24"/>
          <w:lang w:val="ru-RU"/>
        </w:rPr>
        <w:t>)</w:t>
      </w: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spacing w:before="7"/>
        <w:rPr>
          <w:b/>
          <w:sz w:val="22"/>
          <w:lang w:val="ru-RU"/>
        </w:rPr>
      </w:pPr>
    </w:p>
    <w:p w:rsidR="00CD2BF6" w:rsidRPr="00CB391F" w:rsidRDefault="004A387B" w:rsidP="004A387B">
      <w:pPr>
        <w:spacing w:before="104"/>
        <w:ind w:left="-142"/>
        <w:rPr>
          <w:i/>
          <w:sz w:val="25"/>
          <w:lang w:val="ru-RU"/>
        </w:rPr>
      </w:pPr>
      <w:r>
        <w:rPr>
          <w:i/>
          <w:sz w:val="25"/>
          <w:u w:val="single"/>
          <w:lang w:val="ru-RU"/>
        </w:rPr>
        <w:t>Уровень шума</w:t>
      </w:r>
      <w:proofErr w:type="gramStart"/>
      <w:r w:rsidR="004D267C" w:rsidRPr="00CB391F">
        <w:rPr>
          <w:i/>
          <w:sz w:val="25"/>
          <w:u w:val="single"/>
          <w:lang w:val="ru-RU"/>
        </w:rPr>
        <w:t xml:space="preserve"> :</w:t>
      </w:r>
      <w:proofErr w:type="gramEnd"/>
    </w:p>
    <w:p w:rsidR="00CD2BF6" w:rsidRPr="00CB391F" w:rsidRDefault="00CD2BF6">
      <w:pPr>
        <w:pStyle w:val="a3"/>
        <w:spacing w:before="10"/>
        <w:rPr>
          <w:i/>
          <w:sz w:val="23"/>
          <w:lang w:val="ru-RU"/>
        </w:rPr>
      </w:pPr>
    </w:p>
    <w:p w:rsidR="00CD2BF6" w:rsidRPr="00CB391F" w:rsidRDefault="00CB391F">
      <w:pPr>
        <w:ind w:left="2710"/>
        <w:rPr>
          <w:b/>
          <w:sz w:val="24"/>
          <w:lang w:val="ru-RU"/>
        </w:rPr>
      </w:pPr>
      <w:r w:rsidRPr="00CB391F">
        <w:rPr>
          <w:b/>
          <w:sz w:val="24"/>
          <w:lang w:val="ru-RU"/>
        </w:rPr>
        <w:t xml:space="preserve">&lt; 70 </w:t>
      </w:r>
      <w:r>
        <w:rPr>
          <w:b/>
          <w:sz w:val="24"/>
        </w:rPr>
        <w:t>dB</w:t>
      </w:r>
      <w:r w:rsidRPr="00CB391F">
        <w:rPr>
          <w:b/>
          <w:sz w:val="24"/>
          <w:lang w:val="ru-RU"/>
        </w:rPr>
        <w:t xml:space="preserve"> в соответствии с нормами</w:t>
      </w: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spacing w:before="8"/>
        <w:rPr>
          <w:b/>
          <w:sz w:val="22"/>
          <w:lang w:val="ru-RU"/>
        </w:rPr>
      </w:pPr>
    </w:p>
    <w:p w:rsidR="00CD2BF6" w:rsidRPr="00CB391F" w:rsidRDefault="00CD2BF6">
      <w:pPr>
        <w:rPr>
          <w:lang w:val="ru-RU"/>
        </w:rPr>
        <w:sectPr w:rsidR="00CD2BF6" w:rsidRPr="00CB391F">
          <w:type w:val="continuous"/>
          <w:pgSz w:w="11900" w:h="16840"/>
          <w:pgMar w:top="1280" w:right="420" w:bottom="280" w:left="720" w:header="720" w:footer="720" w:gutter="0"/>
          <w:cols w:space="720"/>
        </w:sectPr>
      </w:pPr>
    </w:p>
    <w:p w:rsidR="00CD2BF6" w:rsidRPr="00CB391F" w:rsidRDefault="004A387B" w:rsidP="004A387B">
      <w:pPr>
        <w:spacing w:before="103"/>
        <w:ind w:left="-142"/>
        <w:rPr>
          <w:i/>
          <w:sz w:val="25"/>
          <w:lang w:val="ru-RU"/>
        </w:rPr>
      </w:pPr>
      <w:r>
        <w:rPr>
          <w:i/>
          <w:sz w:val="25"/>
          <w:u w:val="single"/>
          <w:lang w:val="ru-RU"/>
        </w:rPr>
        <w:lastRenderedPageBreak/>
        <w:t>Управление</w:t>
      </w:r>
      <w:r w:rsidR="004D267C" w:rsidRPr="00CB391F">
        <w:rPr>
          <w:i/>
          <w:sz w:val="25"/>
          <w:u w:val="single"/>
          <w:lang w:val="ru-RU"/>
        </w:rPr>
        <w:t>:</w:t>
      </w:r>
    </w:p>
    <w:p w:rsidR="00CD2BF6" w:rsidRPr="00CB391F" w:rsidRDefault="004D267C">
      <w:pPr>
        <w:pStyle w:val="a3"/>
        <w:spacing w:before="4"/>
        <w:rPr>
          <w:i/>
          <w:sz w:val="33"/>
          <w:lang w:val="ru-RU"/>
        </w:rPr>
      </w:pPr>
      <w:r w:rsidRPr="00CB391F">
        <w:rPr>
          <w:lang w:val="ru-RU"/>
        </w:rPr>
        <w:br w:type="column"/>
      </w:r>
    </w:p>
    <w:p w:rsidR="00CB391F" w:rsidRDefault="00CB391F" w:rsidP="00CB391F">
      <w:pPr>
        <w:ind w:left="-284" w:right="2097" w:hanging="20"/>
        <w:rPr>
          <w:b/>
          <w:sz w:val="24"/>
          <w:lang w:val="ru-RU"/>
        </w:rPr>
      </w:pPr>
      <w:r>
        <w:rPr>
          <w:b/>
          <w:sz w:val="24"/>
          <w:lang w:val="ru-RU"/>
        </w:rPr>
        <w:t>Кнопка аварийного останова</w:t>
      </w:r>
      <w:r w:rsidR="004D267C" w:rsidRPr="00CB391F">
        <w:rPr>
          <w:b/>
          <w:sz w:val="24"/>
          <w:lang w:val="ru-RU"/>
        </w:rPr>
        <w:t xml:space="preserve"> </w:t>
      </w:r>
    </w:p>
    <w:p w:rsidR="00CD2BF6" w:rsidRPr="00CB391F" w:rsidRDefault="00CB391F" w:rsidP="00CB391F">
      <w:pPr>
        <w:ind w:left="-284" w:right="2097" w:hanging="20"/>
        <w:rPr>
          <w:b/>
          <w:sz w:val="24"/>
          <w:lang w:val="ru-RU"/>
        </w:rPr>
      </w:pPr>
      <w:r>
        <w:rPr>
          <w:b/>
          <w:sz w:val="24"/>
          <w:lang w:val="ru-RU"/>
        </w:rPr>
        <w:t>Рычажная</w:t>
      </w:r>
      <w:r w:rsidRPr="00CB391F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система</w:t>
      </w:r>
      <w:r w:rsidRPr="00CB391F">
        <w:rPr>
          <w:b/>
          <w:sz w:val="24"/>
          <w:lang w:val="ru-RU"/>
        </w:rPr>
        <w:t xml:space="preserve"> </w:t>
      </w:r>
      <w:r w:rsidR="004D267C" w:rsidRPr="00CB391F">
        <w:rPr>
          <w:b/>
          <w:sz w:val="24"/>
          <w:lang w:val="ru-RU"/>
        </w:rPr>
        <w:t>"</w:t>
      </w:r>
      <w:r w:rsidR="004D267C">
        <w:rPr>
          <w:b/>
          <w:sz w:val="24"/>
        </w:rPr>
        <w:t>soft</w:t>
      </w:r>
      <w:r w:rsidR="004D267C" w:rsidRPr="00CB391F">
        <w:rPr>
          <w:b/>
          <w:sz w:val="24"/>
          <w:lang w:val="ru-RU"/>
        </w:rPr>
        <w:t>-</w:t>
      </w:r>
      <w:r w:rsidR="004D267C">
        <w:rPr>
          <w:b/>
          <w:sz w:val="24"/>
        </w:rPr>
        <w:t>lift</w:t>
      </w:r>
      <w:r w:rsidR="004D267C" w:rsidRPr="00CB391F">
        <w:rPr>
          <w:b/>
          <w:sz w:val="24"/>
          <w:lang w:val="ru-RU"/>
        </w:rPr>
        <w:t xml:space="preserve">" </w:t>
      </w:r>
      <w:r>
        <w:rPr>
          <w:b/>
          <w:sz w:val="24"/>
          <w:lang w:val="ru-RU"/>
        </w:rPr>
        <w:t>с плавным подъёмом</w:t>
      </w:r>
    </w:p>
    <w:p w:rsidR="00CD2BF6" w:rsidRPr="00CB391F" w:rsidRDefault="00CD2BF6">
      <w:pPr>
        <w:rPr>
          <w:sz w:val="24"/>
          <w:lang w:val="ru-RU"/>
        </w:rPr>
        <w:sectPr w:rsidR="00CD2BF6" w:rsidRPr="00CB391F">
          <w:type w:val="continuous"/>
          <w:pgSz w:w="11900" w:h="16840"/>
          <w:pgMar w:top="1280" w:right="420" w:bottom="280" w:left="720" w:header="720" w:footer="720" w:gutter="0"/>
          <w:cols w:num="2" w:space="720" w:equalWidth="0">
            <w:col w:w="1954" w:space="1322"/>
            <w:col w:w="7484"/>
          </w:cols>
        </w:sect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spacing w:before="7"/>
        <w:rPr>
          <w:b/>
          <w:sz w:val="22"/>
          <w:lang w:val="ru-RU"/>
        </w:rPr>
      </w:pPr>
    </w:p>
    <w:p w:rsidR="00CD2BF6" w:rsidRPr="00CB391F" w:rsidRDefault="004A387B" w:rsidP="004A387B">
      <w:pPr>
        <w:spacing w:before="104"/>
        <w:ind w:left="-142"/>
        <w:rPr>
          <w:i/>
          <w:sz w:val="25"/>
          <w:lang w:val="ru-RU"/>
        </w:rPr>
      </w:pPr>
      <w:r>
        <w:rPr>
          <w:i/>
          <w:sz w:val="25"/>
          <w:u w:val="single"/>
          <w:lang w:val="ru-RU"/>
        </w:rPr>
        <w:t>Вес</w:t>
      </w:r>
      <w:proofErr w:type="gramStart"/>
      <w:r w:rsidR="004D267C" w:rsidRPr="00CB391F">
        <w:rPr>
          <w:i/>
          <w:sz w:val="25"/>
          <w:u w:val="single"/>
          <w:lang w:val="ru-RU"/>
        </w:rPr>
        <w:t xml:space="preserve"> :</w:t>
      </w:r>
      <w:proofErr w:type="gramEnd"/>
    </w:p>
    <w:p w:rsidR="00CD2BF6" w:rsidRPr="00CB391F" w:rsidRDefault="00CD2BF6">
      <w:pPr>
        <w:pStyle w:val="a3"/>
        <w:spacing w:before="10"/>
        <w:rPr>
          <w:i/>
          <w:sz w:val="23"/>
          <w:lang w:val="ru-RU"/>
        </w:rPr>
      </w:pPr>
    </w:p>
    <w:p w:rsidR="00CD2BF6" w:rsidRPr="00CB391F" w:rsidRDefault="004D267C">
      <w:pPr>
        <w:ind w:left="412" w:right="631"/>
        <w:jc w:val="center"/>
        <w:rPr>
          <w:b/>
          <w:sz w:val="24"/>
          <w:lang w:val="ru-RU"/>
        </w:rPr>
      </w:pPr>
      <w:r w:rsidRPr="00CB391F">
        <w:rPr>
          <w:b/>
          <w:sz w:val="24"/>
          <w:lang w:val="ru-RU"/>
        </w:rPr>
        <w:t>100</w:t>
      </w:r>
      <w:r w:rsidR="00CB391F">
        <w:rPr>
          <w:b/>
          <w:sz w:val="24"/>
          <w:lang w:val="ru-RU"/>
        </w:rPr>
        <w:t xml:space="preserve"> </w:t>
      </w:r>
      <w:r w:rsidR="00CB391F" w:rsidRPr="00CB391F">
        <w:rPr>
          <w:b/>
          <w:sz w:val="24"/>
          <w:lang w:val="ru-RU"/>
        </w:rPr>
        <w:t>кг</w:t>
      </w: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rPr>
          <w:b/>
          <w:sz w:val="20"/>
          <w:lang w:val="ru-RU"/>
        </w:rPr>
      </w:pPr>
    </w:p>
    <w:p w:rsidR="00CD2BF6" w:rsidRPr="00CB391F" w:rsidRDefault="00CD2BF6">
      <w:pPr>
        <w:pStyle w:val="a3"/>
        <w:spacing w:before="6"/>
        <w:rPr>
          <w:b/>
          <w:sz w:val="22"/>
          <w:lang w:val="ru-RU"/>
        </w:rPr>
      </w:pPr>
    </w:p>
    <w:p w:rsidR="00CD2BF6" w:rsidRPr="00CB391F" w:rsidRDefault="00CD2BF6">
      <w:pPr>
        <w:rPr>
          <w:lang w:val="ru-RU"/>
        </w:rPr>
        <w:sectPr w:rsidR="00CD2BF6" w:rsidRPr="00CB391F">
          <w:type w:val="continuous"/>
          <w:pgSz w:w="11900" w:h="16840"/>
          <w:pgMar w:top="1280" w:right="420" w:bottom="280" w:left="720" w:header="720" w:footer="720" w:gutter="0"/>
          <w:cols w:space="720"/>
        </w:sectPr>
      </w:pPr>
    </w:p>
    <w:p w:rsidR="00CD2BF6" w:rsidRPr="00CB391F" w:rsidRDefault="004A387B" w:rsidP="004A387B">
      <w:pPr>
        <w:spacing w:before="104"/>
        <w:ind w:left="-142"/>
        <w:rPr>
          <w:i/>
          <w:sz w:val="25"/>
          <w:lang w:val="ru-RU"/>
        </w:rPr>
      </w:pPr>
      <w:r>
        <w:rPr>
          <w:i/>
          <w:sz w:val="25"/>
          <w:u w:val="single"/>
          <w:lang w:val="ru-RU"/>
        </w:rPr>
        <w:lastRenderedPageBreak/>
        <w:t>Гарантия</w:t>
      </w:r>
      <w:proofErr w:type="gramStart"/>
      <w:r w:rsidR="004D267C" w:rsidRPr="00CB391F">
        <w:rPr>
          <w:i/>
          <w:sz w:val="25"/>
          <w:u w:val="single"/>
          <w:lang w:val="ru-RU"/>
        </w:rPr>
        <w:t xml:space="preserve"> :</w:t>
      </w:r>
      <w:proofErr w:type="gramEnd"/>
    </w:p>
    <w:p w:rsidR="00CD2BF6" w:rsidRPr="00CB391F" w:rsidRDefault="004D267C">
      <w:pPr>
        <w:pStyle w:val="a3"/>
        <w:rPr>
          <w:i/>
          <w:sz w:val="28"/>
          <w:lang w:val="ru-RU"/>
        </w:rPr>
      </w:pPr>
      <w:r w:rsidRPr="00CB391F">
        <w:rPr>
          <w:lang w:val="ru-RU"/>
        </w:rPr>
        <w:br w:type="column"/>
      </w:r>
    </w:p>
    <w:p w:rsidR="00CD2BF6" w:rsidRPr="00CB391F" w:rsidRDefault="00CD2BF6">
      <w:pPr>
        <w:pStyle w:val="a3"/>
        <w:spacing w:before="5"/>
        <w:rPr>
          <w:i/>
          <w:sz w:val="29"/>
          <w:lang w:val="ru-RU"/>
        </w:rPr>
      </w:pPr>
    </w:p>
    <w:p w:rsidR="00CD2BF6" w:rsidRPr="00CB391F" w:rsidRDefault="00CB391F" w:rsidP="00CB391F">
      <w:pPr>
        <w:spacing w:before="1"/>
        <w:ind w:left="426" w:right="2300" w:firstLine="59"/>
        <w:rPr>
          <w:b/>
          <w:sz w:val="24"/>
          <w:lang w:val="ru-RU"/>
        </w:rPr>
      </w:pPr>
      <w:r>
        <w:rPr>
          <w:b/>
          <w:sz w:val="24"/>
          <w:lang w:val="ru-RU"/>
        </w:rPr>
        <w:t>На быстроизнашивающиеся детали</w:t>
      </w:r>
      <w:r w:rsidR="004D267C" w:rsidRPr="00CB391F">
        <w:rPr>
          <w:b/>
          <w:sz w:val="24"/>
          <w:lang w:val="ru-RU"/>
        </w:rPr>
        <w:t xml:space="preserve"> (</w:t>
      </w:r>
      <w:r>
        <w:rPr>
          <w:b/>
          <w:sz w:val="24"/>
          <w:lang w:val="ru-RU"/>
        </w:rPr>
        <w:t xml:space="preserve">лезвия ремень, </w:t>
      </w:r>
      <w:r w:rsidR="004D267C" w:rsidRPr="00CB391F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движущийся блок</w:t>
      </w:r>
      <w:r w:rsidR="004D267C" w:rsidRPr="00CB391F">
        <w:rPr>
          <w:b/>
          <w:sz w:val="24"/>
          <w:lang w:val="ru-RU"/>
        </w:rPr>
        <w:t xml:space="preserve">…) </w:t>
      </w:r>
      <w:r>
        <w:rPr>
          <w:b/>
          <w:sz w:val="24"/>
          <w:lang w:val="ru-RU"/>
        </w:rPr>
        <w:t xml:space="preserve">гарантия не предоставляется </w:t>
      </w:r>
    </w:p>
    <w:p w:rsidR="00CD2BF6" w:rsidRPr="00CB391F" w:rsidRDefault="00CD2BF6">
      <w:pPr>
        <w:rPr>
          <w:sz w:val="24"/>
          <w:lang w:val="ru-RU"/>
        </w:rPr>
        <w:sectPr w:rsidR="00CD2BF6" w:rsidRPr="00CB391F">
          <w:type w:val="continuous"/>
          <w:pgSz w:w="11900" w:h="16840"/>
          <w:pgMar w:top="1280" w:right="420" w:bottom="280" w:left="720" w:header="720" w:footer="720" w:gutter="0"/>
          <w:cols w:num="2" w:space="720" w:equalWidth="0">
            <w:col w:w="1886" w:space="195"/>
            <w:col w:w="8679"/>
          </w:cols>
        </w:sectPr>
      </w:pPr>
    </w:p>
    <w:p w:rsidR="00CD2BF6" w:rsidRPr="00230315" w:rsidRDefault="00CB391F">
      <w:pPr>
        <w:pStyle w:val="2"/>
        <w:ind w:right="631"/>
        <w:jc w:val="center"/>
        <w:rPr>
          <w:lang w:val="ru-RU"/>
        </w:rPr>
      </w:pPr>
      <w:bookmarkStart w:id="5" w:name="_TOC_250009"/>
      <w:bookmarkEnd w:id="5"/>
      <w:r>
        <w:rPr>
          <w:lang w:val="ru-RU"/>
        </w:rPr>
        <w:lastRenderedPageBreak/>
        <w:t>Настройка</w:t>
      </w:r>
    </w:p>
    <w:p w:rsidR="00CD2BF6" w:rsidRPr="00230315" w:rsidRDefault="00CD2BF6">
      <w:pPr>
        <w:pStyle w:val="a3"/>
        <w:rPr>
          <w:b/>
          <w:sz w:val="48"/>
          <w:lang w:val="ru-RU"/>
        </w:rPr>
      </w:pPr>
    </w:p>
    <w:p w:rsidR="00CD2BF6" w:rsidRPr="00230315" w:rsidRDefault="00CD2BF6">
      <w:pPr>
        <w:pStyle w:val="a3"/>
        <w:spacing w:before="9"/>
        <w:rPr>
          <w:b/>
          <w:sz w:val="51"/>
          <w:lang w:val="ru-RU"/>
        </w:rPr>
      </w:pPr>
    </w:p>
    <w:p w:rsidR="00CD2BF6" w:rsidRPr="00CB391F" w:rsidRDefault="00CB391F">
      <w:pPr>
        <w:pStyle w:val="a3"/>
        <w:ind w:left="414" w:right="881"/>
        <w:rPr>
          <w:lang w:val="ru-RU"/>
        </w:rPr>
      </w:pPr>
      <w:r>
        <w:rPr>
          <w:lang w:val="ru-RU"/>
        </w:rPr>
        <w:t>Если</w:t>
      </w:r>
      <w:r w:rsidRPr="00CB391F">
        <w:rPr>
          <w:lang w:val="ru-RU"/>
        </w:rPr>
        <w:t xml:space="preserve"> </w:t>
      </w:r>
      <w:r>
        <w:rPr>
          <w:lang w:val="ru-RU"/>
        </w:rPr>
        <w:t>не</w:t>
      </w:r>
      <w:r w:rsidRPr="00CB391F">
        <w:rPr>
          <w:lang w:val="ru-RU"/>
        </w:rPr>
        <w:t xml:space="preserve"> </w:t>
      </w:r>
      <w:r>
        <w:rPr>
          <w:lang w:val="ru-RU"/>
        </w:rPr>
        <w:t>указано</w:t>
      </w:r>
      <w:r w:rsidRPr="00CB391F">
        <w:rPr>
          <w:lang w:val="ru-RU"/>
        </w:rPr>
        <w:t xml:space="preserve"> </w:t>
      </w:r>
      <w:r>
        <w:rPr>
          <w:lang w:val="ru-RU"/>
        </w:rPr>
        <w:t>иное</w:t>
      </w:r>
      <w:r w:rsidRPr="00CB391F">
        <w:rPr>
          <w:lang w:val="ru-RU"/>
        </w:rPr>
        <w:t xml:space="preserve">, </w:t>
      </w:r>
      <w:r>
        <w:rPr>
          <w:lang w:val="ru-RU"/>
        </w:rPr>
        <w:t>машина</w:t>
      </w:r>
      <w:r w:rsidRPr="00CB391F">
        <w:rPr>
          <w:lang w:val="ru-RU"/>
        </w:rPr>
        <w:t xml:space="preserve"> </w:t>
      </w:r>
      <w:r>
        <w:rPr>
          <w:lang w:val="ru-RU"/>
        </w:rPr>
        <w:t>поставляется</w:t>
      </w:r>
      <w:r w:rsidRPr="00CB391F">
        <w:rPr>
          <w:lang w:val="ru-RU"/>
        </w:rPr>
        <w:t xml:space="preserve"> </w:t>
      </w:r>
      <w:r>
        <w:rPr>
          <w:lang w:val="ru-RU"/>
        </w:rPr>
        <w:t>со следующим параметрами:</w:t>
      </w:r>
      <w:r w:rsidRPr="00CB391F">
        <w:rPr>
          <w:lang w:val="ru-RU"/>
        </w:rPr>
        <w:t xml:space="preserve"> 3 </w:t>
      </w:r>
      <w:r>
        <w:rPr>
          <w:lang w:val="ru-RU"/>
        </w:rPr>
        <w:t>фазы</w:t>
      </w:r>
      <w:r w:rsidRPr="00CB391F">
        <w:rPr>
          <w:lang w:val="ru-RU"/>
        </w:rPr>
        <w:t xml:space="preserve"> </w:t>
      </w:r>
      <w:r w:rsidR="004D267C" w:rsidRPr="00CB391F">
        <w:rPr>
          <w:lang w:val="ru-RU"/>
        </w:rPr>
        <w:t xml:space="preserve">380 </w:t>
      </w:r>
      <w:r>
        <w:rPr>
          <w:lang w:val="ru-RU"/>
        </w:rPr>
        <w:t>вольт</w:t>
      </w:r>
      <w:r w:rsidR="004D267C" w:rsidRPr="00CB391F">
        <w:rPr>
          <w:lang w:val="ru-RU"/>
        </w:rPr>
        <w:t xml:space="preserve"> 50 </w:t>
      </w:r>
      <w:r>
        <w:rPr>
          <w:lang w:val="ru-RU"/>
        </w:rPr>
        <w:t>Гц</w:t>
      </w:r>
      <w:r w:rsidR="004D267C" w:rsidRPr="00CB391F">
        <w:rPr>
          <w:lang w:val="ru-RU"/>
        </w:rPr>
        <w:t xml:space="preserve"> 2 </w:t>
      </w:r>
      <w:proofErr w:type="spellStart"/>
      <w:r>
        <w:rPr>
          <w:lang w:val="ru-RU"/>
        </w:rPr>
        <w:t>Амп</w:t>
      </w:r>
      <w:proofErr w:type="spellEnd"/>
      <w:r w:rsidR="004D267C" w:rsidRPr="00CB391F">
        <w:rPr>
          <w:lang w:val="ru-RU"/>
        </w:rPr>
        <w:t xml:space="preserve">. </w:t>
      </w:r>
      <w:r>
        <w:rPr>
          <w:lang w:val="ru-RU"/>
        </w:rPr>
        <w:t>макс</w:t>
      </w:r>
      <w:r w:rsidR="004D267C" w:rsidRPr="00CB391F">
        <w:rPr>
          <w:lang w:val="ru-RU"/>
        </w:rPr>
        <w:t>.</w:t>
      </w:r>
    </w:p>
    <w:p w:rsidR="00CD2BF6" w:rsidRPr="00CB391F" w:rsidRDefault="00CD2BF6">
      <w:pPr>
        <w:pStyle w:val="a3"/>
        <w:spacing w:before="11"/>
        <w:rPr>
          <w:sz w:val="23"/>
          <w:lang w:val="ru-RU"/>
        </w:rPr>
      </w:pPr>
    </w:p>
    <w:p w:rsidR="00CD2BF6" w:rsidRPr="00CB391F" w:rsidRDefault="00CB391F">
      <w:pPr>
        <w:pStyle w:val="a3"/>
        <w:spacing w:before="1"/>
        <w:ind w:left="414" w:right="762"/>
        <w:rPr>
          <w:lang w:val="ru-RU"/>
        </w:rPr>
      </w:pPr>
      <w:r>
        <w:rPr>
          <w:lang w:val="ru-RU"/>
        </w:rPr>
        <w:t>Машину</w:t>
      </w:r>
      <w:r w:rsidRPr="00CB391F">
        <w:rPr>
          <w:lang w:val="ru-RU"/>
        </w:rPr>
        <w:t xml:space="preserve"> </w:t>
      </w:r>
      <w:r>
        <w:rPr>
          <w:lang w:val="ru-RU"/>
        </w:rPr>
        <w:t>следует</w:t>
      </w:r>
      <w:r w:rsidRPr="00CB391F">
        <w:rPr>
          <w:lang w:val="ru-RU"/>
        </w:rPr>
        <w:t xml:space="preserve"> </w:t>
      </w:r>
      <w:r>
        <w:rPr>
          <w:lang w:val="ru-RU"/>
        </w:rPr>
        <w:t>присоединить</w:t>
      </w:r>
      <w:r w:rsidRPr="00CB391F">
        <w:rPr>
          <w:lang w:val="ru-RU"/>
        </w:rPr>
        <w:t xml:space="preserve"> </w:t>
      </w:r>
      <w:r>
        <w:rPr>
          <w:lang w:val="ru-RU"/>
        </w:rPr>
        <w:t>к</w:t>
      </w:r>
      <w:r w:rsidRPr="00CB391F">
        <w:rPr>
          <w:lang w:val="ru-RU"/>
        </w:rPr>
        <w:t xml:space="preserve"> </w:t>
      </w:r>
      <w:r>
        <w:rPr>
          <w:lang w:val="ru-RU"/>
        </w:rPr>
        <w:t>электропитанию</w:t>
      </w:r>
      <w:r w:rsidRPr="00CB391F">
        <w:rPr>
          <w:lang w:val="ru-RU"/>
        </w:rPr>
        <w:t xml:space="preserve"> </w:t>
      </w:r>
      <w:r>
        <w:rPr>
          <w:lang w:val="ru-RU"/>
        </w:rPr>
        <w:t>с</w:t>
      </w:r>
      <w:r w:rsidRPr="00CB391F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CB391F">
        <w:rPr>
          <w:lang w:val="ru-RU"/>
        </w:rPr>
        <w:t xml:space="preserve"> </w:t>
      </w:r>
      <w:r>
        <w:rPr>
          <w:lang w:val="ru-RU"/>
        </w:rPr>
        <w:t>защитой</w:t>
      </w:r>
      <w:r w:rsidRPr="00CB391F">
        <w:rPr>
          <w:lang w:val="ru-RU"/>
        </w:rPr>
        <w:t xml:space="preserve"> </w:t>
      </w:r>
      <w:r>
        <w:rPr>
          <w:lang w:val="ru-RU"/>
        </w:rPr>
        <w:t>и</w:t>
      </w:r>
      <w:r w:rsidRPr="00CB391F">
        <w:rPr>
          <w:lang w:val="ru-RU"/>
        </w:rPr>
        <w:t xml:space="preserve"> </w:t>
      </w:r>
      <w:r>
        <w:rPr>
          <w:lang w:val="ru-RU"/>
        </w:rPr>
        <w:t xml:space="preserve">заземлением с помощью шнура питания, </w:t>
      </w:r>
      <w:proofErr w:type="spellStart"/>
      <w:r>
        <w:rPr>
          <w:lang w:val="ru-RU"/>
        </w:rPr>
        <w:t>прилагающегося</w:t>
      </w:r>
      <w:proofErr w:type="spellEnd"/>
      <w:r>
        <w:rPr>
          <w:lang w:val="ru-RU"/>
        </w:rPr>
        <w:t xml:space="preserve"> к машине</w:t>
      </w:r>
      <w:r w:rsidR="004D267C" w:rsidRPr="00CB391F">
        <w:rPr>
          <w:lang w:val="ru-RU"/>
        </w:rPr>
        <w:t>.</w:t>
      </w:r>
    </w:p>
    <w:p w:rsidR="00CD2BF6" w:rsidRPr="00CB391F" w:rsidRDefault="00CD2BF6">
      <w:pPr>
        <w:pStyle w:val="a3"/>
        <w:spacing w:before="11"/>
        <w:rPr>
          <w:sz w:val="23"/>
          <w:lang w:val="ru-RU"/>
        </w:rPr>
      </w:pPr>
    </w:p>
    <w:p w:rsidR="00CD2BF6" w:rsidRPr="003A1197" w:rsidRDefault="003A1197">
      <w:pPr>
        <w:pStyle w:val="a3"/>
        <w:ind w:left="414"/>
        <w:rPr>
          <w:lang w:val="ru-RU"/>
        </w:rPr>
      </w:pPr>
      <w:r>
        <w:rPr>
          <w:lang w:val="ru-RU"/>
        </w:rPr>
        <w:t xml:space="preserve">Убедитесь, что ножи </w:t>
      </w:r>
      <w:proofErr w:type="gramStart"/>
      <w:r>
        <w:rPr>
          <w:lang w:val="ru-RU"/>
        </w:rPr>
        <w:t>за</w:t>
      </w:r>
      <w:r w:rsidR="00B13196">
        <w:rPr>
          <w:lang w:val="ru-RU"/>
        </w:rPr>
        <w:t>креплены</w:t>
      </w:r>
      <w:r>
        <w:rPr>
          <w:lang w:val="ru-RU"/>
        </w:rPr>
        <w:t xml:space="preserve"> как следует</w:t>
      </w:r>
      <w:proofErr w:type="gramEnd"/>
      <w:r w:rsidR="004D267C" w:rsidRPr="003A1197">
        <w:rPr>
          <w:lang w:val="ru-RU"/>
        </w:rPr>
        <w:t>.</w:t>
      </w:r>
    </w:p>
    <w:p w:rsidR="00CD2BF6" w:rsidRPr="003A1197" w:rsidRDefault="00CD2BF6">
      <w:pPr>
        <w:pStyle w:val="a3"/>
        <w:rPr>
          <w:sz w:val="28"/>
          <w:lang w:val="ru-RU"/>
        </w:rPr>
      </w:pPr>
    </w:p>
    <w:p w:rsidR="00CD2BF6" w:rsidRPr="003A1197" w:rsidRDefault="00CD2BF6">
      <w:pPr>
        <w:pStyle w:val="a3"/>
        <w:rPr>
          <w:sz w:val="28"/>
          <w:lang w:val="ru-RU"/>
        </w:rPr>
      </w:pPr>
    </w:p>
    <w:p w:rsidR="00CD2BF6" w:rsidRPr="003A1197" w:rsidRDefault="00CD2BF6">
      <w:pPr>
        <w:pStyle w:val="a3"/>
        <w:rPr>
          <w:sz w:val="28"/>
          <w:lang w:val="ru-RU"/>
        </w:rPr>
      </w:pPr>
    </w:p>
    <w:p w:rsidR="00CD2BF6" w:rsidRPr="003A1197" w:rsidRDefault="00CD2BF6">
      <w:pPr>
        <w:pStyle w:val="a3"/>
        <w:rPr>
          <w:sz w:val="28"/>
          <w:lang w:val="ru-RU"/>
        </w:rPr>
      </w:pPr>
    </w:p>
    <w:p w:rsidR="00CD2BF6" w:rsidRPr="003A1197" w:rsidRDefault="00CD2BF6">
      <w:pPr>
        <w:pStyle w:val="a3"/>
        <w:rPr>
          <w:sz w:val="28"/>
          <w:lang w:val="ru-RU"/>
        </w:rPr>
      </w:pPr>
    </w:p>
    <w:p w:rsidR="00CD2BF6" w:rsidRPr="003A1197" w:rsidRDefault="00CD2BF6">
      <w:pPr>
        <w:pStyle w:val="a3"/>
        <w:rPr>
          <w:sz w:val="28"/>
          <w:lang w:val="ru-RU"/>
        </w:rPr>
      </w:pPr>
    </w:p>
    <w:p w:rsidR="00CD2BF6" w:rsidRPr="003A1197" w:rsidRDefault="00CD2BF6">
      <w:pPr>
        <w:pStyle w:val="a3"/>
        <w:rPr>
          <w:sz w:val="28"/>
          <w:lang w:val="ru-RU"/>
        </w:rPr>
      </w:pPr>
    </w:p>
    <w:p w:rsidR="00CD2BF6" w:rsidRPr="003A1197" w:rsidRDefault="00CD2BF6">
      <w:pPr>
        <w:pStyle w:val="a3"/>
        <w:rPr>
          <w:sz w:val="28"/>
          <w:lang w:val="ru-RU"/>
        </w:rPr>
      </w:pPr>
    </w:p>
    <w:p w:rsidR="00CD2BF6" w:rsidRPr="003A1197" w:rsidRDefault="00CD2BF6">
      <w:pPr>
        <w:pStyle w:val="a3"/>
        <w:spacing w:before="8"/>
        <w:rPr>
          <w:sz w:val="28"/>
          <w:lang w:val="ru-RU"/>
        </w:rPr>
      </w:pPr>
    </w:p>
    <w:p w:rsidR="00CD2BF6" w:rsidRPr="00230315" w:rsidRDefault="004A387B">
      <w:pPr>
        <w:pStyle w:val="2"/>
        <w:spacing w:before="0"/>
        <w:ind w:right="704"/>
        <w:jc w:val="center"/>
        <w:rPr>
          <w:lang w:val="ru-RU"/>
        </w:rPr>
      </w:pPr>
      <w:bookmarkStart w:id="6" w:name="_TOC_250008"/>
      <w:bookmarkEnd w:id="6"/>
      <w:r>
        <w:rPr>
          <w:lang w:val="ru-RU"/>
        </w:rPr>
        <w:t>Эксплуатация</w:t>
      </w:r>
    </w:p>
    <w:p w:rsidR="00CD2BF6" w:rsidRPr="00230315" w:rsidRDefault="00CD2BF6">
      <w:pPr>
        <w:pStyle w:val="a3"/>
        <w:rPr>
          <w:b/>
          <w:sz w:val="20"/>
          <w:lang w:val="ru-RU"/>
        </w:rPr>
      </w:pPr>
    </w:p>
    <w:p w:rsidR="00CD2BF6" w:rsidRPr="00230315" w:rsidRDefault="00CD2BF6">
      <w:pPr>
        <w:pStyle w:val="a3"/>
        <w:spacing w:before="8"/>
        <w:rPr>
          <w:b/>
          <w:sz w:val="12"/>
          <w:lang w:val="ru-RU"/>
        </w:rPr>
      </w:pPr>
    </w:p>
    <w:p w:rsidR="00CD2BF6" w:rsidRPr="00230315" w:rsidRDefault="00CD2BF6">
      <w:pPr>
        <w:pStyle w:val="a3"/>
        <w:rPr>
          <w:b/>
          <w:sz w:val="20"/>
          <w:lang w:val="ru-RU"/>
        </w:rPr>
      </w:pPr>
    </w:p>
    <w:p w:rsidR="00CD2BF6" w:rsidRPr="00230315" w:rsidRDefault="00CD2BF6">
      <w:pPr>
        <w:pStyle w:val="a3"/>
        <w:rPr>
          <w:b/>
          <w:sz w:val="20"/>
          <w:lang w:val="ru-RU"/>
        </w:rPr>
      </w:pPr>
    </w:p>
    <w:p w:rsidR="00CD2BF6" w:rsidRPr="00230315" w:rsidRDefault="00CD2BF6">
      <w:pPr>
        <w:pStyle w:val="a3"/>
        <w:rPr>
          <w:b/>
          <w:sz w:val="20"/>
          <w:lang w:val="ru-RU"/>
        </w:rPr>
      </w:pPr>
    </w:p>
    <w:p w:rsidR="00CD2BF6" w:rsidRPr="00230315" w:rsidRDefault="00CD2BF6">
      <w:pPr>
        <w:pStyle w:val="a3"/>
        <w:spacing w:before="4"/>
        <w:rPr>
          <w:b/>
          <w:sz w:val="20"/>
          <w:lang w:val="ru-RU"/>
        </w:rPr>
      </w:pPr>
    </w:p>
    <w:p w:rsidR="00CD2BF6" w:rsidRPr="00D12DCD" w:rsidRDefault="00D12DCD">
      <w:pPr>
        <w:pStyle w:val="a3"/>
        <w:spacing w:before="100"/>
        <w:ind w:left="414" w:right="872"/>
        <w:rPr>
          <w:lang w:val="ru-RU"/>
        </w:rPr>
      </w:pPr>
      <w:r>
        <w:rPr>
          <w:spacing w:val="7"/>
          <w:lang w:val="ru-RU"/>
        </w:rPr>
        <w:t>Убедитесь</w:t>
      </w:r>
      <w:r w:rsidRPr="00D12DCD">
        <w:rPr>
          <w:spacing w:val="7"/>
          <w:lang w:val="ru-RU"/>
        </w:rPr>
        <w:t xml:space="preserve">, </w:t>
      </w:r>
      <w:r>
        <w:rPr>
          <w:spacing w:val="7"/>
          <w:lang w:val="ru-RU"/>
        </w:rPr>
        <w:t>что</w:t>
      </w:r>
      <w:r w:rsidRPr="00D12DCD">
        <w:rPr>
          <w:spacing w:val="7"/>
          <w:lang w:val="ru-RU"/>
        </w:rPr>
        <w:t xml:space="preserve"> </w:t>
      </w:r>
      <w:r>
        <w:rPr>
          <w:spacing w:val="7"/>
          <w:lang w:val="ru-RU"/>
        </w:rPr>
        <w:t>не</w:t>
      </w:r>
      <w:r w:rsidRPr="00D12DCD">
        <w:rPr>
          <w:spacing w:val="7"/>
          <w:lang w:val="ru-RU"/>
        </w:rPr>
        <w:t xml:space="preserve"> </w:t>
      </w:r>
      <w:r>
        <w:rPr>
          <w:spacing w:val="7"/>
          <w:lang w:val="ru-RU"/>
        </w:rPr>
        <w:t>нажата</w:t>
      </w:r>
      <w:r w:rsidRPr="00D12DCD">
        <w:rPr>
          <w:spacing w:val="7"/>
          <w:lang w:val="ru-RU"/>
        </w:rPr>
        <w:t xml:space="preserve"> </w:t>
      </w:r>
      <w:r>
        <w:rPr>
          <w:spacing w:val="7"/>
          <w:lang w:val="ru-RU"/>
        </w:rPr>
        <w:t>кнопка</w:t>
      </w:r>
      <w:r w:rsidRPr="00D12DCD">
        <w:rPr>
          <w:spacing w:val="7"/>
          <w:lang w:val="ru-RU"/>
        </w:rPr>
        <w:t xml:space="preserve"> </w:t>
      </w:r>
      <w:r>
        <w:rPr>
          <w:spacing w:val="7"/>
          <w:lang w:val="ru-RU"/>
        </w:rPr>
        <w:t>аварийного</w:t>
      </w:r>
      <w:r w:rsidRPr="00D12DCD">
        <w:rPr>
          <w:spacing w:val="7"/>
          <w:lang w:val="ru-RU"/>
        </w:rPr>
        <w:t xml:space="preserve"> </w:t>
      </w:r>
      <w:r>
        <w:rPr>
          <w:spacing w:val="7"/>
          <w:lang w:val="ru-RU"/>
        </w:rPr>
        <w:t>останова</w:t>
      </w:r>
      <w:r w:rsidRPr="00D12DCD">
        <w:rPr>
          <w:spacing w:val="7"/>
          <w:lang w:val="ru-RU"/>
        </w:rPr>
        <w:t>, в противном случае поверните её на четверть круга, чтобы разблокировать</w:t>
      </w:r>
      <w:r w:rsidR="004D267C" w:rsidRPr="00D12DCD">
        <w:rPr>
          <w:spacing w:val="10"/>
          <w:lang w:val="ru-RU"/>
        </w:rPr>
        <w:t>.</w:t>
      </w:r>
    </w:p>
    <w:p w:rsidR="00CD2BF6" w:rsidRPr="00230315" w:rsidRDefault="00D12DCD">
      <w:pPr>
        <w:pStyle w:val="a3"/>
        <w:spacing w:before="1"/>
        <w:ind w:left="414"/>
        <w:rPr>
          <w:lang w:val="ru-RU"/>
        </w:rPr>
      </w:pPr>
      <w:r>
        <w:rPr>
          <w:lang w:val="ru-RU"/>
        </w:rPr>
        <w:t>Потяните</w:t>
      </w:r>
      <w:r w:rsidRPr="00230315">
        <w:rPr>
          <w:lang w:val="ru-RU"/>
        </w:rPr>
        <w:t xml:space="preserve"> </w:t>
      </w:r>
      <w:r>
        <w:rPr>
          <w:lang w:val="ru-RU"/>
        </w:rPr>
        <w:t>рычаг</w:t>
      </w:r>
      <w:r w:rsidR="004D267C" w:rsidRPr="00230315">
        <w:rPr>
          <w:lang w:val="ru-RU"/>
        </w:rPr>
        <w:t>.</w:t>
      </w:r>
    </w:p>
    <w:p w:rsidR="00CD2BF6" w:rsidRPr="00D12DCD" w:rsidRDefault="00D12DCD">
      <w:pPr>
        <w:pStyle w:val="a3"/>
        <w:ind w:left="414" w:right="2175"/>
        <w:rPr>
          <w:lang w:val="ru-RU"/>
        </w:rPr>
      </w:pPr>
      <w:r>
        <w:rPr>
          <w:spacing w:val="5"/>
          <w:lang w:val="ru-RU"/>
        </w:rPr>
        <w:t>Положите</w:t>
      </w:r>
      <w:r w:rsidRPr="00D12DCD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хлеб</w:t>
      </w:r>
      <w:r w:rsidRPr="00D12DCD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на</w:t>
      </w:r>
      <w:r w:rsidRPr="00D12DCD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задний</w:t>
      </w:r>
      <w:r w:rsidRPr="00D12DCD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стол</w:t>
      </w:r>
      <w:r w:rsidR="004D267C" w:rsidRPr="00D12DCD">
        <w:rPr>
          <w:spacing w:val="5"/>
          <w:lang w:val="ru-RU"/>
        </w:rPr>
        <w:t xml:space="preserve">, </w:t>
      </w:r>
      <w:r>
        <w:rPr>
          <w:spacing w:val="7"/>
          <w:lang w:val="ru-RU"/>
        </w:rPr>
        <w:t>между лезвиями и толкателем</w:t>
      </w:r>
      <w:r w:rsidR="004D267C" w:rsidRPr="00D12DCD">
        <w:rPr>
          <w:spacing w:val="10"/>
          <w:lang w:val="ru-RU"/>
        </w:rPr>
        <w:t xml:space="preserve">. </w:t>
      </w:r>
      <w:r>
        <w:rPr>
          <w:spacing w:val="3"/>
          <w:lang w:val="ru-RU"/>
        </w:rPr>
        <w:t>Если на вашем устройстве установлена защитная крышка, закройте её</w:t>
      </w:r>
      <w:r w:rsidR="004D267C" w:rsidRPr="00D12DCD">
        <w:rPr>
          <w:spacing w:val="7"/>
          <w:lang w:val="ru-RU"/>
        </w:rPr>
        <w:t>.</w:t>
      </w:r>
    </w:p>
    <w:p w:rsidR="00CD2BF6" w:rsidRPr="00D12DCD" w:rsidRDefault="00D12DCD">
      <w:pPr>
        <w:pStyle w:val="a3"/>
        <w:spacing w:line="289" w:lineRule="exact"/>
        <w:ind w:left="414"/>
        <w:rPr>
          <w:lang w:val="ru-RU"/>
        </w:rPr>
      </w:pPr>
      <w:r>
        <w:rPr>
          <w:lang w:val="ru-RU"/>
        </w:rPr>
        <w:t>Постепенно отпустите рычаг</w:t>
      </w:r>
      <w:r w:rsidR="004D267C" w:rsidRPr="00D12DCD">
        <w:rPr>
          <w:lang w:val="ru-RU"/>
        </w:rPr>
        <w:t>.</w:t>
      </w:r>
    </w:p>
    <w:p w:rsidR="00CD2BF6" w:rsidRPr="00D12DCD" w:rsidRDefault="00D12DCD">
      <w:pPr>
        <w:pStyle w:val="a3"/>
        <w:spacing w:before="1" w:line="289" w:lineRule="exact"/>
        <w:ind w:left="414"/>
        <w:rPr>
          <w:lang w:val="ru-RU"/>
        </w:rPr>
      </w:pPr>
      <w:r>
        <w:rPr>
          <w:lang w:val="ru-RU"/>
        </w:rPr>
        <w:t>Машина автоматически останавливается по окончании нарезки</w:t>
      </w:r>
      <w:r w:rsidR="004D267C" w:rsidRPr="00D12DCD">
        <w:rPr>
          <w:lang w:val="ru-RU"/>
        </w:rPr>
        <w:t>.</w:t>
      </w:r>
    </w:p>
    <w:p w:rsidR="00CD2BF6" w:rsidRPr="00D12DCD" w:rsidRDefault="00D12DCD">
      <w:pPr>
        <w:pStyle w:val="a3"/>
        <w:ind w:left="414" w:right="715"/>
        <w:rPr>
          <w:lang w:val="ru-RU"/>
        </w:rPr>
      </w:pPr>
      <w:r>
        <w:rPr>
          <w:lang w:val="ru-RU"/>
        </w:rPr>
        <w:t>В случае неполадок при нарезке нажмите кнопку аварийного останова, чтобы остановить машину</w:t>
      </w:r>
      <w:r w:rsidR="004D267C" w:rsidRPr="00D12DCD">
        <w:rPr>
          <w:lang w:val="ru-RU"/>
        </w:rPr>
        <w:t>.</w:t>
      </w:r>
    </w:p>
    <w:p w:rsidR="00CD2BF6" w:rsidRPr="00D12DCD" w:rsidRDefault="00CD2BF6">
      <w:pPr>
        <w:rPr>
          <w:lang w:val="ru-RU"/>
        </w:rPr>
        <w:sectPr w:rsidR="00CD2BF6" w:rsidRPr="00D12DCD">
          <w:headerReference w:type="default" r:id="rId29"/>
          <w:pgSz w:w="11900" w:h="16840"/>
          <w:pgMar w:top="1060" w:right="420" w:bottom="980" w:left="720" w:header="0" w:footer="786" w:gutter="0"/>
          <w:cols w:space="720"/>
        </w:sectPr>
      </w:pPr>
    </w:p>
    <w:p w:rsidR="00CD2BF6" w:rsidRPr="00D12DCD" w:rsidRDefault="00CD2BF6">
      <w:pPr>
        <w:pStyle w:val="a3"/>
        <w:spacing w:before="4"/>
        <w:rPr>
          <w:rFonts w:ascii="Times New Roman"/>
          <w:sz w:val="17"/>
          <w:lang w:val="ru-RU"/>
        </w:rPr>
      </w:pPr>
    </w:p>
    <w:p w:rsidR="00CD2BF6" w:rsidRPr="00D12DCD" w:rsidRDefault="00CD2BF6">
      <w:pPr>
        <w:rPr>
          <w:rFonts w:ascii="Times New Roman"/>
          <w:sz w:val="17"/>
          <w:lang w:val="ru-RU"/>
        </w:rPr>
        <w:sectPr w:rsidR="00CD2BF6" w:rsidRPr="00D12DCD">
          <w:headerReference w:type="even" r:id="rId30"/>
          <w:footerReference w:type="even" r:id="rId31"/>
          <w:footerReference w:type="default" r:id="rId32"/>
          <w:pgSz w:w="11900" w:h="16840"/>
          <w:pgMar w:top="980" w:right="420" w:bottom="960" w:left="720" w:header="747" w:footer="779" w:gutter="0"/>
          <w:pgNumType w:start="14"/>
          <w:cols w:space="720"/>
        </w:sect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D12DCD" w:rsidRDefault="00CD2BF6">
      <w:pPr>
        <w:pStyle w:val="a3"/>
        <w:rPr>
          <w:rFonts w:ascii="Times New Roman"/>
          <w:sz w:val="20"/>
          <w:lang w:val="ru-RU"/>
        </w:rPr>
      </w:pPr>
    </w:p>
    <w:p w:rsidR="00CD2BF6" w:rsidRPr="004A387B" w:rsidRDefault="004A387B" w:rsidP="004A387B">
      <w:pPr>
        <w:pStyle w:val="1"/>
        <w:ind w:left="-142"/>
        <w:jc w:val="center"/>
        <w:rPr>
          <w:lang w:val="ru-RU"/>
        </w:rPr>
      </w:pPr>
      <w:bookmarkStart w:id="7" w:name="_TOC_250007"/>
      <w:bookmarkEnd w:id="7"/>
      <w:r>
        <w:rPr>
          <w:lang w:val="ru-RU"/>
        </w:rPr>
        <w:t>ТЕХНИЧЕСКОЕ ОБСЛУЖИВАНИЕ</w:t>
      </w:r>
    </w:p>
    <w:p w:rsidR="00CD2BF6" w:rsidRPr="00230315" w:rsidRDefault="00CD2BF6">
      <w:pPr>
        <w:rPr>
          <w:lang w:val="ru-RU"/>
        </w:rPr>
        <w:sectPr w:rsidR="00CD2BF6" w:rsidRPr="00230315">
          <w:headerReference w:type="default" r:id="rId33"/>
          <w:pgSz w:w="11900" w:h="16840"/>
          <w:pgMar w:top="1600" w:right="420" w:bottom="980" w:left="720" w:header="0" w:footer="786" w:gutter="0"/>
          <w:cols w:space="720"/>
        </w:sectPr>
      </w:pPr>
    </w:p>
    <w:p w:rsidR="00CD2BF6" w:rsidRPr="00230315" w:rsidRDefault="00CD2BF6">
      <w:pPr>
        <w:pStyle w:val="a3"/>
        <w:spacing w:before="4"/>
        <w:rPr>
          <w:rFonts w:ascii="Times New Roman"/>
          <w:sz w:val="17"/>
          <w:lang w:val="ru-RU"/>
        </w:rPr>
      </w:pPr>
    </w:p>
    <w:p w:rsidR="00CD2BF6" w:rsidRPr="00230315" w:rsidRDefault="00CD2BF6">
      <w:pPr>
        <w:rPr>
          <w:rFonts w:ascii="Times New Roman"/>
          <w:sz w:val="17"/>
          <w:lang w:val="ru-RU"/>
        </w:rPr>
        <w:sectPr w:rsidR="00CD2BF6" w:rsidRPr="00230315">
          <w:headerReference w:type="even" r:id="rId34"/>
          <w:footerReference w:type="even" r:id="rId35"/>
          <w:footerReference w:type="default" r:id="rId36"/>
          <w:pgSz w:w="11900" w:h="16840"/>
          <w:pgMar w:top="980" w:right="420" w:bottom="960" w:left="720" w:header="747" w:footer="779" w:gutter="0"/>
          <w:pgNumType w:start="16"/>
          <w:cols w:space="720"/>
        </w:sectPr>
      </w:pPr>
    </w:p>
    <w:p w:rsidR="00CD2BF6" w:rsidRPr="004A387B" w:rsidRDefault="004A387B" w:rsidP="004A387B">
      <w:pPr>
        <w:pStyle w:val="2"/>
        <w:ind w:left="993"/>
        <w:rPr>
          <w:lang w:val="ru-RU"/>
        </w:rPr>
      </w:pPr>
      <w:bookmarkStart w:id="8" w:name="_TOC_250006"/>
      <w:bookmarkEnd w:id="8"/>
      <w:r>
        <w:rPr>
          <w:lang w:val="ru-RU"/>
        </w:rPr>
        <w:lastRenderedPageBreak/>
        <w:t>Основное техническое обслуживание</w:t>
      </w:r>
    </w:p>
    <w:p w:rsidR="00CD2BF6" w:rsidRPr="00230315" w:rsidRDefault="00CD2BF6">
      <w:pPr>
        <w:pStyle w:val="a3"/>
        <w:rPr>
          <w:b/>
          <w:sz w:val="48"/>
          <w:lang w:val="ru-RU"/>
        </w:rPr>
      </w:pPr>
    </w:p>
    <w:p w:rsidR="00CD2BF6" w:rsidRPr="00230315" w:rsidRDefault="00CD2BF6">
      <w:pPr>
        <w:pStyle w:val="a3"/>
        <w:spacing w:before="9"/>
        <w:rPr>
          <w:b/>
          <w:sz w:val="51"/>
          <w:lang w:val="ru-RU"/>
        </w:rPr>
      </w:pPr>
    </w:p>
    <w:p w:rsidR="00CD2BF6" w:rsidRPr="00D12DCD" w:rsidRDefault="00D12DCD">
      <w:pPr>
        <w:ind w:left="414"/>
        <w:rPr>
          <w:b/>
          <w:sz w:val="24"/>
          <w:lang w:val="ru-RU"/>
        </w:rPr>
      </w:pPr>
      <w:r>
        <w:rPr>
          <w:b/>
          <w:sz w:val="24"/>
          <w:lang w:val="ru-RU"/>
        </w:rPr>
        <w:t>ВСЕ</w:t>
      </w:r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ОПЕРАЦИИ</w:t>
      </w:r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ТЕХНИЧЕСКОГО</w:t>
      </w:r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ОБСЛУЖИВАНИЯ</w:t>
      </w:r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РАЗРЕШАЕТСЯ</w:t>
      </w:r>
      <w:r w:rsidRPr="00D12DCD">
        <w:rPr>
          <w:b/>
          <w:sz w:val="24"/>
          <w:lang w:val="ru-RU"/>
        </w:rPr>
        <w:t xml:space="preserve"> </w:t>
      </w:r>
      <w:proofErr w:type="gramStart"/>
      <w:r>
        <w:rPr>
          <w:b/>
          <w:sz w:val="24"/>
          <w:lang w:val="ru-RU"/>
        </w:rPr>
        <w:t>ВЫПОЛНЯТЬ</w:t>
      </w:r>
      <w:proofErr w:type="gramEnd"/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ТОЛЬКО</w:t>
      </w:r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ЕСЛИ</w:t>
      </w:r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МАШИНА</w:t>
      </w:r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ОТКЛЮЧЕНА</w:t>
      </w:r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ОТ</w:t>
      </w:r>
      <w:r w:rsidRPr="00D12DC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ЭЛЕКТРОСЕТИ</w:t>
      </w:r>
      <w:r w:rsidR="004D267C" w:rsidRPr="00D12DCD">
        <w:rPr>
          <w:b/>
          <w:sz w:val="24"/>
          <w:lang w:val="ru-RU"/>
        </w:rPr>
        <w:t>.</w:t>
      </w:r>
    </w:p>
    <w:p w:rsidR="00CD2BF6" w:rsidRPr="00D12DCD" w:rsidRDefault="00CD2BF6">
      <w:pPr>
        <w:pStyle w:val="a3"/>
        <w:spacing w:before="9"/>
        <w:rPr>
          <w:b/>
          <w:sz w:val="23"/>
          <w:lang w:val="ru-RU"/>
        </w:rPr>
      </w:pPr>
    </w:p>
    <w:p w:rsidR="002D2577" w:rsidRDefault="00D12DCD" w:rsidP="002D2577">
      <w:pPr>
        <w:pStyle w:val="a3"/>
        <w:ind w:left="414" w:right="695"/>
        <w:rPr>
          <w:spacing w:val="-5"/>
          <w:lang w:val="ru-RU"/>
        </w:rPr>
      </w:pPr>
      <w:r>
        <w:rPr>
          <w:spacing w:val="-3"/>
          <w:lang w:val="ru-RU"/>
        </w:rPr>
        <w:t>Каждые</w:t>
      </w:r>
      <w:r w:rsidRPr="002D2577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полгода</w:t>
      </w:r>
      <w:r w:rsidRPr="002D2577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организовывайте</w:t>
      </w:r>
      <w:r w:rsidR="002D2577" w:rsidRPr="002D2577">
        <w:rPr>
          <w:spacing w:val="-3"/>
          <w:lang w:val="ru-RU"/>
        </w:rPr>
        <w:t xml:space="preserve"> </w:t>
      </w:r>
      <w:r w:rsidR="002D2577">
        <w:rPr>
          <w:spacing w:val="-3"/>
          <w:lang w:val="ru-RU"/>
        </w:rPr>
        <w:t>проверку устройства авторизованным техническим специалистом</w:t>
      </w:r>
      <w:r w:rsidR="004D267C" w:rsidRPr="002D2577">
        <w:rPr>
          <w:spacing w:val="-5"/>
          <w:lang w:val="ru-RU"/>
        </w:rPr>
        <w:t xml:space="preserve">. </w:t>
      </w:r>
    </w:p>
    <w:p w:rsidR="002D2577" w:rsidRDefault="002D2577" w:rsidP="002D2577">
      <w:pPr>
        <w:pStyle w:val="a3"/>
        <w:ind w:left="414" w:right="695"/>
        <w:rPr>
          <w:spacing w:val="-5"/>
          <w:lang w:val="ru-RU"/>
        </w:rPr>
      </w:pPr>
    </w:p>
    <w:p w:rsidR="00CD2BF6" w:rsidRPr="002D2577" w:rsidRDefault="002D2577" w:rsidP="002D2577">
      <w:pPr>
        <w:pStyle w:val="a3"/>
        <w:spacing w:line="480" w:lineRule="auto"/>
        <w:ind w:left="414" w:right="695"/>
        <w:rPr>
          <w:lang w:val="ru-RU"/>
        </w:rPr>
      </w:pPr>
      <w:r>
        <w:rPr>
          <w:spacing w:val="-4"/>
          <w:lang w:val="ru-RU"/>
        </w:rPr>
        <w:t>Каждый день проверяйте наполненность поддона для крошек</w:t>
      </w:r>
      <w:r w:rsidR="004D267C" w:rsidRPr="002D2577">
        <w:rPr>
          <w:spacing w:val="-5"/>
          <w:lang w:val="ru-RU"/>
        </w:rPr>
        <w:t>.</w:t>
      </w:r>
    </w:p>
    <w:p w:rsidR="00CD2BF6" w:rsidRPr="002D2577" w:rsidRDefault="002D2577">
      <w:pPr>
        <w:pStyle w:val="a3"/>
        <w:spacing w:before="22" w:line="249" w:lineRule="auto"/>
        <w:ind w:left="414" w:right="872"/>
        <w:rPr>
          <w:lang w:val="ru-RU"/>
        </w:rPr>
      </w:pPr>
      <w:r>
        <w:rPr>
          <w:spacing w:val="-4"/>
          <w:lang w:val="ru-RU"/>
        </w:rPr>
        <w:t>Заменяйте</w:t>
      </w:r>
      <w:r w:rsidRPr="00230315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изношенные</w:t>
      </w:r>
      <w:r w:rsidRPr="00230315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лезвия</w:t>
      </w:r>
      <w:r w:rsidR="004D267C" w:rsidRPr="00230315">
        <w:rPr>
          <w:spacing w:val="-4"/>
          <w:lang w:val="ru-RU"/>
        </w:rPr>
        <w:t xml:space="preserve">. </w:t>
      </w:r>
      <w:r>
        <w:rPr>
          <w:spacing w:val="-4"/>
          <w:lang w:val="ru-RU"/>
        </w:rPr>
        <w:t>Отключите</w:t>
      </w:r>
      <w:r w:rsidRPr="002D2577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устройство</w:t>
      </w:r>
      <w:r w:rsidRPr="002D2577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от</w:t>
      </w:r>
      <w:r w:rsidRPr="002D2577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электросети</w:t>
      </w:r>
      <w:r w:rsidRPr="002D2577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и</w:t>
      </w:r>
      <w:r w:rsidRPr="002D2577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замените</w:t>
      </w:r>
      <w:r w:rsidRPr="002D2577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ножи</w:t>
      </w:r>
      <w:r w:rsidR="004D267C" w:rsidRPr="002D2577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по два; не затягива</w:t>
      </w:r>
      <w:r w:rsidR="00B13196">
        <w:rPr>
          <w:spacing w:val="-4"/>
          <w:lang w:val="ru-RU"/>
        </w:rPr>
        <w:t>йте</w:t>
      </w:r>
      <w:r>
        <w:rPr>
          <w:spacing w:val="-4"/>
          <w:lang w:val="ru-RU"/>
        </w:rPr>
        <w:t xml:space="preserve"> их слишком сильно, чтобы не допустить искривления рамы.</w:t>
      </w:r>
    </w:p>
    <w:p w:rsidR="00CD2BF6" w:rsidRPr="002D2577" w:rsidRDefault="00CD2BF6">
      <w:pPr>
        <w:pStyle w:val="a3"/>
        <w:spacing w:before="9"/>
        <w:rPr>
          <w:sz w:val="23"/>
          <w:lang w:val="ru-RU"/>
        </w:rPr>
      </w:pPr>
    </w:p>
    <w:p w:rsidR="00CD2BF6" w:rsidRPr="002D2577" w:rsidRDefault="002D2577">
      <w:pPr>
        <w:pStyle w:val="a3"/>
        <w:spacing w:line="249" w:lineRule="auto"/>
        <w:ind w:left="414" w:right="762"/>
        <w:rPr>
          <w:lang w:val="ru-RU"/>
        </w:rPr>
      </w:pPr>
      <w:r>
        <w:rPr>
          <w:lang w:val="ru-RU"/>
        </w:rPr>
        <w:t>Обратите</w:t>
      </w:r>
      <w:r w:rsidRPr="002D2577">
        <w:rPr>
          <w:lang w:val="ru-RU"/>
        </w:rPr>
        <w:t xml:space="preserve"> </w:t>
      </w:r>
      <w:r>
        <w:rPr>
          <w:lang w:val="ru-RU"/>
        </w:rPr>
        <w:t>особое</w:t>
      </w:r>
      <w:r w:rsidRPr="002D2577">
        <w:rPr>
          <w:lang w:val="ru-RU"/>
        </w:rPr>
        <w:t xml:space="preserve"> </w:t>
      </w:r>
      <w:r>
        <w:rPr>
          <w:lang w:val="ru-RU"/>
        </w:rPr>
        <w:t>внимание</w:t>
      </w:r>
      <w:r w:rsidRPr="002D2577">
        <w:rPr>
          <w:lang w:val="ru-RU"/>
        </w:rPr>
        <w:t xml:space="preserve"> </w:t>
      </w:r>
      <w:r>
        <w:rPr>
          <w:lang w:val="ru-RU"/>
        </w:rPr>
        <w:t>на</w:t>
      </w:r>
      <w:r w:rsidRPr="002D2577">
        <w:rPr>
          <w:lang w:val="ru-RU"/>
        </w:rPr>
        <w:t xml:space="preserve"> </w:t>
      </w:r>
      <w:r>
        <w:rPr>
          <w:lang w:val="ru-RU"/>
        </w:rPr>
        <w:t>риски</w:t>
      </w:r>
      <w:r w:rsidRPr="002D2577">
        <w:rPr>
          <w:lang w:val="ru-RU"/>
        </w:rPr>
        <w:t xml:space="preserve"> </w:t>
      </w:r>
      <w:r>
        <w:rPr>
          <w:lang w:val="ru-RU"/>
        </w:rPr>
        <w:t>порезов</w:t>
      </w:r>
      <w:r w:rsidRPr="002D2577">
        <w:rPr>
          <w:lang w:val="ru-RU"/>
        </w:rPr>
        <w:t xml:space="preserve"> </w:t>
      </w:r>
      <w:r>
        <w:rPr>
          <w:lang w:val="ru-RU"/>
        </w:rPr>
        <w:t>при</w:t>
      </w:r>
      <w:r w:rsidRPr="002D2577">
        <w:rPr>
          <w:lang w:val="ru-RU"/>
        </w:rPr>
        <w:t xml:space="preserve"> </w:t>
      </w:r>
      <w:r>
        <w:rPr>
          <w:lang w:val="ru-RU"/>
        </w:rPr>
        <w:t>обращении</w:t>
      </w:r>
      <w:r w:rsidRPr="002D2577">
        <w:rPr>
          <w:lang w:val="ru-RU"/>
        </w:rPr>
        <w:t xml:space="preserve"> </w:t>
      </w:r>
      <w:r>
        <w:rPr>
          <w:lang w:val="ru-RU"/>
        </w:rPr>
        <w:t>с</w:t>
      </w:r>
      <w:r w:rsidRPr="002D2577">
        <w:rPr>
          <w:lang w:val="ru-RU"/>
        </w:rPr>
        <w:t xml:space="preserve"> </w:t>
      </w:r>
      <w:r>
        <w:rPr>
          <w:lang w:val="ru-RU"/>
        </w:rPr>
        <w:t>лезвиями</w:t>
      </w:r>
      <w:r w:rsidR="004D267C" w:rsidRPr="002D2577">
        <w:rPr>
          <w:spacing w:val="-4"/>
          <w:lang w:val="ru-RU"/>
        </w:rPr>
        <w:t xml:space="preserve">. </w:t>
      </w:r>
      <w:r>
        <w:rPr>
          <w:spacing w:val="-5"/>
          <w:lang w:val="ru-RU"/>
        </w:rPr>
        <w:t>Чтобы избежать рисков при замене ножей, держите их за концы, которые не заточены</w:t>
      </w:r>
      <w:r w:rsidR="004D267C" w:rsidRPr="002D2577">
        <w:rPr>
          <w:spacing w:val="-5"/>
          <w:lang w:val="ru-RU"/>
        </w:rPr>
        <w:t>.</w:t>
      </w:r>
    </w:p>
    <w:p w:rsidR="00CD2BF6" w:rsidRPr="002D2577" w:rsidRDefault="00CD2BF6">
      <w:pPr>
        <w:pStyle w:val="a3"/>
        <w:rPr>
          <w:sz w:val="28"/>
          <w:lang w:val="ru-RU"/>
        </w:rPr>
      </w:pPr>
    </w:p>
    <w:p w:rsidR="00CD2BF6" w:rsidRPr="002D2577" w:rsidRDefault="00CD2BF6">
      <w:pPr>
        <w:pStyle w:val="a3"/>
        <w:spacing w:before="11"/>
        <w:rPr>
          <w:sz w:val="34"/>
          <w:lang w:val="ru-RU"/>
        </w:rPr>
      </w:pPr>
    </w:p>
    <w:p w:rsidR="00CD2BF6" w:rsidRPr="004A387B" w:rsidRDefault="004A387B">
      <w:pPr>
        <w:pStyle w:val="2"/>
        <w:spacing w:before="0"/>
        <w:ind w:right="632"/>
        <w:jc w:val="center"/>
        <w:rPr>
          <w:lang w:val="ru-RU"/>
        </w:rPr>
      </w:pPr>
      <w:bookmarkStart w:id="9" w:name="_TOC_250005"/>
      <w:bookmarkEnd w:id="9"/>
      <w:r>
        <w:rPr>
          <w:lang w:val="ru-RU"/>
        </w:rPr>
        <w:t>Устранение неполадок</w:t>
      </w:r>
    </w:p>
    <w:p w:rsidR="00CD2BF6" w:rsidRDefault="00CD2BF6">
      <w:pPr>
        <w:pStyle w:val="a3"/>
        <w:spacing w:before="4"/>
        <w:rPr>
          <w:b/>
          <w:sz w:val="49"/>
        </w:rPr>
      </w:pPr>
    </w:p>
    <w:p w:rsidR="00CD2BF6" w:rsidRDefault="002D2577">
      <w:pPr>
        <w:pStyle w:val="a4"/>
        <w:numPr>
          <w:ilvl w:val="0"/>
          <w:numId w:val="1"/>
        </w:numPr>
        <w:tabs>
          <w:tab w:val="left" w:pos="773"/>
          <w:tab w:val="left" w:pos="774"/>
        </w:tabs>
        <w:spacing w:before="0"/>
        <w:rPr>
          <w:sz w:val="24"/>
        </w:rPr>
      </w:pPr>
      <w:r>
        <w:rPr>
          <w:sz w:val="24"/>
          <w:lang w:val="ru-RU"/>
        </w:rPr>
        <w:t>Хлеборезка не включается</w:t>
      </w:r>
    </w:p>
    <w:p w:rsidR="00CD2BF6" w:rsidRDefault="002D2577">
      <w:pPr>
        <w:pStyle w:val="a4"/>
        <w:numPr>
          <w:ilvl w:val="1"/>
          <w:numId w:val="1"/>
        </w:numPr>
        <w:tabs>
          <w:tab w:val="left" w:pos="1624"/>
          <w:tab w:val="left" w:pos="1625"/>
        </w:tabs>
        <w:rPr>
          <w:sz w:val="24"/>
        </w:rPr>
      </w:pPr>
      <w:r>
        <w:rPr>
          <w:sz w:val="24"/>
          <w:lang w:val="ru-RU"/>
        </w:rPr>
        <w:t>Устройство включено в сеть</w:t>
      </w:r>
      <w:r w:rsidR="004D267C">
        <w:rPr>
          <w:sz w:val="24"/>
        </w:rPr>
        <w:t>?</w:t>
      </w:r>
    </w:p>
    <w:p w:rsidR="00CD2BF6" w:rsidRPr="002D2577" w:rsidRDefault="002D2577">
      <w:pPr>
        <w:pStyle w:val="a4"/>
        <w:numPr>
          <w:ilvl w:val="1"/>
          <w:numId w:val="1"/>
        </w:numPr>
        <w:tabs>
          <w:tab w:val="left" w:pos="1624"/>
          <w:tab w:val="left" w:pos="1625"/>
        </w:tabs>
        <w:rPr>
          <w:sz w:val="24"/>
          <w:lang w:val="ru-RU"/>
        </w:rPr>
      </w:pPr>
      <w:r>
        <w:rPr>
          <w:sz w:val="24"/>
          <w:lang w:val="ru-RU"/>
        </w:rPr>
        <w:t>Есть ли напряжение в розетке</w:t>
      </w:r>
      <w:r w:rsidR="004D267C" w:rsidRPr="002D2577">
        <w:rPr>
          <w:sz w:val="24"/>
          <w:lang w:val="ru-RU"/>
        </w:rPr>
        <w:t>?</w:t>
      </w:r>
    </w:p>
    <w:p w:rsidR="00CD2BF6" w:rsidRPr="002D2577" w:rsidRDefault="002D2577">
      <w:pPr>
        <w:pStyle w:val="a4"/>
        <w:numPr>
          <w:ilvl w:val="1"/>
          <w:numId w:val="1"/>
        </w:numPr>
        <w:tabs>
          <w:tab w:val="left" w:pos="1624"/>
          <w:tab w:val="left" w:pos="1625"/>
        </w:tabs>
        <w:rPr>
          <w:sz w:val="24"/>
          <w:lang w:val="ru-RU"/>
        </w:rPr>
      </w:pPr>
      <w:r>
        <w:rPr>
          <w:sz w:val="24"/>
          <w:lang w:val="ru-RU"/>
        </w:rPr>
        <w:t>Не заблокирована ли кнопка аварийного останова</w:t>
      </w:r>
      <w:r w:rsidR="004D267C" w:rsidRPr="002D2577">
        <w:rPr>
          <w:sz w:val="24"/>
          <w:lang w:val="ru-RU"/>
        </w:rPr>
        <w:t>?</w:t>
      </w:r>
    </w:p>
    <w:p w:rsidR="00CD2BF6" w:rsidRPr="002D2577" w:rsidRDefault="00CD2BF6">
      <w:pPr>
        <w:pStyle w:val="a3"/>
        <w:rPr>
          <w:sz w:val="28"/>
          <w:lang w:val="ru-RU"/>
        </w:rPr>
      </w:pPr>
    </w:p>
    <w:p w:rsidR="00CD2BF6" w:rsidRPr="002D2577" w:rsidRDefault="00CD2BF6">
      <w:pPr>
        <w:pStyle w:val="a3"/>
        <w:spacing w:before="3"/>
        <w:rPr>
          <w:sz w:val="22"/>
          <w:lang w:val="ru-RU"/>
        </w:rPr>
      </w:pPr>
    </w:p>
    <w:p w:rsidR="00CD2BF6" w:rsidRDefault="002D2577">
      <w:pPr>
        <w:pStyle w:val="a4"/>
        <w:numPr>
          <w:ilvl w:val="0"/>
          <w:numId w:val="1"/>
        </w:numPr>
        <w:tabs>
          <w:tab w:val="left" w:pos="773"/>
          <w:tab w:val="left" w:pos="774"/>
        </w:tabs>
        <w:spacing w:before="0"/>
        <w:rPr>
          <w:sz w:val="24"/>
        </w:rPr>
      </w:pPr>
      <w:r>
        <w:rPr>
          <w:sz w:val="24"/>
          <w:lang w:val="ru-RU"/>
        </w:rPr>
        <w:t>Неодинаковая толщина кусков</w:t>
      </w:r>
    </w:p>
    <w:p w:rsidR="00CD2BF6" w:rsidRPr="002D2577" w:rsidRDefault="002D2577">
      <w:pPr>
        <w:pStyle w:val="a4"/>
        <w:numPr>
          <w:ilvl w:val="1"/>
          <w:numId w:val="1"/>
        </w:numPr>
        <w:tabs>
          <w:tab w:val="left" w:pos="1624"/>
          <w:tab w:val="left" w:pos="1625"/>
        </w:tabs>
        <w:spacing w:before="7"/>
        <w:rPr>
          <w:sz w:val="24"/>
          <w:lang w:val="ru-RU"/>
        </w:rPr>
      </w:pPr>
      <w:r>
        <w:rPr>
          <w:sz w:val="24"/>
          <w:lang w:val="ru-RU"/>
        </w:rPr>
        <w:t>Затяните лезвия, если они не затянуты</w:t>
      </w:r>
    </w:p>
    <w:p w:rsidR="00CD2BF6" w:rsidRPr="002D2577" w:rsidRDefault="002D2577">
      <w:pPr>
        <w:pStyle w:val="a4"/>
        <w:numPr>
          <w:ilvl w:val="1"/>
          <w:numId w:val="1"/>
        </w:numPr>
        <w:tabs>
          <w:tab w:val="left" w:pos="1624"/>
          <w:tab w:val="left" w:pos="1625"/>
        </w:tabs>
        <w:rPr>
          <w:sz w:val="24"/>
          <w:lang w:val="ru-RU"/>
        </w:rPr>
      </w:pPr>
      <w:r>
        <w:rPr>
          <w:sz w:val="24"/>
          <w:lang w:val="ru-RU"/>
        </w:rPr>
        <w:t>Если между лезвиями неодинаковое расстояние</w:t>
      </w:r>
      <w:r w:rsidR="004D267C" w:rsidRPr="002D2577">
        <w:rPr>
          <w:sz w:val="24"/>
          <w:lang w:val="ru-RU"/>
        </w:rPr>
        <w:t xml:space="preserve">, </w:t>
      </w:r>
      <w:r>
        <w:rPr>
          <w:sz w:val="24"/>
          <w:lang w:val="ru-RU"/>
        </w:rPr>
        <w:t>проверьте крепления и выровняйте их</w:t>
      </w:r>
    </w:p>
    <w:p w:rsidR="00CD2BF6" w:rsidRPr="002D2577" w:rsidRDefault="00CD2BF6">
      <w:pPr>
        <w:pStyle w:val="a3"/>
        <w:rPr>
          <w:sz w:val="28"/>
          <w:lang w:val="ru-RU"/>
        </w:rPr>
      </w:pPr>
    </w:p>
    <w:p w:rsidR="00CD2BF6" w:rsidRPr="002D2577" w:rsidRDefault="00CD2BF6">
      <w:pPr>
        <w:pStyle w:val="a3"/>
        <w:spacing w:before="3"/>
        <w:rPr>
          <w:sz w:val="22"/>
          <w:lang w:val="ru-RU"/>
        </w:rPr>
      </w:pPr>
    </w:p>
    <w:p w:rsidR="00CD2BF6" w:rsidRDefault="001B6605">
      <w:pPr>
        <w:pStyle w:val="a4"/>
        <w:numPr>
          <w:ilvl w:val="0"/>
          <w:numId w:val="1"/>
        </w:numPr>
        <w:tabs>
          <w:tab w:val="left" w:pos="773"/>
          <w:tab w:val="left" w:pos="774"/>
        </w:tabs>
        <w:spacing w:before="0"/>
        <w:rPr>
          <w:sz w:val="24"/>
        </w:rPr>
      </w:pPr>
      <w:r>
        <w:rPr>
          <w:sz w:val="24"/>
          <w:lang w:val="ru-RU"/>
        </w:rPr>
        <w:t>Хлеб скачет между лезвиями</w:t>
      </w:r>
    </w:p>
    <w:p w:rsidR="00CD2BF6" w:rsidRPr="001B6605" w:rsidRDefault="001B6605">
      <w:pPr>
        <w:pStyle w:val="a4"/>
        <w:numPr>
          <w:ilvl w:val="1"/>
          <w:numId w:val="1"/>
        </w:numPr>
        <w:tabs>
          <w:tab w:val="left" w:pos="1624"/>
          <w:tab w:val="left" w:pos="1625"/>
        </w:tabs>
        <w:spacing w:before="7"/>
        <w:rPr>
          <w:sz w:val="24"/>
          <w:lang w:val="ru-RU"/>
        </w:rPr>
      </w:pPr>
      <w:proofErr w:type="gramStart"/>
      <w:r>
        <w:rPr>
          <w:sz w:val="24"/>
          <w:lang w:val="ru-RU"/>
        </w:rPr>
        <w:t>Возможно</w:t>
      </w:r>
      <w:proofErr w:type="gramEnd"/>
      <w:r>
        <w:rPr>
          <w:sz w:val="24"/>
          <w:lang w:val="ru-RU"/>
        </w:rPr>
        <w:t xml:space="preserve"> рамы не выровнены как следует</w:t>
      </w:r>
    </w:p>
    <w:p w:rsidR="00CD2BF6" w:rsidRPr="001B6605" w:rsidRDefault="001B6605">
      <w:pPr>
        <w:pStyle w:val="a4"/>
        <w:numPr>
          <w:ilvl w:val="1"/>
          <w:numId w:val="1"/>
        </w:numPr>
        <w:tabs>
          <w:tab w:val="left" w:pos="1624"/>
          <w:tab w:val="left" w:pos="1625"/>
        </w:tabs>
        <w:spacing w:line="247" w:lineRule="auto"/>
        <w:ind w:right="964"/>
        <w:rPr>
          <w:sz w:val="24"/>
          <w:lang w:val="ru-RU"/>
        </w:rPr>
      </w:pPr>
      <w:r>
        <w:rPr>
          <w:sz w:val="24"/>
          <w:lang w:val="ru-RU"/>
        </w:rPr>
        <w:t>Прижимные</w:t>
      </w:r>
      <w:r w:rsidRPr="001B6605">
        <w:rPr>
          <w:sz w:val="24"/>
          <w:lang w:val="ru-RU"/>
        </w:rPr>
        <w:t xml:space="preserve"> </w:t>
      </w:r>
      <w:r>
        <w:rPr>
          <w:sz w:val="24"/>
          <w:lang w:val="ru-RU"/>
        </w:rPr>
        <w:t>пружины</w:t>
      </w:r>
      <w:r w:rsidRPr="001B6605">
        <w:rPr>
          <w:sz w:val="24"/>
          <w:lang w:val="ru-RU"/>
        </w:rPr>
        <w:t xml:space="preserve"> </w:t>
      </w:r>
      <w:r>
        <w:rPr>
          <w:sz w:val="24"/>
          <w:lang w:val="ru-RU"/>
        </w:rPr>
        <w:t>хлеба</w:t>
      </w:r>
      <w:r w:rsidRPr="001B6605">
        <w:rPr>
          <w:sz w:val="24"/>
          <w:lang w:val="ru-RU"/>
        </w:rPr>
        <w:t xml:space="preserve">, </w:t>
      </w:r>
      <w:r>
        <w:rPr>
          <w:sz w:val="24"/>
          <w:lang w:val="ru-RU"/>
        </w:rPr>
        <w:t>возможно</w:t>
      </w:r>
      <w:r w:rsidRPr="001B6605">
        <w:rPr>
          <w:sz w:val="24"/>
          <w:lang w:val="ru-RU"/>
        </w:rPr>
        <w:t xml:space="preserve">, </w:t>
      </w:r>
      <w:r>
        <w:rPr>
          <w:sz w:val="24"/>
          <w:lang w:val="ru-RU"/>
        </w:rPr>
        <w:t>недостаточно</w:t>
      </w:r>
      <w:r w:rsidRPr="001B6605">
        <w:rPr>
          <w:sz w:val="24"/>
          <w:lang w:val="ru-RU"/>
        </w:rPr>
        <w:t xml:space="preserve"> </w:t>
      </w:r>
      <w:r>
        <w:rPr>
          <w:sz w:val="24"/>
          <w:lang w:val="ru-RU"/>
        </w:rPr>
        <w:t>жёсткие</w:t>
      </w:r>
      <w:r w:rsidR="004D267C" w:rsidRPr="001B6605">
        <w:rPr>
          <w:sz w:val="24"/>
          <w:lang w:val="ru-RU"/>
        </w:rPr>
        <w:t xml:space="preserve"> </w:t>
      </w:r>
      <w:r>
        <w:rPr>
          <w:sz w:val="24"/>
          <w:lang w:val="ru-RU"/>
        </w:rPr>
        <w:t>отрегулируйте их, поменяв место крепления</w:t>
      </w:r>
      <w:r w:rsidR="004D267C" w:rsidRPr="001B6605">
        <w:rPr>
          <w:sz w:val="24"/>
          <w:lang w:val="ru-RU"/>
        </w:rPr>
        <w:t>.</w:t>
      </w:r>
    </w:p>
    <w:p w:rsidR="00CD2BF6" w:rsidRPr="001B6605" w:rsidRDefault="00CD2BF6">
      <w:pPr>
        <w:pStyle w:val="a3"/>
        <w:rPr>
          <w:sz w:val="28"/>
          <w:lang w:val="ru-RU"/>
        </w:rPr>
      </w:pPr>
    </w:p>
    <w:p w:rsidR="00CD2BF6" w:rsidRPr="001B6605" w:rsidRDefault="00CD2BF6">
      <w:pPr>
        <w:pStyle w:val="a3"/>
        <w:spacing w:before="8"/>
        <w:rPr>
          <w:sz w:val="21"/>
          <w:lang w:val="ru-RU"/>
        </w:rPr>
      </w:pPr>
    </w:p>
    <w:p w:rsidR="00CD2BF6" w:rsidRDefault="001B6605">
      <w:pPr>
        <w:pStyle w:val="a4"/>
        <w:numPr>
          <w:ilvl w:val="0"/>
          <w:numId w:val="1"/>
        </w:numPr>
        <w:tabs>
          <w:tab w:val="left" w:pos="773"/>
          <w:tab w:val="left" w:pos="774"/>
        </w:tabs>
        <w:spacing w:before="1"/>
        <w:rPr>
          <w:sz w:val="24"/>
        </w:rPr>
      </w:pPr>
      <w:r>
        <w:rPr>
          <w:sz w:val="24"/>
          <w:lang w:val="ru-RU"/>
        </w:rPr>
        <w:t>Хлеб нарезается слишком медленно</w:t>
      </w:r>
    </w:p>
    <w:p w:rsidR="00CD2BF6" w:rsidRPr="001B6605" w:rsidRDefault="001B6605">
      <w:pPr>
        <w:pStyle w:val="a4"/>
        <w:numPr>
          <w:ilvl w:val="1"/>
          <w:numId w:val="1"/>
        </w:numPr>
        <w:tabs>
          <w:tab w:val="left" w:pos="1624"/>
          <w:tab w:val="left" w:pos="1625"/>
        </w:tabs>
        <w:spacing w:before="7"/>
        <w:rPr>
          <w:sz w:val="24"/>
          <w:lang w:val="ru-RU"/>
        </w:rPr>
      </w:pPr>
      <w:r>
        <w:rPr>
          <w:sz w:val="24"/>
          <w:lang w:val="ru-RU"/>
        </w:rPr>
        <w:t>Убедитесь, что выбрано правильное давление</w:t>
      </w:r>
      <w:r w:rsidR="00B13196">
        <w:rPr>
          <w:sz w:val="24"/>
          <w:lang w:val="ru-RU"/>
        </w:rPr>
        <w:t>.</w:t>
      </w:r>
    </w:p>
    <w:p w:rsidR="00CD2BF6" w:rsidRDefault="001B6605">
      <w:pPr>
        <w:pStyle w:val="a4"/>
        <w:numPr>
          <w:ilvl w:val="1"/>
          <w:numId w:val="1"/>
        </w:numPr>
        <w:tabs>
          <w:tab w:val="left" w:pos="1624"/>
          <w:tab w:val="left" w:pos="1625"/>
        </w:tabs>
        <w:rPr>
          <w:sz w:val="24"/>
        </w:rPr>
      </w:pPr>
      <w:r>
        <w:rPr>
          <w:sz w:val="24"/>
          <w:lang w:val="ru-RU"/>
        </w:rPr>
        <w:t>Лезвия</w:t>
      </w:r>
      <w:r w:rsidRPr="001B6605">
        <w:rPr>
          <w:sz w:val="24"/>
        </w:rPr>
        <w:t xml:space="preserve"> </w:t>
      </w:r>
      <w:r>
        <w:rPr>
          <w:sz w:val="24"/>
          <w:lang w:val="ru-RU"/>
        </w:rPr>
        <w:t>затупились</w:t>
      </w:r>
      <w:r w:rsidRPr="001B6605">
        <w:rPr>
          <w:sz w:val="24"/>
        </w:rPr>
        <w:t xml:space="preserve">, </w:t>
      </w:r>
      <w:r>
        <w:rPr>
          <w:sz w:val="24"/>
          <w:lang w:val="ru-RU"/>
        </w:rPr>
        <w:t>замените</w:t>
      </w:r>
      <w:r w:rsidR="004D267C">
        <w:rPr>
          <w:sz w:val="24"/>
        </w:rPr>
        <w:t>.</w:t>
      </w:r>
    </w:p>
    <w:p w:rsidR="00CD2BF6" w:rsidRDefault="00CD2BF6">
      <w:pPr>
        <w:rPr>
          <w:sz w:val="24"/>
        </w:rPr>
        <w:sectPr w:rsidR="00CD2BF6">
          <w:headerReference w:type="default" r:id="rId37"/>
          <w:pgSz w:w="11900" w:h="16840"/>
          <w:pgMar w:top="1060" w:right="420" w:bottom="980" w:left="720" w:header="0" w:footer="786" w:gutter="0"/>
          <w:cols w:space="720"/>
        </w:sectPr>
      </w:pPr>
    </w:p>
    <w:p w:rsidR="00CD2BF6" w:rsidRDefault="00CD2BF6">
      <w:pPr>
        <w:pStyle w:val="a3"/>
        <w:spacing w:before="4"/>
        <w:rPr>
          <w:rFonts w:ascii="Times New Roman"/>
          <w:sz w:val="17"/>
        </w:rPr>
      </w:pPr>
    </w:p>
    <w:p w:rsidR="00CD2BF6" w:rsidRDefault="00CD2BF6">
      <w:pPr>
        <w:rPr>
          <w:rFonts w:ascii="Times New Roman"/>
          <w:sz w:val="17"/>
        </w:rPr>
        <w:sectPr w:rsidR="00CD2BF6">
          <w:headerReference w:type="even" r:id="rId38"/>
          <w:footerReference w:type="even" r:id="rId39"/>
          <w:footerReference w:type="default" r:id="rId40"/>
          <w:pgSz w:w="11900" w:h="16840"/>
          <w:pgMar w:top="980" w:right="420" w:bottom="960" w:left="720" w:header="747" w:footer="779" w:gutter="0"/>
          <w:pgNumType w:start="18"/>
          <w:cols w:space="720"/>
        </w:sect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Pr="004A387B" w:rsidRDefault="004A387B" w:rsidP="004A387B">
      <w:pPr>
        <w:pStyle w:val="1"/>
        <w:ind w:left="709"/>
        <w:rPr>
          <w:lang w:val="ru-RU"/>
        </w:rPr>
      </w:pPr>
      <w:bookmarkStart w:id="10" w:name="_TOC_250004"/>
      <w:bookmarkEnd w:id="10"/>
      <w:r>
        <w:rPr>
          <w:lang w:val="ru-RU"/>
        </w:rPr>
        <w:t>ЗАПАСНЫЕ ЧАСТИ</w:t>
      </w:r>
    </w:p>
    <w:p w:rsidR="00CD2BF6" w:rsidRDefault="00CD2BF6">
      <w:pPr>
        <w:sectPr w:rsidR="00CD2BF6">
          <w:headerReference w:type="default" r:id="rId41"/>
          <w:pgSz w:w="11900" w:h="16840"/>
          <w:pgMar w:top="1600" w:right="420" w:bottom="980" w:left="720" w:header="0" w:footer="786" w:gutter="0"/>
          <w:cols w:space="720"/>
        </w:sectPr>
      </w:pPr>
    </w:p>
    <w:p w:rsidR="00CD2BF6" w:rsidRDefault="00CD2BF6">
      <w:pPr>
        <w:pStyle w:val="a3"/>
        <w:spacing w:before="4"/>
        <w:rPr>
          <w:rFonts w:ascii="Times New Roman"/>
          <w:sz w:val="17"/>
        </w:rPr>
      </w:pPr>
    </w:p>
    <w:p w:rsidR="00CD2BF6" w:rsidRDefault="00CD2BF6">
      <w:pPr>
        <w:rPr>
          <w:rFonts w:ascii="Times New Roman"/>
          <w:sz w:val="17"/>
        </w:rPr>
        <w:sectPr w:rsidR="00CD2BF6">
          <w:headerReference w:type="even" r:id="rId42"/>
          <w:footerReference w:type="even" r:id="rId43"/>
          <w:footerReference w:type="default" r:id="rId44"/>
          <w:pgSz w:w="11900" w:h="16840"/>
          <w:pgMar w:top="980" w:right="420" w:bottom="960" w:left="720" w:header="747" w:footer="779" w:gutter="0"/>
          <w:pgNumType w:start="20"/>
          <w:cols w:space="720"/>
        </w:sectPr>
      </w:pPr>
    </w:p>
    <w:p w:rsidR="00CD2BF6" w:rsidRPr="004A387B" w:rsidRDefault="004A387B" w:rsidP="004A387B">
      <w:pPr>
        <w:pStyle w:val="2"/>
        <w:spacing w:before="88"/>
        <w:ind w:left="3402"/>
        <w:rPr>
          <w:lang w:val="ru-RU"/>
        </w:rPr>
      </w:pPr>
      <w:bookmarkStart w:id="11" w:name="_TOC_250003"/>
      <w:bookmarkEnd w:id="11"/>
      <w:r>
        <w:rPr>
          <w:lang w:val="ru-RU"/>
        </w:rPr>
        <w:lastRenderedPageBreak/>
        <w:t>Запасные части</w:t>
      </w:r>
    </w:p>
    <w:p w:rsidR="00CD2BF6" w:rsidRDefault="00CD2BF6">
      <w:pPr>
        <w:pStyle w:val="a3"/>
        <w:rPr>
          <w:b/>
          <w:sz w:val="48"/>
        </w:rPr>
      </w:pPr>
    </w:p>
    <w:p w:rsidR="00CD2BF6" w:rsidRDefault="00CD2BF6">
      <w:pPr>
        <w:pStyle w:val="a3"/>
        <w:rPr>
          <w:b/>
          <w:sz w:val="48"/>
        </w:rPr>
      </w:pPr>
    </w:p>
    <w:p w:rsidR="00CD2BF6" w:rsidRDefault="00CD2BF6">
      <w:pPr>
        <w:pStyle w:val="a3"/>
        <w:spacing w:before="7"/>
        <w:rPr>
          <w:b/>
          <w:sz w:val="67"/>
        </w:rPr>
      </w:pPr>
    </w:p>
    <w:p w:rsidR="00CD2BF6" w:rsidRPr="001B6605" w:rsidRDefault="001B6605">
      <w:pPr>
        <w:pStyle w:val="a3"/>
        <w:ind w:left="414" w:right="1146"/>
        <w:rPr>
          <w:lang w:val="ru-RU"/>
        </w:rPr>
      </w:pPr>
      <w:r>
        <w:rPr>
          <w:lang w:val="ru-RU"/>
        </w:rPr>
        <w:t>Выясните</w:t>
      </w:r>
      <w:r w:rsidRPr="001B6605">
        <w:rPr>
          <w:lang w:val="ru-RU"/>
        </w:rPr>
        <w:t xml:space="preserve"> </w:t>
      </w:r>
      <w:r>
        <w:rPr>
          <w:lang w:val="ru-RU"/>
        </w:rPr>
        <w:t>серийный</w:t>
      </w:r>
      <w:r w:rsidRPr="001B6605">
        <w:rPr>
          <w:lang w:val="ru-RU"/>
        </w:rPr>
        <w:t xml:space="preserve"> </w:t>
      </w:r>
      <w:r>
        <w:rPr>
          <w:lang w:val="ru-RU"/>
        </w:rPr>
        <w:t>номер</w:t>
      </w:r>
      <w:r w:rsidRPr="001B6605">
        <w:rPr>
          <w:lang w:val="ru-RU"/>
        </w:rPr>
        <w:t xml:space="preserve"> </w:t>
      </w:r>
      <w:r>
        <w:rPr>
          <w:lang w:val="ru-RU"/>
        </w:rPr>
        <w:t>машины</w:t>
      </w:r>
      <w:r w:rsidRPr="001B6605">
        <w:rPr>
          <w:lang w:val="ru-RU"/>
        </w:rPr>
        <w:t xml:space="preserve"> </w:t>
      </w:r>
      <w:r>
        <w:rPr>
          <w:lang w:val="ru-RU"/>
        </w:rPr>
        <w:t>перед</w:t>
      </w:r>
      <w:r w:rsidRPr="001B6605">
        <w:rPr>
          <w:lang w:val="ru-RU"/>
        </w:rPr>
        <w:t xml:space="preserve"> </w:t>
      </w:r>
      <w:r>
        <w:rPr>
          <w:lang w:val="ru-RU"/>
        </w:rPr>
        <w:t>тем</w:t>
      </w:r>
      <w:r w:rsidRPr="001B6605">
        <w:rPr>
          <w:lang w:val="ru-RU"/>
        </w:rPr>
        <w:t xml:space="preserve">, </w:t>
      </w:r>
      <w:r>
        <w:rPr>
          <w:lang w:val="ru-RU"/>
        </w:rPr>
        <w:t>как</w:t>
      </w:r>
      <w:r w:rsidRPr="001B6605">
        <w:rPr>
          <w:lang w:val="ru-RU"/>
        </w:rPr>
        <w:t xml:space="preserve"> </w:t>
      </w:r>
      <w:r>
        <w:rPr>
          <w:lang w:val="ru-RU"/>
        </w:rPr>
        <w:t>обращаться</w:t>
      </w:r>
      <w:r w:rsidRPr="001B6605">
        <w:rPr>
          <w:lang w:val="ru-RU"/>
        </w:rPr>
        <w:t xml:space="preserve"> </w:t>
      </w:r>
      <w:r>
        <w:rPr>
          <w:lang w:val="ru-RU"/>
        </w:rPr>
        <w:t>к</w:t>
      </w:r>
      <w:r w:rsidRPr="001B6605">
        <w:rPr>
          <w:lang w:val="ru-RU"/>
        </w:rPr>
        <w:t xml:space="preserve"> </w:t>
      </w:r>
      <w:r>
        <w:rPr>
          <w:lang w:val="ru-RU"/>
        </w:rPr>
        <w:t>продавцу</w:t>
      </w:r>
      <w:r w:rsidRPr="001B6605">
        <w:rPr>
          <w:lang w:val="ru-RU"/>
        </w:rPr>
        <w:t xml:space="preserve"> </w:t>
      </w:r>
      <w:r>
        <w:rPr>
          <w:lang w:val="ru-RU"/>
        </w:rPr>
        <w:t>за</w:t>
      </w:r>
      <w:r w:rsidRPr="001B6605">
        <w:rPr>
          <w:lang w:val="ru-RU"/>
        </w:rPr>
        <w:t xml:space="preserve"> </w:t>
      </w:r>
      <w:r>
        <w:rPr>
          <w:lang w:val="ru-RU"/>
        </w:rPr>
        <w:t>запасными</w:t>
      </w:r>
      <w:r w:rsidRPr="001B6605">
        <w:rPr>
          <w:lang w:val="ru-RU"/>
        </w:rPr>
        <w:t xml:space="preserve"> </w:t>
      </w:r>
      <w:r>
        <w:rPr>
          <w:lang w:val="ru-RU"/>
        </w:rPr>
        <w:t>частями</w:t>
      </w:r>
      <w:r w:rsidR="004D267C" w:rsidRPr="001B6605">
        <w:rPr>
          <w:lang w:val="ru-RU"/>
        </w:rPr>
        <w:t xml:space="preserve">. </w:t>
      </w:r>
      <w:r>
        <w:rPr>
          <w:lang w:val="ru-RU"/>
        </w:rPr>
        <w:t>Номер</w:t>
      </w:r>
      <w:r w:rsidRPr="001B6605">
        <w:rPr>
          <w:lang w:val="ru-RU"/>
        </w:rPr>
        <w:t xml:space="preserve"> </w:t>
      </w:r>
      <w:r>
        <w:rPr>
          <w:lang w:val="ru-RU"/>
        </w:rPr>
        <w:t>указан</w:t>
      </w:r>
      <w:r w:rsidRPr="001B6605">
        <w:rPr>
          <w:lang w:val="ru-RU"/>
        </w:rPr>
        <w:t xml:space="preserve"> </w:t>
      </w:r>
      <w:r>
        <w:rPr>
          <w:lang w:val="ru-RU"/>
        </w:rPr>
        <w:t>в</w:t>
      </w:r>
      <w:r w:rsidRPr="001B6605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1B6605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1B6605">
        <w:rPr>
          <w:lang w:val="ru-RU"/>
        </w:rPr>
        <w:t xml:space="preserve"> </w:t>
      </w:r>
      <w:r>
        <w:rPr>
          <w:lang w:val="ru-RU"/>
        </w:rPr>
        <w:t>стандартам</w:t>
      </w:r>
      <w:r w:rsidR="004D267C" w:rsidRPr="001B6605">
        <w:rPr>
          <w:lang w:val="ru-RU"/>
        </w:rPr>
        <w:t xml:space="preserve"> </w:t>
      </w:r>
      <w:r w:rsidR="004D267C">
        <w:t>EC</w:t>
      </w:r>
      <w:r w:rsidRPr="001B6605">
        <w:rPr>
          <w:lang w:val="ru-RU"/>
        </w:rPr>
        <w:t xml:space="preserve"> </w:t>
      </w:r>
      <w:r>
        <w:rPr>
          <w:lang w:val="ru-RU"/>
        </w:rPr>
        <w:t>в</w:t>
      </w:r>
      <w:r w:rsidRPr="001B6605">
        <w:rPr>
          <w:lang w:val="ru-RU"/>
        </w:rPr>
        <w:t xml:space="preserve"> </w:t>
      </w:r>
      <w:r>
        <w:rPr>
          <w:lang w:val="ru-RU"/>
        </w:rPr>
        <w:t>начале</w:t>
      </w:r>
      <w:r w:rsidRPr="001B6605">
        <w:rPr>
          <w:lang w:val="ru-RU"/>
        </w:rPr>
        <w:t xml:space="preserve"> </w:t>
      </w:r>
      <w:r>
        <w:rPr>
          <w:lang w:val="ru-RU"/>
        </w:rPr>
        <w:t>данного</w:t>
      </w:r>
      <w:r w:rsidRPr="001B6605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1B6605">
        <w:rPr>
          <w:lang w:val="ru-RU"/>
        </w:rPr>
        <w:t>, а также сзади устройства</w:t>
      </w:r>
      <w:r w:rsidR="004D267C" w:rsidRPr="001B6605">
        <w:rPr>
          <w:lang w:val="ru-RU"/>
        </w:rPr>
        <w:t>.</w:t>
      </w:r>
    </w:p>
    <w:p w:rsidR="00CD2BF6" w:rsidRPr="001B6605" w:rsidRDefault="00CD2BF6">
      <w:pPr>
        <w:pStyle w:val="a3"/>
        <w:rPr>
          <w:sz w:val="28"/>
          <w:lang w:val="ru-RU"/>
        </w:rPr>
      </w:pPr>
    </w:p>
    <w:p w:rsidR="00CD2BF6" w:rsidRPr="001B6605" w:rsidRDefault="00CD2BF6">
      <w:pPr>
        <w:pStyle w:val="a3"/>
        <w:rPr>
          <w:sz w:val="28"/>
          <w:lang w:val="ru-RU"/>
        </w:rPr>
      </w:pPr>
    </w:p>
    <w:p w:rsidR="00CD2BF6" w:rsidRPr="001B6605" w:rsidRDefault="001B6605" w:rsidP="001B6605">
      <w:pPr>
        <w:pStyle w:val="a3"/>
        <w:spacing w:before="193"/>
        <w:ind w:left="414" w:right="1262"/>
        <w:rPr>
          <w:lang w:val="ru-RU"/>
        </w:rPr>
      </w:pPr>
      <w:r>
        <w:rPr>
          <w:spacing w:val="-6"/>
          <w:lang w:val="ru-RU"/>
        </w:rPr>
        <w:t xml:space="preserve">Все номера запасных частей указаны на </w:t>
      </w:r>
      <w:proofErr w:type="gramStart"/>
      <w:r>
        <w:rPr>
          <w:spacing w:val="-6"/>
          <w:lang w:val="ru-RU"/>
        </w:rPr>
        <w:t>взрыв-схеме</w:t>
      </w:r>
      <w:proofErr w:type="gramEnd"/>
      <w:r w:rsidR="004D267C" w:rsidRPr="001B6605">
        <w:rPr>
          <w:spacing w:val="-8"/>
          <w:lang w:val="ru-RU"/>
        </w:rPr>
        <w:t xml:space="preserve">. </w:t>
      </w:r>
      <w:proofErr w:type="gramStart"/>
      <w:r>
        <w:rPr>
          <w:spacing w:val="-7"/>
          <w:lang w:val="ru-RU"/>
        </w:rPr>
        <w:t>Ниже указан</w:t>
      </w:r>
      <w:proofErr w:type="gramEnd"/>
      <w:r>
        <w:rPr>
          <w:spacing w:val="-7"/>
          <w:lang w:val="ru-RU"/>
        </w:rPr>
        <w:t xml:space="preserve"> список частей, которые требуют регулярной замены</w:t>
      </w:r>
      <w:r w:rsidR="004D267C" w:rsidRPr="001B6605">
        <w:rPr>
          <w:spacing w:val="-8"/>
          <w:lang w:val="ru-RU"/>
        </w:rPr>
        <w:t>.</w:t>
      </w:r>
    </w:p>
    <w:p w:rsidR="00CD2BF6" w:rsidRPr="001B6605" w:rsidRDefault="00CD2BF6">
      <w:pPr>
        <w:pStyle w:val="a3"/>
        <w:rPr>
          <w:sz w:val="20"/>
          <w:lang w:val="ru-RU"/>
        </w:rPr>
      </w:pPr>
    </w:p>
    <w:p w:rsidR="00CD2BF6" w:rsidRPr="001B6605" w:rsidRDefault="00CD2BF6">
      <w:pPr>
        <w:pStyle w:val="a3"/>
        <w:rPr>
          <w:sz w:val="20"/>
          <w:lang w:val="ru-RU"/>
        </w:rPr>
      </w:pPr>
    </w:p>
    <w:p w:rsidR="00CD2BF6" w:rsidRPr="001B6605" w:rsidRDefault="00CD2BF6">
      <w:pPr>
        <w:pStyle w:val="a3"/>
        <w:rPr>
          <w:sz w:val="20"/>
          <w:lang w:val="ru-RU"/>
        </w:rPr>
      </w:pPr>
    </w:p>
    <w:p w:rsidR="00CD2BF6" w:rsidRPr="001B6605" w:rsidRDefault="00CD2BF6">
      <w:pPr>
        <w:pStyle w:val="a3"/>
        <w:rPr>
          <w:sz w:val="20"/>
          <w:lang w:val="ru-RU"/>
        </w:rPr>
      </w:pPr>
    </w:p>
    <w:p w:rsidR="00CD2BF6" w:rsidRPr="001B6605" w:rsidRDefault="00CD2BF6">
      <w:pPr>
        <w:pStyle w:val="a3"/>
        <w:spacing w:before="5"/>
        <w:rPr>
          <w:sz w:val="27"/>
          <w:lang w:val="ru-RU"/>
        </w:rPr>
      </w:pPr>
    </w:p>
    <w:tbl>
      <w:tblPr>
        <w:tblStyle w:val="TableNormal"/>
        <w:tblW w:w="0" w:type="auto"/>
        <w:tblInd w:w="2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2087"/>
      </w:tblGrid>
      <w:tr w:rsidR="00CD2BF6">
        <w:trPr>
          <w:trHeight w:val="290"/>
        </w:trPr>
        <w:tc>
          <w:tcPr>
            <w:tcW w:w="3883" w:type="dxa"/>
          </w:tcPr>
          <w:p w:rsidR="00CD2BF6" w:rsidRDefault="004D26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 mm steel blades</w:t>
            </w:r>
          </w:p>
        </w:tc>
        <w:tc>
          <w:tcPr>
            <w:tcW w:w="2087" w:type="dxa"/>
          </w:tcPr>
          <w:p w:rsidR="00CD2BF6" w:rsidRDefault="004D267C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STD 1000 0017</w:t>
            </w:r>
          </w:p>
        </w:tc>
      </w:tr>
      <w:tr w:rsidR="00CD2BF6">
        <w:trPr>
          <w:trHeight w:val="290"/>
        </w:trPr>
        <w:tc>
          <w:tcPr>
            <w:tcW w:w="3883" w:type="dxa"/>
          </w:tcPr>
          <w:p w:rsidR="00CD2BF6" w:rsidRDefault="004D2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Blade support (4 per blade)</w:t>
            </w:r>
          </w:p>
        </w:tc>
        <w:tc>
          <w:tcPr>
            <w:tcW w:w="2087" w:type="dxa"/>
          </w:tcPr>
          <w:p w:rsidR="00CD2BF6" w:rsidRDefault="004D267C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CPS 2500 0010</w:t>
            </w:r>
          </w:p>
        </w:tc>
      </w:tr>
      <w:tr w:rsidR="00CD2BF6">
        <w:trPr>
          <w:trHeight w:val="288"/>
        </w:trPr>
        <w:tc>
          <w:tcPr>
            <w:tcW w:w="3883" w:type="dxa"/>
          </w:tcPr>
          <w:p w:rsidR="00CD2BF6" w:rsidRDefault="004D2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Bread press spring</w:t>
            </w:r>
          </w:p>
        </w:tc>
        <w:tc>
          <w:tcPr>
            <w:tcW w:w="2087" w:type="dxa"/>
          </w:tcPr>
          <w:p w:rsidR="00CD2BF6" w:rsidRDefault="004D267C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CPS 2500 0430</w:t>
            </w:r>
          </w:p>
        </w:tc>
      </w:tr>
      <w:tr w:rsidR="00CD2BF6">
        <w:trPr>
          <w:trHeight w:val="290"/>
        </w:trPr>
        <w:tc>
          <w:tcPr>
            <w:tcW w:w="3883" w:type="dxa"/>
          </w:tcPr>
          <w:p w:rsidR="00CD2BF6" w:rsidRDefault="004D26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M8 x 8 washer head screw</w:t>
            </w:r>
          </w:p>
        </w:tc>
        <w:tc>
          <w:tcPr>
            <w:tcW w:w="2087" w:type="dxa"/>
          </w:tcPr>
          <w:p w:rsidR="00CD2BF6" w:rsidRDefault="004D267C">
            <w:pPr>
              <w:pStyle w:val="TableParagraph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>CPS 2500 0360</w:t>
            </w:r>
          </w:p>
        </w:tc>
      </w:tr>
      <w:tr w:rsidR="00CD2BF6">
        <w:trPr>
          <w:trHeight w:val="290"/>
        </w:trPr>
        <w:tc>
          <w:tcPr>
            <w:tcW w:w="3883" w:type="dxa"/>
          </w:tcPr>
          <w:p w:rsidR="00CD2BF6" w:rsidRDefault="004D26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M8 x 13 washer head screw</w:t>
            </w:r>
          </w:p>
        </w:tc>
        <w:tc>
          <w:tcPr>
            <w:tcW w:w="2087" w:type="dxa"/>
          </w:tcPr>
          <w:p w:rsidR="00CD2BF6" w:rsidRDefault="004D267C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CPS 2500 0370</w:t>
            </w:r>
          </w:p>
        </w:tc>
      </w:tr>
      <w:tr w:rsidR="00CD2BF6">
        <w:trPr>
          <w:trHeight w:val="290"/>
        </w:trPr>
        <w:tc>
          <w:tcPr>
            <w:tcW w:w="3883" w:type="dxa"/>
          </w:tcPr>
          <w:p w:rsidR="00CD2BF6" w:rsidRDefault="004D2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M8 x 31 washer head screw</w:t>
            </w:r>
          </w:p>
        </w:tc>
        <w:tc>
          <w:tcPr>
            <w:tcW w:w="2087" w:type="dxa"/>
          </w:tcPr>
          <w:p w:rsidR="00CD2BF6" w:rsidRDefault="004D267C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CPS 2500 1890</w:t>
            </w:r>
          </w:p>
        </w:tc>
      </w:tr>
      <w:tr w:rsidR="00CD2BF6">
        <w:trPr>
          <w:trHeight w:val="288"/>
        </w:trPr>
        <w:tc>
          <w:tcPr>
            <w:tcW w:w="3883" w:type="dxa"/>
          </w:tcPr>
          <w:p w:rsidR="00CD2BF6" w:rsidRDefault="004D2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Sliding block</w:t>
            </w:r>
          </w:p>
        </w:tc>
        <w:tc>
          <w:tcPr>
            <w:tcW w:w="2087" w:type="dxa"/>
          </w:tcPr>
          <w:p w:rsidR="00CD2BF6" w:rsidRDefault="004D267C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CPS 2500 0420</w:t>
            </w:r>
          </w:p>
        </w:tc>
      </w:tr>
      <w:tr w:rsidR="00CD2BF6">
        <w:trPr>
          <w:trHeight w:val="290"/>
        </w:trPr>
        <w:tc>
          <w:tcPr>
            <w:tcW w:w="3883" w:type="dxa"/>
          </w:tcPr>
          <w:p w:rsidR="00CD2BF6" w:rsidRDefault="004D26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Frame axe fixing</w:t>
            </w:r>
          </w:p>
        </w:tc>
        <w:tc>
          <w:tcPr>
            <w:tcW w:w="2087" w:type="dxa"/>
          </w:tcPr>
          <w:p w:rsidR="00CD2BF6" w:rsidRDefault="004D267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CPS 2500 0190</w:t>
            </w:r>
          </w:p>
        </w:tc>
      </w:tr>
    </w:tbl>
    <w:p w:rsidR="00CD2BF6" w:rsidRDefault="00CD2BF6">
      <w:pPr>
        <w:rPr>
          <w:sz w:val="24"/>
        </w:rPr>
        <w:sectPr w:rsidR="00CD2BF6">
          <w:headerReference w:type="default" r:id="rId45"/>
          <w:pgSz w:w="11900" w:h="16840"/>
          <w:pgMar w:top="1000" w:right="420" w:bottom="980" w:left="720" w:header="0" w:footer="786" w:gutter="0"/>
          <w:cols w:space="720"/>
        </w:sectPr>
      </w:pPr>
    </w:p>
    <w:p w:rsidR="00CD2BF6" w:rsidRDefault="00CD2BF6">
      <w:pPr>
        <w:pStyle w:val="a3"/>
        <w:spacing w:before="8"/>
        <w:rPr>
          <w:sz w:val="15"/>
        </w:rPr>
      </w:pPr>
    </w:p>
    <w:p w:rsidR="00CD2BF6" w:rsidRPr="004A387B" w:rsidRDefault="004A387B">
      <w:pPr>
        <w:pStyle w:val="2"/>
        <w:spacing w:before="100"/>
        <w:ind w:right="703"/>
        <w:jc w:val="center"/>
        <w:rPr>
          <w:lang w:val="ru-RU"/>
        </w:rPr>
      </w:pPr>
      <w:r>
        <w:rPr>
          <w:lang w:val="ru-RU"/>
        </w:rPr>
        <w:t>Вз</w:t>
      </w:r>
      <w:r w:rsidR="00AB1A4E">
        <w:rPr>
          <w:lang w:val="ru-RU"/>
        </w:rPr>
        <w:t>р</w:t>
      </w:r>
      <w:r>
        <w:rPr>
          <w:lang w:val="ru-RU"/>
        </w:rPr>
        <w:t>ыв-схема</w:t>
      </w:r>
    </w:p>
    <w:p w:rsidR="00CD2BF6" w:rsidRDefault="00CD2BF6">
      <w:pPr>
        <w:pStyle w:val="a3"/>
        <w:spacing w:before="9"/>
        <w:rPr>
          <w:b/>
          <w:sz w:val="8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4D267C">
      <w:pPr>
        <w:pStyle w:val="a3"/>
        <w:spacing w:before="7"/>
        <w:rPr>
          <w:b/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795533</wp:posOffset>
            </wp:positionH>
            <wp:positionV relativeFrom="paragraph">
              <wp:posOffset>114055</wp:posOffset>
            </wp:positionV>
            <wp:extent cx="5869460" cy="7248906"/>
            <wp:effectExtent l="0" t="0" r="0" b="0"/>
            <wp:wrapTopAndBottom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460" cy="7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BF6" w:rsidRDefault="00CD2BF6">
      <w:pPr>
        <w:rPr>
          <w:sz w:val="11"/>
        </w:rPr>
        <w:sectPr w:rsidR="00CD2BF6">
          <w:headerReference w:type="even" r:id="rId47"/>
          <w:footerReference w:type="even" r:id="rId48"/>
          <w:footerReference w:type="default" r:id="rId49"/>
          <w:pgSz w:w="11900" w:h="16840"/>
          <w:pgMar w:top="980" w:right="420" w:bottom="960" w:left="720" w:header="747" w:footer="779" w:gutter="0"/>
          <w:pgNumType w:start="22"/>
          <w:cols w:space="720"/>
        </w:sect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Pr="004A387B" w:rsidRDefault="004A387B" w:rsidP="004A387B">
      <w:pPr>
        <w:pStyle w:val="1"/>
        <w:spacing w:before="257"/>
        <w:ind w:left="567" w:right="1121" w:firstLine="7"/>
        <w:jc w:val="center"/>
        <w:rPr>
          <w:lang w:val="ru-RU"/>
        </w:rPr>
      </w:pPr>
      <w:bookmarkStart w:id="12" w:name="_TOC_250002"/>
      <w:bookmarkEnd w:id="12"/>
      <w:r>
        <w:rPr>
          <w:lang w:val="ru-RU"/>
        </w:rPr>
        <w:t>ЭЛЕКТРИЧЕСКАЯ СХЕМА</w:t>
      </w:r>
    </w:p>
    <w:p w:rsidR="00CD2BF6" w:rsidRDefault="00CD2BF6">
      <w:pPr>
        <w:sectPr w:rsidR="00CD2BF6">
          <w:headerReference w:type="default" r:id="rId50"/>
          <w:pgSz w:w="11900" w:h="16840"/>
          <w:pgMar w:top="1600" w:right="420" w:bottom="980" w:left="720" w:header="0" w:footer="786" w:gutter="0"/>
          <w:cols w:space="720"/>
        </w:sectPr>
      </w:pPr>
    </w:p>
    <w:p w:rsidR="00CD2BF6" w:rsidRDefault="00CD2BF6">
      <w:pPr>
        <w:pStyle w:val="a3"/>
        <w:spacing w:before="4"/>
        <w:rPr>
          <w:rFonts w:ascii="Times New Roman"/>
          <w:sz w:val="17"/>
        </w:rPr>
      </w:pPr>
    </w:p>
    <w:p w:rsidR="00CD2BF6" w:rsidRDefault="00CD2BF6">
      <w:pPr>
        <w:rPr>
          <w:rFonts w:ascii="Times New Roman"/>
          <w:sz w:val="17"/>
        </w:rPr>
        <w:sectPr w:rsidR="00CD2BF6">
          <w:headerReference w:type="even" r:id="rId51"/>
          <w:headerReference w:type="default" r:id="rId52"/>
          <w:footerReference w:type="even" r:id="rId53"/>
          <w:footerReference w:type="default" r:id="rId54"/>
          <w:pgSz w:w="11900" w:h="16840"/>
          <w:pgMar w:top="980" w:right="420" w:bottom="960" w:left="720" w:header="747" w:footer="779" w:gutter="0"/>
          <w:pgNumType w:start="24"/>
          <w:cols w:space="720"/>
        </w:sect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rPr>
          <w:rFonts w:ascii="Times New Roman"/>
          <w:sz w:val="20"/>
        </w:rPr>
      </w:pPr>
    </w:p>
    <w:p w:rsidR="00CD2BF6" w:rsidRDefault="00CD2BF6">
      <w:pPr>
        <w:pStyle w:val="a3"/>
        <w:spacing w:before="1"/>
        <w:rPr>
          <w:rFonts w:ascii="Times New Roman"/>
          <w:sz w:val="25"/>
        </w:rPr>
      </w:pPr>
    </w:p>
    <w:p w:rsidR="00CD2BF6" w:rsidRDefault="00B516FB">
      <w:pPr>
        <w:spacing w:before="103"/>
        <w:ind w:left="412" w:right="1524"/>
        <w:jc w:val="center"/>
        <w:rPr>
          <w:b/>
          <w:i/>
          <w:sz w:val="25"/>
        </w:rPr>
      </w:pPr>
      <w:r>
        <w:pict>
          <v:group id="_x0000_s1033" style="position:absolute;left:0;text-align:left;margin-left:63.35pt;margin-top:19.65pt;width:448.55pt;height:430.8pt;z-index:-24640;mso-position-horizontal-relative:page" coordorigin="1267,393" coordsize="8971,86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266;top:392;width:8971;height:8616">
              <v:imagedata r:id="rId55" o:title=""/>
            </v:shape>
            <v:line id="_x0000_s1034" style="position:absolute" from="5094,401" to="4374,941"/>
            <w10:wrap anchorx="page"/>
          </v:group>
        </w:pict>
      </w:r>
      <w:r w:rsidR="00E412DF">
        <w:rPr>
          <w:b/>
          <w:i/>
          <w:sz w:val="25"/>
          <w:lang w:val="ru-RU"/>
        </w:rPr>
        <w:t xml:space="preserve">Плавный подъём </w:t>
      </w:r>
      <w:r w:rsidR="004D267C">
        <w:rPr>
          <w:b/>
          <w:i/>
          <w:sz w:val="25"/>
        </w:rPr>
        <w:t>Soft Lift</w:t>
      </w:r>
    </w:p>
    <w:p w:rsidR="00CD2BF6" w:rsidRDefault="00CD2BF6">
      <w:pPr>
        <w:pStyle w:val="a3"/>
        <w:rPr>
          <w:b/>
          <w:i/>
          <w:sz w:val="20"/>
        </w:rPr>
      </w:pPr>
    </w:p>
    <w:p w:rsidR="00CD2BF6" w:rsidRDefault="00CD2BF6">
      <w:pPr>
        <w:pStyle w:val="a3"/>
        <w:rPr>
          <w:b/>
          <w:i/>
          <w:sz w:val="20"/>
        </w:rPr>
      </w:pPr>
    </w:p>
    <w:p w:rsidR="00AB1A4E" w:rsidRDefault="00AB1A4E">
      <w:pPr>
        <w:pStyle w:val="a3"/>
        <w:rPr>
          <w:b/>
          <w:i/>
          <w:sz w:val="20"/>
        </w:rPr>
      </w:pPr>
    </w:p>
    <w:p w:rsidR="00CD2BF6" w:rsidRDefault="00CD2BF6">
      <w:pPr>
        <w:pStyle w:val="a3"/>
        <w:rPr>
          <w:b/>
          <w:i/>
          <w:sz w:val="20"/>
        </w:rPr>
      </w:pPr>
    </w:p>
    <w:p w:rsidR="00CD2BF6" w:rsidRDefault="00CD2BF6">
      <w:pPr>
        <w:pStyle w:val="a3"/>
        <w:spacing w:before="8"/>
        <w:rPr>
          <w:b/>
          <w:i/>
          <w:sz w:val="20"/>
        </w:rPr>
      </w:pPr>
    </w:p>
    <w:p w:rsidR="00CD2BF6" w:rsidRDefault="00CD2BF6">
      <w:pPr>
        <w:rPr>
          <w:sz w:val="20"/>
        </w:rPr>
        <w:sectPr w:rsidR="00CD2BF6">
          <w:pgSz w:w="11900" w:h="16840"/>
          <w:pgMar w:top="2600" w:right="420" w:bottom="980" w:left="720" w:header="1134" w:footer="786" w:gutter="0"/>
          <w:cols w:space="720"/>
        </w:sectPr>
      </w:pPr>
    </w:p>
    <w:p w:rsidR="00CD2BF6" w:rsidRPr="001B6605" w:rsidRDefault="001B6605" w:rsidP="001B6605">
      <w:pPr>
        <w:spacing w:before="114" w:line="230" w:lineRule="auto"/>
        <w:ind w:right="34"/>
        <w:rPr>
          <w:b/>
          <w:i/>
          <w:sz w:val="25"/>
          <w:lang w:val="ru-RU"/>
        </w:rPr>
      </w:pPr>
      <w:r>
        <w:rPr>
          <w:b/>
          <w:i/>
          <w:w w:val="95"/>
          <w:sz w:val="25"/>
          <w:lang w:val="ru-RU"/>
        </w:rPr>
        <w:lastRenderedPageBreak/>
        <w:t>Аварийный останов</w:t>
      </w:r>
    </w:p>
    <w:p w:rsidR="00CD2BF6" w:rsidRPr="004A387B" w:rsidRDefault="004D267C">
      <w:pPr>
        <w:pStyle w:val="a3"/>
        <w:rPr>
          <w:b/>
          <w:i/>
          <w:sz w:val="30"/>
          <w:lang w:val="ru-RU"/>
        </w:rPr>
      </w:pPr>
      <w:r w:rsidRPr="004A387B">
        <w:rPr>
          <w:lang w:val="ru-RU"/>
        </w:rPr>
        <w:br w:type="column"/>
      </w:r>
    </w:p>
    <w:p w:rsidR="00CD2BF6" w:rsidRPr="004A387B" w:rsidRDefault="004A387B">
      <w:pPr>
        <w:spacing w:before="210"/>
        <w:ind w:left="106"/>
        <w:rPr>
          <w:b/>
          <w:i/>
          <w:sz w:val="25"/>
          <w:lang w:val="ru-RU"/>
        </w:rPr>
      </w:pPr>
      <w:r>
        <w:rPr>
          <w:b/>
          <w:i/>
          <w:sz w:val="25"/>
          <w:lang w:val="ru-RU"/>
        </w:rPr>
        <w:t>Выключатель</w:t>
      </w:r>
    </w:p>
    <w:p w:rsidR="00CD2BF6" w:rsidRPr="004A387B" w:rsidRDefault="00CD2BF6">
      <w:pPr>
        <w:rPr>
          <w:sz w:val="25"/>
          <w:lang w:val="ru-RU"/>
        </w:rPr>
        <w:sectPr w:rsidR="00CD2BF6" w:rsidRPr="004A387B">
          <w:type w:val="continuous"/>
          <w:pgSz w:w="11900" w:h="16840"/>
          <w:pgMar w:top="1280" w:right="420" w:bottom="280" w:left="720" w:header="720" w:footer="720" w:gutter="0"/>
          <w:cols w:num="2" w:space="720" w:equalWidth="0">
            <w:col w:w="1481" w:space="2557"/>
            <w:col w:w="6722"/>
          </w:cols>
        </w:sectPr>
      </w:pPr>
    </w:p>
    <w:p w:rsidR="00CD2BF6" w:rsidRPr="004A387B" w:rsidRDefault="00CD2BF6">
      <w:pPr>
        <w:pStyle w:val="a3"/>
        <w:rPr>
          <w:b/>
          <w:i/>
          <w:sz w:val="20"/>
          <w:lang w:val="ru-RU"/>
        </w:rPr>
      </w:pPr>
    </w:p>
    <w:p w:rsidR="00CD2BF6" w:rsidRPr="004A387B" w:rsidRDefault="00CD2BF6">
      <w:pPr>
        <w:pStyle w:val="a3"/>
        <w:spacing w:before="11"/>
        <w:rPr>
          <w:b/>
          <w:i/>
          <w:sz w:val="20"/>
          <w:lang w:val="ru-RU"/>
        </w:rPr>
      </w:pPr>
    </w:p>
    <w:p w:rsidR="00CD2BF6" w:rsidRPr="00E412DF" w:rsidRDefault="00E412DF">
      <w:pPr>
        <w:spacing w:before="104"/>
        <w:ind w:left="3513" w:right="667"/>
        <w:jc w:val="center"/>
        <w:rPr>
          <w:b/>
          <w:i/>
          <w:sz w:val="25"/>
          <w:lang w:val="ru-RU"/>
        </w:rPr>
      </w:pPr>
      <w:r>
        <w:rPr>
          <w:b/>
          <w:i/>
          <w:sz w:val="25"/>
          <w:lang w:val="ru-RU"/>
        </w:rPr>
        <w:t>Мотор</w:t>
      </w:r>
    </w:p>
    <w:p w:rsidR="00CD2BF6" w:rsidRPr="004A387B" w:rsidRDefault="00CD2BF6">
      <w:pPr>
        <w:jc w:val="center"/>
        <w:rPr>
          <w:sz w:val="25"/>
          <w:lang w:val="ru-RU"/>
        </w:rPr>
        <w:sectPr w:rsidR="00CD2BF6" w:rsidRPr="004A387B">
          <w:type w:val="continuous"/>
          <w:pgSz w:w="11900" w:h="16840"/>
          <w:pgMar w:top="1280" w:right="420" w:bottom="280" w:left="720" w:header="720" w:footer="720" w:gutter="0"/>
          <w:cols w:space="720"/>
        </w:sectPr>
      </w:pPr>
    </w:p>
    <w:p w:rsidR="00CD2BF6" w:rsidRPr="004A387B" w:rsidRDefault="004A387B">
      <w:pPr>
        <w:spacing w:before="133"/>
        <w:ind w:left="3087"/>
        <w:rPr>
          <w:b/>
          <w:sz w:val="40"/>
          <w:lang w:val="ru-RU"/>
        </w:rPr>
      </w:pPr>
      <w:r>
        <w:rPr>
          <w:b/>
          <w:sz w:val="40"/>
          <w:lang w:val="ru-RU"/>
        </w:rPr>
        <w:lastRenderedPageBreak/>
        <w:t>С ЗАЩИТНОЙ КРЫШКОЙ</w:t>
      </w:r>
    </w:p>
    <w:p w:rsidR="00CD2BF6" w:rsidRPr="004A387B" w:rsidRDefault="00CD2BF6">
      <w:pPr>
        <w:pStyle w:val="a3"/>
        <w:rPr>
          <w:b/>
          <w:sz w:val="20"/>
          <w:lang w:val="ru-RU"/>
        </w:rPr>
      </w:pPr>
    </w:p>
    <w:p w:rsidR="00CD2BF6" w:rsidRPr="004A387B" w:rsidRDefault="00CD2BF6">
      <w:pPr>
        <w:pStyle w:val="a3"/>
        <w:rPr>
          <w:b/>
          <w:sz w:val="20"/>
          <w:lang w:val="ru-RU"/>
        </w:rPr>
      </w:pPr>
    </w:p>
    <w:p w:rsidR="00CD2BF6" w:rsidRPr="004A387B" w:rsidRDefault="00CD2BF6">
      <w:pPr>
        <w:pStyle w:val="a3"/>
        <w:rPr>
          <w:b/>
          <w:sz w:val="20"/>
          <w:lang w:val="ru-RU"/>
        </w:rPr>
      </w:pPr>
    </w:p>
    <w:p w:rsidR="00CD2BF6" w:rsidRPr="004A387B" w:rsidRDefault="00CD2BF6">
      <w:pPr>
        <w:pStyle w:val="a3"/>
        <w:rPr>
          <w:b/>
          <w:sz w:val="20"/>
          <w:lang w:val="ru-RU"/>
        </w:rPr>
      </w:pPr>
    </w:p>
    <w:p w:rsidR="00CD2BF6" w:rsidRPr="004A387B" w:rsidRDefault="004D267C">
      <w:pPr>
        <w:pStyle w:val="a3"/>
        <w:spacing w:before="5"/>
        <w:rPr>
          <w:b/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993057</wp:posOffset>
            </wp:positionH>
            <wp:positionV relativeFrom="paragraph">
              <wp:posOffset>174133</wp:posOffset>
            </wp:positionV>
            <wp:extent cx="5601838" cy="5362956"/>
            <wp:effectExtent l="0" t="0" r="0" b="0"/>
            <wp:wrapTopAndBottom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838" cy="5362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BF6" w:rsidRPr="004A387B" w:rsidRDefault="00CD2BF6">
      <w:pPr>
        <w:rPr>
          <w:sz w:val="19"/>
          <w:lang w:val="ru-RU"/>
        </w:rPr>
        <w:sectPr w:rsidR="00CD2BF6" w:rsidRPr="004A387B">
          <w:headerReference w:type="even" r:id="rId57"/>
          <w:headerReference w:type="default" r:id="rId58"/>
          <w:pgSz w:w="11900" w:h="16840"/>
          <w:pgMar w:top="2280" w:right="420" w:bottom="960" w:left="720" w:header="747" w:footer="779" w:gutter="0"/>
          <w:cols w:space="720"/>
        </w:sectPr>
      </w:pPr>
    </w:p>
    <w:p w:rsidR="00CD2BF6" w:rsidRDefault="004D267C">
      <w:pPr>
        <w:spacing w:before="133"/>
        <w:ind w:left="412" w:right="702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380V/50 </w:t>
      </w:r>
      <w:r w:rsidR="006C553C">
        <w:rPr>
          <w:b/>
          <w:sz w:val="32"/>
          <w:lang w:val="ru-RU"/>
        </w:rPr>
        <w:t>или</w:t>
      </w:r>
      <w:r>
        <w:rPr>
          <w:b/>
          <w:sz w:val="32"/>
        </w:rPr>
        <w:t xml:space="preserve"> 60Hz III</w:t>
      </w:r>
    </w:p>
    <w:p w:rsidR="00CD2BF6" w:rsidRDefault="00CD2BF6">
      <w:pPr>
        <w:pStyle w:val="a3"/>
        <w:rPr>
          <w:b/>
          <w:sz w:val="20"/>
        </w:rPr>
      </w:pPr>
    </w:p>
    <w:p w:rsidR="00CD2BF6" w:rsidRDefault="00B516FB">
      <w:pPr>
        <w:pStyle w:val="a3"/>
        <w:rPr>
          <w:b/>
          <w:sz w:val="20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1.05pt;margin-top:10.6pt;width:48.9pt;height:17.85pt;z-index:503295936" filled="f" stroked="f">
            <v:textbox style="mso-next-textbox:#_x0000_s1029" inset="0,0,0,0">
              <w:txbxContent>
                <w:p w:rsidR="00230315" w:rsidRPr="006C553C" w:rsidRDefault="00230315">
                  <w:pPr>
                    <w:spacing w:before="5"/>
                    <w:rPr>
                      <w:b/>
                      <w:i/>
                      <w:sz w:val="29"/>
                      <w:lang w:val="ru-RU"/>
                    </w:rPr>
                  </w:pPr>
                  <w:r>
                    <w:rPr>
                      <w:b/>
                      <w:i/>
                      <w:w w:val="95"/>
                      <w:sz w:val="29"/>
                      <w:lang w:val="ru-RU"/>
                    </w:rPr>
                    <w:t>ВХОД</w:t>
                  </w:r>
                </w:p>
              </w:txbxContent>
            </v:textbox>
          </v:shape>
        </w:pict>
      </w:r>
    </w:p>
    <w:p w:rsidR="00CD2BF6" w:rsidRDefault="00B516FB">
      <w:pPr>
        <w:pStyle w:val="a3"/>
        <w:spacing w:before="11"/>
        <w:rPr>
          <w:b/>
          <w:sz w:val="17"/>
        </w:rPr>
      </w:pPr>
      <w:r>
        <w:rPr>
          <w:noProof/>
          <w:lang w:val="ru-RU" w:eastAsia="ru-RU"/>
        </w:rPr>
        <w:pict>
          <v:shape id="_x0000_s1028" type="#_x0000_t202" style="position:absolute;margin-left:281.7pt;margin-top:12.8pt;width:148.05pt;height:17.85pt;z-index:503296960" filled="f" stroked="f">
            <v:textbox style="mso-next-textbox:#_x0000_s1028" inset="0,0,0,0">
              <w:txbxContent>
                <w:p w:rsidR="00230315" w:rsidRPr="006C553C" w:rsidRDefault="00230315">
                  <w:pPr>
                    <w:spacing w:before="5"/>
                    <w:rPr>
                      <w:b/>
                      <w:i/>
                      <w:sz w:val="29"/>
                      <w:lang w:val="ru-RU"/>
                    </w:rPr>
                  </w:pPr>
                  <w:r>
                    <w:rPr>
                      <w:b/>
                      <w:i/>
                      <w:w w:val="95"/>
                      <w:sz w:val="29"/>
                      <w:lang w:val="ru-RU"/>
                    </w:rPr>
                    <w:t>ПЕРЕКЛЮЧАТЕЛЬ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7" type="#_x0000_t202" style="position:absolute;margin-left:191.7pt;margin-top:498.85pt;width:166.7pt;height:34.65pt;z-index:503297984" filled="f" stroked="f">
            <v:textbox style="mso-next-textbox:#_x0000_s1027" inset="0,0,0,0">
              <w:txbxContent>
                <w:p w:rsidR="00230315" w:rsidRPr="004A387B" w:rsidRDefault="00230315">
                  <w:pPr>
                    <w:tabs>
                      <w:tab w:val="left" w:pos="1545"/>
                    </w:tabs>
                    <w:spacing w:before="5" w:line="343" w:lineRule="exact"/>
                    <w:rPr>
                      <w:b/>
                      <w:i/>
                      <w:sz w:val="29"/>
                      <w:lang w:val="ru-RU"/>
                    </w:rPr>
                  </w:pPr>
                  <w:r>
                    <w:rPr>
                      <w:b/>
                      <w:i/>
                      <w:w w:val="96"/>
                      <w:sz w:val="29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i/>
                      <w:spacing w:val="25"/>
                      <w:sz w:val="29"/>
                      <w:shd w:val="clear" w:color="auto" w:fill="FFFFFF"/>
                    </w:rPr>
                    <w:t xml:space="preserve"> </w:t>
                  </w:r>
                  <w:r w:rsidRPr="004A387B">
                    <w:rPr>
                      <w:b/>
                      <w:i/>
                      <w:sz w:val="24"/>
                      <w:shd w:val="clear" w:color="auto" w:fill="FFFFFF"/>
                      <w:lang w:val="ru-RU"/>
                    </w:rPr>
                    <w:t>МОТОР</w:t>
                  </w:r>
                  <w:r>
                    <w:rPr>
                      <w:b/>
                      <w:i/>
                      <w:sz w:val="24"/>
                      <w:shd w:val="clear" w:color="auto" w:fill="FFFFFF"/>
                      <w:lang w:val="ru-RU"/>
                    </w:rPr>
                    <w:t xml:space="preserve">   </w:t>
                  </w:r>
                  <w:r w:rsidRPr="004A387B">
                    <w:rPr>
                      <w:b/>
                      <w:i/>
                      <w:sz w:val="24"/>
                    </w:rPr>
                    <w:tab/>
                  </w:r>
                  <w:r w:rsidRPr="004A387B">
                    <w:rPr>
                      <w:b/>
                      <w:i/>
                      <w:sz w:val="24"/>
                      <w:lang w:val="ru-RU"/>
                    </w:rPr>
                    <w:t>АВАРИЙНЫЙ</w:t>
                  </w:r>
                </w:p>
                <w:p w:rsidR="00230315" w:rsidRPr="004A387B" w:rsidRDefault="00230315">
                  <w:pPr>
                    <w:spacing w:line="343" w:lineRule="exact"/>
                    <w:ind w:left="2055"/>
                    <w:rPr>
                      <w:b/>
                      <w:i/>
                      <w:sz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lang w:val="ru-RU"/>
                    </w:rPr>
                    <w:t>ОСТАНОВ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rect id="_x0000_s1030" style="position:absolute;margin-left:182.7pt;margin-top:517.65pt;width:234pt;height:36pt;z-index:503294912" stroked="f"/>
        </w:pict>
      </w:r>
      <w:r>
        <w:rPr>
          <w:noProof/>
          <w:lang w:val="ru-RU" w:eastAsia="ru-RU"/>
        </w:rPr>
        <w:pict>
          <v:rect id="_x0000_s1031" style="position:absolute;margin-left:281.7pt;margin-top:13.65pt;width:135pt;height:20.55pt;z-index:503293888" stroked="f"/>
        </w:pict>
      </w:r>
      <w:r>
        <w:rPr>
          <w:noProof/>
          <w:lang w:val="ru-RU" w:eastAsia="ru-RU"/>
        </w:rPr>
        <w:pict>
          <v:shape id="_x0000_s1032" type="#_x0000_t75" style="position:absolute;margin-left:177.2pt;margin-top:17.5pt;width:228.1pt;height:523.65pt;z-index:503292864">
            <v:imagedata r:id="rId59" o:title=""/>
            <w10:wrap type="topAndBottom"/>
          </v:shape>
        </w:pict>
      </w:r>
    </w:p>
    <w:p w:rsidR="00CD2BF6" w:rsidRDefault="00CD2BF6">
      <w:pPr>
        <w:pStyle w:val="a3"/>
        <w:spacing w:before="3"/>
        <w:rPr>
          <w:b/>
          <w:sz w:val="20"/>
        </w:rPr>
      </w:pPr>
    </w:p>
    <w:p w:rsidR="00CD2BF6" w:rsidRPr="008F3968" w:rsidRDefault="00E412DF">
      <w:pPr>
        <w:pStyle w:val="a3"/>
        <w:spacing w:before="90"/>
        <w:ind w:left="414"/>
        <w:rPr>
          <w:rFonts w:ascii="Times New Roman"/>
          <w:lang w:val="ru-RU"/>
        </w:rPr>
      </w:pPr>
      <w:r>
        <w:rPr>
          <w:rFonts w:ascii="Times New Roman"/>
          <w:lang w:val="ru-RU"/>
        </w:rPr>
        <w:t>В</w:t>
      </w:r>
      <w:r w:rsidRPr="008F3968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однофазном</w:t>
      </w:r>
      <w:r w:rsidRPr="008F3968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соединении</w:t>
      </w:r>
      <w:r w:rsidRPr="008F3968">
        <w:rPr>
          <w:rFonts w:ascii="Times New Roman"/>
          <w:lang w:val="ru-RU"/>
        </w:rPr>
        <w:t xml:space="preserve"> </w:t>
      </w:r>
      <w:r w:rsidR="004D267C" w:rsidRPr="008F3968">
        <w:rPr>
          <w:rFonts w:ascii="Times New Roman"/>
          <w:lang w:val="ru-RU"/>
        </w:rPr>
        <w:t>220</w:t>
      </w:r>
      <w:r w:rsidR="004D267C">
        <w:rPr>
          <w:rFonts w:ascii="Times New Roman"/>
        </w:rPr>
        <w:t>V</w:t>
      </w:r>
      <w:r w:rsidR="004D267C" w:rsidRPr="008F3968">
        <w:rPr>
          <w:rFonts w:ascii="Times New Roman"/>
          <w:lang w:val="ru-RU"/>
        </w:rPr>
        <w:t xml:space="preserve"> </w:t>
      </w:r>
      <w:r w:rsidR="008F3968">
        <w:rPr>
          <w:rFonts w:ascii="Times New Roman"/>
          <w:lang w:val="ru-RU"/>
        </w:rPr>
        <w:t>электрическая</w:t>
      </w:r>
      <w:r w:rsidR="008F3968">
        <w:rPr>
          <w:rFonts w:ascii="Times New Roman"/>
          <w:lang w:val="ru-RU"/>
        </w:rPr>
        <w:t xml:space="preserve"> </w:t>
      </w:r>
      <w:r w:rsidR="008F3968">
        <w:rPr>
          <w:rFonts w:ascii="Times New Roman"/>
          <w:lang w:val="ru-RU"/>
        </w:rPr>
        <w:t>коробка</w:t>
      </w:r>
      <w:r w:rsidR="008F3968">
        <w:rPr>
          <w:rFonts w:ascii="Times New Roman"/>
          <w:lang w:val="ru-RU"/>
        </w:rPr>
        <w:t xml:space="preserve"> </w:t>
      </w:r>
      <w:r w:rsidR="008F3968">
        <w:rPr>
          <w:rFonts w:ascii="Times New Roman"/>
          <w:lang w:val="ru-RU"/>
        </w:rPr>
        <w:t>заменяется</w:t>
      </w:r>
      <w:r w:rsidR="008F3968">
        <w:rPr>
          <w:rFonts w:ascii="Times New Roman"/>
          <w:lang w:val="ru-RU"/>
        </w:rPr>
        <w:t xml:space="preserve"> </w:t>
      </w:r>
      <w:r w:rsidR="008F3968">
        <w:rPr>
          <w:rFonts w:ascii="Times New Roman"/>
          <w:lang w:val="ru-RU"/>
        </w:rPr>
        <w:t>инвертором</w:t>
      </w:r>
    </w:p>
    <w:p w:rsidR="00CD2BF6" w:rsidRPr="008F3968" w:rsidRDefault="00CD2BF6">
      <w:pPr>
        <w:rPr>
          <w:rFonts w:ascii="Times New Roman"/>
          <w:lang w:val="ru-RU"/>
        </w:rPr>
        <w:sectPr w:rsidR="00CD2BF6" w:rsidRPr="008F3968">
          <w:footerReference w:type="even" r:id="rId60"/>
          <w:footerReference w:type="default" r:id="rId61"/>
          <w:pgSz w:w="11900" w:h="16840"/>
          <w:pgMar w:top="2600" w:right="420" w:bottom="1420" w:left="720" w:header="1134" w:footer="1231" w:gutter="0"/>
          <w:pgNumType w:start="27"/>
          <w:cols w:space="720"/>
        </w:sectPr>
      </w:pPr>
    </w:p>
    <w:p w:rsidR="00CD2BF6" w:rsidRPr="004A387B" w:rsidRDefault="004A387B">
      <w:pPr>
        <w:pStyle w:val="2"/>
        <w:spacing w:before="133" w:line="482" w:lineRule="exact"/>
        <w:ind w:right="705"/>
        <w:jc w:val="center"/>
        <w:rPr>
          <w:lang w:val="ru-RU"/>
        </w:rPr>
      </w:pPr>
      <w:r>
        <w:rPr>
          <w:lang w:val="ru-RU"/>
        </w:rPr>
        <w:lastRenderedPageBreak/>
        <w:t>С ЗАЩИТНОЙ КРЫШКОЙ</w:t>
      </w:r>
    </w:p>
    <w:p w:rsidR="00CD2BF6" w:rsidRPr="00230315" w:rsidRDefault="004D267C">
      <w:pPr>
        <w:pStyle w:val="3"/>
        <w:spacing w:line="386" w:lineRule="exact"/>
        <w:rPr>
          <w:lang w:val="ru-RU"/>
        </w:rPr>
      </w:pPr>
      <w:r w:rsidRPr="00230315">
        <w:rPr>
          <w:lang w:val="ru-RU"/>
        </w:rPr>
        <w:t>380</w:t>
      </w:r>
      <w:r>
        <w:t>V</w:t>
      </w:r>
      <w:r w:rsidRPr="00230315">
        <w:rPr>
          <w:lang w:val="ru-RU"/>
        </w:rPr>
        <w:t xml:space="preserve">/50 </w:t>
      </w:r>
      <w:r>
        <w:t>or</w:t>
      </w:r>
      <w:r w:rsidRPr="00230315">
        <w:rPr>
          <w:lang w:val="ru-RU"/>
        </w:rPr>
        <w:t xml:space="preserve"> 60</w:t>
      </w:r>
      <w:r>
        <w:t>Hz</w:t>
      </w:r>
      <w:r w:rsidRPr="00230315">
        <w:rPr>
          <w:lang w:val="ru-RU"/>
        </w:rPr>
        <w:t xml:space="preserve"> </w:t>
      </w:r>
      <w:r>
        <w:t>III</w:t>
      </w:r>
    </w:p>
    <w:p w:rsidR="00CD2BF6" w:rsidRPr="00230315" w:rsidRDefault="004D267C">
      <w:pPr>
        <w:pStyle w:val="a3"/>
        <w:spacing w:before="11"/>
        <w:rPr>
          <w:b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246487</wp:posOffset>
            </wp:positionV>
            <wp:extent cx="6079162" cy="7019544"/>
            <wp:effectExtent l="0" t="0" r="0" b="0"/>
            <wp:wrapTopAndBottom/>
            <wp:docPr id="3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162" cy="701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BF6" w:rsidRPr="00230315" w:rsidRDefault="00CD2BF6">
      <w:pPr>
        <w:rPr>
          <w:sz w:val="28"/>
          <w:lang w:val="ru-RU"/>
        </w:rPr>
        <w:sectPr w:rsidR="00CD2BF6" w:rsidRPr="00230315">
          <w:pgSz w:w="11900" w:h="16840"/>
          <w:pgMar w:top="2280" w:right="420" w:bottom="960" w:left="720" w:header="747" w:footer="779" w:gutter="0"/>
          <w:cols w:space="720"/>
        </w:sectPr>
      </w:pPr>
    </w:p>
    <w:p w:rsidR="00CD2BF6" w:rsidRPr="0067665C" w:rsidRDefault="00CD2BF6">
      <w:pPr>
        <w:pStyle w:val="a3"/>
        <w:ind w:left="3610"/>
        <w:rPr>
          <w:sz w:val="20"/>
          <w:lang w:val="ru-RU"/>
        </w:rPr>
      </w:pPr>
    </w:p>
    <w:p w:rsidR="00CD2BF6" w:rsidRPr="004A387B" w:rsidRDefault="004A387B" w:rsidP="004A387B">
      <w:pPr>
        <w:spacing w:before="129"/>
        <w:ind w:left="2552" w:right="2822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С ЗАЩИТНОЙ КРЫШКОЙ</w:t>
      </w:r>
      <w:r w:rsidR="004D267C" w:rsidRPr="004A387B">
        <w:rPr>
          <w:b/>
          <w:sz w:val="32"/>
          <w:lang w:val="ru-RU"/>
        </w:rPr>
        <w:t xml:space="preserve"> 220</w:t>
      </w:r>
      <w:r w:rsidR="004D267C">
        <w:rPr>
          <w:b/>
          <w:sz w:val="32"/>
        </w:rPr>
        <w:t>V</w:t>
      </w:r>
      <w:r w:rsidR="004D267C" w:rsidRPr="004A387B">
        <w:rPr>
          <w:b/>
          <w:sz w:val="32"/>
          <w:lang w:val="ru-RU"/>
        </w:rPr>
        <w:t xml:space="preserve">/50 </w:t>
      </w:r>
      <w:r w:rsidR="004D267C">
        <w:rPr>
          <w:b/>
          <w:sz w:val="32"/>
        </w:rPr>
        <w:t>or</w:t>
      </w:r>
      <w:r w:rsidR="004D267C" w:rsidRPr="004A387B">
        <w:rPr>
          <w:b/>
          <w:sz w:val="32"/>
          <w:lang w:val="ru-RU"/>
        </w:rPr>
        <w:t xml:space="preserve"> 60</w:t>
      </w:r>
      <w:r w:rsidR="004D267C">
        <w:rPr>
          <w:b/>
          <w:sz w:val="32"/>
        </w:rPr>
        <w:t>Hz</w:t>
      </w:r>
      <w:r w:rsidR="004D267C" w:rsidRPr="004A387B">
        <w:rPr>
          <w:b/>
          <w:sz w:val="32"/>
          <w:lang w:val="ru-RU"/>
        </w:rPr>
        <w:t xml:space="preserve"> </w:t>
      </w:r>
      <w:r w:rsidR="004D267C">
        <w:rPr>
          <w:b/>
          <w:sz w:val="32"/>
        </w:rPr>
        <w:t>I</w:t>
      </w:r>
    </w:p>
    <w:p w:rsidR="00CD2BF6" w:rsidRDefault="008F3968">
      <w:pPr>
        <w:pStyle w:val="a3"/>
        <w:ind w:left="105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309235" cy="77522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Хлеборезка.jp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861" cy="776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BF6" w:rsidRDefault="00CD2BF6">
      <w:pPr>
        <w:rPr>
          <w:sz w:val="20"/>
        </w:rPr>
        <w:sectPr w:rsidR="00CD2BF6">
          <w:headerReference w:type="default" r:id="rId64"/>
          <w:footerReference w:type="even" r:id="rId65"/>
          <w:footerReference w:type="default" r:id="rId66"/>
          <w:pgSz w:w="11900" w:h="16840"/>
          <w:pgMar w:top="1280" w:right="420" w:bottom="1420" w:left="720" w:header="0" w:footer="1231" w:gutter="0"/>
          <w:pgNumType w:start="29"/>
          <w:cols w:space="720"/>
        </w:sectPr>
      </w:pPr>
    </w:p>
    <w:p w:rsidR="00CD2BF6" w:rsidRDefault="00CD2BF6">
      <w:pPr>
        <w:pStyle w:val="a3"/>
        <w:spacing w:before="8"/>
        <w:rPr>
          <w:b/>
          <w:sz w:val="15"/>
        </w:rPr>
      </w:pPr>
    </w:p>
    <w:p w:rsidR="00CD2BF6" w:rsidRPr="004A387B" w:rsidRDefault="004A387B" w:rsidP="004A387B">
      <w:pPr>
        <w:pStyle w:val="2"/>
        <w:spacing w:before="100"/>
        <w:ind w:left="709"/>
        <w:rPr>
          <w:lang w:val="ru-RU"/>
        </w:rPr>
      </w:pPr>
      <w:bookmarkStart w:id="13" w:name="_TOC_250001"/>
      <w:bookmarkEnd w:id="13"/>
      <w:r>
        <w:rPr>
          <w:lang w:val="ru-RU"/>
        </w:rPr>
        <w:t>Электрическая схема</w:t>
      </w:r>
      <w:r w:rsidR="004D267C" w:rsidRPr="004A387B">
        <w:rPr>
          <w:lang w:val="ru-RU"/>
        </w:rPr>
        <w:t xml:space="preserve"> 110</w:t>
      </w:r>
      <w:r w:rsidR="004D267C">
        <w:t>V</w:t>
      </w:r>
      <w:r w:rsidR="004D267C" w:rsidRPr="004A387B">
        <w:rPr>
          <w:lang w:val="ru-RU"/>
        </w:rPr>
        <w:t>/220</w:t>
      </w:r>
      <w:r w:rsidR="004D267C">
        <w:t>V</w:t>
      </w:r>
      <w:r w:rsidR="004D267C" w:rsidRPr="004A387B">
        <w:rPr>
          <w:lang w:val="ru-RU"/>
        </w:rPr>
        <w:t xml:space="preserve"> </w:t>
      </w:r>
      <w:r>
        <w:rPr>
          <w:lang w:val="ru-RU"/>
        </w:rPr>
        <w:t>одна фаза</w:t>
      </w:r>
    </w:p>
    <w:p w:rsidR="00CD2BF6" w:rsidRPr="004A387B" w:rsidRDefault="00CD2BF6">
      <w:pPr>
        <w:pStyle w:val="a3"/>
        <w:spacing w:before="9"/>
        <w:rPr>
          <w:b/>
          <w:sz w:val="8"/>
          <w:lang w:val="ru-RU"/>
        </w:rPr>
      </w:pPr>
    </w:p>
    <w:p w:rsidR="00CD2BF6" w:rsidRPr="004A387B" w:rsidRDefault="00CD2BF6">
      <w:pPr>
        <w:pStyle w:val="a3"/>
        <w:rPr>
          <w:b/>
          <w:sz w:val="48"/>
          <w:lang w:val="ru-RU"/>
        </w:rPr>
      </w:pPr>
    </w:p>
    <w:p w:rsidR="00CD2BF6" w:rsidRPr="004A387B" w:rsidRDefault="00CD2BF6">
      <w:pPr>
        <w:pStyle w:val="a3"/>
        <w:rPr>
          <w:b/>
          <w:sz w:val="48"/>
          <w:lang w:val="ru-RU"/>
        </w:rPr>
      </w:pPr>
    </w:p>
    <w:p w:rsidR="00CD2BF6" w:rsidRPr="004A387B" w:rsidRDefault="00CD2BF6">
      <w:pPr>
        <w:pStyle w:val="a3"/>
        <w:rPr>
          <w:b/>
          <w:sz w:val="48"/>
          <w:lang w:val="ru-RU"/>
        </w:rPr>
      </w:pPr>
    </w:p>
    <w:p w:rsidR="00CD2BF6" w:rsidRPr="00230315" w:rsidRDefault="004D267C" w:rsidP="004A387B">
      <w:pPr>
        <w:pStyle w:val="a3"/>
        <w:spacing w:before="296" w:line="580" w:lineRule="atLeast"/>
        <w:ind w:left="5599" w:right="2538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-528301</wp:posOffset>
            </wp:positionV>
            <wp:extent cx="1752600" cy="6086856"/>
            <wp:effectExtent l="0" t="0" r="0" b="0"/>
            <wp:wrapNone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086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7B">
        <w:rPr>
          <w:u w:val="single"/>
          <w:lang w:val="ru-RU"/>
        </w:rPr>
        <w:t>Параметры инвертора</w:t>
      </w:r>
      <w:r w:rsidRPr="00230315">
        <w:rPr>
          <w:u w:val="single"/>
          <w:lang w:val="ru-RU"/>
        </w:rPr>
        <w:t>:</w:t>
      </w:r>
      <w:r w:rsidRPr="00230315">
        <w:rPr>
          <w:lang w:val="ru-RU"/>
        </w:rPr>
        <w:t xml:space="preserve"> </w:t>
      </w:r>
      <w:r>
        <w:t>B</w:t>
      </w:r>
      <w:r w:rsidRPr="00230315">
        <w:rPr>
          <w:lang w:val="ru-RU"/>
        </w:rPr>
        <w:t>1-01 = 0</w:t>
      </w:r>
    </w:p>
    <w:p w:rsidR="00CD2BF6" w:rsidRPr="00230315" w:rsidRDefault="004D267C">
      <w:pPr>
        <w:pStyle w:val="a3"/>
        <w:spacing w:line="289" w:lineRule="exact"/>
        <w:ind w:left="6061"/>
        <w:rPr>
          <w:lang w:val="ru-RU"/>
        </w:rPr>
      </w:pPr>
      <w:r>
        <w:t>C</w:t>
      </w:r>
      <w:r w:rsidRPr="00230315">
        <w:rPr>
          <w:lang w:val="ru-RU"/>
        </w:rPr>
        <w:t>1-01 = 0</w:t>
      </w:r>
      <w:proofErr w:type="gramStart"/>
      <w:r w:rsidRPr="00230315">
        <w:rPr>
          <w:lang w:val="ru-RU"/>
        </w:rPr>
        <w:t>,5</w:t>
      </w:r>
      <w:proofErr w:type="gramEnd"/>
    </w:p>
    <w:p w:rsidR="00CD2BF6" w:rsidRPr="00230315" w:rsidRDefault="004D267C">
      <w:pPr>
        <w:pStyle w:val="a3"/>
        <w:spacing w:line="289" w:lineRule="exact"/>
        <w:ind w:left="6061"/>
        <w:rPr>
          <w:lang w:val="ru-RU"/>
        </w:rPr>
      </w:pPr>
      <w:r>
        <w:t>C</w:t>
      </w:r>
      <w:r w:rsidRPr="00230315">
        <w:rPr>
          <w:lang w:val="ru-RU"/>
        </w:rPr>
        <w:t>1-02 = 0</w:t>
      </w:r>
      <w:proofErr w:type="gramStart"/>
      <w:r w:rsidRPr="00230315">
        <w:rPr>
          <w:lang w:val="ru-RU"/>
        </w:rPr>
        <w:t>,1</w:t>
      </w:r>
      <w:proofErr w:type="gramEnd"/>
    </w:p>
    <w:p w:rsidR="00CD2BF6" w:rsidRPr="00E412DF" w:rsidRDefault="004D267C">
      <w:pPr>
        <w:pStyle w:val="a3"/>
        <w:ind w:left="4270" w:right="1621"/>
        <w:jc w:val="center"/>
        <w:rPr>
          <w:lang w:val="ru-RU"/>
        </w:rPr>
      </w:pPr>
      <w:r>
        <w:t>D</w:t>
      </w:r>
      <w:r w:rsidRPr="00E412DF">
        <w:rPr>
          <w:lang w:val="ru-RU"/>
        </w:rPr>
        <w:t>1-01 = 50 (</w:t>
      </w:r>
      <w:r w:rsidR="00F36A63">
        <w:rPr>
          <w:lang w:val="ru-RU"/>
        </w:rPr>
        <w:t>Шкив</w:t>
      </w:r>
      <w:r w:rsidR="00F36A63" w:rsidRPr="00E412DF">
        <w:rPr>
          <w:lang w:val="ru-RU"/>
        </w:rPr>
        <w:t xml:space="preserve"> </w:t>
      </w:r>
      <w:r>
        <w:t>D</w:t>
      </w:r>
      <w:r w:rsidRPr="00E412DF">
        <w:rPr>
          <w:lang w:val="ru-RU"/>
        </w:rPr>
        <w:t xml:space="preserve">.53) </w:t>
      </w:r>
      <w:proofErr w:type="spellStart"/>
      <w:r>
        <w:t>ou</w:t>
      </w:r>
      <w:proofErr w:type="spellEnd"/>
      <w:r w:rsidRPr="00E412DF">
        <w:rPr>
          <w:lang w:val="ru-RU"/>
        </w:rPr>
        <w:t xml:space="preserve"> 42</w:t>
      </w:r>
      <w:proofErr w:type="gramStart"/>
      <w:r w:rsidRPr="00E412DF">
        <w:rPr>
          <w:lang w:val="ru-RU"/>
        </w:rPr>
        <w:t>,5</w:t>
      </w:r>
      <w:proofErr w:type="gramEnd"/>
      <w:r w:rsidRPr="00E412DF">
        <w:rPr>
          <w:lang w:val="ru-RU"/>
        </w:rPr>
        <w:t xml:space="preserve"> (</w:t>
      </w:r>
      <w:r w:rsidR="00F36A63">
        <w:rPr>
          <w:lang w:val="ru-RU"/>
        </w:rPr>
        <w:t>Шкив</w:t>
      </w:r>
      <w:r w:rsidR="00F36A63" w:rsidRPr="00E412DF">
        <w:rPr>
          <w:lang w:val="ru-RU"/>
        </w:rPr>
        <w:t xml:space="preserve"> </w:t>
      </w:r>
      <w:r>
        <w:t>D</w:t>
      </w:r>
      <w:r w:rsidRPr="00E412DF">
        <w:rPr>
          <w:lang w:val="ru-RU"/>
        </w:rPr>
        <w:t xml:space="preserve">.63) </w:t>
      </w:r>
      <w:r>
        <w:t>E</w:t>
      </w:r>
      <w:r w:rsidRPr="00E412DF">
        <w:rPr>
          <w:lang w:val="ru-RU"/>
        </w:rPr>
        <w:t>2-01 = 2,82</w:t>
      </w:r>
    </w:p>
    <w:p w:rsidR="00CD2BF6" w:rsidRPr="00230315" w:rsidRDefault="004D267C">
      <w:pPr>
        <w:pStyle w:val="a3"/>
        <w:spacing w:line="289" w:lineRule="exact"/>
        <w:ind w:left="6088"/>
        <w:rPr>
          <w:lang w:val="ru-RU"/>
        </w:rPr>
      </w:pPr>
      <w:r>
        <w:t>H</w:t>
      </w:r>
      <w:r w:rsidRPr="00230315">
        <w:rPr>
          <w:lang w:val="ru-RU"/>
        </w:rPr>
        <w:t>1-03 = 14</w:t>
      </w:r>
    </w:p>
    <w:p w:rsidR="00CD2BF6" w:rsidRPr="00230315" w:rsidRDefault="004D267C">
      <w:pPr>
        <w:pStyle w:val="a3"/>
        <w:spacing w:line="289" w:lineRule="exact"/>
        <w:ind w:left="6088"/>
        <w:rPr>
          <w:lang w:val="ru-RU"/>
        </w:rPr>
      </w:pPr>
      <w:r>
        <w:t>H</w:t>
      </w:r>
      <w:r w:rsidRPr="00230315">
        <w:rPr>
          <w:lang w:val="ru-RU"/>
        </w:rPr>
        <w:t>1-04 = 24</w:t>
      </w:r>
    </w:p>
    <w:p w:rsidR="00CD2BF6" w:rsidRPr="00230315" w:rsidRDefault="00CD2BF6">
      <w:pPr>
        <w:pStyle w:val="a3"/>
        <w:rPr>
          <w:sz w:val="28"/>
          <w:lang w:val="ru-RU"/>
        </w:rPr>
      </w:pPr>
    </w:p>
    <w:p w:rsidR="00CD2BF6" w:rsidRPr="00230315" w:rsidRDefault="00CD2BF6">
      <w:pPr>
        <w:pStyle w:val="a3"/>
        <w:rPr>
          <w:sz w:val="28"/>
          <w:lang w:val="ru-RU"/>
        </w:rPr>
      </w:pPr>
    </w:p>
    <w:p w:rsidR="00CD2BF6" w:rsidRPr="00230315" w:rsidRDefault="008F3968">
      <w:pPr>
        <w:pStyle w:val="a3"/>
        <w:spacing w:before="194"/>
        <w:ind w:left="3364" w:right="720"/>
        <w:jc w:val="center"/>
        <w:rPr>
          <w:lang w:val="ru-RU"/>
        </w:rPr>
      </w:pPr>
      <w:r>
        <w:rPr>
          <w:u w:val="single"/>
          <w:lang w:val="ru-RU"/>
        </w:rPr>
        <w:t>соединения</w:t>
      </w:r>
      <w:r w:rsidR="004D267C" w:rsidRPr="00230315">
        <w:rPr>
          <w:u w:val="single"/>
          <w:lang w:val="ru-RU"/>
        </w:rPr>
        <w:t>:</w:t>
      </w:r>
    </w:p>
    <w:p w:rsidR="00CD2BF6" w:rsidRPr="00230315" w:rsidRDefault="00CD2BF6">
      <w:pPr>
        <w:pStyle w:val="a3"/>
        <w:rPr>
          <w:lang w:val="ru-RU"/>
        </w:rPr>
      </w:pPr>
    </w:p>
    <w:p w:rsidR="00CD2BF6" w:rsidRPr="006C553C" w:rsidRDefault="006C553C">
      <w:pPr>
        <w:pStyle w:val="a3"/>
        <w:spacing w:line="480" w:lineRule="auto"/>
        <w:ind w:left="3765" w:right="1114" w:hanging="3"/>
        <w:jc w:val="center"/>
        <w:rPr>
          <w:lang w:val="ru-RU"/>
        </w:rPr>
      </w:pPr>
      <w:r>
        <w:rPr>
          <w:lang w:val="ru-RU"/>
        </w:rPr>
        <w:t>Рычаг</w:t>
      </w:r>
      <w:r w:rsidRPr="006C553C">
        <w:rPr>
          <w:lang w:val="ru-RU"/>
        </w:rPr>
        <w:t xml:space="preserve"> </w:t>
      </w:r>
      <w:r>
        <w:rPr>
          <w:lang w:val="ru-RU"/>
        </w:rPr>
        <w:t>переключателя</w:t>
      </w:r>
      <w:r w:rsidR="004D267C" w:rsidRPr="006C553C">
        <w:rPr>
          <w:lang w:val="ru-RU"/>
        </w:rPr>
        <w:t xml:space="preserve"> </w:t>
      </w:r>
      <w:r w:rsidR="004D267C">
        <w:t>NC</w:t>
      </w:r>
      <w:r w:rsidR="004D267C" w:rsidRPr="006C553C">
        <w:rPr>
          <w:lang w:val="ru-RU"/>
        </w:rPr>
        <w:t xml:space="preserve"> </w:t>
      </w:r>
      <w:r w:rsidR="008F3968">
        <w:rPr>
          <w:lang w:val="ru-RU"/>
        </w:rPr>
        <w:t>между</w:t>
      </w:r>
      <w:r w:rsidR="008F3968" w:rsidRPr="006C553C">
        <w:rPr>
          <w:lang w:val="ru-RU"/>
        </w:rPr>
        <w:t xml:space="preserve"> </w:t>
      </w:r>
      <w:r w:rsidR="008F3968">
        <w:rPr>
          <w:lang w:val="ru-RU"/>
        </w:rPr>
        <w:t>клеммами</w:t>
      </w:r>
      <w:r w:rsidR="004D267C" w:rsidRPr="006C553C">
        <w:rPr>
          <w:lang w:val="ru-RU"/>
        </w:rPr>
        <w:t xml:space="preserve"> </w:t>
      </w:r>
      <w:r w:rsidR="004D267C">
        <w:t>SC</w:t>
      </w:r>
      <w:r w:rsidR="004D267C" w:rsidRPr="006C553C">
        <w:rPr>
          <w:lang w:val="ru-RU"/>
        </w:rPr>
        <w:t xml:space="preserve"> </w:t>
      </w:r>
      <w:r w:rsidR="004D267C">
        <w:t>and</w:t>
      </w:r>
      <w:r w:rsidR="004D267C" w:rsidRPr="006C553C">
        <w:rPr>
          <w:lang w:val="ru-RU"/>
        </w:rPr>
        <w:t xml:space="preserve"> </w:t>
      </w:r>
      <w:r w:rsidR="004D267C">
        <w:t>S</w:t>
      </w:r>
      <w:r w:rsidR="004D267C" w:rsidRPr="006C553C">
        <w:rPr>
          <w:lang w:val="ru-RU"/>
        </w:rPr>
        <w:t xml:space="preserve">3 </w:t>
      </w:r>
      <w:r w:rsidR="008F3968">
        <w:rPr>
          <w:lang w:val="ru-RU"/>
        </w:rPr>
        <w:t>аварийный</w:t>
      </w:r>
      <w:r w:rsidR="008F3968" w:rsidRPr="006C553C">
        <w:rPr>
          <w:lang w:val="ru-RU"/>
        </w:rPr>
        <w:t xml:space="preserve"> </w:t>
      </w:r>
      <w:r w:rsidR="008F3968">
        <w:rPr>
          <w:lang w:val="ru-RU"/>
        </w:rPr>
        <w:t>останов</w:t>
      </w:r>
      <w:r w:rsidR="004D267C" w:rsidRPr="006C553C">
        <w:rPr>
          <w:lang w:val="ru-RU"/>
        </w:rPr>
        <w:t xml:space="preserve"> </w:t>
      </w:r>
      <w:r w:rsidR="004D267C">
        <w:t>NC</w:t>
      </w:r>
      <w:r w:rsidR="004D267C" w:rsidRPr="006C553C">
        <w:rPr>
          <w:lang w:val="ru-RU"/>
        </w:rPr>
        <w:t xml:space="preserve"> </w:t>
      </w:r>
      <w:r w:rsidR="008F3968">
        <w:rPr>
          <w:lang w:val="ru-RU"/>
        </w:rPr>
        <w:t>между</w:t>
      </w:r>
      <w:r w:rsidR="008F3968" w:rsidRPr="006C553C">
        <w:rPr>
          <w:lang w:val="ru-RU"/>
        </w:rPr>
        <w:t xml:space="preserve"> </w:t>
      </w:r>
      <w:r w:rsidR="008F3968">
        <w:rPr>
          <w:lang w:val="ru-RU"/>
        </w:rPr>
        <w:t>клеммами</w:t>
      </w:r>
      <w:r w:rsidR="004D267C" w:rsidRPr="006C553C">
        <w:rPr>
          <w:lang w:val="ru-RU"/>
        </w:rPr>
        <w:t xml:space="preserve"> </w:t>
      </w:r>
      <w:r w:rsidR="004D267C">
        <w:t>S</w:t>
      </w:r>
      <w:r w:rsidR="004D267C" w:rsidRPr="006C553C">
        <w:rPr>
          <w:lang w:val="ru-RU"/>
        </w:rPr>
        <w:t xml:space="preserve">3 </w:t>
      </w:r>
      <w:r w:rsidR="004D267C">
        <w:t>and</w:t>
      </w:r>
      <w:r w:rsidR="004D267C" w:rsidRPr="006C553C">
        <w:rPr>
          <w:lang w:val="ru-RU"/>
        </w:rPr>
        <w:t xml:space="preserve"> </w:t>
      </w:r>
      <w:r w:rsidR="004D267C">
        <w:t>S</w:t>
      </w:r>
      <w:r w:rsidR="004D267C" w:rsidRPr="006C553C">
        <w:rPr>
          <w:lang w:val="ru-RU"/>
        </w:rPr>
        <w:t xml:space="preserve">1 </w:t>
      </w:r>
      <w:r w:rsidR="008F3968">
        <w:rPr>
          <w:lang w:val="ru-RU"/>
        </w:rPr>
        <w:t>Мотор</w:t>
      </w:r>
      <w:r w:rsidR="008F3968" w:rsidRPr="006C553C">
        <w:rPr>
          <w:lang w:val="ru-RU"/>
        </w:rPr>
        <w:t xml:space="preserve"> (</w:t>
      </w:r>
      <w:r w:rsidR="008F3968">
        <w:rPr>
          <w:lang w:val="ru-RU"/>
        </w:rPr>
        <w:t>треугольником</w:t>
      </w:r>
      <w:r w:rsidR="008F3968" w:rsidRPr="006C553C">
        <w:rPr>
          <w:lang w:val="ru-RU"/>
        </w:rPr>
        <w:t>)</w:t>
      </w:r>
      <w:r w:rsidR="004D267C" w:rsidRPr="006C553C">
        <w:rPr>
          <w:lang w:val="ru-RU"/>
        </w:rPr>
        <w:t xml:space="preserve"> 220</w:t>
      </w:r>
      <w:r w:rsidR="004D267C">
        <w:t>V</w:t>
      </w:r>
      <w:r w:rsidR="004D267C" w:rsidRPr="006C553C">
        <w:rPr>
          <w:lang w:val="ru-RU"/>
        </w:rPr>
        <w:t xml:space="preserve"> /</w:t>
      </w:r>
      <w:r w:rsidR="004D267C">
        <w:t>III</w:t>
      </w:r>
      <w:r w:rsidR="004D267C" w:rsidRPr="006C553C">
        <w:rPr>
          <w:lang w:val="ru-RU"/>
        </w:rPr>
        <w:t xml:space="preserve"> </w:t>
      </w:r>
      <w:r w:rsidR="008F3968">
        <w:rPr>
          <w:lang w:val="ru-RU"/>
        </w:rPr>
        <w:t>на</w:t>
      </w:r>
      <w:r w:rsidR="008F3968" w:rsidRPr="006C553C">
        <w:rPr>
          <w:lang w:val="ru-RU"/>
        </w:rPr>
        <w:t xml:space="preserve"> </w:t>
      </w:r>
      <w:r w:rsidR="008F3968">
        <w:rPr>
          <w:lang w:val="ru-RU"/>
        </w:rPr>
        <w:t>клеммах</w:t>
      </w:r>
      <w:r w:rsidR="004D267C" w:rsidRPr="006C553C">
        <w:rPr>
          <w:lang w:val="ru-RU"/>
        </w:rPr>
        <w:t xml:space="preserve"> </w:t>
      </w:r>
      <w:r w:rsidR="004D267C">
        <w:t>U</w:t>
      </w:r>
      <w:r w:rsidR="004D267C" w:rsidRPr="006C553C">
        <w:rPr>
          <w:lang w:val="ru-RU"/>
        </w:rPr>
        <w:t xml:space="preserve">, </w:t>
      </w:r>
      <w:r>
        <w:rPr>
          <w:lang w:val="ru-RU"/>
        </w:rPr>
        <w:t>питание</w:t>
      </w:r>
      <w:r w:rsidRPr="006C553C">
        <w:rPr>
          <w:lang w:val="ru-RU"/>
        </w:rPr>
        <w:t xml:space="preserve"> </w:t>
      </w:r>
      <w:r w:rsidR="004D267C">
        <w:t>V</w:t>
      </w:r>
      <w:r w:rsidR="004D267C" w:rsidRPr="006C553C">
        <w:rPr>
          <w:lang w:val="ru-RU"/>
        </w:rPr>
        <w:t xml:space="preserve"> </w:t>
      </w:r>
      <w:r w:rsidR="008F3968">
        <w:rPr>
          <w:lang w:val="ru-RU"/>
        </w:rPr>
        <w:t>и</w:t>
      </w:r>
      <w:r w:rsidR="004D267C" w:rsidRPr="006C553C">
        <w:rPr>
          <w:spacing w:val="-8"/>
          <w:lang w:val="ru-RU"/>
        </w:rPr>
        <w:t xml:space="preserve"> </w:t>
      </w:r>
      <w:r w:rsidR="004D267C">
        <w:t>W</w:t>
      </w:r>
      <w:r w:rsidR="004D267C" w:rsidRPr="006C553C">
        <w:rPr>
          <w:lang w:val="ru-RU"/>
        </w:rPr>
        <w:t xml:space="preserve"> 220</w:t>
      </w:r>
      <w:r w:rsidR="004D267C">
        <w:t>V</w:t>
      </w:r>
      <w:r w:rsidR="004D267C" w:rsidRPr="006C553C">
        <w:rPr>
          <w:lang w:val="ru-RU"/>
        </w:rPr>
        <w:t>/</w:t>
      </w:r>
      <w:r w:rsidR="004D267C">
        <w:t>I</w:t>
      </w:r>
      <w:r w:rsidR="004D267C" w:rsidRPr="006C553C">
        <w:rPr>
          <w:lang w:val="ru-RU"/>
        </w:rPr>
        <w:t xml:space="preserve"> </w:t>
      </w:r>
      <w:r w:rsidRPr="006C553C">
        <w:rPr>
          <w:lang w:val="ru-RU"/>
        </w:rPr>
        <w:t>на</w:t>
      </w:r>
      <w:r w:rsidR="004D267C" w:rsidRPr="006C553C">
        <w:rPr>
          <w:lang w:val="ru-RU"/>
        </w:rPr>
        <w:t xml:space="preserve"> </w:t>
      </w:r>
      <w:r w:rsidR="004D267C">
        <w:t>L</w:t>
      </w:r>
      <w:r w:rsidR="004D267C" w:rsidRPr="006C553C">
        <w:rPr>
          <w:lang w:val="ru-RU"/>
        </w:rPr>
        <w:t xml:space="preserve">1 </w:t>
      </w:r>
      <w:r>
        <w:rPr>
          <w:lang w:val="ru-RU"/>
        </w:rPr>
        <w:t>и</w:t>
      </w:r>
      <w:r w:rsidR="004D267C" w:rsidRPr="006C553C">
        <w:rPr>
          <w:spacing w:val="-2"/>
          <w:lang w:val="ru-RU"/>
        </w:rPr>
        <w:t xml:space="preserve"> </w:t>
      </w:r>
      <w:r w:rsidR="004D267C">
        <w:t>L</w:t>
      </w:r>
      <w:r w:rsidR="004D267C" w:rsidRPr="006C553C">
        <w:rPr>
          <w:lang w:val="ru-RU"/>
        </w:rPr>
        <w:t>2</w:t>
      </w:r>
    </w:p>
    <w:p w:rsidR="00CD2BF6" w:rsidRPr="006C553C" w:rsidRDefault="00CD2BF6">
      <w:pPr>
        <w:spacing w:line="480" w:lineRule="auto"/>
        <w:jc w:val="center"/>
        <w:rPr>
          <w:lang w:val="ru-RU"/>
        </w:rPr>
        <w:sectPr w:rsidR="00CD2BF6" w:rsidRPr="006C553C">
          <w:headerReference w:type="even" r:id="rId68"/>
          <w:pgSz w:w="11900" w:h="16840"/>
          <w:pgMar w:top="980" w:right="420" w:bottom="960" w:left="720" w:header="747" w:footer="779" w:gutter="0"/>
          <w:cols w:space="720"/>
        </w:sectPr>
      </w:pPr>
    </w:p>
    <w:p w:rsidR="00CD2BF6" w:rsidRPr="004A387B" w:rsidRDefault="004A387B" w:rsidP="004A387B">
      <w:pPr>
        <w:pStyle w:val="2"/>
        <w:ind w:left="1276"/>
        <w:rPr>
          <w:lang w:val="ru-RU"/>
        </w:rPr>
      </w:pPr>
      <w:bookmarkStart w:id="14" w:name="_TOC_250000"/>
      <w:bookmarkEnd w:id="14"/>
      <w:r>
        <w:rPr>
          <w:lang w:val="ru-RU"/>
        </w:rPr>
        <w:lastRenderedPageBreak/>
        <w:t>Электрическая схема</w:t>
      </w:r>
      <w:r w:rsidR="004D267C" w:rsidRPr="004A387B">
        <w:rPr>
          <w:lang w:val="ru-RU"/>
        </w:rPr>
        <w:t xml:space="preserve"> 380</w:t>
      </w:r>
      <w:r w:rsidR="004D267C">
        <w:t>V</w:t>
      </w:r>
      <w:r w:rsidR="004D267C" w:rsidRPr="004A387B">
        <w:rPr>
          <w:lang w:val="ru-RU"/>
        </w:rPr>
        <w:t xml:space="preserve"> </w:t>
      </w:r>
      <w:r>
        <w:rPr>
          <w:lang w:val="ru-RU"/>
        </w:rPr>
        <w:t>три фазы</w:t>
      </w:r>
    </w:p>
    <w:p w:rsidR="00CD2BF6" w:rsidRPr="004A387B" w:rsidRDefault="00CD2BF6">
      <w:pPr>
        <w:pStyle w:val="a3"/>
        <w:spacing w:before="8"/>
        <w:rPr>
          <w:b/>
          <w:sz w:val="8"/>
          <w:lang w:val="ru-RU"/>
        </w:rPr>
      </w:pPr>
    </w:p>
    <w:p w:rsidR="00CD2BF6" w:rsidRPr="004A387B" w:rsidRDefault="00CD2BF6">
      <w:pPr>
        <w:pStyle w:val="a3"/>
        <w:rPr>
          <w:b/>
          <w:sz w:val="20"/>
          <w:lang w:val="ru-RU"/>
        </w:rPr>
      </w:pPr>
    </w:p>
    <w:p w:rsidR="00CD2BF6" w:rsidRPr="004A387B" w:rsidRDefault="00CD2BF6">
      <w:pPr>
        <w:pStyle w:val="a3"/>
        <w:rPr>
          <w:b/>
          <w:sz w:val="20"/>
          <w:lang w:val="ru-RU"/>
        </w:rPr>
      </w:pPr>
    </w:p>
    <w:p w:rsidR="00CD2BF6" w:rsidRPr="004A387B" w:rsidRDefault="006C553C" w:rsidP="006C553C">
      <w:pPr>
        <w:pStyle w:val="a3"/>
        <w:spacing w:before="5"/>
        <w:jc w:val="center"/>
        <w:rPr>
          <w:b/>
          <w:sz w:val="19"/>
          <w:lang w:val="ru-RU"/>
        </w:rPr>
      </w:pPr>
      <w:r>
        <w:rPr>
          <w:b/>
          <w:noProof/>
          <w:sz w:val="19"/>
          <w:lang w:val="ru-RU" w:eastAsia="ru-RU"/>
        </w:rPr>
        <w:drawing>
          <wp:inline distT="0" distB="0" distL="0" distR="0">
            <wp:extent cx="5210872" cy="74448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Хлеборезка 2.jp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957" cy="74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BF6" w:rsidRPr="004A387B" w:rsidRDefault="00CD2BF6">
      <w:pPr>
        <w:rPr>
          <w:sz w:val="19"/>
          <w:lang w:val="ru-RU"/>
        </w:rPr>
        <w:sectPr w:rsidR="00CD2BF6" w:rsidRPr="004A387B">
          <w:headerReference w:type="default" r:id="rId70"/>
          <w:footerReference w:type="even" r:id="rId71"/>
          <w:footerReference w:type="default" r:id="rId72"/>
          <w:pgSz w:w="11900" w:h="16840"/>
          <w:pgMar w:top="1060" w:right="420" w:bottom="980" w:left="720" w:header="0" w:footer="786" w:gutter="0"/>
          <w:cols w:space="720"/>
        </w:sectPr>
      </w:pPr>
    </w:p>
    <w:p w:rsidR="00CD2BF6" w:rsidRPr="004A387B" w:rsidRDefault="00CD2BF6">
      <w:pPr>
        <w:pStyle w:val="a3"/>
        <w:rPr>
          <w:b/>
          <w:sz w:val="20"/>
          <w:lang w:val="ru-RU"/>
        </w:rPr>
      </w:pPr>
    </w:p>
    <w:p w:rsidR="00CD2BF6" w:rsidRPr="004A387B" w:rsidRDefault="00CD2BF6">
      <w:pPr>
        <w:pStyle w:val="a3"/>
        <w:spacing w:before="11"/>
        <w:rPr>
          <w:b/>
          <w:sz w:val="15"/>
          <w:lang w:val="ru-RU"/>
        </w:rPr>
      </w:pPr>
    </w:p>
    <w:p w:rsidR="00CD2BF6" w:rsidRDefault="00CD2BF6">
      <w:pPr>
        <w:pStyle w:val="a3"/>
        <w:ind w:left="3610"/>
        <w:rPr>
          <w:sz w:val="20"/>
        </w:rPr>
      </w:pPr>
    </w:p>
    <w:p w:rsidR="00CD2BF6" w:rsidRPr="004A387B" w:rsidRDefault="004A387B">
      <w:pPr>
        <w:spacing w:before="132"/>
        <w:ind w:left="3087"/>
        <w:rPr>
          <w:b/>
          <w:sz w:val="40"/>
          <w:lang w:val="ru-RU"/>
        </w:rPr>
      </w:pPr>
      <w:r>
        <w:rPr>
          <w:b/>
          <w:sz w:val="40"/>
          <w:lang w:val="ru-RU"/>
        </w:rPr>
        <w:t>С ЗАЩИТНОЙ КРЫШКОЙ</w:t>
      </w: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CD2BF6">
      <w:pPr>
        <w:pStyle w:val="a3"/>
        <w:rPr>
          <w:b/>
          <w:sz w:val="20"/>
        </w:rPr>
      </w:pPr>
    </w:p>
    <w:p w:rsidR="00CD2BF6" w:rsidRDefault="004D267C">
      <w:pPr>
        <w:pStyle w:val="a3"/>
        <w:spacing w:before="9"/>
        <w:rPr>
          <w:b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153470</wp:posOffset>
            </wp:positionV>
            <wp:extent cx="6470654" cy="7010400"/>
            <wp:effectExtent l="0" t="0" r="0" b="0"/>
            <wp:wrapTopAndBottom/>
            <wp:docPr id="4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7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654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2BF6">
      <w:headerReference w:type="even" r:id="rId74"/>
      <w:pgSz w:w="11900" w:h="16840"/>
      <w:pgMar w:top="980" w:right="420" w:bottom="960" w:left="720" w:header="747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FB" w:rsidRDefault="00B516FB">
      <w:r>
        <w:separator/>
      </w:r>
    </w:p>
  </w:endnote>
  <w:endnote w:type="continuationSeparator" w:id="0">
    <w:p w:rsidR="00B516FB" w:rsidRDefault="00B5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4.7pt;margin-top:792.05pt;width:16pt;height:15.3pt;z-index:-24832;mso-position-horizontal-relative:page;mso-position-vertical-relative:page" filled="f" stroked="f">
          <v:textbox style="mso-next-textbox:#_x0000_s2094"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26.7pt;margin-top:791.7pt;width:13.85pt;height:12.9pt;z-index:-24496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4.7pt;margin-top:792.05pt;width:16pt;height:15.3pt;z-index:-24448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26.7pt;margin-top:791.7pt;width:13.85pt;height:12.9pt;z-index:-24424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4.7pt;margin-top:792.05pt;width:16pt;height:15.3pt;z-index:-24376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26.7pt;margin-top:791.7pt;width:13.85pt;height:12.9pt;z-index:-24352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4.7pt;margin-top:792.05pt;width:16pt;height:15.3pt;z-index:-24304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26.7pt;margin-top:791.7pt;width:13.85pt;height:12.9pt;z-index:-24280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4.7pt;margin-top:792.05pt;width:16pt;height:15.3pt;z-index:-24232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26.7pt;margin-top:791.7pt;width:13.85pt;height:12.9pt;z-index:-24208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4.7pt;margin-top:792.05pt;width:16pt;height:15.3pt;z-index:-24160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26.7pt;margin-top:791.7pt;width:13.85pt;height:12.9pt;z-index:-24808;mso-position-horizontal-relative:page;mso-position-vertical-relative:page" filled="f" stroked="f">
          <v:textbox style="mso-next-textbox:#_x0000_s2093"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26.7pt;margin-top:791.7pt;width:13.85pt;height:12.9pt;z-index:-24136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4.7pt;margin-top:792.05pt;width:16pt;height:15.3pt;z-index:-24040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6.7pt;margin-top:791.7pt;width:13.85pt;height:12.9pt;z-index:-24016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.7pt;margin-top:792.05pt;width:16pt;height:15.3pt;z-index:-23848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.7pt;margin-top:765.95pt;width:329.65pt;height:15.3pt;z-index:-23896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In 110V, 115V/230V transformer is placed upstream of the inverter.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26.7pt;margin-top:791.7pt;width:13.85pt;height:12.9pt;z-index:-23872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.7pt;margin-top:792.05pt;width:16pt;height:15.3pt;z-index:-23776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7pt;margin-top:769.45pt;width:329.65pt;height:15.3pt;z-index:-23824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In 110V, 115V/230V transformer is placed upstream of the inverter.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26.7pt;margin-top:791.7pt;width:13.85pt;height:12.9pt;z-index:-23800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7pt;margin-top:792.05pt;width:16pt;height:15.3pt;z-index:-23704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7pt;margin-top:791.7pt;width:11.85pt;height:12.9pt;z-index:-23728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4.7pt;margin-top:792.05pt;width:10pt;height:15.3pt;z-index:-24736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31.65pt;margin-top:791.7pt;width:8.95pt;height:12.9pt;z-index:-24712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4.7pt;margin-top:792.05pt;width:10pt;height:15.3pt;z-index:-24664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31.65pt;margin-top:791.7pt;width:8.95pt;height:12.9pt;z-index:-24640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4.7pt;margin-top:792.05pt;width:16pt;height:15.3pt;z-index:-24592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26.7pt;margin-top:791.7pt;width:13.85pt;height:12.9pt;z-index:-24568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4.7pt;margin-top:792.05pt;width:16pt;height:15.3pt;z-index:-24520;mso-position-horizontal-relative:page;mso-position-vertical-relative:page" filled="f" stroked="f">
          <v:textbox inset="0,0,0,0">
            <w:txbxContent>
              <w:p w:rsidR="00230315" w:rsidRDefault="00230315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67D72">
                  <w:rPr>
                    <w:rFonts w:ascii="Times New Roman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FB" w:rsidRDefault="00B516FB">
      <w:r>
        <w:separator/>
      </w:r>
    </w:p>
  </w:footnote>
  <w:footnote w:type="continuationSeparator" w:id="0">
    <w:p w:rsidR="00B516FB" w:rsidRDefault="00B5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9.3pt;margin-top:36.35pt;width:106.35pt;height:14.45pt;z-index:-24784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9.3pt;margin-top:36.35pt;width:106.35pt;height:14.45pt;z-index:-24472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9.3pt;margin-top:36.35pt;width:106.35pt;height:14.45pt;z-index:-24400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9.3pt;margin-top:36.35pt;width:106.35pt;height:14.45pt;z-index:-24328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9.3pt;margin-top:36.35pt;width:106.35pt;height:14.45pt;z-index:-24256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9.3pt;margin-top:36.35pt;width:106.35pt;height:14.45pt;z-index:-24184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9.3pt;margin-top:36.35pt;width:106.35pt;height:14.45pt;z-index:-24760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9.3pt;margin-top:36.35pt;width:106.35pt;height:14.45pt;z-index:-24112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62.45pt;margin-top:55.7pt;width:70.4pt;height:26.15pt;z-index:-24064;mso-position-horizontal-relative:page;mso-position-vertical-relative:page" filled="f" stroked="f">
          <v:textbox inset="0,0,0,0">
            <w:txbxContent>
              <w:p w:rsidR="00230315" w:rsidRPr="004A387B" w:rsidRDefault="00230315">
                <w:pPr>
                  <w:spacing w:before="19"/>
                  <w:ind w:left="20"/>
                  <w:rPr>
                    <w:b/>
                    <w:sz w:val="40"/>
                    <w:lang w:val="ru-RU"/>
                  </w:rPr>
                </w:pPr>
                <w:r>
                  <w:rPr>
                    <w:b/>
                    <w:sz w:val="40"/>
                    <w:lang w:val="ru-RU"/>
                  </w:rPr>
                  <w:t>Схема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9.3pt;margin-top:36.35pt;width:106.35pt;height:14.45pt;z-index:-23968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9.05pt;margin-top:55.7pt;width:243.05pt;height:26.15pt;z-index:-23920;mso-position-horizontal-relative:page;mso-position-vertical-relative:page" filled="f" stroked="f">
          <v:textbox inset="0,0,0,0">
            <w:txbxContent>
              <w:p w:rsidR="00230315" w:rsidRPr="00B13196" w:rsidRDefault="00230315">
                <w:pPr>
                  <w:spacing w:before="19"/>
                  <w:ind w:left="20"/>
                  <w:rPr>
                    <w:b/>
                    <w:sz w:val="40"/>
                    <w:lang w:val="ru-RU"/>
                  </w:rPr>
                </w:pPr>
                <w:r>
                  <w:rPr>
                    <w:b/>
                    <w:spacing w:val="-4"/>
                    <w:sz w:val="40"/>
                    <w:lang w:val="ru-RU"/>
                  </w:rPr>
                  <w:t>Электрическая схема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9.3pt;margin-top:36.35pt;width:106.35pt;height:14.45pt;z-index:-23752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3pt;margin-top:36.35pt;width:106.35pt;height:14.45pt;z-index:-23680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9.3pt;margin-top:36.35pt;width:106.35pt;height:14.45pt;z-index:-24688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9.3pt;margin-top:36.35pt;width:106.35pt;height:14.45pt;z-index:-24616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B51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9.3pt;margin-top:36.35pt;width:106.35pt;height:14.45pt;z-index:-24544;mso-position-horizontal-relative:page;mso-position-vertical-relative:page" filled="f" stroked="f">
          <v:textbox inset="0,0,0,0">
            <w:txbxContent>
              <w:p w:rsidR="00230315" w:rsidRDefault="00230315">
                <w:pPr>
                  <w:spacing w:before="16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spacing w:val="-6"/>
                  </w:rPr>
                  <w:t xml:space="preserve">Notice </w:t>
                </w:r>
                <w:r>
                  <w:rPr>
                    <w:rFonts w:ascii="Arial Narrow"/>
                    <w:spacing w:val="-7"/>
                  </w:rPr>
                  <w:t xml:space="preserve">version </w:t>
                </w:r>
                <w:r>
                  <w:rPr>
                    <w:rFonts w:ascii="Arial Narrow"/>
                  </w:rPr>
                  <w:t>C</w:t>
                </w:r>
                <w:r>
                  <w:rPr>
                    <w:rFonts w:ascii="Arial Narrow"/>
                    <w:spacing w:val="-36"/>
                  </w:rPr>
                  <w:t xml:space="preserve"> </w:t>
                </w:r>
                <w:r>
                  <w:rPr>
                    <w:rFonts w:ascii="Arial Narrow"/>
                    <w:spacing w:val="-4"/>
                  </w:rPr>
                  <w:t xml:space="preserve">du </w:t>
                </w:r>
                <w:r>
                  <w:rPr>
                    <w:rFonts w:ascii="Arial Narrow"/>
                    <w:spacing w:val="-8"/>
                  </w:rPr>
                  <w:t>05/2005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15" w:rsidRDefault="0023031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919"/>
    <w:multiLevelType w:val="hybridMultilevel"/>
    <w:tmpl w:val="80908FFA"/>
    <w:lvl w:ilvl="0" w:tplc="1320195C">
      <w:numFmt w:val="bullet"/>
      <w:lvlText w:val="-"/>
      <w:lvlJc w:val="left"/>
      <w:pPr>
        <w:ind w:left="16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09CD33C">
      <w:numFmt w:val="bullet"/>
      <w:lvlText w:val="•"/>
      <w:lvlJc w:val="left"/>
      <w:pPr>
        <w:ind w:left="2534" w:hanging="360"/>
      </w:pPr>
      <w:rPr>
        <w:rFonts w:hint="default"/>
      </w:rPr>
    </w:lvl>
    <w:lvl w:ilvl="2" w:tplc="661812AC">
      <w:numFmt w:val="bullet"/>
      <w:lvlText w:val="•"/>
      <w:lvlJc w:val="left"/>
      <w:pPr>
        <w:ind w:left="3448" w:hanging="360"/>
      </w:pPr>
      <w:rPr>
        <w:rFonts w:hint="default"/>
      </w:rPr>
    </w:lvl>
    <w:lvl w:ilvl="3" w:tplc="C73E1828">
      <w:numFmt w:val="bullet"/>
      <w:lvlText w:val="•"/>
      <w:lvlJc w:val="left"/>
      <w:pPr>
        <w:ind w:left="4362" w:hanging="360"/>
      </w:pPr>
      <w:rPr>
        <w:rFonts w:hint="default"/>
      </w:rPr>
    </w:lvl>
    <w:lvl w:ilvl="4" w:tplc="2A50885A">
      <w:numFmt w:val="bullet"/>
      <w:lvlText w:val="•"/>
      <w:lvlJc w:val="left"/>
      <w:pPr>
        <w:ind w:left="5276" w:hanging="360"/>
      </w:pPr>
      <w:rPr>
        <w:rFonts w:hint="default"/>
      </w:rPr>
    </w:lvl>
    <w:lvl w:ilvl="5" w:tplc="89E45B30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9DC4EAA8"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BF18A9A2">
      <w:numFmt w:val="bullet"/>
      <w:lvlText w:val="•"/>
      <w:lvlJc w:val="left"/>
      <w:pPr>
        <w:ind w:left="8018" w:hanging="360"/>
      </w:pPr>
      <w:rPr>
        <w:rFonts w:hint="default"/>
      </w:rPr>
    </w:lvl>
    <w:lvl w:ilvl="8" w:tplc="481E3916">
      <w:numFmt w:val="bullet"/>
      <w:lvlText w:val="•"/>
      <w:lvlJc w:val="left"/>
      <w:pPr>
        <w:ind w:left="8932" w:hanging="360"/>
      </w:pPr>
      <w:rPr>
        <w:rFonts w:hint="default"/>
      </w:rPr>
    </w:lvl>
  </w:abstractNum>
  <w:abstractNum w:abstractNumId="1">
    <w:nsid w:val="63B973B2"/>
    <w:multiLevelType w:val="hybridMultilevel"/>
    <w:tmpl w:val="A120F376"/>
    <w:lvl w:ilvl="0" w:tplc="962484C4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D4DE70">
      <w:numFmt w:val="bullet"/>
      <w:lvlText w:val="-"/>
      <w:lvlJc w:val="left"/>
      <w:pPr>
        <w:ind w:left="16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40C290C"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13C8574C"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99BEAAF2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9A40FC3A"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E924D04A">
      <w:numFmt w:val="bullet"/>
      <w:lvlText w:val="•"/>
      <w:lvlJc w:val="left"/>
      <w:pPr>
        <w:ind w:left="6697" w:hanging="360"/>
      </w:pPr>
      <w:rPr>
        <w:rFonts w:hint="default"/>
      </w:rPr>
    </w:lvl>
    <w:lvl w:ilvl="7" w:tplc="1D9435C8"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91C47C7E">
      <w:numFmt w:val="bullet"/>
      <w:lvlText w:val="•"/>
      <w:lvlJc w:val="left"/>
      <w:pPr>
        <w:ind w:left="87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2BF6"/>
    <w:rsid w:val="000F395C"/>
    <w:rsid w:val="001B6605"/>
    <w:rsid w:val="00230315"/>
    <w:rsid w:val="00267D72"/>
    <w:rsid w:val="002D2577"/>
    <w:rsid w:val="00322058"/>
    <w:rsid w:val="003A1197"/>
    <w:rsid w:val="003C237F"/>
    <w:rsid w:val="004A387B"/>
    <w:rsid w:val="004D267C"/>
    <w:rsid w:val="004D6399"/>
    <w:rsid w:val="00501E54"/>
    <w:rsid w:val="00553586"/>
    <w:rsid w:val="00597A61"/>
    <w:rsid w:val="00664148"/>
    <w:rsid w:val="0067665C"/>
    <w:rsid w:val="00685A50"/>
    <w:rsid w:val="006C553C"/>
    <w:rsid w:val="007903C9"/>
    <w:rsid w:val="008C3C43"/>
    <w:rsid w:val="008F3968"/>
    <w:rsid w:val="009049C3"/>
    <w:rsid w:val="009E6448"/>
    <w:rsid w:val="00A30125"/>
    <w:rsid w:val="00AB1A4E"/>
    <w:rsid w:val="00B13196"/>
    <w:rsid w:val="00B40A79"/>
    <w:rsid w:val="00B516FB"/>
    <w:rsid w:val="00B65A5A"/>
    <w:rsid w:val="00C54D64"/>
    <w:rsid w:val="00CB391F"/>
    <w:rsid w:val="00CD2BF6"/>
    <w:rsid w:val="00D12DCD"/>
    <w:rsid w:val="00E412DF"/>
    <w:rsid w:val="00F04784"/>
    <w:rsid w:val="00F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paragraph" w:styleId="1">
    <w:name w:val="heading 1"/>
    <w:basedOn w:val="a"/>
    <w:uiPriority w:val="1"/>
    <w:qFormat/>
    <w:pPr>
      <w:spacing w:before="267"/>
      <w:ind w:left="1602"/>
      <w:outlineLvl w:val="0"/>
    </w:pPr>
    <w:rPr>
      <w:b/>
      <w:bCs/>
      <w:sz w:val="96"/>
      <w:szCs w:val="96"/>
    </w:rPr>
  </w:style>
  <w:style w:type="paragraph" w:styleId="2">
    <w:name w:val="heading 2"/>
    <w:basedOn w:val="a"/>
    <w:uiPriority w:val="1"/>
    <w:qFormat/>
    <w:pPr>
      <w:spacing w:before="73"/>
      <w:ind w:left="412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412" w:right="70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388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spacing w:before="104"/>
      <w:ind w:left="485"/>
      <w:outlineLvl w:val="4"/>
    </w:pPr>
    <w:rPr>
      <w:i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41"/>
      <w:ind w:left="414"/>
    </w:pPr>
    <w:rPr>
      <w:b/>
      <w:bCs/>
      <w:i/>
      <w:sz w:val="29"/>
      <w:szCs w:val="29"/>
    </w:rPr>
  </w:style>
  <w:style w:type="paragraph" w:styleId="20">
    <w:name w:val="toc 2"/>
    <w:basedOn w:val="a"/>
    <w:uiPriority w:val="1"/>
    <w:qFormat/>
    <w:pPr>
      <w:spacing w:line="289" w:lineRule="exact"/>
      <w:ind w:left="41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"/>
      <w:ind w:left="1624" w:hanging="360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  <w:ind w:left="69"/>
    </w:pPr>
  </w:style>
  <w:style w:type="paragraph" w:styleId="a5">
    <w:name w:val="Balloon Text"/>
    <w:basedOn w:val="a"/>
    <w:link w:val="a6"/>
    <w:uiPriority w:val="99"/>
    <w:semiHidden/>
    <w:unhideWhenUsed/>
    <w:rsid w:val="004D267C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67C"/>
    <w:rPr>
      <w:rFonts w:ascii="Tahoma" w:eastAsia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3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387B"/>
    <w:rPr>
      <w:rFonts w:ascii="Tahoma" w:eastAsia="Tahoma" w:hAnsi="Tahoma" w:cs="Tahoma"/>
    </w:rPr>
  </w:style>
  <w:style w:type="paragraph" w:styleId="a9">
    <w:name w:val="footer"/>
    <w:basedOn w:val="a"/>
    <w:link w:val="aa"/>
    <w:uiPriority w:val="99"/>
    <w:unhideWhenUsed/>
    <w:rsid w:val="004A3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387B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header" Target="header5.xml"/><Relationship Id="rId42" Type="http://schemas.openxmlformats.org/officeDocument/2006/relationships/header" Target="header16.xml"/><Relationship Id="rId47" Type="http://schemas.openxmlformats.org/officeDocument/2006/relationships/header" Target="header18.xml"/><Relationship Id="rId63" Type="http://schemas.openxmlformats.org/officeDocument/2006/relationships/image" Target="media/image9.jpg"/><Relationship Id="rId68" Type="http://schemas.openxmlformats.org/officeDocument/2006/relationships/header" Target="header25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eader" Target="header9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3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3" Type="http://schemas.openxmlformats.org/officeDocument/2006/relationships/footer" Target="footer21.xml"/><Relationship Id="rId58" Type="http://schemas.openxmlformats.org/officeDocument/2006/relationships/header" Target="header23.xml"/><Relationship Id="rId66" Type="http://schemas.openxmlformats.org/officeDocument/2006/relationships/footer" Target="footer26.xml"/><Relationship Id="rId74" Type="http://schemas.openxmlformats.org/officeDocument/2006/relationships/header" Target="header27.xml"/><Relationship Id="rId5" Type="http://schemas.openxmlformats.org/officeDocument/2006/relationships/webSettings" Target="webSettings.xml"/><Relationship Id="rId61" Type="http://schemas.openxmlformats.org/officeDocument/2006/relationships/footer" Target="footer24.xm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56" Type="http://schemas.openxmlformats.org/officeDocument/2006/relationships/image" Target="media/image6.png"/><Relationship Id="rId64" Type="http://schemas.openxmlformats.org/officeDocument/2006/relationships/header" Target="header24.xml"/><Relationship Id="rId69" Type="http://schemas.openxmlformats.org/officeDocument/2006/relationships/image" Target="media/image11.jpg"/><Relationship Id="rId8" Type="http://schemas.openxmlformats.org/officeDocument/2006/relationships/image" Target="media/image1.png"/><Relationship Id="rId51" Type="http://schemas.openxmlformats.org/officeDocument/2006/relationships/header" Target="header20.xml"/><Relationship Id="rId72" Type="http://schemas.openxmlformats.org/officeDocument/2006/relationships/footer" Target="footer28.xml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46" Type="http://schemas.openxmlformats.org/officeDocument/2006/relationships/image" Target="media/image4.png"/><Relationship Id="rId59" Type="http://schemas.openxmlformats.org/officeDocument/2006/relationships/image" Target="media/image7.png"/><Relationship Id="rId67" Type="http://schemas.openxmlformats.org/officeDocument/2006/relationships/image" Target="media/image10.jpeg"/><Relationship Id="rId20" Type="http://schemas.openxmlformats.org/officeDocument/2006/relationships/footer" Target="footer6.xml"/><Relationship Id="rId41" Type="http://schemas.openxmlformats.org/officeDocument/2006/relationships/header" Target="header15.xml"/><Relationship Id="rId54" Type="http://schemas.openxmlformats.org/officeDocument/2006/relationships/footer" Target="footer22.xml"/><Relationship Id="rId62" Type="http://schemas.openxmlformats.org/officeDocument/2006/relationships/image" Target="media/image8.jpeg"/><Relationship Id="rId70" Type="http://schemas.openxmlformats.org/officeDocument/2006/relationships/header" Target="header26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oter" Target="footer20.xml"/><Relationship Id="rId57" Type="http://schemas.openxmlformats.org/officeDocument/2006/relationships/header" Target="header22.xml"/><Relationship Id="rId10" Type="http://schemas.openxmlformats.org/officeDocument/2006/relationships/footer" Target="footer1.xml"/><Relationship Id="rId31" Type="http://schemas.openxmlformats.org/officeDocument/2006/relationships/footer" Target="footer11.xml"/><Relationship Id="rId44" Type="http://schemas.openxmlformats.org/officeDocument/2006/relationships/footer" Target="footer18.xml"/><Relationship Id="rId52" Type="http://schemas.openxmlformats.org/officeDocument/2006/relationships/header" Target="header21.xml"/><Relationship Id="rId60" Type="http://schemas.openxmlformats.org/officeDocument/2006/relationships/footer" Target="footer23.xml"/><Relationship Id="rId65" Type="http://schemas.openxmlformats.org/officeDocument/2006/relationships/footer" Target="footer25.xml"/><Relationship Id="rId73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footer" Target="footer15.xml"/><Relationship Id="rId34" Type="http://schemas.openxmlformats.org/officeDocument/2006/relationships/header" Target="header12.xml"/><Relationship Id="rId50" Type="http://schemas.openxmlformats.org/officeDocument/2006/relationships/header" Target="header19.xml"/><Relationship Id="rId55" Type="http://schemas.openxmlformats.org/officeDocument/2006/relationships/image" Target="media/image5.pn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30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NOTICE TECHNIQUE ang safety cover.doc</vt:lpstr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 TECHNIQUE ang safety cover.doc</dc:title>
  <dc:creator>bastien</dc:creator>
  <cp:lastModifiedBy>Кунарев Дмитрий Константинович</cp:lastModifiedBy>
  <cp:revision>27</cp:revision>
  <dcterms:created xsi:type="dcterms:W3CDTF">2017-11-01T13:43:00Z</dcterms:created>
  <dcterms:modified xsi:type="dcterms:W3CDTF">2018-03-28T08:41:00Z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2017-11-01T00:00:00Z</vt:filetime>
  </property>
</Properties>
</file>