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9D13B" w14:textId="77777777" w:rsidR="00C5664F" w:rsidRDefault="00C5664F" w:rsidP="002F27BB">
      <w:pPr>
        <w:spacing w:before="187" w:line="230" w:lineRule="exact"/>
        <w:rPr>
          <w:rFonts w:ascii="Arial" w:eastAsia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55B3CFD" wp14:editId="283FA6E7">
            <wp:simplePos x="0" y="0"/>
            <wp:positionH relativeFrom="column">
              <wp:posOffset>62865</wp:posOffset>
            </wp:positionH>
            <wp:positionV relativeFrom="paragraph">
              <wp:posOffset>-280035</wp:posOffset>
            </wp:positionV>
            <wp:extent cx="7020560" cy="1177925"/>
            <wp:effectExtent l="0" t="0" r="889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CAD42" w14:textId="77777777" w:rsidR="00C5664F" w:rsidRDefault="00C5664F" w:rsidP="002F27BB">
      <w:pPr>
        <w:spacing w:before="187" w:line="230" w:lineRule="exact"/>
        <w:rPr>
          <w:rFonts w:ascii="Arial" w:eastAsia="Arial" w:hAnsi="Arial" w:cs="Arial"/>
          <w:b/>
          <w:sz w:val="32"/>
          <w:szCs w:val="32"/>
        </w:rPr>
      </w:pPr>
    </w:p>
    <w:p w14:paraId="49DF9B3C" w14:textId="77777777" w:rsidR="00C5664F" w:rsidRPr="00C5664F" w:rsidRDefault="00C249AD" w:rsidP="00C249AD">
      <w:pPr>
        <w:spacing w:before="187" w:line="230" w:lineRule="exact"/>
        <w:rPr>
          <w:rFonts w:ascii="Cambria" w:hAnsi="Cambria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                    </w:t>
      </w:r>
      <w:r w:rsidR="00C5664F" w:rsidRPr="00C5664F">
        <w:rPr>
          <w:rFonts w:ascii="Cambria" w:hAnsi="Cambria"/>
        </w:rPr>
        <w:t>КОМПАУНД ПОЛИУРЕТАНОВЫЙ ДВУХКОМПОНЕНТНЫЙ</w:t>
      </w:r>
    </w:p>
    <w:p w14:paraId="225339F8" w14:textId="77777777" w:rsidR="00C5664F" w:rsidRPr="00C5664F" w:rsidRDefault="00C5664F" w:rsidP="00C5664F">
      <w:pPr>
        <w:spacing w:before="187" w:line="230" w:lineRule="exact"/>
        <w:jc w:val="center"/>
        <w:rPr>
          <w:rFonts w:ascii="Cambria" w:eastAsia="Arial" w:hAnsi="Cambria" w:cs="Arial"/>
          <w:b/>
          <w:sz w:val="32"/>
          <w:szCs w:val="32"/>
        </w:rPr>
      </w:pPr>
      <w:r w:rsidRPr="00C5664F">
        <w:rPr>
          <w:rFonts w:ascii="Cambria" w:hAnsi="Cambria"/>
        </w:rPr>
        <w:t>ТУ 2</w:t>
      </w:r>
      <w:r w:rsidR="00593182">
        <w:rPr>
          <w:rFonts w:ascii="Cambria" w:hAnsi="Cambria"/>
        </w:rPr>
        <w:t>5</w:t>
      </w:r>
      <w:r w:rsidRPr="00C5664F">
        <w:rPr>
          <w:rFonts w:ascii="Cambria" w:hAnsi="Cambria"/>
        </w:rPr>
        <w:t>13-006-01296014-2015</w:t>
      </w:r>
    </w:p>
    <w:p w14:paraId="6DE3AB85" w14:textId="77777777" w:rsidR="00C5664F" w:rsidRDefault="00D97797" w:rsidP="00C5664F">
      <w:pPr>
        <w:spacing w:before="187" w:line="230" w:lineRule="exact"/>
        <w:jc w:val="center"/>
        <w:rPr>
          <w:rFonts w:ascii="Cambria" w:eastAsia="Arial" w:hAnsi="Cambria" w:cs="Arial"/>
          <w:b/>
          <w:sz w:val="44"/>
          <w:szCs w:val="44"/>
        </w:rPr>
      </w:pPr>
      <w:r w:rsidRPr="00C5664F">
        <w:rPr>
          <w:rFonts w:ascii="Cambria" w:eastAsia="Arial" w:hAnsi="Cambria" w:cs="Arial"/>
          <w:b/>
          <w:sz w:val="44"/>
          <w:szCs w:val="44"/>
        </w:rPr>
        <w:t>Силагерм 6000</w:t>
      </w:r>
    </w:p>
    <w:p w14:paraId="5237F1A5" w14:textId="77777777" w:rsidR="00C5664F" w:rsidRPr="001F07FB" w:rsidRDefault="00C5664F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sz w:val="20"/>
          <w:szCs w:val="20"/>
        </w:rPr>
        <w:t>Двухкомпонентный, эластичный, ненаполненный монолитный полиуретановый компаунд Силагерм 6000 холодного отверждения предназначен для:</w:t>
      </w:r>
    </w:p>
    <w:p w14:paraId="473E292C" w14:textId="77777777" w:rsidR="002330BE" w:rsidRPr="001F07FB" w:rsidRDefault="00C5664F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sz w:val="20"/>
          <w:szCs w:val="20"/>
        </w:rPr>
        <w:t xml:space="preserve"> </w:t>
      </w: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Pr="001F07FB">
        <w:rPr>
          <w:rFonts w:ascii="Cambria" w:hAnsi="Cambria"/>
          <w:sz w:val="20"/>
          <w:szCs w:val="20"/>
        </w:rPr>
        <w:t xml:space="preserve"> изготовления эластичных форм при производстве искусственного камня, тротуарной плитки, различных архитектурных и художественных изделий из бетона, гипса, цемента; </w:t>
      </w:r>
    </w:p>
    <w:p w14:paraId="36BE5BD8" w14:textId="77777777" w:rsidR="002330BE" w:rsidRPr="001F07FB" w:rsidRDefault="00C5664F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Pr="001F07FB">
        <w:rPr>
          <w:rFonts w:ascii="Cambria" w:hAnsi="Cambria"/>
          <w:sz w:val="20"/>
          <w:szCs w:val="20"/>
        </w:rPr>
        <w:t xml:space="preserve"> изготовления изделий технического назначения. </w:t>
      </w:r>
    </w:p>
    <w:p w14:paraId="3FD645A9" w14:textId="77777777" w:rsidR="002330BE" w:rsidRPr="001F07FB" w:rsidRDefault="002330BE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sz w:val="20"/>
          <w:szCs w:val="20"/>
        </w:rPr>
        <w:t>Работа с материалом</w:t>
      </w:r>
      <w:r w:rsidR="00C5664F" w:rsidRPr="001F07FB">
        <w:rPr>
          <w:rFonts w:ascii="Cambria" w:hAnsi="Cambria"/>
          <w:sz w:val="20"/>
          <w:szCs w:val="20"/>
        </w:rPr>
        <w:t xml:space="preserve"> осуществляется ручным </w:t>
      </w:r>
      <w:r w:rsidRPr="001F07FB">
        <w:rPr>
          <w:rFonts w:ascii="Cambria" w:hAnsi="Cambria"/>
          <w:sz w:val="20"/>
          <w:szCs w:val="20"/>
        </w:rPr>
        <w:t xml:space="preserve">или машинным </w:t>
      </w:r>
      <w:r w:rsidR="00C5664F" w:rsidRPr="001F07FB">
        <w:rPr>
          <w:rFonts w:ascii="Cambria" w:hAnsi="Cambria"/>
          <w:sz w:val="20"/>
          <w:szCs w:val="20"/>
        </w:rPr>
        <w:t xml:space="preserve">способом при температуре 18-30°С. </w:t>
      </w:r>
    </w:p>
    <w:p w14:paraId="1A3B3638" w14:textId="77777777" w:rsidR="002330BE" w:rsidRPr="001F07FB" w:rsidRDefault="00C5664F" w:rsidP="001F07FB">
      <w:pPr>
        <w:rPr>
          <w:rFonts w:ascii="Cambria" w:hAnsi="Cambria"/>
          <w:b/>
          <w:color w:val="0070C0"/>
          <w:sz w:val="20"/>
          <w:szCs w:val="20"/>
        </w:rPr>
      </w:pPr>
      <w:r w:rsidRPr="001F07FB">
        <w:rPr>
          <w:rFonts w:ascii="Cambria" w:hAnsi="Cambria"/>
          <w:b/>
          <w:color w:val="0070C0"/>
          <w:sz w:val="20"/>
          <w:szCs w:val="20"/>
        </w:rPr>
        <w:t>ПРЕИМУЩЕСТВА</w:t>
      </w:r>
      <w:r w:rsidR="002330BE" w:rsidRPr="001F07FB">
        <w:rPr>
          <w:rFonts w:ascii="Cambria" w:hAnsi="Cambria"/>
          <w:b/>
          <w:color w:val="0070C0"/>
          <w:sz w:val="20"/>
          <w:szCs w:val="20"/>
        </w:rPr>
        <w:t>:</w:t>
      </w:r>
      <w:r w:rsidRPr="001F07FB">
        <w:rPr>
          <w:rFonts w:ascii="Cambria" w:hAnsi="Cambria"/>
          <w:b/>
          <w:color w:val="0070C0"/>
          <w:sz w:val="20"/>
          <w:szCs w:val="20"/>
        </w:rPr>
        <w:t xml:space="preserve"> </w:t>
      </w:r>
    </w:p>
    <w:p w14:paraId="6C9BC34E" w14:textId="77777777" w:rsidR="002330BE" w:rsidRPr="001F07FB" w:rsidRDefault="00C5664F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Pr="001F07FB">
        <w:rPr>
          <w:rFonts w:ascii="Cambria" w:hAnsi="Cambria"/>
          <w:sz w:val="20"/>
          <w:szCs w:val="20"/>
        </w:rPr>
        <w:t xml:space="preserve"> простая технология переработки, соотношение компонентов по массе 1:1</w:t>
      </w:r>
      <w:r w:rsidR="002330BE" w:rsidRPr="001F07FB">
        <w:rPr>
          <w:rFonts w:ascii="Cambria" w:hAnsi="Cambria"/>
          <w:sz w:val="20"/>
          <w:szCs w:val="20"/>
        </w:rPr>
        <w:t xml:space="preserve"> или </w:t>
      </w:r>
      <w:r w:rsidR="00D43522" w:rsidRPr="001F07FB">
        <w:rPr>
          <w:rFonts w:ascii="Cambria" w:hAnsi="Cambria"/>
          <w:sz w:val="20"/>
          <w:szCs w:val="20"/>
        </w:rPr>
        <w:t>1</w:t>
      </w:r>
      <w:r w:rsidR="002330BE" w:rsidRPr="001F07FB">
        <w:rPr>
          <w:rFonts w:ascii="Cambria" w:hAnsi="Cambria"/>
          <w:sz w:val="20"/>
          <w:szCs w:val="20"/>
        </w:rPr>
        <w:t>:</w:t>
      </w:r>
      <w:r w:rsidR="00D43522" w:rsidRPr="001F07FB">
        <w:rPr>
          <w:rFonts w:ascii="Cambria" w:hAnsi="Cambria"/>
          <w:sz w:val="20"/>
          <w:szCs w:val="20"/>
        </w:rPr>
        <w:t>2</w:t>
      </w:r>
      <w:r w:rsidR="002330BE" w:rsidRPr="001F07FB">
        <w:rPr>
          <w:rFonts w:ascii="Cambria" w:hAnsi="Cambria"/>
          <w:sz w:val="20"/>
          <w:szCs w:val="20"/>
        </w:rPr>
        <w:t xml:space="preserve"> (в зависимости от марки)</w:t>
      </w:r>
      <w:r w:rsidRPr="001F07FB">
        <w:rPr>
          <w:rFonts w:ascii="Cambria" w:hAnsi="Cambria"/>
          <w:sz w:val="20"/>
          <w:szCs w:val="20"/>
        </w:rPr>
        <w:t xml:space="preserve">; </w:t>
      </w:r>
    </w:p>
    <w:p w14:paraId="2EA073AF" w14:textId="77777777" w:rsidR="002330BE" w:rsidRPr="001F07FB" w:rsidRDefault="002330BE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Pr="001F07FB">
        <w:rPr>
          <w:rFonts w:ascii="Cambria" w:hAnsi="Cambria"/>
          <w:sz w:val="20"/>
          <w:szCs w:val="20"/>
        </w:rPr>
        <w:t xml:space="preserve"> при отверждении практически не дает усадки. (усадка менее 0,1%)</w:t>
      </w:r>
      <w:r w:rsidR="009F1C04" w:rsidRPr="001F07FB">
        <w:rPr>
          <w:rFonts w:ascii="Cambria" w:hAnsi="Cambria"/>
          <w:sz w:val="20"/>
          <w:szCs w:val="20"/>
        </w:rPr>
        <w:t>;</w:t>
      </w:r>
    </w:p>
    <w:p w14:paraId="5C82CD39" w14:textId="77777777" w:rsidR="002330BE" w:rsidRPr="001F07FB" w:rsidRDefault="00C5664F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Pr="001F07FB">
        <w:rPr>
          <w:rFonts w:ascii="Cambria" w:hAnsi="Cambria"/>
          <w:sz w:val="20"/>
          <w:szCs w:val="20"/>
        </w:rPr>
        <w:t xml:space="preserve"> идеальное копирование модели; </w:t>
      </w:r>
    </w:p>
    <w:p w14:paraId="2107FCF1" w14:textId="77777777" w:rsidR="002330BE" w:rsidRPr="001F07FB" w:rsidRDefault="00C5664F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Pr="001F07FB">
        <w:rPr>
          <w:rFonts w:ascii="Cambria" w:hAnsi="Cambria"/>
          <w:sz w:val="20"/>
          <w:szCs w:val="20"/>
        </w:rPr>
        <w:t xml:space="preserve"> возможность получения изделий со сложным рельефом и отрицательными уклонами; </w:t>
      </w:r>
    </w:p>
    <w:p w14:paraId="4A7F7F58" w14:textId="77777777" w:rsidR="002330BE" w:rsidRPr="001F07FB" w:rsidRDefault="00C5664F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Pr="001F07FB">
        <w:rPr>
          <w:rFonts w:ascii="Cambria" w:hAnsi="Cambria"/>
          <w:sz w:val="20"/>
          <w:szCs w:val="20"/>
        </w:rPr>
        <w:t xml:space="preserve"> отверждение при комнатной температуре; </w:t>
      </w:r>
    </w:p>
    <w:p w14:paraId="18452BFC" w14:textId="77777777" w:rsidR="002330BE" w:rsidRPr="001F07FB" w:rsidRDefault="00C5664F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Pr="001F07FB">
        <w:rPr>
          <w:rFonts w:ascii="Cambria" w:hAnsi="Cambria"/>
          <w:sz w:val="20"/>
          <w:szCs w:val="20"/>
        </w:rPr>
        <w:t xml:space="preserve"> количество рабочих циклов формования до </w:t>
      </w:r>
      <w:r w:rsidR="002330BE" w:rsidRPr="001F07FB">
        <w:rPr>
          <w:rFonts w:ascii="Cambria" w:hAnsi="Cambria"/>
          <w:sz w:val="20"/>
          <w:szCs w:val="20"/>
        </w:rPr>
        <w:t>10</w:t>
      </w:r>
      <w:r w:rsidR="001F07FB" w:rsidRPr="001F07FB">
        <w:rPr>
          <w:rFonts w:ascii="Cambria" w:hAnsi="Cambria"/>
          <w:sz w:val="20"/>
          <w:szCs w:val="20"/>
        </w:rPr>
        <w:t>00</w:t>
      </w:r>
      <w:r w:rsidRPr="001F07FB">
        <w:rPr>
          <w:rFonts w:ascii="Cambria" w:hAnsi="Cambria"/>
          <w:sz w:val="20"/>
          <w:szCs w:val="20"/>
        </w:rPr>
        <w:t xml:space="preserve"> в зависимо</w:t>
      </w:r>
      <w:r w:rsidR="009F1C04" w:rsidRPr="001F07FB">
        <w:rPr>
          <w:rFonts w:ascii="Cambria" w:hAnsi="Cambria"/>
          <w:sz w:val="20"/>
          <w:szCs w:val="20"/>
        </w:rPr>
        <w:t>сти от используемого материала;</w:t>
      </w:r>
    </w:p>
    <w:p w14:paraId="30B5344B" w14:textId="77777777" w:rsidR="00C5664F" w:rsidRPr="001F07FB" w:rsidRDefault="002330BE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Pr="001F07FB">
        <w:rPr>
          <w:rFonts w:ascii="Cambria" w:hAnsi="Cambria"/>
          <w:sz w:val="20"/>
          <w:szCs w:val="20"/>
        </w:rPr>
        <w:t xml:space="preserve"> </w:t>
      </w:r>
      <w:r w:rsidR="00C5664F" w:rsidRPr="001F07FB">
        <w:rPr>
          <w:rFonts w:ascii="Cambria" w:hAnsi="Cambria"/>
          <w:sz w:val="20"/>
          <w:szCs w:val="20"/>
        </w:rPr>
        <w:t>возможность ускоренного формования при температуре 60-</w:t>
      </w:r>
      <w:r w:rsidRPr="001F07FB">
        <w:rPr>
          <w:rFonts w:ascii="Cambria" w:hAnsi="Cambria"/>
          <w:sz w:val="20"/>
          <w:szCs w:val="20"/>
        </w:rPr>
        <w:t>7</w:t>
      </w:r>
      <w:r w:rsidR="009F1C04" w:rsidRPr="001F07FB">
        <w:rPr>
          <w:rFonts w:ascii="Cambria" w:hAnsi="Cambria"/>
          <w:sz w:val="20"/>
          <w:szCs w:val="20"/>
        </w:rPr>
        <w:t>0°С;</w:t>
      </w:r>
    </w:p>
    <w:p w14:paraId="32A4019B" w14:textId="77777777" w:rsidR="001F07FB" w:rsidRDefault="002330BE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Pr="001F07FB">
        <w:rPr>
          <w:rFonts w:ascii="Cambria" w:hAnsi="Cambria"/>
          <w:sz w:val="20"/>
          <w:szCs w:val="20"/>
        </w:rPr>
        <w:t xml:space="preserve"> легко окрашивается в массе</w:t>
      </w:r>
      <w:r w:rsidR="009F1C04" w:rsidRPr="001F07FB">
        <w:rPr>
          <w:rFonts w:ascii="Cambria" w:hAnsi="Cambria"/>
          <w:sz w:val="20"/>
          <w:szCs w:val="20"/>
        </w:rPr>
        <w:t>.</w:t>
      </w:r>
    </w:p>
    <w:p w14:paraId="58DE6169" w14:textId="77777777" w:rsidR="00F604D8" w:rsidRPr="001F07FB" w:rsidRDefault="00F604D8" w:rsidP="001F07FB">
      <w:pPr>
        <w:rPr>
          <w:rFonts w:ascii="Cambria" w:hAnsi="Cambria"/>
          <w:sz w:val="20"/>
          <w:szCs w:val="20"/>
        </w:rPr>
      </w:pPr>
    </w:p>
    <w:p w14:paraId="664BEBA2" w14:textId="77777777" w:rsidR="00CE3BC8" w:rsidRPr="001F07FB" w:rsidRDefault="009F1C04" w:rsidP="001F07FB">
      <w:pPr>
        <w:rPr>
          <w:rFonts w:ascii="Cambria" w:eastAsia="Arial" w:hAnsi="Cambria" w:cs="Arial"/>
          <w:b/>
          <w:color w:val="0070C0"/>
          <w:sz w:val="20"/>
          <w:szCs w:val="20"/>
        </w:rPr>
      </w:pPr>
      <w:r w:rsidRPr="001F07FB">
        <w:rPr>
          <w:rFonts w:ascii="Cambria" w:eastAsia="Arial" w:hAnsi="Cambria" w:cs="Arial"/>
          <w:b/>
          <w:color w:val="0070C0"/>
          <w:sz w:val="20"/>
          <w:szCs w:val="20"/>
        </w:rPr>
        <w:t>ТЕХНИЧЕСКИЕ ХАРАКТЕРИСТИКИ:</w:t>
      </w:r>
    </w:p>
    <w:tbl>
      <w:tblPr>
        <w:tblStyle w:val="ac"/>
        <w:tblW w:w="11335" w:type="dxa"/>
        <w:tblLayout w:type="fixed"/>
        <w:tblLook w:val="04A0" w:firstRow="1" w:lastRow="0" w:firstColumn="1" w:lastColumn="0" w:noHBand="0" w:noVBand="1"/>
      </w:tblPr>
      <w:tblGrid>
        <w:gridCol w:w="3652"/>
        <w:gridCol w:w="879"/>
        <w:gridCol w:w="851"/>
        <w:gridCol w:w="850"/>
        <w:gridCol w:w="993"/>
        <w:gridCol w:w="992"/>
        <w:gridCol w:w="1134"/>
        <w:gridCol w:w="850"/>
        <w:gridCol w:w="1134"/>
      </w:tblGrid>
      <w:tr w:rsidR="00D43522" w:rsidRPr="001F07FB" w14:paraId="159F6B38" w14:textId="77777777" w:rsidTr="008B3DA2">
        <w:tc>
          <w:tcPr>
            <w:tcW w:w="3652" w:type="dxa"/>
          </w:tcPr>
          <w:p w14:paraId="099B94AD" w14:textId="77777777" w:rsidR="009F1C04" w:rsidRPr="001F07FB" w:rsidRDefault="009F1C04" w:rsidP="001F07FB">
            <w:pPr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Марка СИЛАГЕРМ</w:t>
            </w:r>
          </w:p>
        </w:tc>
        <w:tc>
          <w:tcPr>
            <w:tcW w:w="879" w:type="dxa"/>
          </w:tcPr>
          <w:p w14:paraId="30A356C3" w14:textId="77777777" w:rsidR="009F1C04" w:rsidRPr="001F07FB" w:rsidRDefault="009F1C04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>6030</w:t>
            </w:r>
          </w:p>
        </w:tc>
        <w:tc>
          <w:tcPr>
            <w:tcW w:w="851" w:type="dxa"/>
          </w:tcPr>
          <w:p w14:paraId="05444D3C" w14:textId="77777777" w:rsidR="009F1C04" w:rsidRPr="001F07FB" w:rsidRDefault="009F1C04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>6040</w:t>
            </w:r>
          </w:p>
        </w:tc>
        <w:tc>
          <w:tcPr>
            <w:tcW w:w="850" w:type="dxa"/>
          </w:tcPr>
          <w:p w14:paraId="2853BAD5" w14:textId="77777777" w:rsidR="009F1C04" w:rsidRPr="001F07FB" w:rsidRDefault="009F1C04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>6050</w:t>
            </w:r>
          </w:p>
        </w:tc>
        <w:tc>
          <w:tcPr>
            <w:tcW w:w="993" w:type="dxa"/>
          </w:tcPr>
          <w:p w14:paraId="2F335486" w14:textId="77777777" w:rsidR="009F1C04" w:rsidRPr="001F07FB" w:rsidRDefault="009F1C04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>6060</w:t>
            </w:r>
          </w:p>
        </w:tc>
        <w:tc>
          <w:tcPr>
            <w:tcW w:w="992" w:type="dxa"/>
          </w:tcPr>
          <w:p w14:paraId="5F3E55AB" w14:textId="77777777" w:rsidR="009F1C04" w:rsidRPr="001F07FB" w:rsidRDefault="009F1C04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>6070</w:t>
            </w:r>
          </w:p>
        </w:tc>
        <w:tc>
          <w:tcPr>
            <w:tcW w:w="1134" w:type="dxa"/>
          </w:tcPr>
          <w:p w14:paraId="75697BC7" w14:textId="77777777" w:rsidR="009F1C04" w:rsidRPr="001F07FB" w:rsidRDefault="009F1C04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>6080</w:t>
            </w:r>
          </w:p>
        </w:tc>
        <w:tc>
          <w:tcPr>
            <w:tcW w:w="850" w:type="dxa"/>
          </w:tcPr>
          <w:p w14:paraId="6ABE6864" w14:textId="77777777" w:rsidR="009F1C04" w:rsidRPr="001F07FB" w:rsidRDefault="009F1C04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>6090</w:t>
            </w:r>
          </w:p>
        </w:tc>
        <w:tc>
          <w:tcPr>
            <w:tcW w:w="1134" w:type="dxa"/>
          </w:tcPr>
          <w:p w14:paraId="25B7C222" w14:textId="77777777" w:rsidR="009F1C04" w:rsidRPr="001F07FB" w:rsidRDefault="009F1C04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  <w:t>6095</w:t>
            </w:r>
          </w:p>
        </w:tc>
      </w:tr>
      <w:tr w:rsidR="00D43522" w:rsidRPr="001F07FB" w14:paraId="4283B496" w14:textId="77777777" w:rsidTr="008B3DA2">
        <w:tc>
          <w:tcPr>
            <w:tcW w:w="3652" w:type="dxa"/>
          </w:tcPr>
          <w:p w14:paraId="1FE10728" w14:textId="77777777" w:rsidR="00D43522" w:rsidRPr="001F07FB" w:rsidRDefault="00D43522" w:rsidP="001F07FB">
            <w:pPr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 w:rsidRPr="001F07FB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Компонент А</w:t>
            </w:r>
          </w:p>
          <w:p w14:paraId="16DC4BC5" w14:textId="77777777" w:rsidR="00D43522" w:rsidRPr="001F07FB" w:rsidRDefault="00D43522" w:rsidP="001F07FB">
            <w:pP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1F07FB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Компонент Б</w:t>
            </w:r>
          </w:p>
        </w:tc>
        <w:tc>
          <w:tcPr>
            <w:tcW w:w="7683" w:type="dxa"/>
            <w:gridSpan w:val="8"/>
          </w:tcPr>
          <w:p w14:paraId="1C538DEC" w14:textId="77777777" w:rsidR="00D43522" w:rsidRPr="001F07FB" w:rsidRDefault="00D43522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proofErr w:type="spellStart"/>
            <w:r w:rsidRPr="001F07FB">
              <w:rPr>
                <w:rFonts w:ascii="Cambria" w:eastAsia="Arial" w:hAnsi="Cambria" w:cs="Arial"/>
                <w:sz w:val="20"/>
                <w:szCs w:val="20"/>
              </w:rPr>
              <w:t>Полиол</w:t>
            </w:r>
            <w:proofErr w:type="spellEnd"/>
          </w:p>
          <w:p w14:paraId="4C7869E8" w14:textId="77777777" w:rsidR="00D43522" w:rsidRPr="001F07FB" w:rsidRDefault="00D43522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proofErr w:type="spellStart"/>
            <w:r w:rsidRPr="001F07FB">
              <w:rPr>
                <w:rFonts w:ascii="Cambria" w:eastAsia="Arial" w:hAnsi="Cambria" w:cs="Arial"/>
                <w:sz w:val="20"/>
                <w:szCs w:val="20"/>
              </w:rPr>
              <w:t>Изоционат</w:t>
            </w:r>
            <w:proofErr w:type="spellEnd"/>
          </w:p>
        </w:tc>
      </w:tr>
      <w:tr w:rsidR="00D43522" w:rsidRPr="001F07FB" w14:paraId="7B8CCCAA" w14:textId="77777777" w:rsidTr="008B3DA2">
        <w:tc>
          <w:tcPr>
            <w:tcW w:w="3652" w:type="dxa"/>
          </w:tcPr>
          <w:p w14:paraId="51B3A706" w14:textId="77777777" w:rsidR="009F1C04" w:rsidRPr="001F07FB" w:rsidRDefault="008B3DA2" w:rsidP="001F07FB">
            <w:pPr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Твердость по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Шору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А </w:t>
            </w:r>
            <w:r w:rsidR="00D43522" w:rsidRPr="001F07FB">
              <w:rPr>
                <w:rFonts w:ascii="Cambria" w:hAnsi="Cambria"/>
                <w:sz w:val="20"/>
                <w:szCs w:val="20"/>
              </w:rPr>
              <w:t xml:space="preserve">(ГОСТ 263), </w:t>
            </w:r>
            <w:proofErr w:type="spellStart"/>
            <w:r w:rsidR="00D43522" w:rsidRPr="001F07FB">
              <w:rPr>
                <w:rFonts w:ascii="Cambria" w:hAnsi="Cambria"/>
                <w:sz w:val="20"/>
                <w:szCs w:val="20"/>
              </w:rPr>
              <w:t>усл</w:t>
            </w:r>
            <w:proofErr w:type="spellEnd"/>
            <w:r w:rsidR="00D43522" w:rsidRPr="001F07FB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="00D43522" w:rsidRPr="001F07FB">
              <w:rPr>
                <w:rFonts w:ascii="Cambria" w:hAnsi="Cambria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79" w:type="dxa"/>
          </w:tcPr>
          <w:p w14:paraId="741B646C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28-35</w:t>
            </w:r>
          </w:p>
        </w:tc>
        <w:tc>
          <w:tcPr>
            <w:tcW w:w="851" w:type="dxa"/>
          </w:tcPr>
          <w:p w14:paraId="59E87BDE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38-45</w:t>
            </w:r>
          </w:p>
        </w:tc>
        <w:tc>
          <w:tcPr>
            <w:tcW w:w="850" w:type="dxa"/>
          </w:tcPr>
          <w:p w14:paraId="46E4DE92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48-55</w:t>
            </w:r>
          </w:p>
        </w:tc>
        <w:tc>
          <w:tcPr>
            <w:tcW w:w="993" w:type="dxa"/>
          </w:tcPr>
          <w:p w14:paraId="553B6898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58-65</w:t>
            </w:r>
          </w:p>
        </w:tc>
        <w:tc>
          <w:tcPr>
            <w:tcW w:w="992" w:type="dxa"/>
          </w:tcPr>
          <w:p w14:paraId="63287C16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70-75</w:t>
            </w:r>
          </w:p>
        </w:tc>
        <w:tc>
          <w:tcPr>
            <w:tcW w:w="1134" w:type="dxa"/>
          </w:tcPr>
          <w:p w14:paraId="232D5546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80-85</w:t>
            </w:r>
          </w:p>
        </w:tc>
        <w:tc>
          <w:tcPr>
            <w:tcW w:w="850" w:type="dxa"/>
          </w:tcPr>
          <w:p w14:paraId="1D2D2CE2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90-94</w:t>
            </w:r>
          </w:p>
        </w:tc>
        <w:tc>
          <w:tcPr>
            <w:tcW w:w="1134" w:type="dxa"/>
          </w:tcPr>
          <w:p w14:paraId="691F9465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95-98</w:t>
            </w:r>
          </w:p>
        </w:tc>
      </w:tr>
      <w:tr w:rsidR="00D43522" w:rsidRPr="001F07FB" w14:paraId="7B608D7B" w14:textId="77777777" w:rsidTr="008B3DA2">
        <w:tc>
          <w:tcPr>
            <w:tcW w:w="3652" w:type="dxa"/>
          </w:tcPr>
          <w:p w14:paraId="63949E20" w14:textId="77777777" w:rsidR="009F1C04" w:rsidRPr="001F07FB" w:rsidRDefault="00D43522" w:rsidP="001F07FB">
            <w:pPr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hAnsi="Cambria"/>
                <w:sz w:val="20"/>
                <w:szCs w:val="20"/>
              </w:rPr>
              <w:t>Соотношение к</w:t>
            </w:r>
            <w:r w:rsidR="001F07FB" w:rsidRPr="001F07FB">
              <w:rPr>
                <w:rFonts w:ascii="Cambria" w:hAnsi="Cambria"/>
                <w:sz w:val="20"/>
                <w:szCs w:val="20"/>
              </w:rPr>
              <w:t xml:space="preserve">омпонентов </w:t>
            </w:r>
            <w:proofErr w:type="gramStart"/>
            <w:r w:rsidR="001F07FB" w:rsidRPr="001F07FB">
              <w:rPr>
                <w:rFonts w:ascii="Cambria" w:hAnsi="Cambria"/>
                <w:sz w:val="20"/>
                <w:szCs w:val="20"/>
              </w:rPr>
              <w:t>А:Б</w:t>
            </w:r>
            <w:proofErr w:type="gramEnd"/>
            <w:r w:rsidR="001F07FB" w:rsidRPr="001F07FB">
              <w:rPr>
                <w:rFonts w:ascii="Cambria" w:hAnsi="Cambria"/>
                <w:sz w:val="20"/>
                <w:szCs w:val="20"/>
              </w:rPr>
              <w:t xml:space="preserve"> по массе</w:t>
            </w:r>
          </w:p>
        </w:tc>
        <w:tc>
          <w:tcPr>
            <w:tcW w:w="879" w:type="dxa"/>
          </w:tcPr>
          <w:p w14:paraId="578321F1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1:1</w:t>
            </w:r>
          </w:p>
        </w:tc>
        <w:tc>
          <w:tcPr>
            <w:tcW w:w="851" w:type="dxa"/>
          </w:tcPr>
          <w:p w14:paraId="5CB9FF1A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1:1</w:t>
            </w:r>
          </w:p>
        </w:tc>
        <w:tc>
          <w:tcPr>
            <w:tcW w:w="850" w:type="dxa"/>
          </w:tcPr>
          <w:p w14:paraId="667C7F81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1:1</w:t>
            </w:r>
          </w:p>
        </w:tc>
        <w:tc>
          <w:tcPr>
            <w:tcW w:w="993" w:type="dxa"/>
          </w:tcPr>
          <w:p w14:paraId="513469C1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1:1</w:t>
            </w:r>
          </w:p>
        </w:tc>
        <w:tc>
          <w:tcPr>
            <w:tcW w:w="992" w:type="dxa"/>
          </w:tcPr>
          <w:p w14:paraId="62C9EE8C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1:2</w:t>
            </w:r>
          </w:p>
        </w:tc>
        <w:tc>
          <w:tcPr>
            <w:tcW w:w="1134" w:type="dxa"/>
          </w:tcPr>
          <w:p w14:paraId="77D15E1A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1:2</w:t>
            </w:r>
          </w:p>
        </w:tc>
        <w:tc>
          <w:tcPr>
            <w:tcW w:w="850" w:type="dxa"/>
          </w:tcPr>
          <w:p w14:paraId="36140534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1:2</w:t>
            </w:r>
          </w:p>
        </w:tc>
        <w:tc>
          <w:tcPr>
            <w:tcW w:w="1134" w:type="dxa"/>
          </w:tcPr>
          <w:p w14:paraId="39187C2D" w14:textId="77777777" w:rsidR="009F1C04" w:rsidRPr="001F07FB" w:rsidRDefault="00D43522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1:2</w:t>
            </w:r>
          </w:p>
        </w:tc>
      </w:tr>
      <w:tr w:rsidR="00D43522" w:rsidRPr="001F07FB" w14:paraId="79922115" w14:textId="77777777" w:rsidTr="008B3DA2">
        <w:tc>
          <w:tcPr>
            <w:tcW w:w="3652" w:type="dxa"/>
          </w:tcPr>
          <w:p w14:paraId="42209E4C" w14:textId="77777777" w:rsidR="009F1C04" w:rsidRPr="001F07FB" w:rsidRDefault="00D43522" w:rsidP="001F07FB">
            <w:pPr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hAnsi="Cambria"/>
                <w:sz w:val="20"/>
                <w:szCs w:val="20"/>
              </w:rPr>
              <w:t xml:space="preserve">Время жизни композиции 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при </w:t>
            </w:r>
            <w:r w:rsidR="00C26751" w:rsidRPr="001F07FB">
              <w:rPr>
                <w:rFonts w:ascii="Cambria" w:hAnsi="Cambria" w:cs="Arial"/>
                <w:color w:val="000000"/>
                <w:sz w:val="20"/>
                <w:szCs w:val="20"/>
              </w:rPr>
              <w:t>20°</w:t>
            </w:r>
            <w:proofErr w:type="gramStart"/>
            <w:r w:rsidR="00C26751" w:rsidRPr="001F07FB">
              <w:rPr>
                <w:rFonts w:ascii="Cambria" w:hAnsi="Cambria" w:cs="Arial"/>
                <w:color w:val="000000"/>
                <w:sz w:val="20"/>
                <w:szCs w:val="20"/>
              </w:rPr>
              <w:t>C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>,</w:t>
            </w:r>
            <w:r w:rsidRPr="001F07FB">
              <w:rPr>
                <w:rFonts w:ascii="Cambria" w:hAnsi="Cambria"/>
                <w:sz w:val="20"/>
                <w:szCs w:val="20"/>
              </w:rPr>
              <w:t>,</w:t>
            </w:r>
            <w:proofErr w:type="gramEnd"/>
            <w:r w:rsidRPr="001F07FB">
              <w:rPr>
                <w:rFonts w:ascii="Cambria" w:hAnsi="Cambria"/>
                <w:sz w:val="20"/>
                <w:szCs w:val="20"/>
              </w:rPr>
              <w:t xml:space="preserve"> мин</w:t>
            </w:r>
            <w:r w:rsidR="00C26751" w:rsidRPr="001F07FB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C26751" w:rsidRPr="001F07FB">
              <w:rPr>
                <w:rFonts w:ascii="Cambria" w:hAnsi="Cambria"/>
                <w:b/>
                <w:sz w:val="20"/>
                <w:szCs w:val="20"/>
              </w:rPr>
              <w:t>не менее</w:t>
            </w:r>
          </w:p>
        </w:tc>
        <w:tc>
          <w:tcPr>
            <w:tcW w:w="879" w:type="dxa"/>
          </w:tcPr>
          <w:p w14:paraId="786591C3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6B95E2F8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70312B1E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14:paraId="295014D0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003B2D3C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942F6B7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18FFB2DC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47D64D6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6</w:t>
            </w:r>
          </w:p>
        </w:tc>
      </w:tr>
      <w:tr w:rsidR="00D43522" w:rsidRPr="001F07FB" w14:paraId="4E824936" w14:textId="77777777" w:rsidTr="008B3DA2">
        <w:tc>
          <w:tcPr>
            <w:tcW w:w="3652" w:type="dxa"/>
          </w:tcPr>
          <w:p w14:paraId="760C1D6F" w14:textId="77777777" w:rsidR="009F1C04" w:rsidRPr="001F07FB" w:rsidRDefault="00D43522" w:rsidP="001F07FB">
            <w:pPr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hAnsi="Cambria"/>
                <w:sz w:val="20"/>
                <w:szCs w:val="20"/>
              </w:rPr>
              <w:t xml:space="preserve">Время </w:t>
            </w:r>
            <w:proofErr w:type="spellStart"/>
            <w:r w:rsidRPr="001F07FB">
              <w:rPr>
                <w:rFonts w:ascii="Cambria" w:hAnsi="Cambria"/>
                <w:sz w:val="20"/>
                <w:szCs w:val="20"/>
              </w:rPr>
              <w:t>дематрицирования</w:t>
            </w:r>
            <w:proofErr w:type="spellEnd"/>
            <w:r w:rsidR="00C249AD" w:rsidRPr="001F07FB">
              <w:rPr>
                <w:rFonts w:ascii="Cambria" w:hAnsi="Cambria"/>
                <w:sz w:val="20"/>
                <w:szCs w:val="20"/>
              </w:rPr>
              <w:t>*</w:t>
            </w:r>
            <w:r w:rsidRPr="001F07FB">
              <w:rPr>
                <w:rFonts w:ascii="Cambria" w:hAnsi="Cambria"/>
                <w:sz w:val="20"/>
                <w:szCs w:val="20"/>
              </w:rPr>
              <w:t>, ч</w:t>
            </w:r>
          </w:p>
        </w:tc>
        <w:tc>
          <w:tcPr>
            <w:tcW w:w="879" w:type="dxa"/>
          </w:tcPr>
          <w:p w14:paraId="49D22070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1D333EEF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14:paraId="52020CEC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14:paraId="33B6991F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7F1CF680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5298E34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641248C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C240FE3" w14:textId="77777777" w:rsidR="009F1C04" w:rsidRPr="001F07FB" w:rsidRDefault="00C26751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6</w:t>
            </w:r>
          </w:p>
        </w:tc>
      </w:tr>
      <w:tr w:rsidR="00C26751" w:rsidRPr="001F07FB" w14:paraId="33DCB236" w14:textId="77777777" w:rsidTr="008B3DA2">
        <w:tc>
          <w:tcPr>
            <w:tcW w:w="3652" w:type="dxa"/>
          </w:tcPr>
          <w:p w14:paraId="773F7CF9" w14:textId="77777777" w:rsidR="00C26751" w:rsidRPr="001F07FB" w:rsidRDefault="00C26751" w:rsidP="001F07FB">
            <w:pPr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>Плотность г/см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73" w:type="dxa"/>
            <w:gridSpan w:val="4"/>
          </w:tcPr>
          <w:p w14:paraId="59AA4CEC" w14:textId="77777777" w:rsidR="00C26751" w:rsidRPr="001F07FB" w:rsidRDefault="00C26751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>1,01±0,02</w:t>
            </w:r>
          </w:p>
        </w:tc>
        <w:tc>
          <w:tcPr>
            <w:tcW w:w="2126" w:type="dxa"/>
            <w:gridSpan w:val="2"/>
          </w:tcPr>
          <w:p w14:paraId="7555EC4C" w14:textId="77777777" w:rsidR="00C26751" w:rsidRPr="001F07FB" w:rsidRDefault="00C26751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>1,04±0,04</w:t>
            </w:r>
          </w:p>
        </w:tc>
        <w:tc>
          <w:tcPr>
            <w:tcW w:w="1984" w:type="dxa"/>
            <w:gridSpan w:val="2"/>
          </w:tcPr>
          <w:p w14:paraId="7C571565" w14:textId="77777777" w:rsidR="00C26751" w:rsidRPr="001F07FB" w:rsidRDefault="00C26751" w:rsidP="001F07FB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>1,04±0,02</w:t>
            </w:r>
          </w:p>
        </w:tc>
      </w:tr>
      <w:tr w:rsidR="008F5CE2" w:rsidRPr="001F07FB" w14:paraId="656F9F5F" w14:textId="77777777" w:rsidTr="008B3DA2">
        <w:tc>
          <w:tcPr>
            <w:tcW w:w="3652" w:type="dxa"/>
          </w:tcPr>
          <w:p w14:paraId="34AD9876" w14:textId="77777777" w:rsidR="008F5CE2" w:rsidRPr="001F07FB" w:rsidRDefault="008F5CE2" w:rsidP="008F5CE2">
            <w:pPr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Динамическая в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язкость 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ком.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А  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при</w:t>
            </w:r>
            <w:proofErr w:type="gramEnd"/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 +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5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>°C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, мПа*с</w:t>
            </w:r>
          </w:p>
        </w:tc>
        <w:tc>
          <w:tcPr>
            <w:tcW w:w="1730" w:type="dxa"/>
            <w:gridSpan w:val="2"/>
          </w:tcPr>
          <w:p w14:paraId="02BEAE5A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8F5CE2">
              <w:rPr>
                <w:rFonts w:ascii="Cambria" w:eastAsia="Arial" w:hAnsi="Cambria" w:cs="Arial"/>
                <w:sz w:val="20"/>
                <w:szCs w:val="20"/>
              </w:rPr>
              <w:t>500-1100</w:t>
            </w:r>
            <w:r>
              <w:rPr>
                <w:rFonts w:ascii="Cambria" w:eastAsia="Arial" w:hAnsi="Cambria" w:cs="Arial"/>
                <w:sz w:val="20"/>
                <w:szCs w:val="20"/>
              </w:rPr>
              <w:t>**</w:t>
            </w:r>
          </w:p>
        </w:tc>
        <w:tc>
          <w:tcPr>
            <w:tcW w:w="850" w:type="dxa"/>
          </w:tcPr>
          <w:p w14:paraId="6833711C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300-900**</w:t>
            </w:r>
          </w:p>
        </w:tc>
        <w:tc>
          <w:tcPr>
            <w:tcW w:w="993" w:type="dxa"/>
          </w:tcPr>
          <w:p w14:paraId="188724C8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7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00-1</w:t>
            </w:r>
            <w:r>
              <w:rPr>
                <w:rFonts w:ascii="Cambria" w:eastAsia="Arial" w:hAnsi="Cambria" w:cs="Arial"/>
                <w:sz w:val="20"/>
                <w:szCs w:val="20"/>
              </w:rPr>
              <w:t>3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</w:t>
            </w:r>
            <w:r>
              <w:rPr>
                <w:rFonts w:ascii="Cambria" w:eastAsia="Arial" w:hAnsi="Cambria" w:cs="Arial"/>
                <w:sz w:val="20"/>
                <w:szCs w:val="20"/>
              </w:rPr>
              <w:t>**</w:t>
            </w:r>
          </w:p>
        </w:tc>
        <w:tc>
          <w:tcPr>
            <w:tcW w:w="992" w:type="dxa"/>
          </w:tcPr>
          <w:p w14:paraId="139ABC77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10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00-1</w:t>
            </w:r>
            <w:r>
              <w:rPr>
                <w:rFonts w:ascii="Cambria" w:eastAsia="Arial" w:hAnsi="Cambria" w:cs="Arial"/>
                <w:sz w:val="20"/>
                <w:szCs w:val="20"/>
              </w:rPr>
              <w:t>6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</w:t>
            </w:r>
            <w:r>
              <w:rPr>
                <w:rFonts w:ascii="Cambria" w:eastAsia="Arial" w:hAnsi="Cambria" w:cs="Arial"/>
                <w:sz w:val="20"/>
                <w:szCs w:val="20"/>
              </w:rPr>
              <w:t>**</w:t>
            </w:r>
          </w:p>
        </w:tc>
        <w:tc>
          <w:tcPr>
            <w:tcW w:w="1134" w:type="dxa"/>
          </w:tcPr>
          <w:p w14:paraId="323CD05D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1400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-1</w:t>
            </w:r>
            <w:r>
              <w:rPr>
                <w:rFonts w:ascii="Cambria" w:eastAsia="Arial" w:hAnsi="Cambria" w:cs="Arial"/>
                <w:sz w:val="20"/>
                <w:szCs w:val="20"/>
              </w:rPr>
              <w:t>9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</w:t>
            </w:r>
            <w:r>
              <w:rPr>
                <w:rFonts w:ascii="Cambria" w:eastAsia="Arial" w:hAnsi="Cambria" w:cs="Arial"/>
                <w:sz w:val="20"/>
                <w:szCs w:val="20"/>
              </w:rPr>
              <w:t>**</w:t>
            </w:r>
          </w:p>
        </w:tc>
        <w:tc>
          <w:tcPr>
            <w:tcW w:w="850" w:type="dxa"/>
          </w:tcPr>
          <w:p w14:paraId="62123CED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1500-2000**</w:t>
            </w:r>
          </w:p>
        </w:tc>
        <w:tc>
          <w:tcPr>
            <w:tcW w:w="1134" w:type="dxa"/>
          </w:tcPr>
          <w:p w14:paraId="70B83253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8F5CE2">
              <w:rPr>
                <w:rFonts w:ascii="Cambria" w:eastAsia="Arial" w:hAnsi="Cambria" w:cs="Arial"/>
                <w:sz w:val="20"/>
                <w:szCs w:val="20"/>
              </w:rPr>
              <w:t>5</w:t>
            </w:r>
            <w:r w:rsidR="008B3DA2">
              <w:rPr>
                <w:rFonts w:ascii="Cambria" w:eastAsia="Arial" w:hAnsi="Cambria" w:cs="Arial"/>
                <w:sz w:val="20"/>
                <w:szCs w:val="20"/>
              </w:rPr>
              <w:t>0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00-</w:t>
            </w:r>
            <w:r w:rsidR="008B3DA2">
              <w:rPr>
                <w:rFonts w:ascii="Cambria" w:eastAsia="Arial" w:hAnsi="Cambria" w:cs="Arial"/>
                <w:sz w:val="20"/>
                <w:szCs w:val="20"/>
              </w:rPr>
              <w:t>90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</w:t>
            </w:r>
            <w:r w:rsidR="008B3DA2">
              <w:rPr>
                <w:rFonts w:ascii="Cambria" w:eastAsia="Arial" w:hAnsi="Cambria" w:cs="Arial"/>
                <w:sz w:val="20"/>
                <w:szCs w:val="20"/>
              </w:rPr>
              <w:t>****</w:t>
            </w:r>
          </w:p>
        </w:tc>
      </w:tr>
      <w:tr w:rsidR="008F5CE2" w:rsidRPr="001F07FB" w14:paraId="787DAE06" w14:textId="77777777" w:rsidTr="008B3DA2">
        <w:tc>
          <w:tcPr>
            <w:tcW w:w="3652" w:type="dxa"/>
          </w:tcPr>
          <w:p w14:paraId="0641FE38" w14:textId="77777777" w:rsidR="008F5CE2" w:rsidRPr="001F07FB" w:rsidRDefault="008F5CE2" w:rsidP="008F5CE2">
            <w:pPr>
              <w:rPr>
                <w:rFonts w:ascii="Cambria" w:eastAsia="Arial" w:hAnsi="Cambria" w:cs="Arial"/>
                <w:color w:val="0070C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Динамическая в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язкость 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ком.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 w:cs="Arial"/>
                <w:color w:val="000000"/>
                <w:sz w:val="20"/>
                <w:szCs w:val="20"/>
              </w:rPr>
              <w:t>Б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при</w:t>
            </w:r>
            <w:proofErr w:type="gramEnd"/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 +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5</w:t>
            </w: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>°C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, мПа*с</w:t>
            </w:r>
          </w:p>
        </w:tc>
        <w:tc>
          <w:tcPr>
            <w:tcW w:w="879" w:type="dxa"/>
          </w:tcPr>
          <w:p w14:paraId="2CC263BE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9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00-1</w:t>
            </w:r>
            <w:r>
              <w:rPr>
                <w:rFonts w:ascii="Cambria" w:eastAsia="Arial" w:hAnsi="Cambria" w:cs="Arial"/>
                <w:sz w:val="20"/>
                <w:szCs w:val="20"/>
              </w:rPr>
              <w:t>4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</w:t>
            </w:r>
            <w:r>
              <w:rPr>
                <w:rFonts w:ascii="Cambria" w:eastAsia="Arial" w:hAnsi="Cambria" w:cs="Arial"/>
                <w:sz w:val="20"/>
                <w:szCs w:val="20"/>
              </w:rPr>
              <w:t>**</w:t>
            </w:r>
          </w:p>
        </w:tc>
        <w:tc>
          <w:tcPr>
            <w:tcW w:w="851" w:type="dxa"/>
          </w:tcPr>
          <w:p w14:paraId="387928BF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1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500-</w:t>
            </w:r>
            <w:r>
              <w:rPr>
                <w:rFonts w:ascii="Cambria" w:eastAsia="Arial" w:hAnsi="Cambria" w:cs="Arial"/>
                <w:sz w:val="20"/>
                <w:szCs w:val="20"/>
              </w:rPr>
              <w:t>20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</w:t>
            </w:r>
            <w:r>
              <w:rPr>
                <w:rFonts w:ascii="Cambria" w:eastAsia="Arial" w:hAnsi="Cambria" w:cs="Arial"/>
                <w:sz w:val="20"/>
                <w:szCs w:val="20"/>
              </w:rPr>
              <w:t>**</w:t>
            </w:r>
          </w:p>
        </w:tc>
        <w:tc>
          <w:tcPr>
            <w:tcW w:w="2835" w:type="dxa"/>
            <w:gridSpan w:val="3"/>
          </w:tcPr>
          <w:p w14:paraId="1B1CEE1F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9000-12000***</w:t>
            </w:r>
          </w:p>
        </w:tc>
        <w:tc>
          <w:tcPr>
            <w:tcW w:w="1134" w:type="dxa"/>
          </w:tcPr>
          <w:p w14:paraId="3FE7E0B8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7000-11500***</w:t>
            </w:r>
          </w:p>
        </w:tc>
        <w:tc>
          <w:tcPr>
            <w:tcW w:w="1984" w:type="dxa"/>
            <w:gridSpan w:val="2"/>
          </w:tcPr>
          <w:p w14:paraId="3DA4DB4B" w14:textId="77777777" w:rsidR="008F5CE2" w:rsidRPr="001F07FB" w:rsidRDefault="008F5CE2" w:rsidP="008B3DA2">
            <w:pPr>
              <w:jc w:val="center"/>
              <w:rPr>
                <w:rFonts w:ascii="Cambria" w:eastAsia="Arial" w:hAnsi="Cambria" w:cs="Arial"/>
                <w:b/>
                <w:color w:val="0070C0"/>
                <w:sz w:val="20"/>
                <w:szCs w:val="20"/>
              </w:rPr>
            </w:pPr>
            <w:r w:rsidRPr="008F5CE2">
              <w:rPr>
                <w:rFonts w:ascii="Cambria" w:eastAsia="Arial" w:hAnsi="Cambria" w:cs="Arial"/>
                <w:sz w:val="20"/>
                <w:szCs w:val="20"/>
              </w:rPr>
              <w:t>5</w:t>
            </w:r>
            <w:r>
              <w:rPr>
                <w:rFonts w:ascii="Cambria" w:eastAsia="Arial" w:hAnsi="Cambria" w:cs="Arial"/>
                <w:sz w:val="20"/>
                <w:szCs w:val="20"/>
              </w:rPr>
              <w:t>0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00-</w:t>
            </w:r>
            <w:r>
              <w:rPr>
                <w:rFonts w:ascii="Cambria" w:eastAsia="Arial" w:hAnsi="Cambria" w:cs="Arial"/>
                <w:sz w:val="20"/>
                <w:szCs w:val="20"/>
              </w:rPr>
              <w:t>75</w:t>
            </w:r>
            <w:r w:rsidRPr="008F5CE2">
              <w:rPr>
                <w:rFonts w:ascii="Cambria" w:eastAsia="Arial" w:hAnsi="Cambria" w:cs="Arial"/>
                <w:sz w:val="20"/>
                <w:szCs w:val="20"/>
              </w:rPr>
              <w:t>00</w:t>
            </w:r>
            <w:r>
              <w:rPr>
                <w:rFonts w:ascii="Cambria" w:eastAsia="Arial" w:hAnsi="Cambria" w:cs="Arial"/>
                <w:sz w:val="20"/>
                <w:szCs w:val="20"/>
              </w:rPr>
              <w:t>***</w:t>
            </w:r>
          </w:p>
        </w:tc>
      </w:tr>
      <w:tr w:rsidR="007447F9" w:rsidRPr="001F07FB" w14:paraId="1F262683" w14:textId="77777777" w:rsidTr="008B3DA2">
        <w:tc>
          <w:tcPr>
            <w:tcW w:w="3652" w:type="dxa"/>
          </w:tcPr>
          <w:p w14:paraId="088A1DF6" w14:textId="77777777" w:rsidR="007447F9" w:rsidRPr="001F07FB" w:rsidRDefault="007447F9" w:rsidP="001F07FB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Удлинение при разрыве, %, </w:t>
            </w:r>
            <w:r w:rsidRPr="001F07FB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879" w:type="dxa"/>
          </w:tcPr>
          <w:p w14:paraId="35AC0A8F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14:paraId="241DDF86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14:paraId="2914EDC6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14:paraId="22F29375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14:paraId="4F0FB0C4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550</w:t>
            </w:r>
          </w:p>
        </w:tc>
        <w:tc>
          <w:tcPr>
            <w:tcW w:w="1134" w:type="dxa"/>
          </w:tcPr>
          <w:p w14:paraId="27FD3110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14:paraId="374FEED5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108A27D1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250</w:t>
            </w:r>
          </w:p>
        </w:tc>
      </w:tr>
      <w:tr w:rsidR="007447F9" w:rsidRPr="001F07FB" w14:paraId="0FF291BD" w14:textId="77777777" w:rsidTr="008B3DA2">
        <w:tc>
          <w:tcPr>
            <w:tcW w:w="3652" w:type="dxa"/>
          </w:tcPr>
          <w:p w14:paraId="15A0422A" w14:textId="77777777" w:rsidR="007447F9" w:rsidRPr="001F07FB" w:rsidRDefault="007447F9" w:rsidP="001F07FB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hAnsi="Cambria" w:cs="Arial"/>
                <w:color w:val="000000"/>
                <w:sz w:val="20"/>
                <w:szCs w:val="20"/>
              </w:rPr>
              <w:t>Предел прочности на разрыв, МПа</w:t>
            </w:r>
          </w:p>
        </w:tc>
        <w:tc>
          <w:tcPr>
            <w:tcW w:w="879" w:type="dxa"/>
          </w:tcPr>
          <w:p w14:paraId="4016FF2D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3,0-5,0</w:t>
            </w:r>
          </w:p>
        </w:tc>
        <w:tc>
          <w:tcPr>
            <w:tcW w:w="851" w:type="dxa"/>
          </w:tcPr>
          <w:p w14:paraId="4D484AD9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4,0-6,0</w:t>
            </w:r>
          </w:p>
        </w:tc>
        <w:tc>
          <w:tcPr>
            <w:tcW w:w="850" w:type="dxa"/>
          </w:tcPr>
          <w:p w14:paraId="696C3714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5,0-8,0</w:t>
            </w:r>
          </w:p>
        </w:tc>
        <w:tc>
          <w:tcPr>
            <w:tcW w:w="993" w:type="dxa"/>
          </w:tcPr>
          <w:p w14:paraId="7789E8B5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7,0-10,0</w:t>
            </w:r>
          </w:p>
        </w:tc>
        <w:tc>
          <w:tcPr>
            <w:tcW w:w="992" w:type="dxa"/>
          </w:tcPr>
          <w:p w14:paraId="00B15DEC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8,0-15,0</w:t>
            </w:r>
          </w:p>
        </w:tc>
        <w:tc>
          <w:tcPr>
            <w:tcW w:w="1134" w:type="dxa"/>
          </w:tcPr>
          <w:p w14:paraId="2F6CC515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10,0-15,0</w:t>
            </w:r>
          </w:p>
        </w:tc>
        <w:tc>
          <w:tcPr>
            <w:tcW w:w="850" w:type="dxa"/>
          </w:tcPr>
          <w:p w14:paraId="7AD17FC2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13,0-20,0</w:t>
            </w:r>
          </w:p>
        </w:tc>
        <w:tc>
          <w:tcPr>
            <w:tcW w:w="1134" w:type="dxa"/>
          </w:tcPr>
          <w:p w14:paraId="521F259B" w14:textId="77777777" w:rsidR="007447F9" w:rsidRPr="001F07FB" w:rsidRDefault="007447F9" w:rsidP="001F07F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1F07FB">
              <w:rPr>
                <w:rFonts w:ascii="Cambria" w:eastAsia="Arial" w:hAnsi="Cambria" w:cs="Arial"/>
                <w:sz w:val="20"/>
                <w:szCs w:val="20"/>
              </w:rPr>
              <w:t>15,0-25,0</w:t>
            </w:r>
          </w:p>
        </w:tc>
      </w:tr>
    </w:tbl>
    <w:p w14:paraId="67CDBEBF" w14:textId="77777777" w:rsidR="009F1C04" w:rsidRPr="001F07FB" w:rsidRDefault="00C249AD" w:rsidP="001F07FB">
      <w:pPr>
        <w:rPr>
          <w:rFonts w:ascii="Cambria" w:hAnsi="Cambria" w:cs="Arial"/>
          <w:color w:val="000000"/>
          <w:sz w:val="20"/>
          <w:szCs w:val="20"/>
        </w:rPr>
      </w:pPr>
      <w:r w:rsidRPr="001F07FB">
        <w:rPr>
          <w:rFonts w:ascii="Cambria" w:hAnsi="Cambria" w:cs="Arial"/>
          <w:color w:val="000000"/>
          <w:sz w:val="20"/>
          <w:szCs w:val="20"/>
        </w:rPr>
        <w:t xml:space="preserve">Указанные значения показателей получены на </w:t>
      </w:r>
      <w:proofErr w:type="spellStart"/>
      <w:r w:rsidRPr="001F07FB">
        <w:rPr>
          <w:rFonts w:ascii="Cambria" w:hAnsi="Cambria" w:cs="Arial"/>
          <w:color w:val="000000"/>
          <w:sz w:val="20"/>
          <w:szCs w:val="20"/>
        </w:rPr>
        <w:t>отвакуумированных</w:t>
      </w:r>
      <w:proofErr w:type="spellEnd"/>
      <w:r w:rsidRPr="001F07FB">
        <w:rPr>
          <w:rFonts w:ascii="Cambria" w:hAnsi="Cambria" w:cs="Arial"/>
          <w:color w:val="000000"/>
          <w:sz w:val="20"/>
          <w:szCs w:val="20"/>
        </w:rPr>
        <w:t xml:space="preserve"> образцах после 7 </w:t>
      </w:r>
      <w:proofErr w:type="spellStart"/>
      <w:r w:rsidRPr="001F07FB">
        <w:rPr>
          <w:rFonts w:ascii="Cambria" w:hAnsi="Cambria" w:cs="Arial"/>
          <w:color w:val="000000"/>
          <w:sz w:val="20"/>
          <w:szCs w:val="20"/>
        </w:rPr>
        <w:t>дн</w:t>
      </w:r>
      <w:proofErr w:type="spellEnd"/>
      <w:r w:rsidRPr="001F07FB">
        <w:rPr>
          <w:rFonts w:ascii="Cambria" w:hAnsi="Cambria" w:cs="Arial"/>
          <w:color w:val="000000"/>
          <w:sz w:val="20"/>
          <w:szCs w:val="20"/>
        </w:rPr>
        <w:t>. при комнатной температуре(20°C) и влажности 55%.</w:t>
      </w:r>
    </w:p>
    <w:p w14:paraId="5B1BA357" w14:textId="77777777" w:rsidR="006D06CE" w:rsidRDefault="00C249AD" w:rsidP="006D06CE">
      <w:pPr>
        <w:rPr>
          <w:rFonts w:ascii="Cambria" w:hAnsi="Cambria" w:cs="Arial"/>
          <w:color w:val="000000"/>
          <w:sz w:val="20"/>
          <w:szCs w:val="20"/>
        </w:rPr>
      </w:pPr>
      <w:r w:rsidRPr="001F07FB">
        <w:rPr>
          <w:rFonts w:ascii="Cambria" w:hAnsi="Cambria" w:cs="Arial"/>
          <w:color w:val="000000"/>
          <w:sz w:val="20"/>
          <w:szCs w:val="20"/>
        </w:rPr>
        <w:t xml:space="preserve">*Временем </w:t>
      </w:r>
      <w:proofErr w:type="spellStart"/>
      <w:r w:rsidR="008F5CE2">
        <w:rPr>
          <w:rFonts w:ascii="Cambria" w:hAnsi="Cambria" w:cs="Arial"/>
          <w:color w:val="000000"/>
          <w:sz w:val="20"/>
          <w:szCs w:val="20"/>
        </w:rPr>
        <w:t>дематрицирования</w:t>
      </w:r>
      <w:proofErr w:type="spellEnd"/>
      <w:r w:rsidRPr="001F07FB">
        <w:rPr>
          <w:rFonts w:ascii="Cambria" w:hAnsi="Cambria" w:cs="Arial"/>
          <w:color w:val="000000"/>
          <w:sz w:val="20"/>
          <w:szCs w:val="20"/>
        </w:rPr>
        <w:t xml:space="preserve"> мы подразумеваем время, через которое материал можно снимать с формы.  Полный набор своих свойств формы изгот</w:t>
      </w:r>
      <w:r w:rsidR="004F0A38" w:rsidRPr="001F07FB">
        <w:rPr>
          <w:rFonts w:ascii="Cambria" w:hAnsi="Cambria" w:cs="Arial"/>
          <w:color w:val="000000"/>
          <w:sz w:val="20"/>
          <w:szCs w:val="20"/>
        </w:rPr>
        <w:t xml:space="preserve">овленные из полиуретанов серии </w:t>
      </w:r>
      <w:r w:rsidRPr="001F07FB">
        <w:rPr>
          <w:rFonts w:ascii="Cambria" w:hAnsi="Cambria" w:cs="Arial"/>
          <w:color w:val="000000"/>
          <w:sz w:val="20"/>
          <w:szCs w:val="20"/>
        </w:rPr>
        <w:t>Силагерм 6000 набирают в течении 7 суток и только через это время мы рекомендуем форму использовать по назначению.</w:t>
      </w:r>
    </w:p>
    <w:p w14:paraId="4E562768" w14:textId="77777777" w:rsidR="008B3DA2" w:rsidRDefault="008B3DA2" w:rsidP="006D06CE">
      <w:pPr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** №шпинделя/скорость вращения по вискозиметру </w:t>
      </w:r>
      <w:proofErr w:type="spellStart"/>
      <w:r>
        <w:rPr>
          <w:rFonts w:ascii="Cambria" w:hAnsi="Cambria" w:cs="Arial"/>
          <w:color w:val="000000"/>
          <w:sz w:val="20"/>
          <w:szCs w:val="20"/>
        </w:rPr>
        <w:t>Брукфильда</w:t>
      </w:r>
      <w:proofErr w:type="spellEnd"/>
      <w:r>
        <w:rPr>
          <w:rFonts w:ascii="Cambria" w:hAnsi="Cambria" w:cs="Arial"/>
          <w:color w:val="000000"/>
          <w:sz w:val="20"/>
          <w:szCs w:val="20"/>
        </w:rPr>
        <w:t xml:space="preserve"> 2/100</w:t>
      </w:r>
    </w:p>
    <w:p w14:paraId="5A32A2B6" w14:textId="77777777" w:rsidR="008B3DA2" w:rsidRDefault="008B3DA2" w:rsidP="008B3DA2">
      <w:pPr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*** №шпинделя/скорость вращения по вискозиметру </w:t>
      </w:r>
      <w:proofErr w:type="spellStart"/>
      <w:r>
        <w:rPr>
          <w:rFonts w:ascii="Cambria" w:hAnsi="Cambria" w:cs="Arial"/>
          <w:color w:val="000000"/>
          <w:sz w:val="20"/>
          <w:szCs w:val="20"/>
        </w:rPr>
        <w:t>Брукфильда</w:t>
      </w:r>
      <w:proofErr w:type="spellEnd"/>
      <w:r>
        <w:rPr>
          <w:rFonts w:ascii="Cambria" w:hAnsi="Cambria" w:cs="Arial"/>
          <w:color w:val="000000"/>
          <w:sz w:val="20"/>
          <w:szCs w:val="20"/>
        </w:rPr>
        <w:t xml:space="preserve"> 4/10</w:t>
      </w:r>
    </w:p>
    <w:p w14:paraId="63990977" w14:textId="77777777" w:rsidR="008B3DA2" w:rsidRDefault="008B3DA2" w:rsidP="008B3DA2">
      <w:pPr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****№шпинделя/скорость вращения по вискозиметру </w:t>
      </w:r>
      <w:proofErr w:type="spellStart"/>
      <w:r>
        <w:rPr>
          <w:rFonts w:ascii="Cambria" w:hAnsi="Cambria" w:cs="Arial"/>
          <w:color w:val="000000"/>
          <w:sz w:val="20"/>
          <w:szCs w:val="20"/>
        </w:rPr>
        <w:t>Брукфильда</w:t>
      </w:r>
      <w:proofErr w:type="spellEnd"/>
      <w:r>
        <w:rPr>
          <w:rFonts w:ascii="Cambria" w:hAnsi="Cambria" w:cs="Arial"/>
          <w:color w:val="000000"/>
          <w:sz w:val="20"/>
          <w:szCs w:val="20"/>
        </w:rPr>
        <w:t xml:space="preserve"> 2/10</w:t>
      </w:r>
    </w:p>
    <w:p w14:paraId="010D02E9" w14:textId="77777777" w:rsidR="008B3DA2" w:rsidRDefault="008B3DA2" w:rsidP="006D06CE">
      <w:pPr>
        <w:rPr>
          <w:rFonts w:ascii="Cambria" w:eastAsia="Arial" w:hAnsi="Cambria" w:cs="Arial"/>
          <w:b/>
          <w:color w:val="0070C0"/>
          <w:sz w:val="20"/>
          <w:szCs w:val="20"/>
        </w:rPr>
      </w:pPr>
    </w:p>
    <w:p w14:paraId="6B354E9A" w14:textId="77777777" w:rsidR="006D06CE" w:rsidRDefault="00C249AD" w:rsidP="006D06CE">
      <w:pPr>
        <w:rPr>
          <w:rFonts w:ascii="Cambria" w:eastAsia="Arial" w:hAnsi="Cambria" w:cs="Arial"/>
          <w:b/>
          <w:color w:val="0070C0"/>
          <w:sz w:val="20"/>
          <w:szCs w:val="20"/>
        </w:rPr>
      </w:pPr>
      <w:r w:rsidRPr="001F07FB">
        <w:rPr>
          <w:rFonts w:ascii="Cambria" w:hAnsi="Cambria"/>
          <w:b/>
          <w:color w:val="0070C0"/>
          <w:sz w:val="20"/>
          <w:szCs w:val="20"/>
        </w:rPr>
        <w:t>УКАЗАНИЯ ПО ПРИМЕНЕНИЮ:</w:t>
      </w:r>
    </w:p>
    <w:p w14:paraId="77155F5B" w14:textId="77777777" w:rsidR="009F1C04" w:rsidRPr="006D06CE" w:rsidRDefault="004F0A38" w:rsidP="006D06CE">
      <w:pPr>
        <w:rPr>
          <w:rFonts w:ascii="Cambria" w:eastAsia="Arial" w:hAnsi="Cambria" w:cs="Arial"/>
          <w:b/>
          <w:color w:val="0070C0"/>
          <w:sz w:val="20"/>
          <w:szCs w:val="20"/>
        </w:rPr>
      </w:pPr>
      <w:r w:rsidRPr="001F07FB">
        <w:rPr>
          <w:rFonts w:ascii="Cambria" w:eastAsia="Arial" w:hAnsi="Cambria" w:cs="Arial"/>
          <w:b/>
          <w:sz w:val="20"/>
          <w:szCs w:val="20"/>
        </w:rPr>
        <w:t xml:space="preserve">ВАЖНО!  </w:t>
      </w:r>
      <w:r w:rsidR="00C249AD" w:rsidRPr="001F07FB">
        <w:rPr>
          <w:rFonts w:ascii="Cambria" w:hAnsi="Cambria"/>
          <w:color w:val="0070C0"/>
          <w:sz w:val="20"/>
          <w:szCs w:val="20"/>
        </w:rPr>
        <w:t>Подготовка компаунда к работе</w:t>
      </w:r>
      <w:r w:rsidR="00E76FCB" w:rsidRPr="001F07FB">
        <w:rPr>
          <w:rFonts w:ascii="Cambria" w:hAnsi="Cambria"/>
          <w:color w:val="0070C0"/>
          <w:sz w:val="20"/>
          <w:szCs w:val="20"/>
        </w:rPr>
        <w:t>.</w:t>
      </w:r>
    </w:p>
    <w:p w14:paraId="09F823B8" w14:textId="77777777" w:rsidR="00F56D1B" w:rsidRPr="001F07FB" w:rsidRDefault="00E76FCB" w:rsidP="006D06CE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="00F56D1B" w:rsidRPr="001F07FB">
        <w:rPr>
          <w:rFonts w:ascii="Cambria" w:eastAsia="Arial" w:hAnsi="Cambria" w:cs="Arial"/>
          <w:sz w:val="20"/>
          <w:szCs w:val="20"/>
        </w:rPr>
        <w:t xml:space="preserve"> </w:t>
      </w:r>
      <w:r w:rsidR="00F56D1B" w:rsidRPr="001F07FB">
        <w:rPr>
          <w:rFonts w:ascii="Cambria" w:hAnsi="Cambria"/>
          <w:sz w:val="20"/>
          <w:szCs w:val="20"/>
        </w:rPr>
        <w:t>Перед смешением, тщательно перемешайте компонент А.</w:t>
      </w:r>
      <w:r w:rsidR="00F56D1B" w:rsidRPr="001F07FB">
        <w:rPr>
          <w:rFonts w:ascii="Cambria" w:hAnsi="Cambria"/>
          <w:b/>
          <w:sz w:val="20"/>
          <w:szCs w:val="20"/>
          <w:u w:val="single"/>
        </w:rPr>
        <w:t xml:space="preserve"> </w:t>
      </w:r>
    </w:p>
    <w:p w14:paraId="0F7EEE7D" w14:textId="77777777" w:rsidR="00F56D1B" w:rsidRPr="001F07FB" w:rsidRDefault="00E76FCB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="00F56D1B" w:rsidRPr="001F07FB">
        <w:rPr>
          <w:rFonts w:ascii="Cambria" w:hAnsi="Cambria"/>
          <w:sz w:val="20"/>
          <w:szCs w:val="20"/>
        </w:rPr>
        <w:t xml:space="preserve"> Компоненты чувствительны к влажности, поэтому работайте с материалом только в помещениях с пониженной влажностью. Храните компоненты компаунда в герметично закрытой таре.</w:t>
      </w:r>
    </w:p>
    <w:p w14:paraId="138FDE12" w14:textId="77777777" w:rsidR="00F56D1B" w:rsidRPr="001F07FB" w:rsidRDefault="00E76FCB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="00F56D1B" w:rsidRPr="001F07FB">
        <w:rPr>
          <w:rFonts w:ascii="Cambria" w:hAnsi="Cambria"/>
          <w:sz w:val="20"/>
          <w:szCs w:val="20"/>
        </w:rPr>
        <w:t xml:space="preserve"> В невскрытой упаковке, компонент Б на</w:t>
      </w:r>
      <w:r w:rsidR="008F5CE2">
        <w:rPr>
          <w:rFonts w:ascii="Cambria" w:hAnsi="Cambria"/>
          <w:sz w:val="20"/>
          <w:szCs w:val="20"/>
        </w:rPr>
        <w:t>ходится под инертным газом</w:t>
      </w:r>
      <w:r w:rsidR="00F56D1B" w:rsidRPr="001F07FB">
        <w:rPr>
          <w:rFonts w:ascii="Cambria" w:hAnsi="Cambria"/>
          <w:sz w:val="20"/>
          <w:szCs w:val="20"/>
        </w:rPr>
        <w:t xml:space="preserve"> (это необходимо для того чтобы исключить соприкосновение </w:t>
      </w:r>
      <w:proofErr w:type="spellStart"/>
      <w:r w:rsidR="00F56D1B" w:rsidRPr="001F07FB">
        <w:rPr>
          <w:rFonts w:ascii="Cambria" w:hAnsi="Cambria"/>
          <w:sz w:val="20"/>
          <w:szCs w:val="20"/>
        </w:rPr>
        <w:t>изоционата</w:t>
      </w:r>
      <w:proofErr w:type="spellEnd"/>
      <w:r w:rsidR="00F56D1B" w:rsidRPr="001F07FB">
        <w:rPr>
          <w:rFonts w:ascii="Cambria" w:hAnsi="Cambria"/>
          <w:sz w:val="20"/>
          <w:szCs w:val="20"/>
        </w:rPr>
        <w:t xml:space="preserve"> с влагой воздуха, для сохранности </w:t>
      </w:r>
      <w:r w:rsidR="00F56D1B" w:rsidRPr="001F07FB">
        <w:rPr>
          <w:rFonts w:ascii="Cambria" w:hAnsi="Cambria"/>
          <w:sz w:val="20"/>
          <w:szCs w:val="20"/>
          <w:lang w:val="en-US"/>
        </w:rPr>
        <w:t>NCO</w:t>
      </w:r>
      <w:r w:rsidR="00F56D1B" w:rsidRPr="001F07FB">
        <w:rPr>
          <w:rFonts w:ascii="Cambria" w:hAnsi="Cambria"/>
          <w:sz w:val="20"/>
          <w:szCs w:val="20"/>
        </w:rPr>
        <w:t xml:space="preserve"> групп, в течении гарантийного срока годности, которые влияют на </w:t>
      </w:r>
      <w:proofErr w:type="spellStart"/>
      <w:r w:rsidR="00F56D1B" w:rsidRPr="001F07FB">
        <w:rPr>
          <w:rFonts w:ascii="Cambria" w:hAnsi="Cambria"/>
          <w:sz w:val="20"/>
          <w:szCs w:val="20"/>
        </w:rPr>
        <w:t>физ</w:t>
      </w:r>
      <w:proofErr w:type="spellEnd"/>
      <w:r w:rsidR="00F56D1B" w:rsidRPr="001F07FB">
        <w:rPr>
          <w:rFonts w:ascii="Cambria" w:hAnsi="Cambria"/>
          <w:sz w:val="20"/>
          <w:szCs w:val="20"/>
        </w:rPr>
        <w:t xml:space="preserve">-мех. свойства отвержденного материала). После </w:t>
      </w:r>
      <w:r w:rsidRPr="001F07FB">
        <w:rPr>
          <w:rFonts w:ascii="Cambria" w:hAnsi="Cambria"/>
          <w:sz w:val="20"/>
          <w:szCs w:val="20"/>
        </w:rPr>
        <w:t>вскрытия</w:t>
      </w:r>
      <w:r w:rsidR="00F56D1B" w:rsidRPr="001F07FB">
        <w:rPr>
          <w:rFonts w:ascii="Cambria" w:hAnsi="Cambria"/>
          <w:sz w:val="20"/>
          <w:szCs w:val="20"/>
        </w:rPr>
        <w:t xml:space="preserve"> упаковки, </w:t>
      </w:r>
      <w:r w:rsidR="004573AA">
        <w:rPr>
          <w:rFonts w:ascii="Cambria" w:hAnsi="Cambria"/>
          <w:sz w:val="20"/>
          <w:szCs w:val="20"/>
        </w:rPr>
        <w:t xml:space="preserve">используйте материал сразу, при невозможности использовать всё сразу, </w:t>
      </w:r>
      <w:r w:rsidR="00F56D1B" w:rsidRPr="001F07FB">
        <w:rPr>
          <w:rFonts w:ascii="Cambria" w:hAnsi="Cambria"/>
          <w:sz w:val="20"/>
          <w:szCs w:val="20"/>
        </w:rPr>
        <w:t>продукт должен храниться в плотно закр</w:t>
      </w:r>
      <w:r w:rsidR="004573AA">
        <w:rPr>
          <w:rFonts w:ascii="Cambria" w:hAnsi="Cambria"/>
          <w:sz w:val="20"/>
          <w:szCs w:val="20"/>
        </w:rPr>
        <w:t>ытой таре, без доступа воздуха и использоваться как можно быстрее</w:t>
      </w:r>
      <w:r w:rsidR="008F5CE2">
        <w:rPr>
          <w:rFonts w:ascii="Cambria" w:hAnsi="Cambria"/>
          <w:sz w:val="20"/>
          <w:szCs w:val="20"/>
        </w:rPr>
        <w:t>.</w:t>
      </w:r>
    </w:p>
    <w:p w14:paraId="114715E9" w14:textId="77777777" w:rsidR="00F56D1B" w:rsidRPr="001F07FB" w:rsidRDefault="00E76FCB" w:rsidP="001F07FB">
      <w:pPr>
        <w:rPr>
          <w:rFonts w:ascii="Cambria" w:eastAsia="Arial" w:hAnsi="Cambria" w:cs="Arial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="00F56D1B" w:rsidRPr="001F07FB">
        <w:rPr>
          <w:rFonts w:ascii="Cambria" w:hAnsi="Cambria"/>
          <w:sz w:val="20"/>
          <w:szCs w:val="20"/>
        </w:rPr>
        <w:t xml:space="preserve"> </w:t>
      </w:r>
      <w:r w:rsidR="00F56D1B" w:rsidRPr="001F07FB">
        <w:rPr>
          <w:rFonts w:ascii="Cambria" w:eastAsia="Arial" w:hAnsi="Cambria" w:cs="Arial"/>
          <w:sz w:val="20"/>
          <w:szCs w:val="20"/>
        </w:rPr>
        <w:t>Заливки производят при температуре компонентов и помещения не ниже +20</w:t>
      </w:r>
      <w:r w:rsidR="00F56D1B" w:rsidRPr="001F07FB">
        <w:rPr>
          <w:rFonts w:ascii="Cambria" w:eastAsia="Arial" w:hAnsi="Cambria" w:cs="Arial"/>
          <w:sz w:val="20"/>
          <w:szCs w:val="20"/>
          <w:vertAlign w:val="superscript"/>
        </w:rPr>
        <w:t>0</w:t>
      </w:r>
      <w:r w:rsidR="00F56D1B" w:rsidRPr="001F07FB">
        <w:rPr>
          <w:rFonts w:ascii="Cambria" w:eastAsia="Arial" w:hAnsi="Cambria" w:cs="Arial"/>
          <w:sz w:val="20"/>
          <w:szCs w:val="20"/>
        </w:rPr>
        <w:t>С. Если материал находился при температуре ниже + 20</w:t>
      </w:r>
      <w:r w:rsidR="00F56D1B" w:rsidRPr="001F07FB">
        <w:rPr>
          <w:rFonts w:ascii="Cambria" w:eastAsia="Arial" w:hAnsi="Cambria" w:cs="Arial"/>
          <w:sz w:val="20"/>
          <w:szCs w:val="20"/>
          <w:vertAlign w:val="superscript"/>
        </w:rPr>
        <w:t>0</w:t>
      </w:r>
      <w:r w:rsidR="00F56D1B" w:rsidRPr="001F07FB">
        <w:rPr>
          <w:rFonts w:ascii="Cambria" w:eastAsia="Arial" w:hAnsi="Cambria" w:cs="Arial"/>
          <w:sz w:val="20"/>
          <w:szCs w:val="20"/>
        </w:rPr>
        <w:t xml:space="preserve">С и даже при минусовой температуре, настоятельно рекомендуем перед использованием </w:t>
      </w:r>
      <w:r w:rsidR="00F56D1B" w:rsidRPr="001F07FB">
        <w:rPr>
          <w:rFonts w:ascii="Cambria" w:eastAsia="Arial" w:hAnsi="Cambria" w:cs="Arial"/>
          <w:sz w:val="20"/>
          <w:szCs w:val="20"/>
        </w:rPr>
        <w:lastRenderedPageBreak/>
        <w:t>занести материал в теплое помещение, желательно + 20-22</w:t>
      </w:r>
      <w:r w:rsidR="00F56D1B" w:rsidRPr="001F07FB">
        <w:rPr>
          <w:rFonts w:ascii="Cambria" w:eastAsia="Arial" w:hAnsi="Cambria" w:cs="Arial"/>
          <w:sz w:val="20"/>
          <w:szCs w:val="20"/>
          <w:vertAlign w:val="superscript"/>
        </w:rPr>
        <w:t>0</w:t>
      </w:r>
      <w:r w:rsidR="00F56D1B" w:rsidRPr="001F07FB">
        <w:rPr>
          <w:rFonts w:ascii="Cambria" w:eastAsia="Arial" w:hAnsi="Cambria" w:cs="Arial"/>
          <w:sz w:val="20"/>
          <w:szCs w:val="20"/>
        </w:rPr>
        <w:t xml:space="preserve">С и выдержать при этой температуре не менее суток. </w:t>
      </w:r>
    </w:p>
    <w:p w14:paraId="6F20360D" w14:textId="77777777" w:rsidR="00E76FCB" w:rsidRPr="001F07FB" w:rsidRDefault="00E76FCB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sym w:font="Symbol" w:char="F0A7"/>
      </w:r>
      <w:r w:rsidRPr="001F07FB">
        <w:rPr>
          <w:rFonts w:ascii="Cambria" w:hAnsi="Cambria"/>
          <w:color w:val="0070C0"/>
          <w:sz w:val="20"/>
          <w:szCs w:val="20"/>
        </w:rPr>
        <w:t xml:space="preserve"> </w:t>
      </w:r>
      <w:r w:rsidRPr="001F07FB">
        <w:rPr>
          <w:rFonts w:ascii="Cambria" w:hAnsi="Cambria"/>
          <w:sz w:val="20"/>
          <w:szCs w:val="20"/>
        </w:rPr>
        <w:t>Ёмкости и средства для смешения должны быть чистыми и сухими и сделаны их пластика, стекла или металла.</w:t>
      </w:r>
    </w:p>
    <w:p w14:paraId="41C68995" w14:textId="77777777" w:rsidR="001F07FB" w:rsidRDefault="001F07FB" w:rsidP="001F07FB">
      <w:pPr>
        <w:rPr>
          <w:rFonts w:ascii="Cambria" w:hAnsi="Cambria"/>
          <w:color w:val="0070C0"/>
          <w:sz w:val="20"/>
          <w:szCs w:val="20"/>
        </w:rPr>
      </w:pPr>
    </w:p>
    <w:p w14:paraId="7898F284" w14:textId="77777777" w:rsidR="00F56D1B" w:rsidRPr="001F07FB" w:rsidRDefault="00E76FCB" w:rsidP="001F07FB">
      <w:pPr>
        <w:rPr>
          <w:rFonts w:ascii="Cambria" w:hAnsi="Cambria"/>
          <w:color w:val="0070C0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t>Заливка компаунда.</w:t>
      </w:r>
    </w:p>
    <w:p w14:paraId="1E9CA68B" w14:textId="77777777" w:rsidR="00E76FCB" w:rsidRPr="001F07FB" w:rsidRDefault="009F1C04" w:rsidP="001F07FB">
      <w:pPr>
        <w:pStyle w:val="aa"/>
        <w:spacing w:after="0"/>
        <w:jc w:val="left"/>
        <w:rPr>
          <w:sz w:val="20"/>
          <w:szCs w:val="20"/>
        </w:rPr>
      </w:pPr>
      <w:r w:rsidRPr="001F07FB">
        <w:rPr>
          <w:sz w:val="20"/>
          <w:szCs w:val="20"/>
        </w:rPr>
        <w:t xml:space="preserve">     Перед нанесением компаунда</w:t>
      </w:r>
      <w:r w:rsidR="00E76FCB" w:rsidRPr="001F07FB">
        <w:rPr>
          <w:sz w:val="20"/>
          <w:szCs w:val="20"/>
        </w:rPr>
        <w:t>,</w:t>
      </w:r>
      <w:r w:rsidRPr="001F07FB">
        <w:rPr>
          <w:sz w:val="20"/>
          <w:szCs w:val="20"/>
        </w:rPr>
        <w:t xml:space="preserve"> подготовьте поверхность мастер-модели, очистите ее от пыли и посторонних включений и просушите. Тщательно, особенно в углах и выемках обработайте мастер-модель разделительным составом, (рекомендуется воск растворить в </w:t>
      </w:r>
      <w:proofErr w:type="spellStart"/>
      <w:r w:rsidRPr="001F07FB">
        <w:rPr>
          <w:sz w:val="20"/>
          <w:szCs w:val="20"/>
        </w:rPr>
        <w:t>уайт</w:t>
      </w:r>
      <w:proofErr w:type="spellEnd"/>
      <w:r w:rsidR="00E76FCB" w:rsidRPr="001F07FB">
        <w:rPr>
          <w:sz w:val="20"/>
          <w:szCs w:val="20"/>
        </w:rPr>
        <w:t>-спирите</w:t>
      </w:r>
      <w:r w:rsidRPr="001F07FB">
        <w:rPr>
          <w:sz w:val="20"/>
          <w:szCs w:val="20"/>
        </w:rPr>
        <w:t xml:space="preserve">) нанеся несколько слоев (обычно не более 2-х) с промежуточной сушкой между слоями в течение 20-30 минут или воспользоваться восковой разделительной смазкой </w:t>
      </w:r>
      <w:proofErr w:type="spellStart"/>
      <w:r w:rsidRPr="001F07FB">
        <w:rPr>
          <w:sz w:val="20"/>
          <w:szCs w:val="20"/>
        </w:rPr>
        <w:t>Вс</w:t>
      </w:r>
      <w:proofErr w:type="spellEnd"/>
      <w:r w:rsidRPr="001F07FB">
        <w:rPr>
          <w:sz w:val="20"/>
          <w:szCs w:val="20"/>
        </w:rPr>
        <w:t xml:space="preserve">-М. </w:t>
      </w:r>
    </w:p>
    <w:p w14:paraId="7AADEE3F" w14:textId="77777777" w:rsidR="009F1C04" w:rsidRPr="001F07FB" w:rsidRDefault="009F1C04" w:rsidP="001F07FB">
      <w:pPr>
        <w:pStyle w:val="aa"/>
        <w:spacing w:after="0"/>
        <w:jc w:val="left"/>
        <w:rPr>
          <w:sz w:val="20"/>
          <w:szCs w:val="20"/>
        </w:rPr>
      </w:pPr>
      <w:r w:rsidRPr="001F07FB">
        <w:rPr>
          <w:sz w:val="20"/>
          <w:szCs w:val="20"/>
        </w:rPr>
        <w:t>Отмерьте необходимое количество компонентов (</w:t>
      </w:r>
      <w:r w:rsidR="00284B2F" w:rsidRPr="001F07FB">
        <w:rPr>
          <w:sz w:val="20"/>
          <w:szCs w:val="20"/>
        </w:rPr>
        <w:t>указанно</w:t>
      </w:r>
      <w:r w:rsidRPr="001F07FB">
        <w:rPr>
          <w:sz w:val="20"/>
          <w:szCs w:val="20"/>
        </w:rPr>
        <w:t xml:space="preserve"> в таблице) </w:t>
      </w:r>
      <w:r w:rsidR="00284B2F" w:rsidRPr="001F07FB">
        <w:rPr>
          <w:sz w:val="20"/>
          <w:szCs w:val="20"/>
        </w:rPr>
        <w:t xml:space="preserve">это </w:t>
      </w:r>
      <w:r w:rsidRPr="001F07FB">
        <w:rPr>
          <w:sz w:val="20"/>
          <w:szCs w:val="20"/>
        </w:rPr>
        <w:t>позволяет достичь равномерного и полного отверждения компаунда).</w:t>
      </w:r>
    </w:p>
    <w:p w14:paraId="7D99D939" w14:textId="77777777" w:rsidR="009F1C04" w:rsidRPr="001F07FB" w:rsidRDefault="009F1C04" w:rsidP="001F07FB">
      <w:pPr>
        <w:pStyle w:val="aa"/>
        <w:spacing w:after="0"/>
        <w:jc w:val="left"/>
        <w:rPr>
          <w:sz w:val="20"/>
          <w:szCs w:val="20"/>
        </w:rPr>
      </w:pPr>
      <w:r w:rsidRPr="001F07FB">
        <w:rPr>
          <w:sz w:val="20"/>
          <w:szCs w:val="20"/>
        </w:rPr>
        <w:t xml:space="preserve">Пасту и отвердитель следует смешивать вручную шпателем или </w:t>
      </w:r>
      <w:r w:rsidR="001F07FB" w:rsidRPr="001F07FB">
        <w:rPr>
          <w:sz w:val="20"/>
          <w:szCs w:val="20"/>
        </w:rPr>
        <w:t>миксером на низких оборотах</w:t>
      </w:r>
      <w:r w:rsidRPr="001F07FB">
        <w:rPr>
          <w:sz w:val="20"/>
          <w:szCs w:val="20"/>
        </w:rPr>
        <w:t xml:space="preserve"> (от краев к середине) до получения однородной массы</w:t>
      </w:r>
      <w:r w:rsidR="00F56D1B" w:rsidRPr="001F07FB">
        <w:rPr>
          <w:sz w:val="20"/>
          <w:szCs w:val="20"/>
        </w:rPr>
        <w:t xml:space="preserve">. </w:t>
      </w:r>
      <w:r w:rsidRPr="001F07FB">
        <w:rPr>
          <w:sz w:val="20"/>
          <w:szCs w:val="20"/>
        </w:rPr>
        <w:t xml:space="preserve">Перемешивание </w:t>
      </w:r>
      <w:r w:rsidR="001F07FB" w:rsidRPr="001F07FB">
        <w:rPr>
          <w:sz w:val="20"/>
          <w:szCs w:val="20"/>
        </w:rPr>
        <w:t>на высоких оборотах</w:t>
      </w:r>
      <w:r w:rsidRPr="001F07FB">
        <w:rPr>
          <w:sz w:val="20"/>
          <w:szCs w:val="20"/>
        </w:rPr>
        <w:t xml:space="preserve"> приведет к значительному увеличению пузырей </w:t>
      </w:r>
      <w:proofErr w:type="gramStart"/>
      <w:r w:rsidRPr="001F07FB">
        <w:rPr>
          <w:sz w:val="20"/>
          <w:szCs w:val="20"/>
        </w:rPr>
        <w:t>и  пористости</w:t>
      </w:r>
      <w:proofErr w:type="gramEnd"/>
      <w:r w:rsidRPr="001F07FB">
        <w:rPr>
          <w:sz w:val="20"/>
          <w:szCs w:val="20"/>
        </w:rPr>
        <w:t xml:space="preserve"> материала. Перемешивать 2 компонента необходимо неторопливо, но тщательно. </w:t>
      </w:r>
    </w:p>
    <w:p w14:paraId="122F671B" w14:textId="77777777" w:rsidR="009F1C04" w:rsidRPr="001F07FB" w:rsidRDefault="00E76FCB" w:rsidP="001F07FB">
      <w:pPr>
        <w:rPr>
          <w:rFonts w:ascii="Cambria" w:hAnsi="Cambria" w:cs="Arial"/>
          <w:sz w:val="20"/>
          <w:szCs w:val="20"/>
        </w:rPr>
      </w:pPr>
      <w:r w:rsidRPr="001F07FB">
        <w:rPr>
          <w:rFonts w:ascii="Cambria" w:eastAsia="Arial" w:hAnsi="Cambria" w:cs="Arial"/>
          <w:sz w:val="20"/>
          <w:szCs w:val="20"/>
        </w:rPr>
        <w:t>Далее, с</w:t>
      </w:r>
      <w:r w:rsidR="009F1C04" w:rsidRPr="001F07FB">
        <w:rPr>
          <w:rFonts w:ascii="Cambria" w:eastAsia="Arial" w:hAnsi="Cambria" w:cs="Arial"/>
          <w:sz w:val="20"/>
          <w:szCs w:val="20"/>
        </w:rPr>
        <w:t xml:space="preserve">месь переливается во вторую чистую сухую емкость и ещё раз перемешивается. </w:t>
      </w:r>
      <w:r w:rsidRPr="001F07FB">
        <w:rPr>
          <w:rFonts w:ascii="Cambria" w:eastAsia="Arial" w:hAnsi="Cambria" w:cs="Arial"/>
          <w:sz w:val="20"/>
          <w:szCs w:val="20"/>
        </w:rPr>
        <w:t xml:space="preserve"> </w:t>
      </w:r>
      <w:r w:rsidRPr="001F07FB">
        <w:rPr>
          <w:rFonts w:ascii="Cambria" w:hAnsi="Cambria"/>
          <w:sz w:val="20"/>
          <w:szCs w:val="20"/>
        </w:rPr>
        <w:t xml:space="preserve">Это позволит избежать попадания в готовое изделие не перемешанных остатков компонентов со стенок или дна емкости. </w:t>
      </w:r>
      <w:r w:rsidR="00797226" w:rsidRPr="001F07FB">
        <w:rPr>
          <w:rFonts w:ascii="Cambria" w:hAnsi="Cambria"/>
          <w:sz w:val="20"/>
          <w:szCs w:val="20"/>
        </w:rPr>
        <w:t xml:space="preserve">Если нет возможности перелить в другую емкость. То необходимо тщательно перемешать, поднимая смесь со дна и снимая со стенок. При </w:t>
      </w:r>
      <w:r w:rsidR="001F07FB" w:rsidRPr="001F07FB">
        <w:rPr>
          <w:rFonts w:ascii="Cambria" w:hAnsi="Cambria"/>
          <w:sz w:val="20"/>
          <w:szCs w:val="20"/>
        </w:rPr>
        <w:t>смешении</w:t>
      </w:r>
      <w:r w:rsidRPr="001F07FB">
        <w:rPr>
          <w:rFonts w:ascii="Cambria" w:hAnsi="Cambria"/>
          <w:sz w:val="20"/>
          <w:szCs w:val="20"/>
        </w:rPr>
        <w:t xml:space="preserve"> большо</w:t>
      </w:r>
      <w:r w:rsidR="00797226" w:rsidRPr="001F07FB">
        <w:rPr>
          <w:rFonts w:ascii="Cambria" w:hAnsi="Cambria"/>
          <w:sz w:val="20"/>
          <w:szCs w:val="20"/>
        </w:rPr>
        <w:t>го</w:t>
      </w:r>
      <w:r w:rsidRPr="001F07FB">
        <w:rPr>
          <w:rFonts w:ascii="Cambria" w:hAnsi="Cambria"/>
          <w:sz w:val="20"/>
          <w:szCs w:val="20"/>
        </w:rPr>
        <w:t xml:space="preserve"> количество материал</w:t>
      </w:r>
      <w:r w:rsidR="001F07FB" w:rsidRPr="001F07FB">
        <w:rPr>
          <w:rFonts w:ascii="Cambria" w:hAnsi="Cambria"/>
          <w:sz w:val="20"/>
          <w:szCs w:val="20"/>
        </w:rPr>
        <w:t>а (более 5кг), компаунд перемеша</w:t>
      </w:r>
      <w:r w:rsidR="008825DF" w:rsidRPr="001F07FB">
        <w:rPr>
          <w:rFonts w:ascii="Cambria" w:hAnsi="Cambria"/>
          <w:sz w:val="20"/>
          <w:szCs w:val="20"/>
        </w:rPr>
        <w:t>ть</w:t>
      </w:r>
      <w:r w:rsidRPr="001F07FB">
        <w:rPr>
          <w:rFonts w:ascii="Cambria" w:hAnsi="Cambria"/>
          <w:sz w:val="20"/>
          <w:szCs w:val="20"/>
        </w:rPr>
        <w:t xml:space="preserve"> миксером на низких оборотах в течение 3 минут, затем аккуратно перемешать вручную. Общее время перемешивания составляет не более 5 минут. </w:t>
      </w:r>
      <w:r w:rsidR="009F1C04" w:rsidRPr="001F07FB">
        <w:rPr>
          <w:rFonts w:ascii="Cambria" w:eastAsia="Arial" w:hAnsi="Cambria" w:cs="Arial"/>
          <w:sz w:val="20"/>
          <w:szCs w:val="20"/>
        </w:rPr>
        <w:t xml:space="preserve">Целесообразно после смешения дать 2-3 минуты на выход захваченных пузырьков воздуха или </w:t>
      </w:r>
      <w:proofErr w:type="spellStart"/>
      <w:r w:rsidR="009F1C04" w:rsidRPr="001F07FB">
        <w:rPr>
          <w:rFonts w:ascii="Cambria" w:eastAsia="Arial" w:hAnsi="Cambria" w:cs="Arial"/>
          <w:sz w:val="20"/>
          <w:szCs w:val="20"/>
        </w:rPr>
        <w:t>отвакуумировать</w:t>
      </w:r>
      <w:proofErr w:type="spellEnd"/>
      <w:r w:rsidR="009F1C04" w:rsidRPr="001F07FB">
        <w:rPr>
          <w:rFonts w:ascii="Cambria" w:eastAsia="Arial" w:hAnsi="Cambria" w:cs="Arial"/>
          <w:sz w:val="20"/>
          <w:szCs w:val="20"/>
        </w:rPr>
        <w:t xml:space="preserve"> материал. </w:t>
      </w:r>
      <w:r w:rsidR="001F07FB" w:rsidRPr="001F07FB">
        <w:rPr>
          <w:rFonts w:ascii="Cambria" w:eastAsia="Arial" w:hAnsi="Cambria" w:cs="Arial"/>
          <w:sz w:val="20"/>
          <w:szCs w:val="20"/>
        </w:rPr>
        <w:t xml:space="preserve">Компаунды Силагерм 6090 и Силагерм 6095, а так же компаунды с временем жизни менее 10 </w:t>
      </w:r>
      <w:proofErr w:type="gramStart"/>
      <w:r w:rsidR="001F07FB" w:rsidRPr="001F07FB">
        <w:rPr>
          <w:rFonts w:ascii="Cambria" w:eastAsia="Arial" w:hAnsi="Cambria" w:cs="Arial"/>
          <w:sz w:val="20"/>
          <w:szCs w:val="20"/>
        </w:rPr>
        <w:t xml:space="preserve">минут  </w:t>
      </w:r>
      <w:proofErr w:type="spellStart"/>
      <w:r w:rsidR="001F07FB" w:rsidRPr="001F07FB">
        <w:rPr>
          <w:rFonts w:ascii="Cambria" w:eastAsia="Arial" w:hAnsi="Cambria" w:cs="Arial"/>
          <w:sz w:val="20"/>
          <w:szCs w:val="20"/>
        </w:rPr>
        <w:t>вакуумировать</w:t>
      </w:r>
      <w:proofErr w:type="spellEnd"/>
      <w:proofErr w:type="gramEnd"/>
      <w:r w:rsidR="001F07FB" w:rsidRPr="001F07FB">
        <w:rPr>
          <w:rFonts w:ascii="Cambria" w:eastAsia="Arial" w:hAnsi="Cambria" w:cs="Arial"/>
          <w:sz w:val="20"/>
          <w:szCs w:val="20"/>
        </w:rPr>
        <w:t xml:space="preserve"> не рекомендуется из-за малого времени жизни.</w:t>
      </w:r>
    </w:p>
    <w:p w14:paraId="3F9332FA" w14:textId="77777777" w:rsidR="009F1C04" w:rsidRPr="001F07FB" w:rsidRDefault="009F1C04" w:rsidP="001F07FB">
      <w:pPr>
        <w:rPr>
          <w:rFonts w:ascii="Cambria" w:eastAsia="Arial" w:hAnsi="Cambria" w:cs="Arial"/>
          <w:sz w:val="20"/>
          <w:szCs w:val="20"/>
        </w:rPr>
      </w:pPr>
      <w:r w:rsidRPr="001F07FB">
        <w:rPr>
          <w:rFonts w:ascii="Cambria" w:eastAsia="Arial" w:hAnsi="Cambria" w:cs="Arial"/>
          <w:b/>
          <w:sz w:val="20"/>
          <w:szCs w:val="20"/>
        </w:rPr>
        <w:tab/>
      </w:r>
      <w:r w:rsidR="004F0A38" w:rsidRPr="001F07FB">
        <w:rPr>
          <w:rFonts w:ascii="Cambria" w:eastAsia="Arial" w:hAnsi="Cambria" w:cs="Arial"/>
          <w:sz w:val="20"/>
          <w:szCs w:val="20"/>
        </w:rPr>
        <w:t>Обратите внимание, п</w:t>
      </w:r>
      <w:r w:rsidRPr="001F07FB">
        <w:rPr>
          <w:rFonts w:ascii="Cambria" w:eastAsia="Arial" w:hAnsi="Cambria" w:cs="Arial"/>
          <w:sz w:val="20"/>
          <w:szCs w:val="20"/>
        </w:rPr>
        <w:t>осле смешивания компонентов происходит постепенное нарастание вязкости компаунда до гелеобразного состояния. Время, в течение которого смесь остаётся текучая, меньше жизнеспособности компаунда.</w:t>
      </w:r>
    </w:p>
    <w:p w14:paraId="0D177531" w14:textId="77777777" w:rsidR="009F1C04" w:rsidRPr="001F07FB" w:rsidRDefault="009F1C04" w:rsidP="001F07FB">
      <w:pPr>
        <w:rPr>
          <w:rFonts w:ascii="Cambria" w:eastAsia="Arial" w:hAnsi="Cambria" w:cs="Arial"/>
          <w:sz w:val="20"/>
          <w:szCs w:val="20"/>
        </w:rPr>
      </w:pPr>
      <w:r w:rsidRPr="001F07FB">
        <w:rPr>
          <w:rFonts w:ascii="Cambria" w:eastAsia="Arial" w:hAnsi="Cambria" w:cs="Arial"/>
          <w:b/>
          <w:sz w:val="20"/>
          <w:szCs w:val="20"/>
        </w:rPr>
        <w:t xml:space="preserve">         </w:t>
      </w:r>
      <w:r w:rsidRPr="001F07FB">
        <w:rPr>
          <w:rFonts w:ascii="Cambria" w:eastAsia="Arial" w:hAnsi="Cambria" w:cs="Arial"/>
          <w:sz w:val="20"/>
          <w:szCs w:val="20"/>
        </w:rPr>
        <w:t xml:space="preserve">Время смешивания компонентов и </w:t>
      </w:r>
      <w:r w:rsidR="004F0A38" w:rsidRPr="001F07FB">
        <w:rPr>
          <w:rFonts w:ascii="Cambria" w:eastAsia="Arial" w:hAnsi="Cambria" w:cs="Arial"/>
          <w:sz w:val="20"/>
          <w:szCs w:val="20"/>
        </w:rPr>
        <w:t>заливки</w:t>
      </w:r>
      <w:r w:rsidRPr="001F07FB">
        <w:rPr>
          <w:rFonts w:ascii="Cambria" w:eastAsia="Arial" w:hAnsi="Cambria" w:cs="Arial"/>
          <w:sz w:val="20"/>
          <w:szCs w:val="20"/>
        </w:rPr>
        <w:t xml:space="preserve"> </w:t>
      </w:r>
      <w:r w:rsidRPr="001F07FB">
        <w:rPr>
          <w:rFonts w:ascii="Cambria" w:eastAsia="Arial" w:hAnsi="Cambria" w:cs="Arial"/>
          <w:b/>
          <w:sz w:val="20"/>
          <w:szCs w:val="20"/>
        </w:rPr>
        <w:t>компаунда Силагерм 6090 и 6095</w:t>
      </w:r>
      <w:r w:rsidRPr="001F07FB">
        <w:rPr>
          <w:rFonts w:ascii="Cambria" w:eastAsia="Arial" w:hAnsi="Cambria" w:cs="Arial"/>
          <w:sz w:val="20"/>
          <w:szCs w:val="20"/>
        </w:rPr>
        <w:t xml:space="preserve"> необходимо сократить, так как потеря текучести композиции при определенных условиях может составить менее 5 минут.</w:t>
      </w:r>
    </w:p>
    <w:p w14:paraId="57F7A082" w14:textId="77777777" w:rsidR="004F0A38" w:rsidRPr="001F07FB" w:rsidRDefault="004F0A38" w:rsidP="001F07FB">
      <w:pPr>
        <w:rPr>
          <w:rFonts w:ascii="Cambria" w:hAnsi="Cambria" w:cs="Arial"/>
          <w:sz w:val="20"/>
          <w:szCs w:val="20"/>
        </w:rPr>
      </w:pPr>
      <w:r w:rsidRPr="001F07FB">
        <w:rPr>
          <w:rFonts w:ascii="Cambria" w:hAnsi="Cambria" w:cs="Arial"/>
          <w:color w:val="0070C0"/>
          <w:sz w:val="20"/>
          <w:szCs w:val="20"/>
        </w:rPr>
        <w:t>Отверждение.</w:t>
      </w:r>
      <w:r w:rsidR="009F1C04" w:rsidRPr="001F07FB">
        <w:rPr>
          <w:rFonts w:ascii="Cambria" w:hAnsi="Cambria" w:cs="Arial"/>
          <w:color w:val="0070C0"/>
          <w:sz w:val="20"/>
          <w:szCs w:val="20"/>
        </w:rPr>
        <w:t xml:space="preserve"> </w:t>
      </w:r>
    </w:p>
    <w:p w14:paraId="51D56E8C" w14:textId="77777777" w:rsidR="004F0A38" w:rsidRPr="001F07FB" w:rsidRDefault="009F1C04" w:rsidP="001F07FB">
      <w:pPr>
        <w:rPr>
          <w:rFonts w:ascii="Cambria" w:hAnsi="Cambria" w:cs="Arial"/>
          <w:sz w:val="20"/>
          <w:szCs w:val="20"/>
        </w:rPr>
      </w:pPr>
      <w:r w:rsidRPr="001F07FB">
        <w:rPr>
          <w:rFonts w:ascii="Cambria" w:hAnsi="Cambria" w:cs="Arial"/>
          <w:sz w:val="20"/>
          <w:szCs w:val="20"/>
        </w:rPr>
        <w:t xml:space="preserve">Отверждение </w:t>
      </w:r>
      <w:r w:rsidR="004F0A38" w:rsidRPr="001F07FB">
        <w:rPr>
          <w:rFonts w:ascii="Cambria" w:hAnsi="Cambria" w:cs="Arial"/>
          <w:sz w:val="20"/>
          <w:szCs w:val="20"/>
        </w:rPr>
        <w:t>материала</w:t>
      </w:r>
      <w:r w:rsidRPr="001F07FB">
        <w:rPr>
          <w:rFonts w:ascii="Cambria" w:hAnsi="Cambria" w:cs="Arial"/>
          <w:sz w:val="20"/>
          <w:szCs w:val="20"/>
        </w:rPr>
        <w:t xml:space="preserve"> до съёма в течение указанного в таблице времени происходит при комнатной температуре (+20-22</w:t>
      </w:r>
      <w:r w:rsidRPr="001F07FB">
        <w:rPr>
          <w:rFonts w:ascii="Cambria" w:hAnsi="Cambria" w:cs="Arial"/>
          <w:sz w:val="20"/>
          <w:szCs w:val="20"/>
          <w:vertAlign w:val="superscript"/>
        </w:rPr>
        <w:t xml:space="preserve">0 </w:t>
      </w:r>
      <w:r w:rsidRPr="001F07FB">
        <w:rPr>
          <w:rFonts w:ascii="Cambria" w:hAnsi="Cambria" w:cs="Arial"/>
          <w:sz w:val="20"/>
          <w:szCs w:val="20"/>
        </w:rPr>
        <w:t>С). Не рекомендуется проводить отверждение при температуре ниже +18</w:t>
      </w:r>
      <w:r w:rsidRPr="001F07FB">
        <w:rPr>
          <w:rFonts w:ascii="Cambria" w:hAnsi="Cambria" w:cs="Arial"/>
          <w:sz w:val="20"/>
          <w:szCs w:val="20"/>
          <w:vertAlign w:val="superscript"/>
        </w:rPr>
        <w:t xml:space="preserve">0 </w:t>
      </w:r>
      <w:r w:rsidRPr="001F07FB">
        <w:rPr>
          <w:rFonts w:ascii="Cambria" w:hAnsi="Cambria" w:cs="Arial"/>
          <w:sz w:val="20"/>
          <w:szCs w:val="20"/>
        </w:rPr>
        <w:t xml:space="preserve">С. </w:t>
      </w:r>
      <w:r w:rsidR="004F0A38" w:rsidRPr="001F07FB">
        <w:rPr>
          <w:rFonts w:ascii="Cambria" w:hAnsi="Cambria" w:cs="Arial"/>
          <w:sz w:val="20"/>
          <w:szCs w:val="20"/>
        </w:rPr>
        <w:t xml:space="preserve"> </w:t>
      </w:r>
    </w:p>
    <w:p w14:paraId="03FECA1A" w14:textId="77777777" w:rsidR="009F1C04" w:rsidRPr="001F07FB" w:rsidRDefault="004F0A38" w:rsidP="001F07FB">
      <w:pPr>
        <w:rPr>
          <w:rFonts w:ascii="Cambria" w:hAnsi="Cambria" w:cs="Arial"/>
          <w:sz w:val="20"/>
          <w:szCs w:val="20"/>
        </w:rPr>
      </w:pPr>
      <w:r w:rsidRPr="001F07FB">
        <w:rPr>
          <w:rFonts w:ascii="Cambria" w:hAnsi="Cambria"/>
          <w:sz w:val="20"/>
          <w:szCs w:val="20"/>
        </w:rPr>
        <w:t xml:space="preserve">Время выдержки материала до ввода в эксплуатацию не менее 7-ми суток. Для ускорения полного отверждения готового материала </w:t>
      </w:r>
      <w:r w:rsidR="001F07FB" w:rsidRPr="001F07FB">
        <w:rPr>
          <w:rFonts w:ascii="Cambria" w:hAnsi="Cambria"/>
          <w:sz w:val="20"/>
          <w:szCs w:val="20"/>
        </w:rPr>
        <w:t>до 2-х суток в режиме-</w:t>
      </w:r>
      <w:r w:rsidR="006D06CE" w:rsidRPr="006D06CE">
        <w:rPr>
          <w:rFonts w:ascii="Cambria" w:hAnsi="Cambria"/>
          <w:sz w:val="20"/>
          <w:szCs w:val="20"/>
        </w:rPr>
        <w:t xml:space="preserve"> </w:t>
      </w:r>
      <w:r w:rsidR="006D06CE">
        <w:rPr>
          <w:rFonts w:ascii="Cambria" w:hAnsi="Cambria"/>
          <w:sz w:val="20"/>
          <w:szCs w:val="20"/>
        </w:rPr>
        <w:t>сутки по холодному плюс 20-25°С и</w:t>
      </w:r>
      <w:r w:rsidR="001F07FB" w:rsidRPr="001F07FB">
        <w:rPr>
          <w:rFonts w:ascii="Cambria" w:hAnsi="Cambria"/>
          <w:sz w:val="20"/>
          <w:szCs w:val="20"/>
        </w:rPr>
        <w:t xml:space="preserve"> сутки по горячему плюс 65-70°</w:t>
      </w:r>
      <w:proofErr w:type="gramStart"/>
      <w:r w:rsidR="001F07FB" w:rsidRPr="001F07FB">
        <w:rPr>
          <w:rFonts w:ascii="Cambria" w:hAnsi="Cambria"/>
          <w:sz w:val="20"/>
          <w:szCs w:val="20"/>
        </w:rPr>
        <w:t xml:space="preserve">С </w:t>
      </w:r>
      <w:r w:rsidR="006D06CE">
        <w:rPr>
          <w:rFonts w:ascii="Cambria" w:hAnsi="Cambria"/>
          <w:sz w:val="20"/>
          <w:szCs w:val="20"/>
        </w:rPr>
        <w:t>.</w:t>
      </w:r>
      <w:proofErr w:type="gramEnd"/>
    </w:p>
    <w:p w14:paraId="609C07BB" w14:textId="77777777" w:rsidR="003D70E9" w:rsidRPr="001F07FB" w:rsidRDefault="003D70E9" w:rsidP="001F07FB">
      <w:pPr>
        <w:rPr>
          <w:rFonts w:ascii="Cambria" w:hAnsi="Cambria"/>
          <w:color w:val="0070C0"/>
          <w:sz w:val="20"/>
          <w:szCs w:val="20"/>
        </w:rPr>
      </w:pPr>
      <w:r w:rsidRPr="001F07FB">
        <w:rPr>
          <w:rFonts w:ascii="Cambria" w:hAnsi="Cambria"/>
          <w:color w:val="0070C0"/>
          <w:sz w:val="20"/>
          <w:szCs w:val="20"/>
        </w:rPr>
        <w:t>Очистка инструмента.</w:t>
      </w:r>
    </w:p>
    <w:p w14:paraId="5CE18B4A" w14:textId="77777777" w:rsidR="003D70E9" w:rsidRPr="001F07FB" w:rsidRDefault="003D70E9" w:rsidP="001F07FB">
      <w:pPr>
        <w:rPr>
          <w:rFonts w:ascii="Cambria" w:hAnsi="Cambria" w:cs="Arial"/>
          <w:sz w:val="20"/>
          <w:szCs w:val="20"/>
        </w:rPr>
      </w:pPr>
      <w:r w:rsidRPr="001F07FB">
        <w:rPr>
          <w:rFonts w:ascii="Cambria" w:hAnsi="Cambria"/>
          <w:sz w:val="20"/>
          <w:szCs w:val="20"/>
        </w:rPr>
        <w:t xml:space="preserve"> После работы всё оборудование и инструмент, используемые при работе с компаундом, должны быть очищены до отверждения. Грубую очистку от остатков производят ножом, скребком и т.п., после чего оборудование и инструмент протирают и промывают растворителями: ацетоном, </w:t>
      </w:r>
      <w:proofErr w:type="spellStart"/>
      <w:r w:rsidRPr="001F07FB">
        <w:rPr>
          <w:rFonts w:ascii="Cambria" w:hAnsi="Cambria"/>
          <w:sz w:val="20"/>
          <w:szCs w:val="20"/>
        </w:rPr>
        <w:t>метиленхлоридом</w:t>
      </w:r>
      <w:proofErr w:type="spellEnd"/>
      <w:r w:rsidRPr="001F07FB">
        <w:rPr>
          <w:rFonts w:ascii="Cambria" w:hAnsi="Cambria"/>
          <w:sz w:val="20"/>
          <w:szCs w:val="20"/>
        </w:rPr>
        <w:t>, разбавителями 646 и 647, ксилолом, толуолом.</w:t>
      </w:r>
    </w:p>
    <w:p w14:paraId="53A98779" w14:textId="77777777" w:rsidR="001F07FB" w:rsidRDefault="001F07FB" w:rsidP="001F07FB">
      <w:pPr>
        <w:rPr>
          <w:rFonts w:ascii="Cambria" w:hAnsi="Cambria" w:cs="Arial"/>
          <w:b/>
          <w:color w:val="0070C0"/>
          <w:sz w:val="20"/>
          <w:szCs w:val="20"/>
        </w:rPr>
      </w:pPr>
    </w:p>
    <w:p w14:paraId="29BF14E2" w14:textId="77777777" w:rsidR="009F1C04" w:rsidRPr="001F07FB" w:rsidRDefault="009F1C04" w:rsidP="001F07FB">
      <w:pPr>
        <w:rPr>
          <w:rFonts w:ascii="Cambria" w:hAnsi="Cambria" w:cs="Arial"/>
          <w:color w:val="0070C0"/>
          <w:sz w:val="20"/>
          <w:szCs w:val="20"/>
        </w:rPr>
      </w:pPr>
      <w:r w:rsidRPr="001F07FB">
        <w:rPr>
          <w:rFonts w:ascii="Cambria" w:hAnsi="Cambria" w:cs="Arial"/>
          <w:b/>
          <w:color w:val="0070C0"/>
          <w:sz w:val="20"/>
          <w:szCs w:val="20"/>
        </w:rPr>
        <w:t xml:space="preserve">Рекомендации: </w:t>
      </w:r>
      <w:r w:rsidRPr="001F07FB">
        <w:rPr>
          <w:rFonts w:ascii="Cambria" w:hAnsi="Cambria" w:cs="Arial"/>
          <w:sz w:val="20"/>
          <w:szCs w:val="20"/>
        </w:rPr>
        <w:t xml:space="preserve">Жидкие полиуретаны чувствительны к влажности и будут абсорбировать влагу из воздуха, поэтому работайте с материалом только в помещениях с пониженной влажностью. </w:t>
      </w:r>
      <w:r w:rsidR="001F07FB" w:rsidRPr="001F07FB">
        <w:rPr>
          <w:rFonts w:ascii="Cambria" w:hAnsi="Cambria" w:cs="Arial"/>
          <w:sz w:val="20"/>
          <w:szCs w:val="20"/>
        </w:rPr>
        <w:t>Гарантийный срок хранения</w:t>
      </w:r>
      <w:r w:rsidRPr="001F07FB">
        <w:rPr>
          <w:rFonts w:ascii="Cambria" w:hAnsi="Cambria" w:cs="Arial"/>
          <w:sz w:val="20"/>
          <w:szCs w:val="20"/>
        </w:rPr>
        <w:t xml:space="preserve"> неиспользованного продукта резко уменьшается после открытия упаковки, поэтому оставшиеся компоненты должны быть использованы как можно быстрее. Инструменты и контейнеры для смешивания должны быть чистыми и сделаны из металла, стекла или пластика. </w:t>
      </w:r>
    </w:p>
    <w:p w14:paraId="2290F978" w14:textId="77777777" w:rsidR="009F1C04" w:rsidRPr="001F07FB" w:rsidRDefault="009F1C04" w:rsidP="001F07FB">
      <w:pPr>
        <w:rPr>
          <w:rFonts w:ascii="Cambria" w:hAnsi="Cambria" w:cs="Arial"/>
          <w:sz w:val="20"/>
          <w:szCs w:val="20"/>
        </w:rPr>
      </w:pPr>
      <w:r w:rsidRPr="001F07FB">
        <w:rPr>
          <w:rFonts w:ascii="Cambria" w:hAnsi="Cambria" w:cs="Arial"/>
          <w:sz w:val="20"/>
          <w:szCs w:val="20"/>
        </w:rPr>
        <w:t xml:space="preserve">Для того чтобы форма дольше работала и при возникновении </w:t>
      </w:r>
      <w:proofErr w:type="spellStart"/>
      <w:r w:rsidRPr="001F07FB">
        <w:rPr>
          <w:rFonts w:ascii="Cambria" w:hAnsi="Cambria" w:cs="Arial"/>
          <w:sz w:val="20"/>
          <w:szCs w:val="20"/>
        </w:rPr>
        <w:t>подлипания</w:t>
      </w:r>
      <w:proofErr w:type="spellEnd"/>
      <w:r w:rsidRPr="001F07FB">
        <w:rPr>
          <w:rFonts w:ascii="Cambria" w:hAnsi="Cambria" w:cs="Arial"/>
          <w:sz w:val="20"/>
          <w:szCs w:val="20"/>
        </w:rPr>
        <w:t xml:space="preserve">, рекомендуем периодически перед заливкой гипса или бетона, смазывать форму разделительной смазкой </w:t>
      </w:r>
      <w:proofErr w:type="spellStart"/>
      <w:r w:rsidRPr="001F07FB">
        <w:rPr>
          <w:rFonts w:ascii="Cambria" w:hAnsi="Cambria" w:cs="Arial"/>
          <w:sz w:val="20"/>
          <w:szCs w:val="20"/>
        </w:rPr>
        <w:t>Типром</w:t>
      </w:r>
      <w:proofErr w:type="spellEnd"/>
      <w:r w:rsidRPr="001F07FB">
        <w:rPr>
          <w:rFonts w:ascii="Cambria" w:hAnsi="Cambria" w:cs="Arial"/>
          <w:sz w:val="20"/>
          <w:szCs w:val="20"/>
        </w:rPr>
        <w:t xml:space="preserve"> 90, Касторовой смазкой Кс-М или мыльным раствором.</w:t>
      </w:r>
    </w:p>
    <w:p w14:paraId="2EBF427E" w14:textId="77777777" w:rsidR="009F1C04" w:rsidRPr="001F07FB" w:rsidRDefault="009F1C04" w:rsidP="001F07FB">
      <w:pPr>
        <w:rPr>
          <w:rFonts w:ascii="Cambria" w:hAnsi="Cambria" w:cs="Arial"/>
          <w:sz w:val="20"/>
          <w:szCs w:val="20"/>
        </w:rPr>
      </w:pPr>
      <w:r w:rsidRPr="001F07FB">
        <w:rPr>
          <w:rFonts w:ascii="Cambria" w:hAnsi="Cambria" w:cs="Arial"/>
          <w:b/>
          <w:color w:val="0070C0"/>
          <w:sz w:val="20"/>
          <w:szCs w:val="20"/>
        </w:rPr>
        <w:t>Хранение:</w:t>
      </w:r>
      <w:r w:rsidRPr="001F07FB">
        <w:rPr>
          <w:rFonts w:ascii="Cambria" w:hAnsi="Cambria" w:cs="Arial"/>
          <w:color w:val="0070C0"/>
          <w:sz w:val="20"/>
          <w:szCs w:val="20"/>
        </w:rPr>
        <w:t xml:space="preserve"> </w:t>
      </w:r>
      <w:r w:rsidRPr="001F07FB">
        <w:rPr>
          <w:rFonts w:ascii="Cambria" w:hAnsi="Cambria" w:cs="Arial"/>
          <w:sz w:val="20"/>
          <w:szCs w:val="20"/>
        </w:rPr>
        <w:t>Материалы должны храниться при комнатной температуре (+22-2З</w:t>
      </w:r>
      <w:r w:rsidRPr="001F07FB">
        <w:rPr>
          <w:rFonts w:ascii="Cambria" w:hAnsi="Cambria" w:cs="Arial"/>
          <w:sz w:val="20"/>
          <w:szCs w:val="20"/>
          <w:vertAlign w:val="superscript"/>
        </w:rPr>
        <w:t>0</w:t>
      </w:r>
      <w:r w:rsidRPr="001F07FB">
        <w:rPr>
          <w:rFonts w:ascii="Cambria" w:hAnsi="Cambria" w:cs="Arial"/>
          <w:sz w:val="20"/>
          <w:szCs w:val="20"/>
        </w:rPr>
        <w:t xml:space="preserve"> С) в помещении с небольшой влажностью. Срок годности компаунда в не вскрытой заводской упаковке 6 месяцев с даты изготовления.</w:t>
      </w:r>
    </w:p>
    <w:p w14:paraId="7A66A3B4" w14:textId="77777777" w:rsidR="003D70E9" w:rsidRPr="001F07FB" w:rsidRDefault="009F1C04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 w:cs="Arial"/>
          <w:b/>
          <w:color w:val="0070C0"/>
          <w:sz w:val="20"/>
          <w:szCs w:val="20"/>
        </w:rPr>
        <w:t>Безопасность:</w:t>
      </w:r>
      <w:r w:rsidRPr="001F07FB">
        <w:rPr>
          <w:rFonts w:ascii="Cambria" w:hAnsi="Cambria" w:cs="Arial"/>
          <w:color w:val="0070C0"/>
          <w:sz w:val="20"/>
          <w:szCs w:val="20"/>
        </w:rPr>
        <w:t xml:space="preserve"> </w:t>
      </w:r>
      <w:r w:rsidR="003D70E9" w:rsidRPr="001F07FB">
        <w:rPr>
          <w:rFonts w:ascii="Cambria" w:hAnsi="Cambria" w:cs="Arial"/>
          <w:color w:val="0070C0"/>
          <w:sz w:val="20"/>
          <w:szCs w:val="20"/>
        </w:rPr>
        <w:t xml:space="preserve">Силагерм 6000 - </w:t>
      </w:r>
      <w:r w:rsidR="003D70E9" w:rsidRPr="001F07FB">
        <w:rPr>
          <w:rFonts w:ascii="Cambria" w:hAnsi="Cambria"/>
          <w:sz w:val="20"/>
          <w:szCs w:val="20"/>
        </w:rPr>
        <w:t>Компоненты А и Б – вещества 3-го класса опасности по ГОСТ 12.1.007-76. Работу с компонентами следует производить в спецодежде (х/б халат, х/б костюм), резиновых или х/б перчатках с работающей приточно-вытяжной вентиляцией.</w:t>
      </w:r>
    </w:p>
    <w:p w14:paraId="4EA3189E" w14:textId="77777777" w:rsidR="003D70E9" w:rsidRPr="001F07FB" w:rsidRDefault="003D70E9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sz w:val="20"/>
          <w:szCs w:val="20"/>
        </w:rPr>
        <w:t xml:space="preserve">Силагерм 6000 относится к малоопасному материалу, </w:t>
      </w:r>
      <w:proofErr w:type="spellStart"/>
      <w:r w:rsidRPr="001F07FB">
        <w:rPr>
          <w:rFonts w:ascii="Cambria" w:hAnsi="Cambria"/>
          <w:sz w:val="20"/>
          <w:szCs w:val="20"/>
        </w:rPr>
        <w:t>взрыво</w:t>
      </w:r>
      <w:proofErr w:type="spellEnd"/>
      <w:r w:rsidRPr="001F07FB">
        <w:rPr>
          <w:rFonts w:ascii="Cambria" w:hAnsi="Cambria"/>
          <w:sz w:val="20"/>
          <w:szCs w:val="20"/>
        </w:rPr>
        <w:t>- и пожаробезопасному. Не выделяет в процессе эксплуатации при обычных условиях токсичных веществ.</w:t>
      </w:r>
    </w:p>
    <w:p w14:paraId="61F43259" w14:textId="77777777" w:rsidR="009F1C04" w:rsidRPr="001F07FB" w:rsidRDefault="003D70E9" w:rsidP="001F07FB">
      <w:pPr>
        <w:rPr>
          <w:rFonts w:ascii="Cambria" w:hAnsi="Cambria" w:cs="Arial"/>
          <w:sz w:val="20"/>
          <w:szCs w:val="20"/>
        </w:rPr>
      </w:pPr>
      <w:r w:rsidRPr="001F07FB">
        <w:rPr>
          <w:rFonts w:ascii="Cambria" w:hAnsi="Cambria"/>
          <w:sz w:val="20"/>
          <w:szCs w:val="20"/>
        </w:rPr>
        <w:t xml:space="preserve"> </w:t>
      </w:r>
      <w:r w:rsidR="009F1C04" w:rsidRPr="001F07FB">
        <w:rPr>
          <w:rFonts w:ascii="Cambria" w:hAnsi="Cambria" w:cs="Arial"/>
          <w:sz w:val="20"/>
          <w:szCs w:val="20"/>
        </w:rPr>
        <w:t xml:space="preserve">Компонент A раздражает глаза и кожу. Избегайте продолжительного или повторяющегося контакта с кожей. Если это произошло, промойте глаза водой в течение 15 минут и немедленно обратитесь за медицинской помощью. При попадании компонента на кожу смойте теплой водой с мылом. </w:t>
      </w:r>
    </w:p>
    <w:p w14:paraId="703C6F13" w14:textId="77777777" w:rsidR="009F1C04" w:rsidRPr="001F07FB" w:rsidRDefault="009F1C04" w:rsidP="001F07FB">
      <w:pPr>
        <w:rPr>
          <w:rFonts w:ascii="Cambria" w:hAnsi="Cambria" w:cs="Arial"/>
          <w:sz w:val="20"/>
          <w:szCs w:val="20"/>
        </w:rPr>
      </w:pPr>
      <w:r w:rsidRPr="001F07FB">
        <w:rPr>
          <w:rFonts w:ascii="Cambria" w:hAnsi="Cambria" w:cs="Arial"/>
          <w:sz w:val="20"/>
          <w:szCs w:val="20"/>
        </w:rPr>
        <w:t xml:space="preserve">Компонент </w:t>
      </w:r>
      <w:r w:rsidR="003D70E9" w:rsidRPr="001F07FB">
        <w:rPr>
          <w:rFonts w:ascii="Cambria" w:hAnsi="Cambria" w:cs="Arial"/>
          <w:sz w:val="20"/>
          <w:szCs w:val="20"/>
        </w:rPr>
        <w:t>Б</w:t>
      </w:r>
      <w:r w:rsidRPr="001F07FB">
        <w:rPr>
          <w:rFonts w:ascii="Cambria" w:hAnsi="Cambria" w:cs="Arial"/>
          <w:sz w:val="20"/>
          <w:szCs w:val="20"/>
        </w:rPr>
        <w:t xml:space="preserve"> является </w:t>
      </w:r>
      <w:proofErr w:type="spellStart"/>
      <w:r w:rsidRPr="001F07FB">
        <w:rPr>
          <w:rFonts w:ascii="Cambria" w:hAnsi="Cambria" w:cs="Arial"/>
          <w:sz w:val="20"/>
          <w:szCs w:val="20"/>
        </w:rPr>
        <w:t>преполимером</w:t>
      </w:r>
      <w:proofErr w:type="spellEnd"/>
      <w:r w:rsidR="00947582">
        <w:rPr>
          <w:rFonts w:ascii="Cambria" w:hAnsi="Cambria" w:cs="Arial"/>
          <w:sz w:val="20"/>
          <w:szCs w:val="20"/>
        </w:rPr>
        <w:t xml:space="preserve"> </w:t>
      </w:r>
      <w:r w:rsidR="003D70E9" w:rsidRPr="001F07FB">
        <w:rPr>
          <w:rFonts w:ascii="Cambria" w:hAnsi="Cambria" w:cs="Arial"/>
          <w:sz w:val="20"/>
          <w:szCs w:val="20"/>
        </w:rPr>
        <w:t>(</w:t>
      </w:r>
      <w:proofErr w:type="spellStart"/>
      <w:r w:rsidR="003D70E9" w:rsidRPr="001F07FB">
        <w:rPr>
          <w:rFonts w:ascii="Cambria" w:hAnsi="Cambria" w:cs="Arial"/>
          <w:sz w:val="20"/>
          <w:szCs w:val="20"/>
        </w:rPr>
        <w:t>изоционатом</w:t>
      </w:r>
      <w:proofErr w:type="spellEnd"/>
      <w:r w:rsidR="003D70E9" w:rsidRPr="001F07FB">
        <w:rPr>
          <w:rFonts w:ascii="Cambria" w:hAnsi="Cambria" w:cs="Arial"/>
          <w:sz w:val="20"/>
          <w:szCs w:val="20"/>
        </w:rPr>
        <w:t>)</w:t>
      </w:r>
      <w:r w:rsidRPr="001F07FB">
        <w:rPr>
          <w:rFonts w:ascii="Cambria" w:hAnsi="Cambria" w:cs="Arial"/>
          <w:sz w:val="20"/>
          <w:szCs w:val="20"/>
        </w:rPr>
        <w:t xml:space="preserve">. При обращении с компонентом </w:t>
      </w:r>
      <w:r w:rsidR="003D70E9" w:rsidRPr="001F07FB">
        <w:rPr>
          <w:rFonts w:ascii="Cambria" w:hAnsi="Cambria" w:cs="Arial"/>
          <w:sz w:val="20"/>
          <w:szCs w:val="20"/>
        </w:rPr>
        <w:t>Б</w:t>
      </w:r>
      <w:r w:rsidRPr="001F07FB">
        <w:rPr>
          <w:rFonts w:ascii="Cambria" w:hAnsi="Cambria" w:cs="Arial"/>
          <w:sz w:val="20"/>
          <w:szCs w:val="20"/>
        </w:rPr>
        <w:t xml:space="preserve"> следуйте мерам предосторожности при работе с </w:t>
      </w:r>
      <w:proofErr w:type="spellStart"/>
      <w:r w:rsidRPr="001F07FB">
        <w:rPr>
          <w:rFonts w:ascii="Cambria" w:hAnsi="Cambria" w:cs="Arial"/>
          <w:sz w:val="20"/>
          <w:szCs w:val="20"/>
        </w:rPr>
        <w:t>изоцианатами</w:t>
      </w:r>
      <w:proofErr w:type="spellEnd"/>
      <w:r w:rsidRPr="001F07FB">
        <w:rPr>
          <w:rFonts w:ascii="Cambria" w:hAnsi="Cambria" w:cs="Arial"/>
          <w:sz w:val="20"/>
          <w:szCs w:val="20"/>
        </w:rPr>
        <w:t xml:space="preserve">: наденьте защитные очки, резиновые перчатки, одежду с длинными рукавами, чтобы минимизировать риск контакта с кожей. При попадании компонента на кожу смойте теплой водой с мылом. Пары, которые могут быть значительными если полимер нагревается или распыляется, вызывают повреждение лёгких и излишнюю возбудимость. Используйте компонент только при хорошей вентиляции помещения. Контакт с кожей и глазами вызывает тяжёлое раздражение. Промойте глаза водой в течение 15 минут и немедленно обратитесь за медицинской помощью. </w:t>
      </w:r>
    </w:p>
    <w:p w14:paraId="597E1793" w14:textId="77777777" w:rsidR="009F1C04" w:rsidRPr="001F07FB" w:rsidRDefault="003D70E9" w:rsidP="001F07FB">
      <w:pPr>
        <w:rPr>
          <w:rFonts w:ascii="Cambria" w:hAnsi="Cambria"/>
          <w:sz w:val="20"/>
          <w:szCs w:val="20"/>
        </w:rPr>
      </w:pPr>
      <w:r w:rsidRPr="001F07FB">
        <w:rPr>
          <w:rFonts w:ascii="Cambria" w:hAnsi="Cambria"/>
          <w:b/>
          <w:color w:val="0070C0"/>
          <w:sz w:val="20"/>
          <w:szCs w:val="20"/>
        </w:rPr>
        <w:t>ЮРИДИЧЕСКАЯ ИНФОРМАЦИЯ.</w:t>
      </w:r>
      <w:r w:rsidRPr="001F07FB">
        <w:rPr>
          <w:rFonts w:ascii="Cambria" w:hAnsi="Cambria"/>
          <w:color w:val="0070C0"/>
          <w:sz w:val="20"/>
          <w:szCs w:val="20"/>
        </w:rPr>
        <w:t xml:space="preserve">  </w:t>
      </w:r>
      <w:r w:rsidRPr="001F07FB">
        <w:rPr>
          <w:rFonts w:ascii="Cambria" w:hAnsi="Cambria"/>
          <w:sz w:val="20"/>
          <w:szCs w:val="20"/>
        </w:rPr>
        <w:t>Вся информация и технические параметры, описанные в данном техническом листе, взяты из ТУ, а также по результатам лабораторных исследований, проводимых в компании ООО</w:t>
      </w:r>
      <w:r w:rsidR="00797226" w:rsidRPr="001F07FB">
        <w:rPr>
          <w:rFonts w:ascii="Cambria" w:hAnsi="Cambria"/>
          <w:sz w:val="20"/>
          <w:szCs w:val="20"/>
        </w:rPr>
        <w:t xml:space="preserve"> «ПО «Технология-Пласт». </w:t>
      </w:r>
      <w:r w:rsidRPr="001F07FB">
        <w:rPr>
          <w:rFonts w:ascii="Cambria" w:hAnsi="Cambria"/>
          <w:sz w:val="20"/>
          <w:szCs w:val="20"/>
        </w:rPr>
        <w:t>Реальные их значения могут отличаться по независящим от нас причинам (температура, влажность, подготовка поверхности и т.д.). Выбранный продукт должен быть самостоятельно протестирован потребителем на пригодность для требуемого применения. Информация верна, если продукт хранится и используется согласно рекомендациям производителя.</w:t>
      </w:r>
    </w:p>
    <w:sectPr w:rsidR="009F1C04" w:rsidRPr="001F07FB" w:rsidSect="006D06CE">
      <w:footerReference w:type="default" r:id="rId8"/>
      <w:pgSz w:w="11906" w:h="16838"/>
      <w:pgMar w:top="426" w:right="424" w:bottom="567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A0A21" w14:textId="77777777" w:rsidR="002D5B07" w:rsidRDefault="002D5B07" w:rsidP="002A2540">
      <w:r>
        <w:separator/>
      </w:r>
    </w:p>
  </w:endnote>
  <w:endnote w:type="continuationSeparator" w:id="0">
    <w:p w14:paraId="42BA2432" w14:textId="77777777" w:rsidR="002D5B07" w:rsidRDefault="002D5B07" w:rsidP="002A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56FA" w14:textId="77777777" w:rsidR="005E4D99" w:rsidRDefault="005E4D99" w:rsidP="005E4D99">
    <w:pPr>
      <w:rPr>
        <w:rStyle w:val="a9"/>
        <w:bCs w:val="0"/>
      </w:rPr>
    </w:pPr>
  </w:p>
  <w:p w14:paraId="76C49A69" w14:textId="77777777" w:rsidR="008E5911" w:rsidRPr="008825DF" w:rsidRDefault="008E5911" w:rsidP="008E5911">
    <w:pPr>
      <w:rPr>
        <w:rFonts w:ascii="Cambria" w:hAnsi="Cambria" w:cs="Arial"/>
        <w:b/>
        <w:bCs/>
        <w:color w:val="002060"/>
        <w:sz w:val="20"/>
        <w:szCs w:val="20"/>
      </w:rPr>
    </w:pPr>
    <w:r w:rsidRPr="008825DF">
      <w:rPr>
        <w:rFonts w:ascii="Cambria" w:hAnsi="Cambria" w:cs="Arial"/>
        <w:b/>
        <w:bCs/>
        <w:color w:val="002060"/>
        <w:sz w:val="20"/>
        <w:szCs w:val="20"/>
      </w:rPr>
      <w:t xml:space="preserve">ООО «ПО </w:t>
    </w:r>
    <w:proofErr w:type="gramStart"/>
    <w:r w:rsidRPr="008825DF">
      <w:rPr>
        <w:rFonts w:ascii="Cambria" w:hAnsi="Cambria" w:cs="Arial"/>
        <w:b/>
        <w:bCs/>
        <w:color w:val="002060"/>
        <w:sz w:val="20"/>
        <w:szCs w:val="20"/>
      </w:rPr>
      <w:t>« Технология</w:t>
    </w:r>
    <w:proofErr w:type="gramEnd"/>
    <w:r w:rsidRPr="008825DF">
      <w:rPr>
        <w:rFonts w:ascii="Cambria" w:hAnsi="Cambria" w:cs="Arial"/>
        <w:b/>
        <w:bCs/>
        <w:color w:val="002060"/>
        <w:sz w:val="20"/>
        <w:szCs w:val="20"/>
      </w:rPr>
      <w:t>-Пласт»  МО, г. Люберцы, ул. Красн</w:t>
    </w:r>
    <w:r w:rsidR="002D232E" w:rsidRPr="008825DF">
      <w:rPr>
        <w:rFonts w:ascii="Cambria" w:hAnsi="Cambria" w:cs="Arial"/>
        <w:b/>
        <w:bCs/>
        <w:color w:val="002060"/>
        <w:sz w:val="20"/>
        <w:szCs w:val="20"/>
      </w:rPr>
      <w:t xml:space="preserve">ая, 1  Тел.(495) 221-87-50,  </w:t>
    </w:r>
    <w:r w:rsidRPr="008825DF">
      <w:rPr>
        <w:rFonts w:ascii="Cambria" w:hAnsi="Cambria" w:cs="Arial"/>
        <w:b/>
        <w:bCs/>
        <w:color w:val="002060"/>
        <w:sz w:val="20"/>
        <w:szCs w:val="20"/>
      </w:rPr>
      <w:t xml:space="preserve"> </w:t>
    </w:r>
    <w:r w:rsidRPr="008825DF">
      <w:rPr>
        <w:rFonts w:ascii="Cambria" w:hAnsi="Cambria" w:cs="Arial"/>
        <w:b/>
        <w:bCs/>
        <w:color w:val="002060"/>
        <w:sz w:val="20"/>
        <w:szCs w:val="20"/>
        <w:lang w:val="en-US"/>
      </w:rPr>
      <w:t>e</w:t>
    </w:r>
    <w:r w:rsidRPr="008825DF">
      <w:rPr>
        <w:rFonts w:ascii="Cambria" w:hAnsi="Cambria" w:cs="Arial"/>
        <w:b/>
        <w:bCs/>
        <w:color w:val="002060"/>
        <w:sz w:val="20"/>
        <w:szCs w:val="20"/>
      </w:rPr>
      <w:t>-</w:t>
    </w:r>
    <w:r w:rsidRPr="008825DF">
      <w:rPr>
        <w:rFonts w:ascii="Cambria" w:hAnsi="Cambria" w:cs="Arial"/>
        <w:b/>
        <w:bCs/>
        <w:color w:val="002060"/>
        <w:sz w:val="20"/>
        <w:szCs w:val="20"/>
        <w:lang w:val="en-US"/>
      </w:rPr>
      <w:t>mail</w:t>
    </w:r>
    <w:r w:rsidRPr="008825DF">
      <w:rPr>
        <w:rFonts w:ascii="Cambria" w:hAnsi="Cambria" w:cs="Arial"/>
        <w:b/>
        <w:bCs/>
        <w:color w:val="002060"/>
        <w:sz w:val="20"/>
        <w:szCs w:val="20"/>
      </w:rPr>
      <w:t xml:space="preserve">: </w:t>
    </w:r>
    <w:r w:rsidR="002D232E" w:rsidRPr="008825DF">
      <w:rPr>
        <w:rFonts w:ascii="Cambria" w:hAnsi="Cambria" w:cs="Arial"/>
        <w:b/>
        <w:bCs/>
        <w:color w:val="002060"/>
        <w:sz w:val="20"/>
        <w:szCs w:val="20"/>
      </w:rPr>
      <w:t>silagerm@mail.ru</w:t>
    </w:r>
  </w:p>
  <w:p w14:paraId="6F64AABF" w14:textId="77777777" w:rsidR="00551EB2" w:rsidRPr="00551EB2" w:rsidRDefault="00551EB2" w:rsidP="00551E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9502D" w14:textId="77777777" w:rsidR="002D5B07" w:rsidRDefault="002D5B07" w:rsidP="002A2540">
      <w:r>
        <w:separator/>
      </w:r>
    </w:p>
  </w:footnote>
  <w:footnote w:type="continuationSeparator" w:id="0">
    <w:p w14:paraId="3FFE6CCC" w14:textId="77777777" w:rsidR="002D5B07" w:rsidRDefault="002D5B07" w:rsidP="002A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F4"/>
    <w:rsid w:val="00063B48"/>
    <w:rsid w:val="00077AF4"/>
    <w:rsid w:val="000E3682"/>
    <w:rsid w:val="000F7ABC"/>
    <w:rsid w:val="00130A42"/>
    <w:rsid w:val="001615E0"/>
    <w:rsid w:val="001F07FB"/>
    <w:rsid w:val="002063A4"/>
    <w:rsid w:val="002330BE"/>
    <w:rsid w:val="002613CE"/>
    <w:rsid w:val="00284B2F"/>
    <w:rsid w:val="00290B32"/>
    <w:rsid w:val="002A2540"/>
    <w:rsid w:val="002B7B44"/>
    <w:rsid w:val="002D232E"/>
    <w:rsid w:val="002D44A1"/>
    <w:rsid w:val="002D5B07"/>
    <w:rsid w:val="002F27BB"/>
    <w:rsid w:val="0030749D"/>
    <w:rsid w:val="00337AFB"/>
    <w:rsid w:val="0037143A"/>
    <w:rsid w:val="003D70E9"/>
    <w:rsid w:val="004379D6"/>
    <w:rsid w:val="00441B0D"/>
    <w:rsid w:val="004573AA"/>
    <w:rsid w:val="0048774F"/>
    <w:rsid w:val="00491833"/>
    <w:rsid w:val="004F0A38"/>
    <w:rsid w:val="00534A68"/>
    <w:rsid w:val="005467C6"/>
    <w:rsid w:val="00551EB2"/>
    <w:rsid w:val="00572078"/>
    <w:rsid w:val="00593182"/>
    <w:rsid w:val="005E36BE"/>
    <w:rsid w:val="005E4D99"/>
    <w:rsid w:val="0062470D"/>
    <w:rsid w:val="006276F4"/>
    <w:rsid w:val="00681056"/>
    <w:rsid w:val="006A2D61"/>
    <w:rsid w:val="006D06CE"/>
    <w:rsid w:val="006D672A"/>
    <w:rsid w:val="00742FFD"/>
    <w:rsid w:val="007447F9"/>
    <w:rsid w:val="0079018E"/>
    <w:rsid w:val="00797226"/>
    <w:rsid w:val="007E44B0"/>
    <w:rsid w:val="008825DF"/>
    <w:rsid w:val="008B3DA2"/>
    <w:rsid w:val="008B4BFB"/>
    <w:rsid w:val="008C2E57"/>
    <w:rsid w:val="008C4539"/>
    <w:rsid w:val="008D6F6C"/>
    <w:rsid w:val="008E5911"/>
    <w:rsid w:val="008F5CE2"/>
    <w:rsid w:val="009030CF"/>
    <w:rsid w:val="0093370D"/>
    <w:rsid w:val="00947582"/>
    <w:rsid w:val="00970E3C"/>
    <w:rsid w:val="00982F44"/>
    <w:rsid w:val="009A70C7"/>
    <w:rsid w:val="009A7F17"/>
    <w:rsid w:val="009F1C04"/>
    <w:rsid w:val="00A17E81"/>
    <w:rsid w:val="00A25A83"/>
    <w:rsid w:val="00AF577E"/>
    <w:rsid w:val="00B2180A"/>
    <w:rsid w:val="00B31DE3"/>
    <w:rsid w:val="00BA2BBE"/>
    <w:rsid w:val="00BA3973"/>
    <w:rsid w:val="00BF2E81"/>
    <w:rsid w:val="00C000D2"/>
    <w:rsid w:val="00C13164"/>
    <w:rsid w:val="00C249AD"/>
    <w:rsid w:val="00C26751"/>
    <w:rsid w:val="00C5664F"/>
    <w:rsid w:val="00CE3BC8"/>
    <w:rsid w:val="00CE59BA"/>
    <w:rsid w:val="00D43522"/>
    <w:rsid w:val="00D67188"/>
    <w:rsid w:val="00D97797"/>
    <w:rsid w:val="00DB1C0D"/>
    <w:rsid w:val="00DC0DFF"/>
    <w:rsid w:val="00DC4C1A"/>
    <w:rsid w:val="00E62CE6"/>
    <w:rsid w:val="00E76FCB"/>
    <w:rsid w:val="00EE399F"/>
    <w:rsid w:val="00F51175"/>
    <w:rsid w:val="00F56D1B"/>
    <w:rsid w:val="00F604D8"/>
    <w:rsid w:val="00F835C8"/>
    <w:rsid w:val="00FB7E23"/>
    <w:rsid w:val="00FC45A6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CCBE"/>
  <w15:docId w15:val="{BAF4CF42-A123-47EA-BB0C-216705C0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5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540"/>
  </w:style>
  <w:style w:type="paragraph" w:styleId="a5">
    <w:name w:val="footer"/>
    <w:basedOn w:val="a"/>
    <w:link w:val="a6"/>
    <w:uiPriority w:val="99"/>
    <w:unhideWhenUsed/>
    <w:rsid w:val="002A25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540"/>
  </w:style>
  <w:style w:type="paragraph" w:styleId="a7">
    <w:name w:val="Balloon Text"/>
    <w:basedOn w:val="a"/>
    <w:link w:val="a8"/>
    <w:uiPriority w:val="99"/>
    <w:semiHidden/>
    <w:unhideWhenUsed/>
    <w:rsid w:val="008B4B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4BFB"/>
    <w:rPr>
      <w:rFonts w:ascii="Segoe UI" w:hAnsi="Segoe UI" w:cs="Segoe UI"/>
      <w:sz w:val="18"/>
      <w:szCs w:val="18"/>
    </w:rPr>
  </w:style>
  <w:style w:type="character" w:styleId="a9">
    <w:name w:val="Strong"/>
    <w:qFormat/>
    <w:rsid w:val="005E4D99"/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F835C8"/>
    <w:pPr>
      <w:widowControl/>
      <w:suppressAutoHyphens w:val="0"/>
      <w:overflowPunct/>
      <w:autoSpaceDE/>
      <w:autoSpaceDN/>
      <w:spacing w:after="60"/>
      <w:jc w:val="center"/>
      <w:textAlignment w:val="auto"/>
      <w:outlineLvl w:val="1"/>
    </w:pPr>
    <w:rPr>
      <w:rFonts w:ascii="Cambria" w:eastAsia="Times New Roman" w:hAnsi="Cambria" w:cs="Times New Roman"/>
      <w:kern w:val="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835C8"/>
    <w:rPr>
      <w:rFonts w:ascii="Cambria" w:eastAsia="Times New Roman" w:hAnsi="Cambria" w:cs="Times New Roman"/>
      <w:kern w:val="0"/>
      <w:sz w:val="24"/>
      <w:szCs w:val="24"/>
    </w:rPr>
  </w:style>
  <w:style w:type="table" w:styleId="ac">
    <w:name w:val="Table Grid"/>
    <w:basedOn w:val="a1"/>
    <w:uiPriority w:val="39"/>
    <w:rsid w:val="009F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33C9-B8CC-46B2-87D5-259F0412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Effort</dc:creator>
  <cp:lastModifiedBy>Наталья</cp:lastModifiedBy>
  <cp:revision>2</cp:revision>
  <cp:lastPrinted>2020-02-18T08:58:00Z</cp:lastPrinted>
  <dcterms:created xsi:type="dcterms:W3CDTF">2020-03-06T10:17:00Z</dcterms:created>
  <dcterms:modified xsi:type="dcterms:W3CDTF">2020-03-06T10:17:00Z</dcterms:modified>
</cp:coreProperties>
</file>