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27" w:rsidRPr="00277627" w:rsidRDefault="00277627" w:rsidP="00A922DA">
      <w:pPr>
        <w:jc w:val="center"/>
      </w:pPr>
      <w:r w:rsidRPr="00277627">
        <w:rPr>
          <w:b/>
          <w:bCs/>
        </w:rPr>
        <w:t>Договор №</w:t>
      </w:r>
      <w:r w:rsidRPr="00277627">
        <w:t>_______________</w:t>
      </w:r>
      <w:r>
        <w:t xml:space="preserve"> </w:t>
      </w:r>
      <w:r w:rsidRPr="00277627">
        <w:t>о возмездном оказании услуг.</w:t>
      </w:r>
    </w:p>
    <w:p w:rsidR="00277627" w:rsidRDefault="00277627" w:rsidP="00A922DA">
      <w:pPr>
        <w:jc w:val="center"/>
      </w:pPr>
      <w:r>
        <w:t xml:space="preserve">г. </w:t>
      </w:r>
      <w:r w:rsidRPr="00277627">
        <w:t xml:space="preserve"> «___» __________ 2016</w:t>
      </w:r>
      <w:bookmarkStart w:id="0" w:name="_GoBack"/>
      <w:bookmarkEnd w:id="0"/>
      <w:r w:rsidRPr="00277627">
        <w:t xml:space="preserve"> г.</w:t>
      </w:r>
    </w:p>
    <w:p w:rsidR="00A922DA" w:rsidRPr="00277627" w:rsidRDefault="00A922DA" w:rsidP="00A922DA">
      <w:pPr>
        <w:jc w:val="center"/>
      </w:pPr>
    </w:p>
    <w:p w:rsidR="00277627" w:rsidRPr="00277627" w:rsidRDefault="00277627" w:rsidP="00277627">
      <w:r>
        <w:t>ОU</w:t>
      </w:r>
      <w:r w:rsidRPr="00277627">
        <w:t xml:space="preserve"> «</w:t>
      </w:r>
      <w:proofErr w:type="spellStart"/>
      <w:r>
        <w:rPr>
          <w:lang w:val="en-US"/>
        </w:rPr>
        <w:t>Crowdhelpers</w:t>
      </w:r>
      <w:proofErr w:type="spellEnd"/>
      <w:r w:rsidRPr="00277627">
        <w:t>», именуемое в дальнейшем «Агентство», в лице генерального директора Денис</w:t>
      </w:r>
      <w:r>
        <w:t>ов</w:t>
      </w:r>
      <w:r w:rsidRPr="00277627">
        <w:t>а</w:t>
      </w:r>
      <w:r>
        <w:t xml:space="preserve"> Сергея Леонидо</w:t>
      </w:r>
      <w:r w:rsidRPr="00277627">
        <w:t>вича, действующего на основании устава, с одной стороны и</w:t>
      </w:r>
    </w:p>
    <w:p w:rsidR="00277627" w:rsidRPr="00277627" w:rsidRDefault="00277627" w:rsidP="00277627">
      <w:r w:rsidRPr="00277627">
        <w:t>______________________________________________________________________________________________________________________________________________________________________________________________именуемый</w:t>
      </w:r>
      <w:r>
        <w:t xml:space="preserve"> </w:t>
      </w:r>
      <w:r w:rsidRPr="00277627">
        <w:t>(</w:t>
      </w:r>
      <w:proofErr w:type="spellStart"/>
      <w:r w:rsidRPr="00277627">
        <w:t>ая</w:t>
      </w:r>
      <w:proofErr w:type="spellEnd"/>
      <w:r w:rsidRPr="00277627">
        <w:t>) в дальнейшем «Участник», с другой стороны, заключили настоящий Договор о нижеследующем:</w:t>
      </w:r>
    </w:p>
    <w:p w:rsidR="00277627" w:rsidRPr="00277627" w:rsidRDefault="00277627" w:rsidP="00277627">
      <w:r w:rsidRPr="00277627">
        <w:t>1. Предмет Договора</w:t>
      </w:r>
    </w:p>
    <w:p w:rsidR="00277627" w:rsidRPr="00277627" w:rsidRDefault="00277627" w:rsidP="00277627">
      <w:r w:rsidRPr="00277627">
        <w:t>1.1. Стороны соглашаются в стремлении организовать участие «Участника» в программе «</w:t>
      </w:r>
      <w:r>
        <w:t>М</w:t>
      </w:r>
      <w:r w:rsidRPr="00277627">
        <w:t xml:space="preserve">еждународный волонтерский </w:t>
      </w:r>
      <w:r>
        <w:t>проект</w:t>
      </w:r>
      <w:r w:rsidRPr="00277627">
        <w:t>», далее именуемый «Программа».</w:t>
      </w:r>
    </w:p>
    <w:p w:rsidR="00277627" w:rsidRPr="00277627" w:rsidRDefault="00277627" w:rsidP="00277627">
      <w:r w:rsidRPr="00277627">
        <w:t xml:space="preserve">Международный волонтерский </w:t>
      </w:r>
      <w:r>
        <w:t>проект</w:t>
      </w:r>
      <w:r w:rsidRPr="00277627">
        <w:t xml:space="preserve"> – это не направленная на извлечение прибыли</w:t>
      </w:r>
      <w:r>
        <w:t xml:space="preserve"> </w:t>
      </w:r>
      <w:r w:rsidRPr="00277627">
        <w:t>деятельность в рамках международного волонтерского движения, в которой участвуют люди разных</w:t>
      </w:r>
      <w:r>
        <w:t xml:space="preserve"> </w:t>
      </w:r>
      <w:r w:rsidRPr="00277627">
        <w:t xml:space="preserve">национальностей и возрастов. Интернациональный волонтерский </w:t>
      </w:r>
      <w:r>
        <w:t>проект</w:t>
      </w:r>
      <w:r w:rsidRPr="00277627">
        <w:t xml:space="preserve"> предполагает безвозмездную работу</w:t>
      </w:r>
      <w:r>
        <w:t xml:space="preserve"> волонтеров</w:t>
      </w:r>
      <w:r w:rsidRPr="00277627">
        <w:t xml:space="preserve"> на благо местного сообщества и с целью развития международных добрососедских</w:t>
      </w:r>
      <w:r>
        <w:t xml:space="preserve"> </w:t>
      </w:r>
      <w:r w:rsidRPr="00277627">
        <w:t>отношений.</w:t>
      </w:r>
    </w:p>
    <w:p w:rsidR="00277627" w:rsidRPr="00277627" w:rsidRDefault="00277627" w:rsidP="00277627">
      <w:r w:rsidRPr="00277627">
        <w:t>1.2. В целях успешного исполнения обязательств по настоящему Договору Участник поручает, а Агентство</w:t>
      </w:r>
      <w:r>
        <w:t xml:space="preserve"> </w:t>
      </w:r>
      <w:r w:rsidRPr="00277627">
        <w:t>обязуется от своего имени и за счет Участника совершить комплекс действий по предоставлению Участнику</w:t>
      </w:r>
      <w:r>
        <w:t xml:space="preserve"> </w:t>
      </w:r>
      <w:r w:rsidRPr="00277627">
        <w:t>услуги регистрации Участника в Программу(ы) при условии наличия свободных мест и соблюдения</w:t>
      </w:r>
      <w:r>
        <w:t xml:space="preserve"> </w:t>
      </w:r>
      <w:r w:rsidRPr="00277627">
        <w:t>положений настоящего Договора.</w:t>
      </w:r>
    </w:p>
    <w:p w:rsidR="00277627" w:rsidRPr="00277627" w:rsidRDefault="00277627" w:rsidP="00277627">
      <w:r w:rsidRPr="00277627">
        <w:t>1.3. Условия участия, порядок, сроки оформления отражаются в Приложении №2 «Порядок предоставления услуг</w:t>
      </w:r>
      <w:r>
        <w:t xml:space="preserve"> </w:t>
      </w:r>
      <w:r w:rsidRPr="00277627">
        <w:t>Участникам Программ(ы)», являющимся неотъемлемой частью настоящего Договора.</w:t>
      </w:r>
    </w:p>
    <w:p w:rsidR="00277627" w:rsidRPr="00277627" w:rsidRDefault="00277627" w:rsidP="00277627">
      <w:r w:rsidRPr="00277627">
        <w:t>1.4. Комплекс и стоимость услуг по настоящему Договору отражены в Договоре. Датой оплаты считается дата</w:t>
      </w:r>
      <w:r>
        <w:t xml:space="preserve"> </w:t>
      </w:r>
      <w:r w:rsidRPr="00277627">
        <w:t>поступления денег в кассу или зачисления денег на расчетный счет Агентства при проведении безналичных</w:t>
      </w:r>
      <w:r>
        <w:t xml:space="preserve"> </w:t>
      </w:r>
      <w:r w:rsidRPr="00277627">
        <w:t>расчетов.</w:t>
      </w:r>
    </w:p>
    <w:p w:rsidR="00277627" w:rsidRPr="00277627" w:rsidRDefault="00277627" w:rsidP="00277627">
      <w:r w:rsidRPr="00277627">
        <w:t>1.5. Все услуги и дополнительные расходы, не предусмотренные настоящим Договором, такие как стоимость</w:t>
      </w:r>
      <w:r>
        <w:t xml:space="preserve"> </w:t>
      </w:r>
      <w:r w:rsidRPr="00277627">
        <w:t>авиаперелета, страховки и затраты на оформление визы в страну прохождения Программы Участника,</w:t>
      </w:r>
      <w:r>
        <w:t xml:space="preserve"> </w:t>
      </w:r>
      <w:r w:rsidRPr="00277627">
        <w:t>оплачиваются Участником отдельно по месту оказания услуг и возникновения расходов.</w:t>
      </w:r>
    </w:p>
    <w:p w:rsidR="00277627" w:rsidRPr="00277627" w:rsidRDefault="00277627" w:rsidP="00277627">
      <w:r w:rsidRPr="00277627">
        <w:t>2. Права и обязанности сторон</w:t>
      </w:r>
    </w:p>
    <w:p w:rsidR="00277627" w:rsidRPr="00277627" w:rsidRDefault="00277627" w:rsidP="00277627">
      <w:r w:rsidRPr="00277627">
        <w:t>2.1. АГЕНТСТВО ПРИНИМАЕТ НА СЕБЯ СЛЕДУЮЩИЕ ОБЯЗАТЕЛЬСТВА:</w:t>
      </w:r>
    </w:p>
    <w:p w:rsidR="00277627" w:rsidRPr="00277627" w:rsidRDefault="00277627" w:rsidP="00277627">
      <w:r w:rsidRPr="00277627">
        <w:t>2.1.1. Обеспечить Участнику информационную поддержку в выборе одной или нескольких Программ; а также</w:t>
      </w:r>
      <w:r>
        <w:t xml:space="preserve"> </w:t>
      </w:r>
      <w:r w:rsidRPr="00277627">
        <w:t>разнообразную консультативную и методическую помощь согласно Приложению №2 «Порядок</w:t>
      </w:r>
      <w:r>
        <w:t xml:space="preserve"> </w:t>
      </w:r>
      <w:r w:rsidRPr="00277627">
        <w:t>предоставления услуг Участникам Программ(ы)».</w:t>
      </w:r>
    </w:p>
    <w:p w:rsidR="00277627" w:rsidRPr="00277627" w:rsidRDefault="00277627" w:rsidP="00277627">
      <w:r w:rsidRPr="00277627">
        <w:t>2.1.2. Обеспечить Участнику информационную поддержку в процессе получения приглашения, визы, оформления</w:t>
      </w:r>
      <w:r>
        <w:t xml:space="preserve"> </w:t>
      </w:r>
      <w:r w:rsidRPr="00277627">
        <w:t>страховки и покупки проездных документов согласно Приложению №2 «Порядок предоставления услуг</w:t>
      </w:r>
      <w:r>
        <w:t xml:space="preserve"> </w:t>
      </w:r>
      <w:r w:rsidRPr="00277627">
        <w:t>Участникам Программ(ы)».</w:t>
      </w:r>
    </w:p>
    <w:p w:rsidR="00277627" w:rsidRPr="00277627" w:rsidRDefault="00277627" w:rsidP="00277627">
      <w:r w:rsidRPr="00277627">
        <w:t>2.1.3. Договориться с непосредственными организаторами Программ(ы) об участии Участника в одной из</w:t>
      </w:r>
      <w:r>
        <w:t xml:space="preserve"> </w:t>
      </w:r>
      <w:r w:rsidRPr="00277627">
        <w:t>Программ текущего сезона.</w:t>
      </w:r>
    </w:p>
    <w:p w:rsidR="00277627" w:rsidRPr="00277627" w:rsidRDefault="00277627" w:rsidP="00277627">
      <w:r w:rsidRPr="00277627">
        <w:lastRenderedPageBreak/>
        <w:t>2.1.4. Предоставить Участнику полное описание Программ(ы), включая контактную информацию и информировать</w:t>
      </w:r>
      <w:r>
        <w:t xml:space="preserve"> </w:t>
      </w:r>
      <w:r w:rsidRPr="00277627">
        <w:t>Участника об изменениях сроков и/или места проведения Программ(ы) в течение 5 рабочих (7 календарных)</w:t>
      </w:r>
      <w:r>
        <w:t xml:space="preserve"> </w:t>
      </w:r>
      <w:r w:rsidRPr="00277627">
        <w:t>дней с момента получения данной информации от непосредственных организаторов Программ(ы).</w:t>
      </w:r>
    </w:p>
    <w:p w:rsidR="00277627" w:rsidRPr="00277627" w:rsidRDefault="00277627" w:rsidP="00277627">
      <w:r w:rsidRPr="00277627">
        <w:t>2.2. УЧАСТНИК ОБЯЗУЕТСЯ:</w:t>
      </w:r>
    </w:p>
    <w:p w:rsidR="00277627" w:rsidRPr="00277627" w:rsidRDefault="00277627" w:rsidP="00277627">
      <w:r w:rsidRPr="00277627">
        <w:t>2.2.1. Соответствовать требованиям Участника Программ(ы) согласно Приложению №1 «Требования к Заказчикам</w:t>
      </w:r>
      <w:r w:rsidR="003F0660">
        <w:t xml:space="preserve"> </w:t>
      </w:r>
      <w:r w:rsidRPr="00277627">
        <w:t>Программ(ы)».</w:t>
      </w:r>
    </w:p>
    <w:p w:rsidR="00277627" w:rsidRPr="00277627" w:rsidRDefault="00277627" w:rsidP="00277627">
      <w:r w:rsidRPr="00277627">
        <w:t>2.2.2. Участник обязан уведомить Агентство о любых возможных ограничениях по здоровью, препятствующих</w:t>
      </w:r>
      <w:r w:rsidR="003F0660">
        <w:t xml:space="preserve"> </w:t>
      </w:r>
      <w:r w:rsidRPr="00277627">
        <w:t>участию в Программе(ах) и выполнению соответствующих работ.</w:t>
      </w:r>
    </w:p>
    <w:p w:rsidR="00277627" w:rsidRPr="00277627" w:rsidRDefault="00277627" w:rsidP="00277627">
      <w:r w:rsidRPr="00277627">
        <w:t>2.2.3. В случае отказа от участия в Программе(ах) или изменения сроков пребывания, сообщить об этом Агентству</w:t>
      </w:r>
      <w:r w:rsidR="003F0660">
        <w:t xml:space="preserve"> </w:t>
      </w:r>
      <w:r w:rsidRPr="00277627">
        <w:t>как мини</w:t>
      </w:r>
      <w:r w:rsidR="003F0660">
        <w:t xml:space="preserve">мум за </w:t>
      </w:r>
      <w:r w:rsidRPr="00277627">
        <w:t>5 календарных дней до начала Программ(ы).</w:t>
      </w:r>
    </w:p>
    <w:p w:rsidR="00277627" w:rsidRPr="00277627" w:rsidRDefault="00277627" w:rsidP="00277627">
      <w:r w:rsidRPr="00277627">
        <w:t>2.2.4. В случае участия в Программе(ах) на территории иностранного государства, после пересечения границы</w:t>
      </w:r>
      <w:r w:rsidR="003F0660">
        <w:t xml:space="preserve"> </w:t>
      </w:r>
      <w:r w:rsidRPr="00277627">
        <w:t>направиться непосредственно к месту проведения Программ(ы) и вернуться на территорию РФ в течение</w:t>
      </w:r>
      <w:r w:rsidR="003F0660">
        <w:t xml:space="preserve"> </w:t>
      </w:r>
      <w:r w:rsidRPr="00277627">
        <w:t>срока действия визы.</w:t>
      </w:r>
    </w:p>
    <w:p w:rsidR="00277627" w:rsidRPr="00277627" w:rsidRDefault="00277627" w:rsidP="00277627">
      <w:r w:rsidRPr="00277627">
        <w:t>2.2.5. В случае участия в Программе(ах) на территории иностранного государства и самостоятельном оформлении</w:t>
      </w:r>
      <w:r w:rsidR="003F0660">
        <w:t xml:space="preserve"> </w:t>
      </w:r>
      <w:r w:rsidRPr="00277627">
        <w:t>визы в страну проведения проекта, информировать Агентство о ходе процесса самостоятельного оформления</w:t>
      </w:r>
      <w:r w:rsidR="003F0660">
        <w:t xml:space="preserve"> </w:t>
      </w:r>
      <w:r w:rsidRPr="00277627">
        <w:t>необходимых визовых документов и проездных документов, в том числе предоставить данные о дате и</w:t>
      </w:r>
      <w:r w:rsidR="003F0660">
        <w:t xml:space="preserve"> </w:t>
      </w:r>
      <w:r w:rsidRPr="00277627">
        <w:t>времени записи на собеседование в консульское учреждение, о дате получения (неполучения) визы, о дате</w:t>
      </w:r>
      <w:r w:rsidR="003F0660">
        <w:t xml:space="preserve"> </w:t>
      </w:r>
      <w:r w:rsidRPr="00277627">
        <w:t>приобретения проездных документов.</w:t>
      </w:r>
    </w:p>
    <w:p w:rsidR="00277627" w:rsidRPr="00277627" w:rsidRDefault="00277627" w:rsidP="00277627">
      <w:r w:rsidRPr="00277627">
        <w:t>2.2.6. Информировать Агентство о любых сложностях в ходе процесса оформления необходимых визовых и</w:t>
      </w:r>
      <w:r w:rsidR="003F0660">
        <w:t xml:space="preserve"> </w:t>
      </w:r>
      <w:r w:rsidRPr="00277627">
        <w:t>проездных документов в течение 24 часов от момента возникновения сложностей.</w:t>
      </w:r>
    </w:p>
    <w:p w:rsidR="00277627" w:rsidRPr="00277627" w:rsidRDefault="00277627" w:rsidP="00277627">
      <w:r w:rsidRPr="00277627">
        <w:t>2.2.7. Участник имеет право воспользоваться услугами Агентства по оформлению визовых и проездных документов</w:t>
      </w:r>
      <w:r w:rsidR="003F0660">
        <w:t xml:space="preserve"> </w:t>
      </w:r>
      <w:r w:rsidRPr="00277627">
        <w:t>в соответствии с Приложением № 2 «Порядок предоставления услуг Участникам Программ(ы)».</w:t>
      </w:r>
    </w:p>
    <w:p w:rsidR="00277627" w:rsidRPr="00277627" w:rsidRDefault="00277627" w:rsidP="00277627">
      <w:r w:rsidRPr="00277627">
        <w:t>2.2.8. Соблюдать распорядок дня и дисциплину в рамках Программ(ы).</w:t>
      </w:r>
    </w:p>
    <w:p w:rsidR="00277627" w:rsidRPr="00277627" w:rsidRDefault="00277627" w:rsidP="00277627">
      <w:r w:rsidRPr="00277627">
        <w:t>2.2.9. Принять участие в информационном семинаре, проводимом Агентством, либо пройти индивидуальное</w:t>
      </w:r>
      <w:r w:rsidR="003F0660">
        <w:t xml:space="preserve"> </w:t>
      </w:r>
      <w:r w:rsidRPr="00277627">
        <w:t>консультирование (по согласованию с Агентством) до участия в Программе(ах).</w:t>
      </w:r>
    </w:p>
    <w:p w:rsidR="00277627" w:rsidRPr="00277627" w:rsidRDefault="00277627" w:rsidP="00277627">
      <w:r w:rsidRPr="00277627">
        <w:t>2.2.10. Заполнить оценочную форму Программ(ы) установл</w:t>
      </w:r>
      <w:r w:rsidR="003F0660">
        <w:t>енного образца и написать отчет и</w:t>
      </w:r>
      <w:r w:rsidR="003F0660" w:rsidRPr="003F0660">
        <w:t>/</w:t>
      </w:r>
      <w:r w:rsidR="003F0660">
        <w:t xml:space="preserve">или прислать видеоотчет </w:t>
      </w:r>
      <w:r w:rsidRPr="00277627">
        <w:t>об участии в Программе</w:t>
      </w:r>
      <w:r w:rsidR="003F0660">
        <w:t xml:space="preserve"> </w:t>
      </w:r>
      <w:r w:rsidRPr="00277627">
        <w:t>в течение 30 (тридцати) календарных дней после окончания участия в Программе(ах).</w:t>
      </w:r>
    </w:p>
    <w:p w:rsidR="00277627" w:rsidRPr="00277627" w:rsidRDefault="00277627" w:rsidP="00277627">
      <w:r w:rsidRPr="00277627">
        <w:t>2.2.11. Участник имеет право вступать в отношения с непосредственными организаторами Программ(ы) только по</w:t>
      </w:r>
      <w:r w:rsidR="003F0660">
        <w:t xml:space="preserve"> </w:t>
      </w:r>
      <w:r w:rsidRPr="00277627">
        <w:t>согласованию с Агентством и при условии предоставления Агентству информации о сути отношений, в том</w:t>
      </w:r>
      <w:r w:rsidR="003F0660">
        <w:t xml:space="preserve"> </w:t>
      </w:r>
      <w:r w:rsidRPr="00277627">
        <w:t>числе п</w:t>
      </w:r>
      <w:r w:rsidR="003F0660">
        <w:t xml:space="preserve">редоставления копий переписки с </w:t>
      </w:r>
      <w:r w:rsidRPr="00277627">
        <w:t>непосредственными организаторами программ(ы).</w:t>
      </w:r>
    </w:p>
    <w:p w:rsidR="00277627" w:rsidRPr="00277627" w:rsidRDefault="00277627" w:rsidP="00277627">
      <w:r w:rsidRPr="00277627">
        <w:t>2.2.12. Участник имеет право высказать свои критерии и пожелания по подбору Программ(ы).</w:t>
      </w:r>
    </w:p>
    <w:p w:rsidR="00277627" w:rsidRPr="00277627" w:rsidRDefault="00277627" w:rsidP="00277627">
      <w:r w:rsidRPr="00277627">
        <w:t>2.2.13. Участник подтверждает согласие принять участие в одной из Программ или нескольких Программах на</w:t>
      </w:r>
      <w:r w:rsidR="003F0660">
        <w:t xml:space="preserve"> </w:t>
      </w:r>
      <w:r w:rsidRPr="00277627">
        <w:t>условиях, предоставленных непосредственными организаторами.</w:t>
      </w:r>
    </w:p>
    <w:p w:rsidR="00277627" w:rsidRPr="00277627" w:rsidRDefault="00277627" w:rsidP="00277627">
      <w:r w:rsidRPr="00277627">
        <w:t>2.2.14. Предоставить письменное согласие на подписание данного Договора родителями в случае, если на момент</w:t>
      </w:r>
      <w:r w:rsidR="003F0660">
        <w:t xml:space="preserve"> </w:t>
      </w:r>
      <w:r w:rsidRPr="00277627">
        <w:t>подписания Договора Участнику еще не исполнилось 18 лет.</w:t>
      </w:r>
    </w:p>
    <w:p w:rsidR="00277627" w:rsidRPr="00277627" w:rsidRDefault="00277627" w:rsidP="00277627">
      <w:r w:rsidRPr="00277627">
        <w:lastRenderedPageBreak/>
        <w:t>2.2.15. В случае несоблюдения Участником условий, указанных в п.2.2.4. Агентство оставляет за собой право передать</w:t>
      </w:r>
      <w:r w:rsidR="003F0660">
        <w:t xml:space="preserve"> </w:t>
      </w:r>
      <w:r w:rsidRPr="00277627">
        <w:t>данные Участника в дипломатическое представительство государства пребывания Участника на территории РФ,</w:t>
      </w:r>
      <w:r w:rsidR="003F0660">
        <w:t xml:space="preserve"> </w:t>
      </w:r>
      <w:r w:rsidRPr="00277627">
        <w:t>а также в дипломатическое представительство РФ на территории государства пребывания Участника, с целью</w:t>
      </w:r>
      <w:r w:rsidR="003F0660">
        <w:t xml:space="preserve"> </w:t>
      </w:r>
      <w:r w:rsidRPr="00277627">
        <w:t>наложения на Участника штрафных санкций, предусмотренных международным законодательством.</w:t>
      </w:r>
    </w:p>
    <w:p w:rsidR="00277627" w:rsidRPr="00277627" w:rsidRDefault="00277627" w:rsidP="00277627">
      <w:r w:rsidRPr="00277627">
        <w:t>3. Расчеты</w:t>
      </w:r>
    </w:p>
    <w:p w:rsidR="00277627" w:rsidRPr="00277627" w:rsidRDefault="00277627" w:rsidP="00277627">
      <w:r w:rsidRPr="00277627">
        <w:t>3.1. Участник оплачивает регистрационный взнос для участия в Программе(ах) согласно Приложению №2</w:t>
      </w:r>
    </w:p>
    <w:p w:rsidR="00277627" w:rsidRPr="00277627" w:rsidRDefault="00277627" w:rsidP="00277627">
      <w:r w:rsidRPr="00277627">
        <w:t>«Порядок предоставления услуг Участникам Программ(ы)» в момент подписания настоящего Договора в</w:t>
      </w:r>
      <w:r w:rsidR="003F0660">
        <w:t xml:space="preserve"> </w:t>
      </w:r>
      <w:r w:rsidRPr="00277627">
        <w:t>кассу или путем перечисления средств Участника на расчетный счет Агентства.</w:t>
      </w:r>
    </w:p>
    <w:p w:rsidR="00277627" w:rsidRPr="00277627" w:rsidRDefault="00277627" w:rsidP="00277627">
      <w:r w:rsidRPr="00277627">
        <w:t>3.2. При отказе Участника от участия в Программе(ах) оплата за фактически оказанные услуги Агентства не</w:t>
      </w:r>
      <w:r w:rsidR="003F0660">
        <w:t xml:space="preserve"> </w:t>
      </w:r>
      <w:r w:rsidRPr="00277627">
        <w:t>возвращается.</w:t>
      </w:r>
    </w:p>
    <w:p w:rsidR="00277627" w:rsidRPr="00277627" w:rsidRDefault="00277627" w:rsidP="00277627">
      <w:r w:rsidRPr="00277627">
        <w:t>3.3. При возникновении независящих от Агентства обстоятельств, препятствующих размещению Участника в</w:t>
      </w:r>
      <w:r w:rsidR="003F0660">
        <w:t xml:space="preserve"> </w:t>
      </w:r>
      <w:r w:rsidRPr="00277627">
        <w:t>указанной(</w:t>
      </w:r>
      <w:proofErr w:type="spellStart"/>
      <w:r w:rsidRPr="00277627">
        <w:t>ых</w:t>
      </w:r>
      <w:proofErr w:type="spellEnd"/>
      <w:r w:rsidRPr="00277627">
        <w:t>) Программе(ах), например, отсутствие свободных мест, отмена Программы, изменение сроков</w:t>
      </w:r>
      <w:r w:rsidR="003F0660">
        <w:t xml:space="preserve"> </w:t>
      </w:r>
      <w:r w:rsidRPr="00277627">
        <w:t>Программы и/или условий проживания, Участник подтверждает свое согласие на участие в других доступных</w:t>
      </w:r>
      <w:r w:rsidR="003F0660">
        <w:t xml:space="preserve"> </w:t>
      </w:r>
      <w:r w:rsidRPr="00277627">
        <w:t>программах в течение одного календарного года.</w:t>
      </w:r>
    </w:p>
    <w:p w:rsidR="00277627" w:rsidRPr="00277627" w:rsidRDefault="00277627" w:rsidP="00277627">
      <w:r w:rsidRPr="00277627">
        <w:t>3.4. Оплата стоимости Программы производится Участником в день предоставления координатору Программы</w:t>
      </w:r>
      <w:r w:rsidR="003F0660">
        <w:t xml:space="preserve"> </w:t>
      </w:r>
      <w:r w:rsidRPr="00277627">
        <w:t>электронного заявления с желаемыми Программами на электронный адрес, но не поздн</w:t>
      </w:r>
      <w:r w:rsidR="003F0660">
        <w:t>ее 3 (трёх</w:t>
      </w:r>
      <w:r w:rsidRPr="00277627">
        <w:t>)</w:t>
      </w:r>
      <w:r w:rsidR="003F0660">
        <w:t xml:space="preserve"> </w:t>
      </w:r>
      <w:r w:rsidRPr="00277627">
        <w:t>календарных дней с момента подписания настоящего Договора, в кассу или путем перечисления средств</w:t>
      </w:r>
      <w:r w:rsidR="003F0660">
        <w:t xml:space="preserve"> </w:t>
      </w:r>
      <w:r w:rsidRPr="00277627">
        <w:t>Участника на расчетный счет Агентства.</w:t>
      </w:r>
    </w:p>
    <w:p w:rsidR="00277627" w:rsidRPr="00277627" w:rsidRDefault="00277627" w:rsidP="00277627">
      <w:r w:rsidRPr="00277627">
        <w:t>3.5. Возврат регистрационного взноса в размере 50% от оплаченных услуг возможен в случае наличия у</w:t>
      </w:r>
      <w:r w:rsidR="003F0660">
        <w:t xml:space="preserve"> </w:t>
      </w:r>
      <w:r w:rsidRPr="00277627">
        <w:t>Участника документально подтвержденной необходимости госпитализации Участника на период проведения</w:t>
      </w:r>
      <w:r w:rsidR="003F0660">
        <w:t xml:space="preserve"> </w:t>
      </w:r>
      <w:r w:rsidRPr="00277627">
        <w:t>программы или задокументированного случая смерти близкого родственника Участника и осуществляется по</w:t>
      </w:r>
      <w:r w:rsidR="003F0660">
        <w:t xml:space="preserve"> </w:t>
      </w:r>
      <w:r w:rsidRPr="00277627">
        <w:t>письменному заявлению Участника установленного образца в срок от 21 (двадцати одного) календарного дня</w:t>
      </w:r>
      <w:r w:rsidR="00282416">
        <w:t xml:space="preserve"> </w:t>
      </w:r>
      <w:r w:rsidRPr="00277627">
        <w:t>от даты поступления данного заявления.</w:t>
      </w:r>
    </w:p>
    <w:p w:rsidR="00277627" w:rsidRPr="00277627" w:rsidRDefault="00277627" w:rsidP="00277627">
      <w:r w:rsidRPr="00277627">
        <w:t>3.6. В случае отказа Участника от продолжения участия в одобренной Программе(ах) принимающей(ими)</w:t>
      </w:r>
      <w:r w:rsidR="00282416">
        <w:t xml:space="preserve"> </w:t>
      </w:r>
      <w:r w:rsidRPr="00277627">
        <w:t>стороной(</w:t>
      </w:r>
      <w:proofErr w:type="spellStart"/>
      <w:r w:rsidRPr="00277627">
        <w:t>ами</w:t>
      </w:r>
      <w:proofErr w:type="spellEnd"/>
      <w:r w:rsidRPr="00277627">
        <w:t>) из заявленных им ранее в электронной заявке, предоставленной для обработки на</w:t>
      </w:r>
      <w:r w:rsidR="00282416">
        <w:t xml:space="preserve"> </w:t>
      </w:r>
      <w:r w:rsidRPr="00277627">
        <w:t>электронный адрес ответственного координатора Программы, стоимость Программ(ы) не возвращается ни</w:t>
      </w:r>
      <w:r w:rsidR="00282416">
        <w:t xml:space="preserve"> </w:t>
      </w:r>
      <w:r w:rsidRPr="00277627">
        <w:t>при каких условиях, включая состояние здоровья Участника и близких родственников Участника.</w:t>
      </w:r>
    </w:p>
    <w:p w:rsidR="00277627" w:rsidRPr="00277627" w:rsidRDefault="00277627" w:rsidP="00277627">
      <w:r w:rsidRPr="00277627">
        <w:t>3.7. В случае отказа принимающей(их) стороны(-) от ранее заявленного желания о приеме Участника в</w:t>
      </w:r>
      <w:r w:rsidR="00282416">
        <w:t xml:space="preserve"> </w:t>
      </w:r>
      <w:r w:rsidRPr="00277627">
        <w:t>Программу(ы), Участник имеет право отказаться от продолжения участия с возвратом стоимости Программы</w:t>
      </w:r>
      <w:r w:rsidR="00282416">
        <w:t xml:space="preserve"> </w:t>
      </w:r>
      <w:r w:rsidRPr="00277627">
        <w:t>или продолжить участие с предоставлением заявки с перечнем Программ, которые должны начинаться не</w:t>
      </w:r>
      <w:r w:rsidR="00282416">
        <w:t xml:space="preserve"> </w:t>
      </w:r>
      <w:r w:rsidRPr="00277627">
        <w:t>ранее, чем</w:t>
      </w:r>
      <w:r w:rsidR="00282416">
        <w:t xml:space="preserve"> через 5</w:t>
      </w:r>
      <w:r w:rsidRPr="00277627">
        <w:t xml:space="preserve"> календарных дней с момента предоставления новой электронной заявки на электронную</w:t>
      </w:r>
      <w:r w:rsidR="00282416">
        <w:t xml:space="preserve"> </w:t>
      </w:r>
      <w:r w:rsidRPr="00277627">
        <w:t>почту ответственного координатора.</w:t>
      </w:r>
    </w:p>
    <w:p w:rsidR="00277627" w:rsidRPr="00277627" w:rsidRDefault="00277627" w:rsidP="00277627">
      <w:r w:rsidRPr="00277627">
        <w:t>3.8. Визовое сопровождение осуществляется в течение срока, требуемого для оформления визы в конкретную</w:t>
      </w:r>
      <w:r w:rsidR="00282416">
        <w:t xml:space="preserve"> </w:t>
      </w:r>
      <w:r w:rsidRPr="00277627">
        <w:t>страну в соответствии с правилами и условиями подачи документов на оформление визы конкретной страны и</w:t>
      </w:r>
      <w:r w:rsidR="00282416">
        <w:t xml:space="preserve"> </w:t>
      </w:r>
      <w:r w:rsidRPr="00277627">
        <w:t>является факультативной услугой Агентства для Участника.</w:t>
      </w:r>
    </w:p>
    <w:p w:rsidR="00277627" w:rsidRPr="00277627" w:rsidRDefault="00277627" w:rsidP="00277627">
      <w:r w:rsidRPr="00277627">
        <w:t xml:space="preserve">3.9. В случае обращения Участника за визовым сопровождением в Агентство, </w:t>
      </w:r>
      <w:proofErr w:type="spellStart"/>
      <w:r w:rsidRPr="00277627">
        <w:t>cтоимость</w:t>
      </w:r>
      <w:proofErr w:type="spellEnd"/>
      <w:r w:rsidRPr="00277627">
        <w:t xml:space="preserve"> визового сопровождения</w:t>
      </w:r>
      <w:r w:rsidR="00282416">
        <w:t xml:space="preserve"> </w:t>
      </w:r>
      <w:r w:rsidRPr="00277627">
        <w:t>оплачивается согласно Приложению №2 «Порядок предоставления услуг Участникам Программ(ы)» в</w:t>
      </w:r>
      <w:r w:rsidR="00282416">
        <w:t xml:space="preserve"> </w:t>
      </w:r>
      <w:r w:rsidRPr="00277627">
        <w:t>течение 10 календарных дней с момента предоставления Участнику приглашения из Программы, но непозднее, чем за 3 недели до даты начала Программы. Стоимость данной услуги является невозвращаемой.</w:t>
      </w:r>
    </w:p>
    <w:p w:rsidR="00277627" w:rsidRPr="00277627" w:rsidRDefault="00277627" w:rsidP="00277627">
      <w:r w:rsidRPr="00277627">
        <w:lastRenderedPageBreak/>
        <w:t>3.10. Визовое сопровождение Агентством не осуществляется в случаях:</w:t>
      </w:r>
    </w:p>
    <w:p w:rsidR="00277627" w:rsidRPr="00277627" w:rsidRDefault="00277627" w:rsidP="00277627">
      <w:r w:rsidRPr="00277627">
        <w:t>• выезда в безвизовые страны для граждан РФ;</w:t>
      </w:r>
    </w:p>
    <w:p w:rsidR="00277627" w:rsidRPr="00277627" w:rsidRDefault="00277627" w:rsidP="00277627">
      <w:r w:rsidRPr="00277627">
        <w:t>• наличия у Участника визы страны проведения Программы;</w:t>
      </w:r>
    </w:p>
    <w:p w:rsidR="00277627" w:rsidRPr="00277627" w:rsidRDefault="00277627" w:rsidP="00277627">
      <w:r w:rsidRPr="00277627">
        <w:t>• самостоятельном оформлении визы без помощи и участия Агентства.</w:t>
      </w:r>
    </w:p>
    <w:p w:rsidR="00277627" w:rsidRPr="00277627" w:rsidRDefault="00277627" w:rsidP="00277627">
      <w:r w:rsidRPr="00277627">
        <w:t>3.11. В случае участия в двух и более Программах в странах шенгенской визовой зоны с одним въездом и</w:t>
      </w:r>
      <w:r w:rsidR="00282416">
        <w:t xml:space="preserve"> </w:t>
      </w:r>
      <w:r w:rsidRPr="00277627">
        <w:t>выездом из конкретной страны шенгенской зоны, Участник оплачивает визовое обслуживание Агентству только</w:t>
      </w:r>
      <w:r w:rsidR="00282416">
        <w:t xml:space="preserve"> </w:t>
      </w:r>
      <w:r w:rsidRPr="00277627">
        <w:t>в рамках первой Программы.</w:t>
      </w:r>
    </w:p>
    <w:p w:rsidR="00277627" w:rsidRPr="00277627" w:rsidRDefault="00277627" w:rsidP="00277627">
      <w:r w:rsidRPr="00277627">
        <w:t>3.12. В любом другом случае, кроме случаев, когда Участник освобождается от оплаты стоимости визового</w:t>
      </w:r>
      <w:r w:rsidR="00282416">
        <w:t xml:space="preserve"> </w:t>
      </w:r>
      <w:r w:rsidRPr="00277627">
        <w:t xml:space="preserve">сопровождения, указанных выше, Участник оплачивает </w:t>
      </w:r>
      <w:r w:rsidR="00282416">
        <w:t>60 евро</w:t>
      </w:r>
      <w:r w:rsidRPr="00277627">
        <w:t xml:space="preserve"> в качестве оплаты за визовое</w:t>
      </w:r>
      <w:r w:rsidR="00282416">
        <w:t xml:space="preserve"> </w:t>
      </w:r>
      <w:r w:rsidRPr="00277627">
        <w:t>сопровождение по каждой Программе.</w:t>
      </w:r>
    </w:p>
    <w:p w:rsidR="00277627" w:rsidRPr="00277627" w:rsidRDefault="00277627" w:rsidP="00277627">
      <w:r w:rsidRPr="00277627">
        <w:t>4. Срок действия договора</w:t>
      </w:r>
    </w:p>
    <w:p w:rsidR="00277627" w:rsidRPr="00277627" w:rsidRDefault="00282416" w:rsidP="00277627">
      <w:r>
        <w:t>4.1 Договор вступает в силу с</w:t>
      </w:r>
      <w:r w:rsidR="00277627" w:rsidRPr="00277627">
        <w:t xml:space="preserve"> момента его подписания и действует до фактического завершения выполнения</w:t>
      </w:r>
      <w:r>
        <w:t xml:space="preserve"> </w:t>
      </w:r>
      <w:r w:rsidR="00277627" w:rsidRPr="00277627">
        <w:t>обязательств сторонами.</w:t>
      </w:r>
    </w:p>
    <w:p w:rsidR="00277627" w:rsidRPr="00277627" w:rsidRDefault="00277627" w:rsidP="00277627">
      <w:r w:rsidRPr="00277627">
        <w:t>5. Форс-мажор</w:t>
      </w:r>
    </w:p>
    <w:p w:rsidR="00277627" w:rsidRPr="00277627" w:rsidRDefault="00277627" w:rsidP="00277627">
      <w:r w:rsidRPr="00277627">
        <w:t>5.1. Стороны освобождаются от ответственности за частичное или полное неисполнение обязательств по</w:t>
      </w:r>
      <w:r w:rsidR="00282416">
        <w:t xml:space="preserve"> </w:t>
      </w:r>
      <w:r w:rsidRPr="00277627">
        <w:t>настоящему Договору, если это неисполнение явилось следствием действий обстоятельств непреодолимой</w:t>
      </w:r>
      <w:r w:rsidR="00282416">
        <w:t xml:space="preserve"> </w:t>
      </w:r>
      <w:r w:rsidRPr="00277627">
        <w:t>силы, возникших после заключения настоящего Договора в результате действия непредвиденных</w:t>
      </w:r>
      <w:r w:rsidR="00282416">
        <w:t xml:space="preserve"> </w:t>
      </w:r>
      <w:r w:rsidRPr="00277627">
        <w:t>обстоятельств чрезвычайного характера.</w:t>
      </w:r>
    </w:p>
    <w:p w:rsidR="00277627" w:rsidRPr="00277627" w:rsidRDefault="00277627" w:rsidP="00277627">
      <w:r w:rsidRPr="00277627">
        <w:t xml:space="preserve">5.2. При наступлении обстоятельств, указанных в п. </w:t>
      </w:r>
      <w:proofErr w:type="gramStart"/>
      <w:r w:rsidRPr="00277627">
        <w:t>5.1.,</w:t>
      </w:r>
      <w:proofErr w:type="gramEnd"/>
      <w:r w:rsidRPr="00277627">
        <w:t xml:space="preserve"> соответствующая сторона должна немедленно известить о</w:t>
      </w:r>
      <w:r w:rsidR="00282416">
        <w:t xml:space="preserve"> </w:t>
      </w:r>
      <w:r w:rsidRPr="00277627">
        <w:t>них в письменном виде другую сторону в течение 3 (трех) календарных дней с момента наступления</w:t>
      </w:r>
      <w:r w:rsidR="00282416">
        <w:t xml:space="preserve"> </w:t>
      </w:r>
      <w:r w:rsidRPr="00277627">
        <w:t>данных обстоятельств. Извещение должно содержать данные о характере обстоятельств, а также</w:t>
      </w:r>
      <w:r w:rsidR="00282416">
        <w:t xml:space="preserve"> </w:t>
      </w:r>
      <w:r w:rsidRPr="00277627">
        <w:t>официальные документы, удостоверяющие наличие этих обстоятельств и, по возможности, дающие оценку их</w:t>
      </w:r>
      <w:r w:rsidR="000373A0">
        <w:t xml:space="preserve"> </w:t>
      </w:r>
      <w:r w:rsidRPr="00277627">
        <w:t>влияния на возможность исполнения стороной своих обязательств по настоящему Договору.</w:t>
      </w:r>
    </w:p>
    <w:p w:rsidR="00277627" w:rsidRPr="00277627" w:rsidRDefault="00277627" w:rsidP="00277627">
      <w:r w:rsidRPr="00277627">
        <w:t xml:space="preserve">5.3. Если одна из сторон не направит извещение, предусмотренное в п. </w:t>
      </w:r>
      <w:proofErr w:type="gramStart"/>
      <w:r w:rsidRPr="00277627">
        <w:t>5.1.,</w:t>
      </w:r>
      <w:proofErr w:type="gramEnd"/>
      <w:r w:rsidRPr="00277627">
        <w:t xml:space="preserve"> то она обязана возместить второй</w:t>
      </w:r>
      <w:r w:rsidR="000373A0">
        <w:t xml:space="preserve"> </w:t>
      </w:r>
      <w:r w:rsidRPr="00277627">
        <w:t>стороне причиненные по вышеизложенной причине убытки.</w:t>
      </w:r>
    </w:p>
    <w:p w:rsidR="00277627" w:rsidRPr="00277627" w:rsidRDefault="00277627" w:rsidP="00277627">
      <w:r w:rsidRPr="00277627">
        <w:t>6. Ответственность сторон</w:t>
      </w:r>
    </w:p>
    <w:p w:rsidR="00277627" w:rsidRPr="00277627" w:rsidRDefault="00277627" w:rsidP="00277627">
      <w:r w:rsidRPr="00277627">
        <w:t>6.1. Стороны несут ответственность за неисполнение или ненадлежащее исполнение своих обязательств по</w:t>
      </w:r>
      <w:r w:rsidR="000373A0">
        <w:t xml:space="preserve"> </w:t>
      </w:r>
      <w:r w:rsidRPr="00277627">
        <w:t>настоящему Договору в соответствии с действующим законодательством РФ.</w:t>
      </w:r>
    </w:p>
    <w:p w:rsidR="00277627" w:rsidRPr="00277627" w:rsidRDefault="00277627" w:rsidP="00277627">
      <w:r w:rsidRPr="00277627">
        <w:t>6.3. Агентство не несет материальной и иной ответственности за действия/бездействия Участника, выходящие за</w:t>
      </w:r>
      <w:r w:rsidR="000373A0">
        <w:t xml:space="preserve"> </w:t>
      </w:r>
      <w:r w:rsidRPr="00277627">
        <w:t>рамки Договора, либо не соответствующие его условиям.</w:t>
      </w:r>
    </w:p>
    <w:p w:rsidR="00277627" w:rsidRPr="00277627" w:rsidRDefault="00277627" w:rsidP="00277627">
      <w:r w:rsidRPr="00277627">
        <w:t>6.3. Агентство не несет ответственности за решение Консульства о выдаче (невыдаче) Участнику визы, а также</w:t>
      </w:r>
      <w:r w:rsidR="000373A0">
        <w:t xml:space="preserve"> </w:t>
      </w:r>
      <w:r w:rsidRPr="00277627">
        <w:t>самостоятельное оформление (не оформление) Участником необходимых проездных документов.</w:t>
      </w:r>
    </w:p>
    <w:p w:rsidR="00277627" w:rsidRPr="00277627" w:rsidRDefault="00277627" w:rsidP="00277627">
      <w:r w:rsidRPr="00277627">
        <w:t>7. Решение споров</w:t>
      </w:r>
    </w:p>
    <w:p w:rsidR="00277627" w:rsidRPr="00277627" w:rsidRDefault="00277627" w:rsidP="00277627">
      <w:r w:rsidRPr="00277627">
        <w:t>7.1. Все споры и разногласия между сторонами, возникшие при исполнении настоящего Договора, будут</w:t>
      </w:r>
      <w:r w:rsidR="000373A0">
        <w:t xml:space="preserve"> </w:t>
      </w:r>
      <w:r w:rsidRPr="00277627">
        <w:t>разрешаться путем переговоров.</w:t>
      </w:r>
    </w:p>
    <w:p w:rsidR="00277627" w:rsidRPr="00277627" w:rsidRDefault="00277627" w:rsidP="00277627">
      <w:r w:rsidRPr="00277627">
        <w:t>7.2. Если возникшие споры и разногласия не будут устранены путем переговоров, они должны разрешаться в</w:t>
      </w:r>
      <w:r w:rsidR="000373A0">
        <w:t xml:space="preserve"> </w:t>
      </w:r>
      <w:r w:rsidRPr="00277627">
        <w:t>соответствии с действующим законодательством РФ.</w:t>
      </w:r>
    </w:p>
    <w:p w:rsidR="00277627" w:rsidRPr="00277627" w:rsidRDefault="00277627" w:rsidP="00277627">
      <w:r w:rsidRPr="00277627">
        <w:lastRenderedPageBreak/>
        <w:t>8. Прочие условия</w:t>
      </w:r>
    </w:p>
    <w:p w:rsidR="00277627" w:rsidRPr="00277627" w:rsidRDefault="00277627" w:rsidP="00277627">
      <w:r w:rsidRPr="00277627">
        <w:t>8.1. Во всех отношениях, не урегулированных настоящим Договором, стороны руководствуются действующим</w:t>
      </w:r>
      <w:r w:rsidR="000373A0">
        <w:t xml:space="preserve"> </w:t>
      </w:r>
      <w:r w:rsidRPr="00277627">
        <w:t>законодательством РФ.</w:t>
      </w:r>
    </w:p>
    <w:p w:rsidR="00277627" w:rsidRPr="00277627" w:rsidRDefault="00277627" w:rsidP="00277627">
      <w:r w:rsidRPr="00277627">
        <w:t>8.2. Любые изменения, приложения и дополнения к настоящему Договору совершаются в письменной форме,</w:t>
      </w:r>
      <w:r w:rsidR="000373A0">
        <w:t xml:space="preserve"> </w:t>
      </w:r>
      <w:r w:rsidRPr="00277627">
        <w:t>подписываются надлежащим образом уполномоченными представителями сторон и являются неотъемлемой</w:t>
      </w:r>
      <w:r w:rsidR="000373A0">
        <w:t xml:space="preserve"> </w:t>
      </w:r>
      <w:r w:rsidRPr="00277627">
        <w:t>частью настоящего Договора.</w:t>
      </w:r>
    </w:p>
    <w:p w:rsidR="00277627" w:rsidRPr="00277627" w:rsidRDefault="00277627" w:rsidP="00277627">
      <w:r w:rsidRPr="00277627">
        <w:t>8.3. Любые средства связи (электронная почта, телефон, факс и т.д.) могут быть использованы сторонами в</w:t>
      </w:r>
      <w:r w:rsidR="000373A0">
        <w:t xml:space="preserve"> </w:t>
      </w:r>
      <w:r w:rsidRPr="00277627">
        <w:t>качестве средств коммуникации по настоящему Договору и могут служить доказательством данной</w:t>
      </w:r>
      <w:r w:rsidR="000373A0">
        <w:t xml:space="preserve"> </w:t>
      </w:r>
      <w:r w:rsidRPr="00277627">
        <w:t>коммуникации.</w:t>
      </w:r>
    </w:p>
    <w:p w:rsidR="00277627" w:rsidRPr="00277627" w:rsidRDefault="00277627" w:rsidP="00277627">
      <w:r w:rsidRPr="00277627">
        <w:t>8.4. Настоящий Договор составлен в двух экземплярах, имеющих одинаковую юридическую силу, по одному</w:t>
      </w:r>
      <w:r w:rsidR="000373A0">
        <w:t xml:space="preserve"> </w:t>
      </w:r>
      <w:r w:rsidRPr="00277627">
        <w:t>экземпляру для каждой из сторон.</w:t>
      </w:r>
    </w:p>
    <w:p w:rsidR="00277627" w:rsidRPr="00277627" w:rsidRDefault="00277627" w:rsidP="00277627">
      <w:r w:rsidRPr="00277627">
        <w:t>8.5. Следующие приложения являются неотъемлемой частью настоящего Договора:</w:t>
      </w:r>
    </w:p>
    <w:p w:rsidR="00277627" w:rsidRPr="00277627" w:rsidRDefault="00277627" w:rsidP="00277627">
      <w:r w:rsidRPr="00277627">
        <w:t>8.5.1. Приложение №1 «Требования к Участникам Программ(ы)».</w:t>
      </w:r>
    </w:p>
    <w:p w:rsidR="00277627" w:rsidRPr="00277627" w:rsidRDefault="00277627" w:rsidP="00277627">
      <w:r w:rsidRPr="00277627">
        <w:t>8.5.2. Приложение №2 «Порядок предоставления услуг Участникам Программ(ы)».</w:t>
      </w:r>
    </w:p>
    <w:p w:rsidR="00277627" w:rsidRPr="00277627" w:rsidRDefault="00277627" w:rsidP="00277627">
      <w:r w:rsidRPr="00277627">
        <w:t>9. Юридические реквизиты сторон</w:t>
      </w:r>
    </w:p>
    <w:p w:rsidR="00591EF7" w:rsidRPr="00277627" w:rsidRDefault="00277627" w:rsidP="00277627">
      <w:r w:rsidRPr="00277627">
        <w:t>АГЕНТСТВО УЧАСТНИК</w:t>
      </w:r>
    </w:p>
    <w:tbl>
      <w:tblPr>
        <w:tblStyle w:val="a3"/>
        <w:tblW w:w="9566" w:type="dxa"/>
        <w:tblLook w:val="04A0" w:firstRow="1" w:lastRow="0" w:firstColumn="1" w:lastColumn="0" w:noHBand="0" w:noVBand="1"/>
      </w:tblPr>
      <w:tblGrid>
        <w:gridCol w:w="3852"/>
        <w:gridCol w:w="5714"/>
      </w:tblGrid>
      <w:tr w:rsidR="000373A0" w:rsidTr="00591EF7">
        <w:trPr>
          <w:trHeight w:val="585"/>
        </w:trPr>
        <w:tc>
          <w:tcPr>
            <w:tcW w:w="3852" w:type="dxa"/>
          </w:tcPr>
          <w:p w:rsidR="00430708" w:rsidRDefault="00430708" w:rsidP="00277627">
            <w:pPr>
              <w:rPr>
                <w:b/>
                <w:lang w:val="en-US"/>
              </w:rPr>
            </w:pPr>
          </w:p>
          <w:p w:rsidR="000373A0" w:rsidRPr="00430708" w:rsidRDefault="000373A0" w:rsidP="00277627">
            <w:pPr>
              <w:rPr>
                <w:b/>
                <w:lang w:val="en-US"/>
              </w:rPr>
            </w:pPr>
            <w:r w:rsidRPr="00430708">
              <w:rPr>
                <w:b/>
                <w:lang w:val="en-US"/>
              </w:rPr>
              <w:t xml:space="preserve">OU </w:t>
            </w:r>
            <w:proofErr w:type="spellStart"/>
            <w:r w:rsidRPr="00430708">
              <w:rPr>
                <w:b/>
                <w:lang w:val="en-US"/>
              </w:rPr>
              <w:t>CrowdHelpers</w:t>
            </w:r>
            <w:proofErr w:type="spellEnd"/>
          </w:p>
        </w:tc>
        <w:tc>
          <w:tcPr>
            <w:tcW w:w="5714" w:type="dxa"/>
          </w:tcPr>
          <w:p w:rsidR="00430708" w:rsidRDefault="00430708" w:rsidP="00277627"/>
          <w:p w:rsidR="000373A0" w:rsidRDefault="000373A0" w:rsidP="00277627">
            <w:r>
              <w:t>Фамилия</w:t>
            </w:r>
          </w:p>
        </w:tc>
      </w:tr>
      <w:tr w:rsidR="000373A0" w:rsidTr="00591EF7">
        <w:trPr>
          <w:trHeight w:val="585"/>
        </w:trPr>
        <w:tc>
          <w:tcPr>
            <w:tcW w:w="3852" w:type="dxa"/>
          </w:tcPr>
          <w:p w:rsidR="000373A0" w:rsidRDefault="00430708" w:rsidP="00277627">
            <w:r>
              <w:rPr>
                <w:b/>
                <w:bCs/>
              </w:rPr>
              <w:t>Н</w:t>
            </w:r>
            <w:r w:rsidRPr="00430708">
              <w:rPr>
                <w:b/>
                <w:bCs/>
              </w:rPr>
              <w:t xml:space="preserve">омер </w:t>
            </w:r>
            <w:proofErr w:type="spellStart"/>
            <w:r w:rsidRPr="00430708">
              <w:rPr>
                <w:b/>
                <w:bCs/>
              </w:rPr>
              <w:t>налогообязанного</w:t>
            </w:r>
            <w:proofErr w:type="spellEnd"/>
            <w:r w:rsidRPr="00430708">
              <w:rPr>
                <w:b/>
                <w:bCs/>
              </w:rPr>
              <w:t xml:space="preserve"> по НДC: </w:t>
            </w:r>
            <w:r w:rsidR="000373A0" w:rsidRPr="000373A0">
              <w:rPr>
                <w:b/>
                <w:bCs/>
              </w:rPr>
              <w:t>EE100354546</w:t>
            </w:r>
          </w:p>
        </w:tc>
        <w:tc>
          <w:tcPr>
            <w:tcW w:w="5714" w:type="dxa"/>
          </w:tcPr>
          <w:p w:rsidR="00430708" w:rsidRDefault="00430708" w:rsidP="00277627"/>
          <w:p w:rsidR="000373A0" w:rsidRDefault="000373A0" w:rsidP="00277627">
            <w:r>
              <w:t>Имя</w:t>
            </w:r>
          </w:p>
        </w:tc>
      </w:tr>
      <w:tr w:rsidR="000373A0" w:rsidTr="00591EF7">
        <w:trPr>
          <w:trHeight w:val="585"/>
        </w:trPr>
        <w:tc>
          <w:tcPr>
            <w:tcW w:w="3852" w:type="dxa"/>
          </w:tcPr>
          <w:p w:rsidR="000373A0" w:rsidRPr="00430708" w:rsidRDefault="00430708" w:rsidP="00277627">
            <w:pPr>
              <w:rPr>
                <w:lang w:val="en-US"/>
              </w:rPr>
            </w:pPr>
            <w:r>
              <w:rPr>
                <w:b/>
                <w:bCs/>
                <w:iCs/>
              </w:rPr>
              <w:t>Адрес</w:t>
            </w:r>
            <w:r w:rsidRPr="00430708">
              <w:rPr>
                <w:b/>
                <w:bCs/>
                <w:iCs/>
                <w:lang w:val="en-US"/>
              </w:rPr>
              <w:t xml:space="preserve">: </w:t>
            </w:r>
            <w:proofErr w:type="spellStart"/>
            <w:r w:rsidR="000373A0" w:rsidRPr="000373A0">
              <w:rPr>
                <w:b/>
                <w:bCs/>
                <w:iCs/>
                <w:lang w:val="en-US"/>
              </w:rPr>
              <w:t>Narva</w:t>
            </w:r>
            <w:proofErr w:type="spellEnd"/>
            <w:r w:rsidR="000373A0" w:rsidRPr="000373A0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="000373A0" w:rsidRPr="000373A0">
              <w:rPr>
                <w:b/>
                <w:bCs/>
                <w:iCs/>
                <w:lang w:val="en-US"/>
              </w:rPr>
              <w:t>mnt</w:t>
            </w:r>
            <w:proofErr w:type="spellEnd"/>
            <w:r w:rsidR="000373A0" w:rsidRPr="000373A0">
              <w:rPr>
                <w:b/>
                <w:bCs/>
                <w:iCs/>
                <w:lang w:val="en-US"/>
              </w:rPr>
              <w:t xml:space="preserve"> 38, Tallinn, </w:t>
            </w:r>
            <w:proofErr w:type="spellStart"/>
            <w:r w:rsidR="000373A0" w:rsidRPr="000373A0">
              <w:rPr>
                <w:b/>
                <w:bCs/>
                <w:iCs/>
                <w:lang w:val="en-US"/>
              </w:rPr>
              <w:t>Eesti</w:t>
            </w:r>
            <w:proofErr w:type="spellEnd"/>
            <w:r w:rsidR="000373A0" w:rsidRPr="000373A0">
              <w:rPr>
                <w:b/>
                <w:bCs/>
                <w:iCs/>
                <w:lang w:val="en-US"/>
              </w:rPr>
              <w:t>, 10152</w:t>
            </w:r>
          </w:p>
        </w:tc>
        <w:tc>
          <w:tcPr>
            <w:tcW w:w="5714" w:type="dxa"/>
          </w:tcPr>
          <w:p w:rsidR="00430708" w:rsidRPr="00A922DA" w:rsidRDefault="00430708" w:rsidP="00277627">
            <w:pPr>
              <w:rPr>
                <w:lang w:val="en-US"/>
              </w:rPr>
            </w:pPr>
          </w:p>
          <w:p w:rsidR="000373A0" w:rsidRDefault="000373A0" w:rsidP="00277627">
            <w:r>
              <w:t>Отчество</w:t>
            </w:r>
          </w:p>
        </w:tc>
      </w:tr>
      <w:tr w:rsidR="000373A0" w:rsidTr="00591EF7">
        <w:trPr>
          <w:trHeight w:val="585"/>
        </w:trPr>
        <w:tc>
          <w:tcPr>
            <w:tcW w:w="3852" w:type="dxa"/>
          </w:tcPr>
          <w:p w:rsidR="00430708" w:rsidRDefault="00430708" w:rsidP="00277627">
            <w:pPr>
              <w:rPr>
                <w:b/>
                <w:bCs/>
                <w:iCs/>
                <w:lang w:val="en-US"/>
              </w:rPr>
            </w:pPr>
          </w:p>
          <w:p w:rsidR="000373A0" w:rsidRPr="00430708" w:rsidRDefault="00430708" w:rsidP="00277627">
            <w:pPr>
              <w:rPr>
                <w:b/>
                <w:bCs/>
                <w:iCs/>
                <w:lang w:val="en-US"/>
              </w:rPr>
            </w:pPr>
            <w:r w:rsidRPr="00430708">
              <w:rPr>
                <w:b/>
                <w:bCs/>
                <w:iCs/>
                <w:lang w:val="en-US"/>
              </w:rPr>
              <w:t xml:space="preserve">+ 7 (921) 565-35-66 </w:t>
            </w:r>
          </w:p>
        </w:tc>
        <w:tc>
          <w:tcPr>
            <w:tcW w:w="5714" w:type="dxa"/>
          </w:tcPr>
          <w:p w:rsidR="00430708" w:rsidRDefault="00430708" w:rsidP="00277627"/>
          <w:p w:rsidR="000373A0" w:rsidRDefault="000373A0" w:rsidP="00277627">
            <w:r>
              <w:t>Паспорт</w:t>
            </w:r>
          </w:p>
        </w:tc>
      </w:tr>
      <w:tr w:rsidR="000373A0" w:rsidTr="00591EF7">
        <w:trPr>
          <w:trHeight w:val="543"/>
        </w:trPr>
        <w:tc>
          <w:tcPr>
            <w:tcW w:w="3852" w:type="dxa"/>
          </w:tcPr>
          <w:p w:rsidR="00430708" w:rsidRDefault="00430708" w:rsidP="00277627">
            <w:pPr>
              <w:rPr>
                <w:b/>
                <w:bCs/>
                <w:iCs/>
              </w:rPr>
            </w:pPr>
          </w:p>
          <w:p w:rsidR="000373A0" w:rsidRDefault="00430708" w:rsidP="00277627">
            <w:r>
              <w:rPr>
                <w:b/>
                <w:bCs/>
                <w:iCs/>
              </w:rPr>
              <w:t>Р</w:t>
            </w:r>
            <w:r>
              <w:rPr>
                <w:b/>
                <w:bCs/>
                <w:iCs/>
                <w:lang w:val="en-US"/>
              </w:rPr>
              <w:t>/</w:t>
            </w:r>
            <w:proofErr w:type="gramStart"/>
            <w:r>
              <w:rPr>
                <w:b/>
                <w:bCs/>
                <w:iCs/>
              </w:rPr>
              <w:t>С</w:t>
            </w:r>
            <w:r>
              <w:rPr>
                <w:b/>
                <w:bCs/>
                <w:iCs/>
                <w:lang w:val="en-US"/>
              </w:rPr>
              <w:t xml:space="preserve">  </w:t>
            </w:r>
            <w:r w:rsidRPr="00430708">
              <w:rPr>
                <w:b/>
                <w:bCs/>
                <w:iCs/>
                <w:lang w:val="en-US"/>
              </w:rPr>
              <w:t>EE</w:t>
            </w:r>
            <w:proofErr w:type="gramEnd"/>
            <w:r w:rsidRPr="00430708">
              <w:rPr>
                <w:b/>
                <w:bCs/>
                <w:iCs/>
                <w:lang w:val="en-US"/>
              </w:rPr>
              <w:t>972200221062733055</w:t>
            </w:r>
          </w:p>
        </w:tc>
        <w:tc>
          <w:tcPr>
            <w:tcW w:w="5714" w:type="dxa"/>
          </w:tcPr>
          <w:p w:rsidR="00430708" w:rsidRDefault="00430708" w:rsidP="00277627"/>
          <w:p w:rsidR="000373A0" w:rsidRDefault="000373A0" w:rsidP="00277627">
            <w:r>
              <w:t>Адрес</w:t>
            </w:r>
          </w:p>
        </w:tc>
      </w:tr>
      <w:tr w:rsidR="000373A0" w:rsidTr="00591EF7">
        <w:trPr>
          <w:trHeight w:val="585"/>
        </w:trPr>
        <w:tc>
          <w:tcPr>
            <w:tcW w:w="3852" w:type="dxa"/>
          </w:tcPr>
          <w:p w:rsidR="000373A0" w:rsidRDefault="00430708" w:rsidP="00277627">
            <w:r>
              <w:rPr>
                <w:b/>
                <w:bCs/>
              </w:rPr>
              <w:t xml:space="preserve">SWEDBANK AS </w:t>
            </w:r>
            <w:proofErr w:type="spellStart"/>
            <w:r w:rsidRPr="00430708">
              <w:rPr>
                <w:b/>
                <w:bCs/>
              </w:rPr>
              <w:t>Лийвалайа</w:t>
            </w:r>
            <w:proofErr w:type="spellEnd"/>
            <w:r w:rsidRPr="00430708">
              <w:rPr>
                <w:b/>
                <w:bCs/>
              </w:rPr>
              <w:t xml:space="preserve"> 8</w:t>
            </w:r>
            <w:r w:rsidR="00A922DA">
              <w:rPr>
                <w:b/>
                <w:bCs/>
              </w:rPr>
              <w:t>,</w:t>
            </w:r>
            <w:r w:rsidRPr="00430708">
              <w:rPr>
                <w:b/>
                <w:bCs/>
              </w:rPr>
              <w:br/>
              <w:t>15040 Таллинн, Эстония</w:t>
            </w:r>
          </w:p>
        </w:tc>
        <w:tc>
          <w:tcPr>
            <w:tcW w:w="5714" w:type="dxa"/>
          </w:tcPr>
          <w:p w:rsidR="00430708" w:rsidRDefault="00430708" w:rsidP="00277627"/>
          <w:p w:rsidR="000373A0" w:rsidRDefault="000373A0" w:rsidP="00277627">
            <w:r>
              <w:t>Телефон</w:t>
            </w:r>
          </w:p>
        </w:tc>
      </w:tr>
      <w:tr w:rsidR="000373A0" w:rsidTr="00591EF7">
        <w:trPr>
          <w:trHeight w:val="585"/>
        </w:trPr>
        <w:tc>
          <w:tcPr>
            <w:tcW w:w="3852" w:type="dxa"/>
          </w:tcPr>
          <w:p w:rsidR="00430708" w:rsidRDefault="00430708" w:rsidP="00277627">
            <w:pPr>
              <w:rPr>
                <w:b/>
                <w:bCs/>
              </w:rPr>
            </w:pPr>
          </w:p>
          <w:p w:rsidR="000373A0" w:rsidRDefault="00430708" w:rsidP="00277627">
            <w:r>
              <w:rPr>
                <w:b/>
                <w:bCs/>
              </w:rPr>
              <w:t>Р</w:t>
            </w:r>
            <w:r w:rsidRPr="00430708">
              <w:rPr>
                <w:b/>
                <w:bCs/>
              </w:rPr>
              <w:t>егистровый код: 10060701</w:t>
            </w:r>
          </w:p>
        </w:tc>
        <w:tc>
          <w:tcPr>
            <w:tcW w:w="5714" w:type="dxa"/>
          </w:tcPr>
          <w:p w:rsidR="00430708" w:rsidRDefault="00430708" w:rsidP="00277627"/>
          <w:p w:rsidR="000373A0" w:rsidRDefault="000373A0" w:rsidP="00277627">
            <w:r>
              <w:t>Почта</w:t>
            </w:r>
          </w:p>
        </w:tc>
      </w:tr>
      <w:tr w:rsidR="000373A0" w:rsidTr="00591EF7">
        <w:trPr>
          <w:trHeight w:val="585"/>
        </w:trPr>
        <w:tc>
          <w:tcPr>
            <w:tcW w:w="3852" w:type="dxa"/>
          </w:tcPr>
          <w:p w:rsidR="000373A0" w:rsidRDefault="000373A0" w:rsidP="00277627"/>
          <w:p w:rsidR="00430708" w:rsidRDefault="00430708" w:rsidP="00277627">
            <w:r w:rsidRPr="00430708">
              <w:rPr>
                <w:b/>
                <w:bCs/>
              </w:rPr>
              <w:t>S.W.I.F.T.: HABAEE2X</w:t>
            </w:r>
          </w:p>
        </w:tc>
        <w:tc>
          <w:tcPr>
            <w:tcW w:w="5714" w:type="dxa"/>
          </w:tcPr>
          <w:p w:rsidR="00430708" w:rsidRPr="00430708" w:rsidRDefault="00430708" w:rsidP="00277627"/>
          <w:p w:rsidR="000373A0" w:rsidRPr="000373A0" w:rsidRDefault="000373A0" w:rsidP="00277627">
            <w:pPr>
              <w:rPr>
                <w:lang w:val="en-US"/>
              </w:rPr>
            </w:pPr>
            <w:r>
              <w:rPr>
                <w:lang w:val="en-US"/>
              </w:rPr>
              <w:t>Skype ID</w:t>
            </w:r>
          </w:p>
        </w:tc>
      </w:tr>
      <w:tr w:rsidR="00430708" w:rsidTr="00591EF7">
        <w:trPr>
          <w:trHeight w:val="585"/>
        </w:trPr>
        <w:tc>
          <w:tcPr>
            <w:tcW w:w="3852" w:type="dxa"/>
          </w:tcPr>
          <w:p w:rsidR="00430708" w:rsidRPr="00591EF7" w:rsidRDefault="00430708" w:rsidP="00277627">
            <w:pPr>
              <w:rPr>
                <w:b/>
              </w:rPr>
            </w:pPr>
          </w:p>
          <w:p w:rsidR="00430708" w:rsidRPr="00A922DA" w:rsidRDefault="00A922DA" w:rsidP="00591EF7">
            <w:pPr>
              <w:rPr>
                <w:b/>
              </w:rPr>
            </w:pPr>
            <w:proofErr w:type="spellStart"/>
            <w:r>
              <w:rPr>
                <w:b/>
              </w:rPr>
              <w:t>Ген.директор</w:t>
            </w:r>
            <w:proofErr w:type="spellEnd"/>
            <w:r>
              <w:rPr>
                <w:b/>
              </w:rPr>
              <w:t>…………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.</w:t>
            </w:r>
            <w:r w:rsidR="00591EF7" w:rsidRPr="00591EF7">
              <w:rPr>
                <w:b/>
              </w:rPr>
              <w:t>Денисов СЛ.</w:t>
            </w:r>
          </w:p>
        </w:tc>
        <w:tc>
          <w:tcPr>
            <w:tcW w:w="5714" w:type="dxa"/>
          </w:tcPr>
          <w:p w:rsidR="00430708" w:rsidRDefault="00430708" w:rsidP="00277627"/>
          <w:p w:rsidR="00430708" w:rsidRPr="00591EF7" w:rsidRDefault="00430708" w:rsidP="00277627">
            <w:proofErr w:type="gramStart"/>
            <w:r w:rsidRPr="00430708">
              <w:t>Подпись..</w:t>
            </w:r>
            <w:proofErr w:type="gramEnd"/>
            <w:r w:rsidRPr="00430708">
              <w:t>…………………………………/………………………………………..</w:t>
            </w:r>
          </w:p>
        </w:tc>
      </w:tr>
    </w:tbl>
    <w:p w:rsidR="00591EF7" w:rsidRDefault="00591EF7" w:rsidP="00277627"/>
    <w:p w:rsidR="00A922DA" w:rsidRDefault="00277627" w:rsidP="00277627">
      <w:r w:rsidRPr="00277627">
        <w:t xml:space="preserve">В соответствии с Федеральным </w:t>
      </w:r>
      <w:r w:rsidR="00591EF7">
        <w:t xml:space="preserve">законом «О персональных данных» </w:t>
      </w:r>
    </w:p>
    <w:p w:rsidR="00A922DA" w:rsidRDefault="00277627" w:rsidP="00277627">
      <w:proofErr w:type="gramStart"/>
      <w:r w:rsidRPr="00277627">
        <w:t>я,_</w:t>
      </w:r>
      <w:proofErr w:type="gramEnd"/>
      <w:r w:rsidRPr="00277627">
        <w:t>________________________________________________________________________ даю согласие на обработку Агентством своих персональных данных в целях,</w:t>
      </w:r>
      <w:r w:rsidR="00591EF7">
        <w:t xml:space="preserve"> </w:t>
      </w:r>
      <w:r w:rsidRPr="00277627">
        <w:t>связанных с исполнением настоящего Договора.</w:t>
      </w:r>
      <w:r w:rsidR="00591EF7">
        <w:t xml:space="preserve"> </w:t>
      </w:r>
    </w:p>
    <w:p w:rsidR="00277627" w:rsidRPr="00277627" w:rsidRDefault="00277627" w:rsidP="00277627">
      <w:proofErr w:type="gramStart"/>
      <w:r w:rsidRPr="00277627">
        <w:t>Подпись..</w:t>
      </w:r>
      <w:proofErr w:type="gramEnd"/>
      <w:r w:rsidRPr="00277627">
        <w:t>…………………………………/………………………………………..</w:t>
      </w:r>
    </w:p>
    <w:p w:rsidR="001C6DAF" w:rsidRDefault="00277627" w:rsidP="00277627">
      <w:r w:rsidRPr="00277627">
        <w:t>«___» __________ 2016 г.__</w:t>
      </w:r>
    </w:p>
    <w:sectPr w:rsidR="001C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27"/>
    <w:rsid w:val="000373A0"/>
    <w:rsid w:val="001C6DAF"/>
    <w:rsid w:val="00277627"/>
    <w:rsid w:val="00282416"/>
    <w:rsid w:val="003F0660"/>
    <w:rsid w:val="00430708"/>
    <w:rsid w:val="00591EF7"/>
    <w:rsid w:val="00A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DEC1C-E8AA-43D1-BA05-564F4D83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2016-11-23T01:35:00Z</dcterms:created>
  <dcterms:modified xsi:type="dcterms:W3CDTF">2016-11-23T02:59:00Z</dcterms:modified>
</cp:coreProperties>
</file>