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A65" w:rsidRDefault="00D52BD8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3C0CA2" w:rsidRDefault="007A15BA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3C0CA2" w:rsidRDefault="003C0CA2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E67A65" w:rsidP="003C0C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7A65">
        <w:rPr>
          <w:rFonts w:ascii="Times New Roman" w:hAnsi="Times New Roman" w:cs="Times New Roman"/>
          <w:sz w:val="28"/>
          <w:szCs w:val="28"/>
        </w:rPr>
        <w:t>Конспект</w:t>
      </w:r>
      <w:r w:rsidR="003C0CA2">
        <w:rPr>
          <w:rFonts w:ascii="Times New Roman" w:hAnsi="Times New Roman" w:cs="Times New Roman"/>
          <w:sz w:val="28"/>
          <w:szCs w:val="28"/>
        </w:rPr>
        <w:t xml:space="preserve"> </w:t>
      </w:r>
      <w:r w:rsidRPr="00E67A65">
        <w:rPr>
          <w:rFonts w:ascii="Times New Roman" w:hAnsi="Times New Roman" w:cs="Times New Roman"/>
          <w:sz w:val="28"/>
          <w:szCs w:val="28"/>
        </w:rPr>
        <w:t xml:space="preserve"> урока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A65" w:rsidRDefault="003C0CA2" w:rsidP="003C0C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учебному предмету </w:t>
      </w:r>
      <w:r w:rsidRPr="003C0CA2"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D52BD8" w:rsidRDefault="003C0CA2" w:rsidP="003C0C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2BD8" w:rsidRPr="00D52BD8">
        <w:rPr>
          <w:rFonts w:ascii="Times New Roman" w:hAnsi="Times New Roman" w:cs="Times New Roman"/>
          <w:sz w:val="20"/>
          <w:szCs w:val="20"/>
        </w:rPr>
        <w:t>(пр1-5)</w:t>
      </w:r>
      <w:r w:rsidR="00D52BD8">
        <w:rPr>
          <w:rFonts w:ascii="Times New Roman" w:hAnsi="Times New Roman" w:cs="Times New Roman"/>
          <w:sz w:val="20"/>
          <w:szCs w:val="20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BD8">
        <w:rPr>
          <w:rFonts w:ascii="Times New Roman" w:hAnsi="Times New Roman" w:cs="Times New Roman"/>
          <w:sz w:val="28"/>
          <w:szCs w:val="28"/>
        </w:rPr>
        <w:t xml:space="preserve">4 </w:t>
      </w:r>
      <w:r w:rsidR="00D52BD8" w:rsidRPr="00D52BD8">
        <w:rPr>
          <w:rFonts w:ascii="Times New Roman" w:hAnsi="Times New Roman" w:cs="Times New Roman"/>
          <w:sz w:val="20"/>
          <w:szCs w:val="20"/>
        </w:rPr>
        <w:t>(пр1-8)</w:t>
      </w:r>
      <w:r w:rsidR="00D52BD8">
        <w:rPr>
          <w:rFonts w:ascii="Times New Roman" w:hAnsi="Times New Roman" w:cs="Times New Roman"/>
          <w:sz w:val="28"/>
          <w:szCs w:val="28"/>
        </w:rPr>
        <w:t xml:space="preserve"> класс МБУ </w:t>
      </w:r>
      <w:proofErr w:type="gramStart"/>
      <w:r w:rsidR="00D52BD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52BD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D52BD8"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 w:rsidR="00D52BD8">
        <w:rPr>
          <w:rFonts w:ascii="Times New Roman" w:hAnsi="Times New Roman" w:cs="Times New Roman"/>
          <w:sz w:val="28"/>
          <w:szCs w:val="28"/>
        </w:rPr>
        <w:t xml:space="preserve"> школа искусств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52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CA2" w:rsidRDefault="00D52BD8" w:rsidP="003C0C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Чамзинского муниципального района.</w:t>
      </w: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отделение «Живопись»</w:t>
      </w: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0CA2" w:rsidRP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sz w:val="28"/>
          <w:szCs w:val="28"/>
        </w:rPr>
        <w:t>Тема урока:</w:t>
      </w:r>
    </w:p>
    <w:p w:rsidR="003C0CA2" w:rsidRP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sz w:val="28"/>
          <w:szCs w:val="28"/>
        </w:rPr>
        <w:t xml:space="preserve">Рисунок геометрических тел и фигур  (шар). </w:t>
      </w: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CA2">
        <w:rPr>
          <w:rFonts w:ascii="Times New Roman" w:hAnsi="Times New Roman" w:cs="Times New Roman"/>
          <w:b/>
          <w:sz w:val="28"/>
          <w:szCs w:val="28"/>
        </w:rPr>
        <w:t>Формообразование.   Светотень.</w:t>
      </w: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CA2" w:rsidRPr="003C0CA2" w:rsidRDefault="003C0CA2" w:rsidP="003C0C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C0CA2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 w:rsidRPr="003C0CA2">
        <w:rPr>
          <w:rFonts w:ascii="Times New Roman" w:hAnsi="Times New Roman" w:cs="Times New Roman"/>
          <w:sz w:val="28"/>
          <w:szCs w:val="28"/>
        </w:rPr>
        <w:t>Миркискина</w:t>
      </w:r>
      <w:proofErr w:type="spellEnd"/>
      <w:r w:rsidRPr="003C0CA2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3C0CA2" w:rsidRPr="003C0CA2" w:rsidRDefault="003C0CA2" w:rsidP="003C0C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542B" w:rsidRDefault="003F542B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Pr="003C0CA2" w:rsidRDefault="003C0CA2" w:rsidP="003C0C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C0CA2">
        <w:rPr>
          <w:rFonts w:ascii="Times New Roman" w:hAnsi="Times New Roman" w:cs="Times New Roman"/>
          <w:sz w:val="28"/>
          <w:szCs w:val="28"/>
        </w:rPr>
        <w:t>.</w:t>
      </w:r>
      <w:r w:rsidR="009744FB">
        <w:rPr>
          <w:rFonts w:ascii="Times New Roman" w:hAnsi="Times New Roman" w:cs="Times New Roman"/>
          <w:sz w:val="28"/>
          <w:szCs w:val="28"/>
        </w:rPr>
        <w:t xml:space="preserve"> Чамзинка</w:t>
      </w:r>
      <w:r w:rsidR="00D52BD8">
        <w:rPr>
          <w:rFonts w:ascii="Times New Roman" w:hAnsi="Times New Roman" w:cs="Times New Roman"/>
          <w:sz w:val="28"/>
          <w:szCs w:val="28"/>
        </w:rPr>
        <w:t xml:space="preserve">  2015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7A65" w:rsidRDefault="00E67A65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5385" w:rsidRDefault="00C40614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3811D4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Рисунок геометрических тел и фигур</w:t>
      </w:r>
      <w:r w:rsidR="00E6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3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7A65">
        <w:rPr>
          <w:rFonts w:ascii="Times New Roman" w:hAnsi="Times New Roman" w:cs="Times New Roman"/>
          <w:b/>
          <w:sz w:val="28"/>
          <w:szCs w:val="28"/>
        </w:rPr>
        <w:t>(</w:t>
      </w:r>
      <w:r w:rsidR="008A5385">
        <w:rPr>
          <w:rFonts w:ascii="Times New Roman" w:hAnsi="Times New Roman" w:cs="Times New Roman"/>
          <w:b/>
          <w:sz w:val="28"/>
          <w:szCs w:val="28"/>
        </w:rPr>
        <w:t>шар)</w:t>
      </w:r>
      <w:r>
        <w:rPr>
          <w:rFonts w:ascii="Times New Roman" w:hAnsi="Times New Roman" w:cs="Times New Roman"/>
          <w:b/>
          <w:sz w:val="28"/>
          <w:szCs w:val="28"/>
        </w:rPr>
        <w:t xml:space="preserve">. Формообразование.   Светотень. </w:t>
      </w:r>
    </w:p>
    <w:p w:rsidR="00C40614" w:rsidRDefault="00C40614" w:rsidP="00C406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C40614" w:rsidRDefault="00C40614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1.Формообразование. Переход к объёмному изображению предметов. </w:t>
      </w:r>
    </w:p>
    <w:p w:rsidR="00C40614" w:rsidRPr="003811D4" w:rsidRDefault="00C40614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11D4">
        <w:rPr>
          <w:rFonts w:ascii="Times New Roman" w:hAnsi="Times New Roman"/>
          <w:sz w:val="28"/>
          <w:szCs w:val="28"/>
        </w:rPr>
        <w:t>Рисунок шара.</w:t>
      </w:r>
    </w:p>
    <w:p w:rsidR="00C40614" w:rsidRDefault="00C40614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0614" w:rsidRDefault="00C40614" w:rsidP="00C4061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40614">
        <w:rPr>
          <w:rFonts w:ascii="Times New Roman" w:hAnsi="Times New Roman"/>
          <w:b/>
          <w:sz w:val="28"/>
          <w:szCs w:val="28"/>
        </w:rPr>
        <w:t>Задачи урока:</w:t>
      </w:r>
    </w:p>
    <w:p w:rsidR="003811D4" w:rsidRDefault="00C40614" w:rsidP="003811D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0614">
        <w:rPr>
          <w:rFonts w:ascii="Times New Roman" w:hAnsi="Times New Roman"/>
          <w:i/>
          <w:sz w:val="28"/>
          <w:szCs w:val="28"/>
          <w:u w:val="single"/>
        </w:rPr>
        <w:t>Образовательная: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 конструкции шара на натуре с опорой на образец рисунка  и распределение света и тени, полутона, блика, рефлекса на шаровой поверхности. Построение падающей тени от шара.</w:t>
      </w:r>
      <w:r w:rsidR="003811D4" w:rsidRPr="003811D4">
        <w:rPr>
          <w:rFonts w:ascii="Times New Roman" w:hAnsi="Times New Roman"/>
          <w:sz w:val="28"/>
          <w:szCs w:val="28"/>
        </w:rPr>
        <w:t xml:space="preserve"> </w:t>
      </w:r>
    </w:p>
    <w:p w:rsidR="003811D4" w:rsidRPr="003811D4" w:rsidRDefault="003811D4" w:rsidP="003811D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 w:rsidRPr="003811D4">
        <w:rPr>
          <w:rFonts w:ascii="Times New Roman" w:hAnsi="Times New Roman"/>
          <w:sz w:val="28"/>
          <w:szCs w:val="28"/>
        </w:rPr>
        <w:t>, карандаш, (3 часа).</w:t>
      </w:r>
    </w:p>
    <w:p w:rsidR="00C40614" w:rsidRDefault="00C40614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11D4" w:rsidRDefault="00C40614" w:rsidP="00C40614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C40614">
        <w:rPr>
          <w:rFonts w:ascii="Times New Roman" w:hAnsi="Times New Roman"/>
          <w:i/>
          <w:sz w:val="28"/>
          <w:szCs w:val="28"/>
          <w:u w:val="single"/>
        </w:rPr>
        <w:t>Развивающая:</w:t>
      </w:r>
    </w:p>
    <w:p w:rsidR="00C40614" w:rsidRDefault="003811D4" w:rsidP="00C40614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3811D4">
        <w:rPr>
          <w:rFonts w:ascii="Times New Roman" w:hAnsi="Times New Roman"/>
          <w:sz w:val="28"/>
          <w:szCs w:val="28"/>
        </w:rPr>
        <w:t>Развитие познавательного интереса</w:t>
      </w:r>
      <w:r>
        <w:rPr>
          <w:rFonts w:ascii="Times New Roman" w:hAnsi="Times New Roman"/>
          <w:sz w:val="28"/>
          <w:szCs w:val="28"/>
        </w:rPr>
        <w:t>. Знакомство с основными принципиальными  моментами передачи объёма предметов.</w:t>
      </w:r>
    </w:p>
    <w:p w:rsidR="00C40614" w:rsidRDefault="00C40614" w:rsidP="00C40614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</w:p>
    <w:p w:rsidR="00C40614" w:rsidRDefault="00C40614" w:rsidP="00C40614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Воспитательная:</w:t>
      </w:r>
    </w:p>
    <w:p w:rsidR="00B55940" w:rsidRDefault="003811D4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художественного восприятия окружающего мира.</w:t>
      </w:r>
    </w:p>
    <w:p w:rsidR="003811D4" w:rsidRPr="003811D4" w:rsidRDefault="003811D4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5940" w:rsidRPr="00B55940" w:rsidRDefault="00B55940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5940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55940">
        <w:rPr>
          <w:rFonts w:ascii="Times New Roman" w:hAnsi="Times New Roman"/>
          <w:sz w:val="28"/>
          <w:szCs w:val="28"/>
        </w:rPr>
        <w:t>Комбинированный</w:t>
      </w:r>
    </w:p>
    <w:p w:rsidR="00C40614" w:rsidRDefault="00C40614" w:rsidP="00C4061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5940" w:rsidRDefault="00B55940" w:rsidP="00C4061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</w:p>
    <w:p w:rsidR="00B55940" w:rsidRDefault="00B55940" w:rsidP="00C40614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Для уч</w:t>
      </w:r>
      <w:r w:rsidRPr="00B55940">
        <w:rPr>
          <w:rFonts w:ascii="Times New Roman" w:hAnsi="Times New Roman"/>
          <w:i/>
          <w:sz w:val="28"/>
          <w:szCs w:val="28"/>
          <w:u w:val="single"/>
        </w:rPr>
        <w:t>ителя</w:t>
      </w:r>
      <w:r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B55940" w:rsidRDefault="003811D4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Гипсовый шар</w:t>
      </w:r>
      <w:r w:rsidR="00A90273">
        <w:rPr>
          <w:rFonts w:ascii="Times New Roman" w:hAnsi="Times New Roman"/>
          <w:sz w:val="28"/>
          <w:szCs w:val="28"/>
        </w:rPr>
        <w:t>, лампа для освещения,   поэтапная разработка рисунка шара, скотч, кнопки.</w:t>
      </w:r>
    </w:p>
    <w:p w:rsidR="00A90273" w:rsidRPr="003811D4" w:rsidRDefault="00A90273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5940" w:rsidRDefault="00B55940" w:rsidP="00C40614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Для учащихся:</w:t>
      </w:r>
    </w:p>
    <w:p w:rsidR="00B55940" w:rsidRDefault="00A90273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Бумага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, карандаши, ластик, кнопки, точилки.</w:t>
      </w:r>
    </w:p>
    <w:p w:rsidR="00A90273" w:rsidRPr="00A90273" w:rsidRDefault="00A90273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5940" w:rsidRDefault="00B55940" w:rsidP="00C40614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Зрительный ряд:</w:t>
      </w:r>
    </w:p>
    <w:p w:rsidR="00B55940" w:rsidRPr="00A90273" w:rsidRDefault="00A90273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учащихся по данной теме, работы учащихся с изображением округлых предметов, работы учащихся по предыдущим  темам, методическая разработка поэтапного изображения шара</w:t>
      </w:r>
      <w:r w:rsidR="00891B84">
        <w:rPr>
          <w:rFonts w:ascii="Times New Roman" w:hAnsi="Times New Roman"/>
          <w:sz w:val="28"/>
          <w:szCs w:val="28"/>
        </w:rPr>
        <w:t>, изображения игрушек из шариков</w:t>
      </w:r>
      <w:r>
        <w:rPr>
          <w:rFonts w:ascii="Times New Roman" w:hAnsi="Times New Roman"/>
          <w:sz w:val="28"/>
          <w:szCs w:val="28"/>
        </w:rPr>
        <w:t>.</w:t>
      </w:r>
    </w:p>
    <w:p w:rsidR="00B55940" w:rsidRDefault="00B55940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0273" w:rsidRPr="00A90273" w:rsidRDefault="00A90273" w:rsidP="00C406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5940" w:rsidRPr="00B55940" w:rsidRDefault="00B55940" w:rsidP="00B559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55940">
        <w:rPr>
          <w:rFonts w:ascii="Times New Roman" w:hAnsi="Times New Roman"/>
          <w:b/>
          <w:sz w:val="28"/>
          <w:szCs w:val="28"/>
        </w:rPr>
        <w:t>План урока:</w:t>
      </w:r>
    </w:p>
    <w:p w:rsidR="00B55940" w:rsidRDefault="00B55940" w:rsidP="00B559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5940" w:rsidRDefault="00A90273" w:rsidP="00A902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1.Организационный   м</w:t>
      </w:r>
      <w:r w:rsidR="00B55940">
        <w:rPr>
          <w:rFonts w:ascii="Times New Roman" w:hAnsi="Times New Roman"/>
          <w:sz w:val="28"/>
          <w:szCs w:val="28"/>
        </w:rPr>
        <w:t>омент</w:t>
      </w:r>
      <w:r>
        <w:rPr>
          <w:rFonts w:ascii="Times New Roman" w:hAnsi="Times New Roman"/>
          <w:sz w:val="28"/>
          <w:szCs w:val="28"/>
        </w:rPr>
        <w:t>.</w:t>
      </w:r>
    </w:p>
    <w:p w:rsidR="00B55940" w:rsidRDefault="00A90273" w:rsidP="00A902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2.Актуализация знаний.</w:t>
      </w:r>
    </w:p>
    <w:p w:rsidR="00B55940" w:rsidRDefault="00A90273" w:rsidP="00A902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55940">
        <w:rPr>
          <w:rFonts w:ascii="Times New Roman" w:hAnsi="Times New Roman"/>
          <w:sz w:val="28"/>
          <w:szCs w:val="28"/>
        </w:rPr>
        <w:t>.Теоретическая часть</w:t>
      </w:r>
      <w:r>
        <w:rPr>
          <w:rFonts w:ascii="Times New Roman" w:hAnsi="Times New Roman"/>
          <w:sz w:val="28"/>
          <w:szCs w:val="28"/>
        </w:rPr>
        <w:t>.</w:t>
      </w:r>
    </w:p>
    <w:p w:rsidR="00B55940" w:rsidRDefault="00A90273" w:rsidP="00A902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55940">
        <w:rPr>
          <w:rFonts w:ascii="Times New Roman" w:hAnsi="Times New Roman"/>
          <w:sz w:val="28"/>
          <w:szCs w:val="28"/>
        </w:rPr>
        <w:t>.Практическая часть</w:t>
      </w:r>
      <w:r>
        <w:rPr>
          <w:rFonts w:ascii="Times New Roman" w:hAnsi="Times New Roman"/>
          <w:sz w:val="28"/>
          <w:szCs w:val="28"/>
        </w:rPr>
        <w:t>.</w:t>
      </w:r>
    </w:p>
    <w:p w:rsidR="00B55940" w:rsidRDefault="00A90273" w:rsidP="00A902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55940">
        <w:rPr>
          <w:rFonts w:ascii="Times New Roman" w:hAnsi="Times New Roman"/>
          <w:sz w:val="28"/>
          <w:szCs w:val="28"/>
        </w:rPr>
        <w:t>.Итог урока.</w:t>
      </w:r>
    </w:p>
    <w:p w:rsidR="00B55940" w:rsidRDefault="00B55940" w:rsidP="00A902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5940" w:rsidRDefault="00B55940" w:rsidP="00B559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5940" w:rsidRDefault="00B55940" w:rsidP="00B559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5940" w:rsidRDefault="00B55940" w:rsidP="00B559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55940">
        <w:rPr>
          <w:rFonts w:ascii="Times New Roman" w:hAnsi="Times New Roman"/>
          <w:b/>
          <w:sz w:val="28"/>
          <w:szCs w:val="28"/>
        </w:rPr>
        <w:t>Ход урока.</w:t>
      </w:r>
    </w:p>
    <w:p w:rsidR="00B55940" w:rsidRDefault="00B55940" w:rsidP="00B559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0273" w:rsidRPr="00B22233" w:rsidRDefault="00B55940" w:rsidP="00A9027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22233">
        <w:rPr>
          <w:rFonts w:ascii="Times New Roman" w:hAnsi="Times New Roman"/>
          <w:sz w:val="28"/>
          <w:szCs w:val="28"/>
          <w:u w:val="single"/>
        </w:rPr>
        <w:t>1.</w:t>
      </w:r>
      <w:r w:rsidR="00A90273" w:rsidRPr="00B22233">
        <w:rPr>
          <w:rFonts w:ascii="Times New Roman" w:hAnsi="Times New Roman"/>
          <w:sz w:val="28"/>
          <w:szCs w:val="28"/>
          <w:u w:val="single"/>
        </w:rPr>
        <w:t xml:space="preserve"> Организационный   момент.</w:t>
      </w:r>
    </w:p>
    <w:p w:rsidR="00B55940" w:rsidRDefault="00A90273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Рассадить детей, так, чтобы видно было натурную постановку,  и остальной наглядный материал.</w:t>
      </w:r>
      <w:r w:rsidR="00B22233">
        <w:rPr>
          <w:rFonts w:ascii="Times New Roman" w:hAnsi="Times New Roman"/>
          <w:sz w:val="28"/>
          <w:szCs w:val="28"/>
        </w:rPr>
        <w:t xml:space="preserve"> Приготовить принадлежности., прикрепить кнопками листы А</w:t>
      </w:r>
      <w:proofErr w:type="gramStart"/>
      <w:r w:rsidR="00B22233">
        <w:rPr>
          <w:rFonts w:ascii="Times New Roman" w:hAnsi="Times New Roman"/>
          <w:sz w:val="28"/>
          <w:szCs w:val="28"/>
        </w:rPr>
        <w:t>4</w:t>
      </w:r>
      <w:proofErr w:type="gramEnd"/>
      <w:r w:rsidR="00B22233">
        <w:rPr>
          <w:rFonts w:ascii="Times New Roman" w:hAnsi="Times New Roman"/>
          <w:sz w:val="28"/>
          <w:szCs w:val="28"/>
        </w:rPr>
        <w:t xml:space="preserve"> к мольбертам</w:t>
      </w:r>
      <w:r w:rsidR="00A373AC">
        <w:rPr>
          <w:rFonts w:ascii="Times New Roman" w:hAnsi="Times New Roman"/>
          <w:sz w:val="28"/>
          <w:szCs w:val="28"/>
        </w:rPr>
        <w:t>, заточить карандаши</w:t>
      </w:r>
      <w:r w:rsidR="00B22233">
        <w:rPr>
          <w:rFonts w:ascii="Times New Roman" w:hAnsi="Times New Roman"/>
          <w:sz w:val="28"/>
          <w:szCs w:val="28"/>
        </w:rPr>
        <w:t>.</w:t>
      </w:r>
    </w:p>
    <w:p w:rsidR="00B55940" w:rsidRDefault="00B55940" w:rsidP="00B559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373AC" w:rsidRDefault="00A373AC" w:rsidP="00B5594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5940" w:rsidRPr="00B22233" w:rsidRDefault="00B55940" w:rsidP="00B5594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22233">
        <w:rPr>
          <w:rFonts w:ascii="Times New Roman" w:hAnsi="Times New Roman"/>
          <w:sz w:val="28"/>
          <w:szCs w:val="28"/>
          <w:u w:val="single"/>
        </w:rPr>
        <w:t>2. Актуализация знаний</w:t>
      </w:r>
    </w:p>
    <w:p w:rsidR="00891B84" w:rsidRDefault="00B22233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2233">
        <w:rPr>
          <w:rFonts w:ascii="Times New Roman" w:hAnsi="Times New Roman"/>
          <w:sz w:val="28"/>
          <w:szCs w:val="28"/>
        </w:rPr>
        <w:t>Ребята, мы с вами</w:t>
      </w:r>
      <w:proofErr w:type="gramStart"/>
      <w:r w:rsidRPr="00B2223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22233">
        <w:rPr>
          <w:rFonts w:ascii="Times New Roman" w:hAnsi="Times New Roman"/>
          <w:sz w:val="28"/>
          <w:szCs w:val="28"/>
        </w:rPr>
        <w:t xml:space="preserve"> вот уже несколько месяцев, на уроках рисунка </w:t>
      </w:r>
      <w:r>
        <w:rPr>
          <w:rFonts w:ascii="Times New Roman" w:hAnsi="Times New Roman"/>
          <w:sz w:val="28"/>
          <w:szCs w:val="28"/>
        </w:rPr>
        <w:t>рисуем различные предметы с натуры и по представлению.</w:t>
      </w:r>
    </w:p>
    <w:p w:rsidR="00B55940" w:rsidRPr="00B22233" w:rsidRDefault="00B22233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(Учитель демонстрирует </w:t>
      </w:r>
      <w:r w:rsidR="00891B84">
        <w:rPr>
          <w:rFonts w:ascii="Times New Roman" w:hAnsi="Times New Roman"/>
          <w:sz w:val="28"/>
          <w:szCs w:val="28"/>
        </w:rPr>
        <w:t xml:space="preserve">несколько работ детей с предыдущих уроков: орнамент, перья, листья, бабочка, цветы и т.п.) </w:t>
      </w:r>
    </w:p>
    <w:p w:rsidR="00B55940" w:rsidRDefault="00891B84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Но, все эти предметы –</w:t>
      </w:r>
      <w:r w:rsidR="00A373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плоские!</w:t>
      </w:r>
    </w:p>
    <w:p w:rsidR="00891B84" w:rsidRDefault="00891B84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теперь, мы будем учиться  изображать объёмные предметы. Сегодня мы нарисуем этот гипсовый шар.</w:t>
      </w:r>
    </w:p>
    <w:p w:rsidR="00A373AC" w:rsidRDefault="00891B84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художник умеет рисовать шар, то он сможет нарисовать любые предметы округлой формы: фрукты,</w:t>
      </w:r>
      <w:r w:rsidR="00A373AC">
        <w:rPr>
          <w:rFonts w:ascii="Times New Roman" w:hAnsi="Times New Roman"/>
          <w:sz w:val="28"/>
          <w:szCs w:val="28"/>
        </w:rPr>
        <w:t xml:space="preserve"> овощи, </w:t>
      </w:r>
      <w:r>
        <w:rPr>
          <w:rFonts w:ascii="Times New Roman" w:hAnsi="Times New Roman"/>
          <w:sz w:val="28"/>
          <w:szCs w:val="28"/>
        </w:rPr>
        <w:t xml:space="preserve"> ра</w:t>
      </w:r>
      <w:r w:rsidR="00A373AC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личные </w:t>
      </w:r>
      <w:r w:rsidR="00A373AC">
        <w:rPr>
          <w:rFonts w:ascii="Times New Roman" w:hAnsi="Times New Roman"/>
          <w:sz w:val="28"/>
          <w:szCs w:val="28"/>
        </w:rPr>
        <w:t>кувшины,  игрушки и т.п.</w:t>
      </w:r>
    </w:p>
    <w:p w:rsidR="00891B84" w:rsidRDefault="00A373AC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(Учитель демонстрирует работы с изображениями предметов округлой формы)</w:t>
      </w:r>
    </w:p>
    <w:p w:rsidR="00A373AC" w:rsidRDefault="00A373AC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73AC" w:rsidRPr="00B22233" w:rsidRDefault="00A373AC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5940" w:rsidRDefault="00B55940" w:rsidP="00B5594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A373AC">
        <w:rPr>
          <w:rFonts w:ascii="Times New Roman" w:hAnsi="Times New Roman"/>
          <w:sz w:val="28"/>
          <w:szCs w:val="28"/>
          <w:u w:val="single"/>
        </w:rPr>
        <w:t>3. Теоретическая часть</w:t>
      </w:r>
      <w:proofErr w:type="gramStart"/>
      <w:r w:rsidRPr="00A373AC">
        <w:rPr>
          <w:rFonts w:ascii="Times New Roman" w:hAnsi="Times New Roman"/>
          <w:sz w:val="28"/>
          <w:szCs w:val="28"/>
          <w:u w:val="single"/>
        </w:rPr>
        <w:t xml:space="preserve"> .</w:t>
      </w:r>
      <w:proofErr w:type="gramEnd"/>
    </w:p>
    <w:p w:rsidR="00A373AC" w:rsidRDefault="00A373AC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же правильно нарисовать шар? </w:t>
      </w:r>
    </w:p>
    <w:p w:rsidR="00A373AC" w:rsidRDefault="00A373AC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теперь посмотрим на эту поэтапную разработку, на шар с какой стороны ни посмотри – это будет окружность. </w:t>
      </w:r>
    </w:p>
    <w:p w:rsidR="00A373AC" w:rsidRDefault="00A373AC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</w:p>
    <w:p w:rsidR="00A373AC" w:rsidRPr="00A373AC" w:rsidRDefault="00A373AC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7A65" w:rsidRDefault="00AE321D" w:rsidP="00AE32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3AC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Шаг 1.</w:t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 В начале разберемся, как нарисовать ровную окружность. </w:t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Проведите карандашом вертикальную прямую линию и, перпендикулярно ей, горизонтальную прямую линию (не нажимайте на карандаш сильно, это всего лишь разметка). У вас получится крест, центр которого и будет центром нашей окружности. </w:t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</w:r>
      <w:r w:rsidRPr="00A373AC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Совет:</w:t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 не используйте линейку для вычисления точного расстояния в сантиметрах. Чем раньше Вы начнете пользоваться разм</w:t>
      </w:r>
      <w:r w:rsidR="00A373AC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еткой «на глазок», тем быстрее  в</w:t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ы научитесь рис</w:t>
      </w:r>
      <w:r w:rsidR="00A373AC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овать, центр расположить чуть выше середины листа.</w:t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</w:r>
      <w:r w:rsidRPr="00A373AC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Шаг 2.</w:t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 Теперь нужно отмерить примерно равное расстояние от центра влево, </w:t>
      </w:r>
      <w:r w:rsidRPr="00A373AC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lastRenderedPageBreak/>
        <w:t>вправо, вверх и вниз, и поставить точки на одинаковом расстоянии от центра. </w:t>
      </w:r>
    </w:p>
    <w:p w:rsidR="00AE321D" w:rsidRPr="00E67A65" w:rsidRDefault="00AE321D" w:rsidP="00AE32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21D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</w:r>
      <w:r w:rsidRPr="00FA3B86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Шаг 3.</w:t>
      </w:r>
      <w:r w:rsidRPr="00FA3B86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 Далее нужно соединяя полученные точки, нарисовать окружность. Если у Вас не получается нарисовать круг, попробуйте добавить еще пару линий, проходящих через центр под углом примерно в 45 градусов. Если </w:t>
      </w:r>
      <w:r w:rsidR="00FA3B86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в</w:t>
      </w:r>
      <w:r w:rsidRPr="00FA3B86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ы старались и все де</w:t>
      </w:r>
      <w:r w:rsidR="00FA3B86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лали правильно, у вас должен </w:t>
      </w:r>
      <w:r w:rsidRPr="00FA3B86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получиться круг. </w:t>
      </w:r>
      <w:r w:rsidRPr="00FA3B86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</w:r>
    </w:p>
    <w:p w:rsidR="00AE321D" w:rsidRPr="00AE321D" w:rsidRDefault="00AE321D" w:rsidP="00AE321D">
      <w:pPr>
        <w:spacing w:after="0" w:line="240" w:lineRule="auto"/>
        <w:jc w:val="center"/>
        <w:rPr>
          <w:rFonts w:ascii="Tahoma" w:eastAsia="Times New Roman" w:hAnsi="Tahoma" w:cs="Tahoma"/>
          <w:color w:val="4D4D4D"/>
          <w:sz w:val="18"/>
          <w:szCs w:val="18"/>
          <w:lang w:eastAsia="ru-RU"/>
        </w:rPr>
      </w:pPr>
    </w:p>
    <w:p w:rsidR="00FA3B86" w:rsidRDefault="00FA3B86" w:rsidP="008453E3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Шаг 4</w:t>
      </w:r>
      <w:r w:rsidRPr="00FA3B86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.</w:t>
      </w:r>
      <w:r w:rsidRPr="00FA3B86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 </w:t>
      </w:r>
      <w:r w:rsidRPr="00FA3B86">
        <w:rPr>
          <w:rFonts w:ascii="Times New Roman" w:hAnsi="Times New Roman" w:cs="Times New Roman"/>
          <w:color w:val="000000"/>
          <w:sz w:val="28"/>
          <w:szCs w:val="28"/>
        </w:rPr>
        <w:t xml:space="preserve"> Определите контуры тени, падающей от шара на плоскость стола.</w:t>
      </w:r>
    </w:p>
    <w:p w:rsidR="00FA3B86" w:rsidRDefault="008453E3" w:rsidP="008453E3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Длина и расположение тени зависит от направления лучей света, они по касательной к шару направляются на  плоскость стола. (Учитель показывает с помощью карандаша или указки направление лучей света.)</w:t>
      </w:r>
    </w:p>
    <w:p w:rsidR="00FA3B86" w:rsidRPr="00AE321D" w:rsidRDefault="00FA3B86" w:rsidP="00FA3B86">
      <w:pPr>
        <w:spacing w:after="0" w:line="240" w:lineRule="auto"/>
        <w:rPr>
          <w:rFonts w:ascii="Arial" w:eastAsia="Times New Roman" w:hAnsi="Arial" w:cs="Arial"/>
          <w:b/>
          <w:bCs/>
          <w:color w:val="4D4D4D"/>
          <w:sz w:val="21"/>
          <w:szCs w:val="21"/>
          <w:lang w:eastAsia="ru-RU"/>
        </w:rPr>
      </w:pPr>
    </w:p>
    <w:p w:rsidR="00AE321D" w:rsidRPr="008453E3" w:rsidRDefault="00AE321D" w:rsidP="00AE32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21D">
        <w:rPr>
          <w:rFonts w:ascii="Arial" w:eastAsia="Times New Roman" w:hAnsi="Arial" w:cs="Arial"/>
          <w:color w:val="4D4D4D"/>
          <w:sz w:val="21"/>
          <w:szCs w:val="21"/>
          <w:lang w:eastAsia="ru-RU"/>
        </w:rPr>
        <w:br/>
      </w:r>
      <w:r w:rsidR="008453E3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Шаг 5</w:t>
      </w:r>
      <w:r w:rsidRPr="008453E3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.</w:t>
      </w: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 Прежде чем приступить к штрихованию, следует разобраться, как шарообразный объект взаимодействует со светом и тенью. </w:t>
      </w:r>
    </w:p>
    <w:p w:rsidR="004653E0" w:rsidRDefault="004653E0" w:rsidP="004653E0">
      <w:pPr>
        <w:spacing w:line="240" w:lineRule="atLeast"/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М</w:t>
      </w:r>
      <w:r w:rsidR="00AE321D"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ысленно разделите шар на два полушария – верхнее и нижнее. Более освещенной частью шара будет, разумеется, верхнее полушарие. Нижнее полушарие будет находиться в тени. </w:t>
      </w:r>
    </w:p>
    <w:p w:rsidR="004653E0" w:rsidRDefault="00AE321D" w:rsidP="004653E0">
      <w:pPr>
        <w:spacing w:line="240" w:lineRule="atLeast"/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</w:pP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В верхнем полушарии будет самый освещенный участок – это место, которое ближе всего находится к источнику света (</w:t>
      </w:r>
      <w:r w:rsidR="004653E0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блик</w:t>
      </w: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).</w:t>
      </w:r>
      <w:r w:rsidR="004653E0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Блик оставляют без штриховки.</w:t>
      </w: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</w:t>
      </w:r>
      <w:r w:rsidR="004653E0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Все остальные участки шара покрываются штрихами, но разными по тону.</w:t>
      </w:r>
    </w:p>
    <w:p w:rsidR="004653E0" w:rsidRDefault="00AE321D" w:rsidP="004653E0">
      <w:pPr>
        <w:spacing w:line="240" w:lineRule="atLeast"/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</w:pP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В нижнем полушарии (несмотря на то, что это более темная половина) тоже будет освещенный участок – место куда падает свет, отраженный от поверхности</w:t>
      </w:r>
      <w:r w:rsidR="00BE73EF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</w:t>
      </w:r>
      <w:r w:rsidR="004653E0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(рефлекс)</w:t>
      </w: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, на котор</w:t>
      </w:r>
      <w:r w:rsidR="004653E0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ой находится шар</w:t>
      </w:r>
      <w:proofErr w:type="gramStart"/>
      <w:r w:rsidR="004653E0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</w:t>
      </w: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.</w:t>
      </w:r>
      <w:proofErr w:type="gramEnd"/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</w:t>
      </w:r>
    </w:p>
    <w:p w:rsidR="00BE73EF" w:rsidRDefault="00AE321D" w:rsidP="004653E0">
      <w:pPr>
        <w:spacing w:line="240" w:lineRule="atLeast"/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</w:pP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А самым темным участком будет</w:t>
      </w:r>
      <w:r w:rsidR="004653E0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примерно</w:t>
      </w: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середина шара</w:t>
      </w:r>
      <w:proofErr w:type="gramStart"/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</w:t>
      </w:r>
      <w:r w:rsidR="004653E0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.</w:t>
      </w:r>
      <w:proofErr w:type="gramEnd"/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Это место шара приближено к нам более всего, следовательно его нужно будет усилить с помощью более интенсивной штриховки.</w:t>
      </w:r>
    </w:p>
    <w:p w:rsidR="004653E0" w:rsidRPr="00BE73EF" w:rsidRDefault="00AE321D" w:rsidP="004653E0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 </w:t>
      </w:r>
      <w:r w:rsidRPr="008453E3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</w:r>
      <w:r w:rsidR="00BE73E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Шаг 6.</w:t>
      </w:r>
      <w:r w:rsidR="004653E0" w:rsidRPr="00BE73EF">
        <w:rPr>
          <w:rFonts w:ascii="Times New Roman" w:hAnsi="Times New Roman" w:cs="Times New Roman"/>
          <w:color w:val="000000"/>
          <w:sz w:val="28"/>
          <w:szCs w:val="28"/>
        </w:rPr>
        <w:t xml:space="preserve">Теперь штрихами, накладываемыми по форме шара, передайте плавные световые переходы: от светлого блика постепенно переходя к полутени, затем к самой темной части шара – собственной тени, и далее, на затененную часть шара, где происходит постепенное </w:t>
      </w:r>
      <w:proofErr w:type="spellStart"/>
      <w:r w:rsidR="004653E0" w:rsidRPr="00BE73EF">
        <w:rPr>
          <w:rFonts w:ascii="Times New Roman" w:hAnsi="Times New Roman" w:cs="Times New Roman"/>
          <w:color w:val="000000"/>
          <w:sz w:val="28"/>
          <w:szCs w:val="28"/>
        </w:rPr>
        <w:t>высветление</w:t>
      </w:r>
      <w:proofErr w:type="spellEnd"/>
      <w:r w:rsidR="004653E0" w:rsidRPr="00BE73EF">
        <w:rPr>
          <w:rFonts w:ascii="Times New Roman" w:hAnsi="Times New Roman" w:cs="Times New Roman"/>
          <w:color w:val="000000"/>
          <w:sz w:val="28"/>
          <w:szCs w:val="28"/>
        </w:rPr>
        <w:t xml:space="preserve"> его поверхности рефлексом. При рисовании наиболее темных участков используйте самый мягкий карандаш. Для создания эффекта </w:t>
      </w:r>
      <w:proofErr w:type="spellStart"/>
      <w:r w:rsidR="004653E0" w:rsidRPr="00BE73EF">
        <w:rPr>
          <w:rFonts w:ascii="Times New Roman" w:hAnsi="Times New Roman" w:cs="Times New Roman"/>
          <w:color w:val="000000"/>
          <w:sz w:val="28"/>
          <w:szCs w:val="28"/>
        </w:rPr>
        <w:t>высветления</w:t>
      </w:r>
      <w:proofErr w:type="spellEnd"/>
      <w:r w:rsidR="004653E0" w:rsidRPr="00BE73EF">
        <w:rPr>
          <w:rFonts w:ascii="Times New Roman" w:hAnsi="Times New Roman" w:cs="Times New Roman"/>
          <w:color w:val="000000"/>
          <w:sz w:val="28"/>
          <w:szCs w:val="28"/>
        </w:rPr>
        <w:t xml:space="preserve"> можно пользоваться ластиком.</w:t>
      </w:r>
    </w:p>
    <w:p w:rsidR="004653E0" w:rsidRPr="00BE73EF" w:rsidRDefault="004653E0" w:rsidP="004653E0">
      <w:pPr>
        <w:spacing w:line="240" w:lineRule="atLeast"/>
        <w:jc w:val="center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  <w:r w:rsidRPr="00BE73EF">
        <w:rPr>
          <w:rFonts w:ascii="Times New Roman" w:hAnsi="Times New Roman" w:cs="Times New Roman"/>
          <w:b/>
          <w:bCs/>
          <w:color w:val="FFFFFF"/>
          <w:sz w:val="28"/>
          <w:szCs w:val="28"/>
        </w:rPr>
        <w:t>5</w:t>
      </w:r>
    </w:p>
    <w:p w:rsidR="004653E0" w:rsidRPr="00BE73EF" w:rsidRDefault="004653E0" w:rsidP="004653E0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E73EF">
        <w:rPr>
          <w:rFonts w:ascii="Times New Roman" w:hAnsi="Times New Roman" w:cs="Times New Roman"/>
          <w:color w:val="000000"/>
          <w:sz w:val="28"/>
          <w:szCs w:val="28"/>
        </w:rPr>
        <w:t xml:space="preserve">Так же, с помощью светотеневых переходов, прорисуйте падающую тень. Она более интенсивная, чем собственная тень шара, и имеет немного </w:t>
      </w:r>
      <w:r w:rsidRPr="00BE73E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размытые границы. Самой темной точкой вашего рисунка будет место соприкосновения шара с поверхностью стола.</w:t>
      </w:r>
    </w:p>
    <w:p w:rsidR="004653E0" w:rsidRPr="00BE73EF" w:rsidRDefault="004653E0" w:rsidP="004653E0">
      <w:pPr>
        <w:spacing w:line="240" w:lineRule="atLeast"/>
        <w:jc w:val="center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  <w:r w:rsidRPr="00BE73EF">
        <w:rPr>
          <w:rFonts w:ascii="Times New Roman" w:hAnsi="Times New Roman" w:cs="Times New Roman"/>
          <w:b/>
          <w:bCs/>
          <w:color w:val="FFFFFF"/>
          <w:sz w:val="28"/>
          <w:szCs w:val="28"/>
        </w:rPr>
        <w:t>6</w:t>
      </w:r>
    </w:p>
    <w:p w:rsidR="004653E0" w:rsidRPr="00BE73EF" w:rsidRDefault="004653E0" w:rsidP="004653E0">
      <w:pPr>
        <w:spacing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E73EF">
        <w:rPr>
          <w:rFonts w:ascii="Times New Roman" w:hAnsi="Times New Roman" w:cs="Times New Roman"/>
          <w:color w:val="000000"/>
          <w:sz w:val="28"/>
          <w:szCs w:val="28"/>
        </w:rPr>
        <w:t>Важно, чтобы контуры шара не были резко очерчены и не «вырезали» его из общего фона. Добейтесь полной иллюзии объемности мягкими контурами и светотенью, вызывающими впечатление закругленности формы шара.</w:t>
      </w:r>
    </w:p>
    <w:p w:rsidR="008A5385" w:rsidRPr="00D52BD8" w:rsidRDefault="00BE73EF" w:rsidP="00AE3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>(Учитель демонстрирует работы учащихся по данной теме,</w:t>
      </w:r>
      <w:proofErr w:type="gramEnd"/>
    </w:p>
    <w:p w:rsidR="00AE321D" w:rsidRPr="00D52BD8" w:rsidRDefault="00BE73EF" w:rsidP="00AE3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обращает внимание на работу с грубыми ошибками</w:t>
      </w:r>
      <w:r w:rsidR="008A5385"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анализирует с детьми допущенные ошибки, далее учитель сообщает детям, что на основе знаний</w:t>
      </w:r>
      <w:r w:rsidR="00E67A65"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A5385"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полученных на этом уроке</w:t>
      </w:r>
      <w:proofErr w:type="gramStart"/>
      <w:r w:rsidR="008A5385"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8A5385"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будут на следующем уроке рисовать</w:t>
      </w:r>
      <w:r w:rsidR="00E67A65"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A5385"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 представлению </w:t>
      </w:r>
      <w:r w:rsidR="00E67A65"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A5385"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игрушку из шариков и  демонстрирует  подобные работы. </w:t>
      </w:r>
      <w:r w:rsidRPr="00D52BD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C51DB" w:rsidRPr="00D52BD8" w:rsidRDefault="004C51DB" w:rsidP="00A07F38">
      <w:pPr>
        <w:spacing w:after="0" w:line="240" w:lineRule="auto"/>
        <w:rPr>
          <w:rFonts w:ascii="Arial" w:eastAsia="Times New Roman" w:hAnsi="Arial" w:cs="Arial"/>
          <w:color w:val="BF4D02"/>
          <w:sz w:val="24"/>
          <w:szCs w:val="24"/>
          <w:lang w:eastAsia="ru-RU"/>
        </w:rPr>
      </w:pPr>
    </w:p>
    <w:p w:rsidR="004C51DB" w:rsidRDefault="004C51DB" w:rsidP="004C51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5940" w:rsidRDefault="00B55940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Практическая часть.</w:t>
      </w:r>
    </w:p>
    <w:p w:rsidR="008A5385" w:rsidRDefault="008A5385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самостоятельно работают. Учитель заостряет внимание на ошибках, оказывает индивидуальную помощь. </w:t>
      </w:r>
    </w:p>
    <w:p w:rsidR="008A5385" w:rsidRDefault="008A5385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5940" w:rsidRDefault="00B55940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5.Итог урока.</w:t>
      </w:r>
    </w:p>
    <w:p w:rsidR="00E67A65" w:rsidRDefault="008A5385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Чему научились на данном уроке?</w:t>
      </w:r>
      <w:r w:rsidR="00E67A6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67A6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E67A65">
        <w:rPr>
          <w:rFonts w:ascii="Times New Roman" w:hAnsi="Times New Roman"/>
          <w:sz w:val="28"/>
          <w:szCs w:val="28"/>
        </w:rPr>
        <w:t>научились передавать объём предметов) При помощи каких элементов светотени  можно передать объём предмета?</w:t>
      </w:r>
    </w:p>
    <w:p w:rsidR="008A5385" w:rsidRDefault="00E67A65" w:rsidP="00B559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блик, полутень, собственная тень, рефлекс, падающая тень)</w:t>
      </w:r>
    </w:p>
    <w:p w:rsidR="00B55940" w:rsidRPr="00B55940" w:rsidRDefault="00B55940" w:rsidP="00B559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0614" w:rsidRDefault="00C40614" w:rsidP="00C40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</w:t>
      </w:r>
      <w:r w:rsidR="008A5385">
        <w:rPr>
          <w:rFonts w:ascii="Times New Roman" w:hAnsi="Times New Roman" w:cs="Times New Roman"/>
          <w:b/>
          <w:sz w:val="28"/>
          <w:szCs w:val="28"/>
        </w:rPr>
        <w:t xml:space="preserve"> (домашняя)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работа:</w:t>
      </w:r>
      <w:r>
        <w:rPr>
          <w:rFonts w:ascii="Times New Roman" w:hAnsi="Times New Roman" w:cs="Times New Roman"/>
          <w:sz w:val="28"/>
          <w:szCs w:val="28"/>
        </w:rPr>
        <w:t xml:space="preserve"> силуэтные зарисовки предметов простой формы. </w:t>
      </w:r>
    </w:p>
    <w:p w:rsidR="00DF4AD1" w:rsidRDefault="00DF4AD1" w:rsidP="00C40614">
      <w:pPr>
        <w:rPr>
          <w:rFonts w:ascii="Times New Roman" w:hAnsi="Times New Roman" w:cs="Times New Roman"/>
          <w:sz w:val="28"/>
          <w:szCs w:val="28"/>
        </w:rPr>
      </w:pPr>
    </w:p>
    <w:p w:rsidR="00DF4AD1" w:rsidRDefault="003F542B" w:rsidP="00C40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учащихся по предыдущим темам (плоские предметы).</w:t>
      </w:r>
    </w:p>
    <w:p w:rsidR="003F542B" w:rsidRDefault="00DF4AD1" w:rsidP="00C40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68989"/>
            <wp:effectExtent l="0" t="0" r="3175" b="7620"/>
            <wp:docPr id="1" name="Рисунок 1" descr="C:\Users\1\Desktop\фото из телефона 2015\IMG_20141215_12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из телефона 2015\IMG_20141215_124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2B" w:rsidRDefault="003F542B" w:rsidP="00C40614">
      <w:pPr>
        <w:rPr>
          <w:rFonts w:ascii="Times New Roman" w:hAnsi="Times New Roman" w:cs="Times New Roman"/>
          <w:sz w:val="28"/>
          <w:szCs w:val="28"/>
        </w:rPr>
      </w:pPr>
    </w:p>
    <w:p w:rsidR="003F542B" w:rsidRPr="00A90273" w:rsidRDefault="003F542B" w:rsidP="003F54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Работы учащихся с изображением объёмных предметов, </w:t>
      </w:r>
      <w:r>
        <w:rPr>
          <w:rFonts w:ascii="Times New Roman" w:hAnsi="Times New Roman"/>
          <w:sz w:val="28"/>
          <w:szCs w:val="28"/>
        </w:rPr>
        <w:t>изображения игрушек из шариков.</w:t>
      </w:r>
    </w:p>
    <w:p w:rsidR="003F542B" w:rsidRDefault="003F542B" w:rsidP="00C40614">
      <w:pPr>
        <w:rPr>
          <w:rFonts w:ascii="Times New Roman" w:hAnsi="Times New Roman" w:cs="Times New Roman"/>
          <w:sz w:val="28"/>
          <w:szCs w:val="28"/>
        </w:rPr>
      </w:pPr>
    </w:p>
    <w:p w:rsidR="00BD63D5" w:rsidRDefault="00BD63D5" w:rsidP="00C40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645850"/>
            <wp:effectExtent l="0" t="0" r="3175" b="3175"/>
            <wp:docPr id="2" name="Рисунок 2" descr="C:\Users\1\Desktop\фото из телефона 2015\IMG_20141215_12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из телефона 2015\IMG_20141215_124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D5" w:rsidRDefault="00BD63D5" w:rsidP="00C40614">
      <w:pPr>
        <w:rPr>
          <w:rFonts w:ascii="Times New Roman" w:hAnsi="Times New Roman" w:cs="Times New Roman"/>
          <w:sz w:val="28"/>
          <w:szCs w:val="28"/>
        </w:rPr>
      </w:pPr>
    </w:p>
    <w:p w:rsidR="00BD63D5" w:rsidRDefault="00BD63D5" w:rsidP="00C40614">
      <w:pPr>
        <w:rPr>
          <w:rFonts w:ascii="Times New Roman" w:hAnsi="Times New Roman" w:cs="Times New Roman"/>
          <w:sz w:val="28"/>
          <w:szCs w:val="28"/>
        </w:rPr>
      </w:pPr>
    </w:p>
    <w:p w:rsidR="00BD63D5" w:rsidRDefault="00BD63D5" w:rsidP="00C40614">
      <w:pPr>
        <w:rPr>
          <w:rFonts w:ascii="Times New Roman" w:hAnsi="Times New Roman" w:cs="Times New Roman"/>
          <w:sz w:val="28"/>
          <w:szCs w:val="28"/>
        </w:rPr>
      </w:pPr>
    </w:p>
    <w:p w:rsidR="00BD63D5" w:rsidRDefault="00BD63D5" w:rsidP="00C40614">
      <w:pPr>
        <w:rPr>
          <w:rFonts w:ascii="Times New Roman" w:hAnsi="Times New Roman" w:cs="Times New Roman"/>
          <w:sz w:val="28"/>
          <w:szCs w:val="28"/>
        </w:rPr>
      </w:pPr>
    </w:p>
    <w:p w:rsidR="00BD63D5" w:rsidRDefault="00BD63D5" w:rsidP="00C40614">
      <w:pPr>
        <w:rPr>
          <w:rFonts w:ascii="Times New Roman" w:hAnsi="Times New Roman" w:cs="Times New Roman"/>
          <w:sz w:val="28"/>
          <w:szCs w:val="28"/>
        </w:rPr>
      </w:pPr>
    </w:p>
    <w:p w:rsidR="00BD63D5" w:rsidRDefault="00BD63D5" w:rsidP="00C40614">
      <w:pPr>
        <w:rPr>
          <w:rFonts w:ascii="Times New Roman" w:hAnsi="Times New Roman" w:cs="Times New Roman"/>
          <w:sz w:val="28"/>
          <w:szCs w:val="28"/>
        </w:rPr>
      </w:pPr>
    </w:p>
    <w:p w:rsidR="003F542B" w:rsidRPr="00A90273" w:rsidRDefault="003F542B" w:rsidP="003F54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поэтапного изображения шара.</w:t>
      </w:r>
    </w:p>
    <w:p w:rsidR="003F542B" w:rsidRDefault="003F542B" w:rsidP="003F54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63D5" w:rsidRDefault="00BD63D5" w:rsidP="00C40614">
      <w:pPr>
        <w:rPr>
          <w:rFonts w:ascii="Times New Roman" w:hAnsi="Times New Roman" w:cs="Times New Roman"/>
          <w:sz w:val="28"/>
          <w:szCs w:val="28"/>
        </w:rPr>
      </w:pPr>
    </w:p>
    <w:p w:rsidR="00B249E2" w:rsidRDefault="00BD63D5" w:rsidP="00C40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66316"/>
            <wp:effectExtent l="0" t="0" r="3175" b="6350"/>
            <wp:docPr id="3" name="Рисунок 3" descr="C:\Users\1\Desktop\фото из телефона 2015\IMG_20141215_12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из телефона 2015\IMG_20141215_124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48" w:rsidRDefault="005B6D48" w:rsidP="00C40614">
      <w:pPr>
        <w:rPr>
          <w:rFonts w:ascii="Times New Roman" w:hAnsi="Times New Roman" w:cs="Times New Roman"/>
          <w:sz w:val="28"/>
          <w:szCs w:val="28"/>
        </w:rPr>
      </w:pPr>
    </w:p>
    <w:p w:rsidR="005B6D48" w:rsidRDefault="005B6D48" w:rsidP="00C40614">
      <w:pPr>
        <w:rPr>
          <w:rFonts w:ascii="Times New Roman" w:hAnsi="Times New Roman" w:cs="Times New Roman"/>
          <w:sz w:val="28"/>
          <w:szCs w:val="28"/>
        </w:rPr>
      </w:pPr>
    </w:p>
    <w:p w:rsidR="005B6D48" w:rsidRDefault="005B6D48" w:rsidP="00C40614">
      <w:pPr>
        <w:rPr>
          <w:rFonts w:ascii="Times New Roman" w:hAnsi="Times New Roman" w:cs="Times New Roman"/>
          <w:sz w:val="28"/>
          <w:szCs w:val="28"/>
        </w:rPr>
      </w:pPr>
    </w:p>
    <w:p w:rsidR="005B6D48" w:rsidRDefault="005B6D48" w:rsidP="00C40614">
      <w:pPr>
        <w:rPr>
          <w:rFonts w:ascii="Times New Roman" w:hAnsi="Times New Roman" w:cs="Times New Roman"/>
          <w:sz w:val="28"/>
          <w:szCs w:val="28"/>
        </w:rPr>
      </w:pPr>
    </w:p>
    <w:p w:rsidR="005B6D48" w:rsidRDefault="005B6D48" w:rsidP="00C40614">
      <w:pPr>
        <w:rPr>
          <w:rFonts w:ascii="Times New Roman" w:hAnsi="Times New Roman" w:cs="Times New Roman"/>
          <w:sz w:val="28"/>
          <w:szCs w:val="28"/>
        </w:rPr>
      </w:pPr>
    </w:p>
    <w:p w:rsidR="005B6D48" w:rsidRDefault="005B6D48" w:rsidP="00C40614">
      <w:pPr>
        <w:rPr>
          <w:rFonts w:ascii="Times New Roman" w:hAnsi="Times New Roman" w:cs="Times New Roman"/>
          <w:sz w:val="28"/>
          <w:szCs w:val="28"/>
        </w:rPr>
      </w:pPr>
    </w:p>
    <w:p w:rsidR="00B249E2" w:rsidRDefault="00B249E2" w:rsidP="00C40614">
      <w:pPr>
        <w:rPr>
          <w:rFonts w:ascii="Times New Roman" w:hAnsi="Times New Roman" w:cs="Times New Roman"/>
          <w:sz w:val="28"/>
          <w:szCs w:val="28"/>
        </w:rPr>
      </w:pPr>
    </w:p>
    <w:p w:rsidR="00B249E2" w:rsidRDefault="005B6D48" w:rsidP="00C40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работы учащихся выполненные по данной теме.</w:t>
      </w:r>
    </w:p>
    <w:p w:rsidR="00B249E2" w:rsidRDefault="00B249E2" w:rsidP="00C40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8B5BD" wp14:editId="2270BADA">
            <wp:extent cx="5940425" cy="8308344"/>
            <wp:effectExtent l="0" t="0" r="3175" b="0"/>
            <wp:docPr id="4" name="Рисунок 4" descr="C:\Users\1\Desktop\фото из телефона 2015\IMG_20141215_12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из телефона 2015\IMG_20141215_124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32" w:rsidRDefault="001B5F32" w:rsidP="00C40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Ученическая работа, выполненная с грубыми нарушениями. Используется учителем во время объяснения урока для анализа допущенных ошибок.</w:t>
      </w:r>
    </w:p>
    <w:p w:rsidR="007E4A24" w:rsidRDefault="001B5F32">
      <w:r>
        <w:rPr>
          <w:noProof/>
          <w:lang w:eastAsia="ru-RU"/>
        </w:rPr>
        <w:drawing>
          <wp:inline distT="0" distB="0" distL="0" distR="0">
            <wp:extent cx="3876936" cy="5267325"/>
            <wp:effectExtent l="0" t="0" r="9525" b="0"/>
            <wp:docPr id="5" name="Рисунок 5" descr="C:\Users\Aspire E5\Documents\IMG_20171003_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 E5\Documents\IMG_20171003_113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19" cy="52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17904"/>
    <w:multiLevelType w:val="multilevel"/>
    <w:tmpl w:val="AC0E2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DC1CE8"/>
    <w:multiLevelType w:val="multilevel"/>
    <w:tmpl w:val="4C025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14"/>
    <w:rsid w:val="001B5F32"/>
    <w:rsid w:val="003811D4"/>
    <w:rsid w:val="003C0CA2"/>
    <w:rsid w:val="003F542B"/>
    <w:rsid w:val="004653E0"/>
    <w:rsid w:val="004C51DB"/>
    <w:rsid w:val="005B6D48"/>
    <w:rsid w:val="00602228"/>
    <w:rsid w:val="007A15BA"/>
    <w:rsid w:val="007E4A24"/>
    <w:rsid w:val="008453E3"/>
    <w:rsid w:val="00891B84"/>
    <w:rsid w:val="008A5385"/>
    <w:rsid w:val="009744FB"/>
    <w:rsid w:val="00A07F38"/>
    <w:rsid w:val="00A373AC"/>
    <w:rsid w:val="00A90273"/>
    <w:rsid w:val="00AB09E7"/>
    <w:rsid w:val="00AE321D"/>
    <w:rsid w:val="00B22233"/>
    <w:rsid w:val="00B249E2"/>
    <w:rsid w:val="00B55940"/>
    <w:rsid w:val="00BD63D5"/>
    <w:rsid w:val="00BE73EF"/>
    <w:rsid w:val="00C40614"/>
    <w:rsid w:val="00D20AA4"/>
    <w:rsid w:val="00D52BD8"/>
    <w:rsid w:val="00DF4AD1"/>
    <w:rsid w:val="00E67A65"/>
    <w:rsid w:val="00FA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14"/>
  </w:style>
  <w:style w:type="paragraph" w:styleId="1">
    <w:name w:val="heading 1"/>
    <w:basedOn w:val="a"/>
    <w:link w:val="10"/>
    <w:uiPriority w:val="9"/>
    <w:qFormat/>
    <w:rsid w:val="00A07F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E321D"/>
  </w:style>
  <w:style w:type="character" w:styleId="a3">
    <w:name w:val="Hyperlink"/>
    <w:basedOn w:val="a0"/>
    <w:uiPriority w:val="99"/>
    <w:semiHidden/>
    <w:unhideWhenUsed/>
    <w:rsid w:val="00AE32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2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07F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A07F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14"/>
  </w:style>
  <w:style w:type="paragraph" w:styleId="1">
    <w:name w:val="heading 1"/>
    <w:basedOn w:val="a"/>
    <w:link w:val="10"/>
    <w:uiPriority w:val="9"/>
    <w:qFormat/>
    <w:rsid w:val="00A07F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E321D"/>
  </w:style>
  <w:style w:type="character" w:styleId="a3">
    <w:name w:val="Hyperlink"/>
    <w:basedOn w:val="a0"/>
    <w:uiPriority w:val="99"/>
    <w:semiHidden/>
    <w:unhideWhenUsed/>
    <w:rsid w:val="00AE32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2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07F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A07F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6108">
          <w:marLeft w:val="-5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0075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65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3999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724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94868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99787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837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42374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85498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146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09881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028926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0241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664601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752412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1431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92491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308732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343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465966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5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7696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355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1536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308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4952">
                  <w:marLeft w:val="814"/>
                  <w:marRight w:val="9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811">
                  <w:marLeft w:val="0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289245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6408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21820">
                  <w:marLeft w:val="814"/>
                  <w:marRight w:val="9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442250">
                  <w:marLeft w:val="0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850553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571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86191">
                  <w:marLeft w:val="814"/>
                  <w:marRight w:val="9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530400">
                  <w:marLeft w:val="0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12517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571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50364">
                  <w:marLeft w:val="814"/>
                  <w:marRight w:val="9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7475">
                  <w:marLeft w:val="0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248264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185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9123">
                  <w:marLeft w:val="814"/>
                  <w:marRight w:val="9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572">
                  <w:marLeft w:val="0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938678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81774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5921">
                  <w:marLeft w:val="0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81728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8614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55482">
                  <w:marLeft w:val="814"/>
                  <w:marRight w:val="9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51302">
                  <w:marLeft w:val="0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583461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2176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16126">
                  <w:marLeft w:val="814"/>
                  <w:marRight w:val="9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80438">
                  <w:marLeft w:val="0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146568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905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13940">
                  <w:marLeft w:val="814"/>
                  <w:marRight w:val="9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9834">
                  <w:marLeft w:val="0"/>
                  <w:marRight w:val="1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5465">
          <w:marLeft w:val="-5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4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7529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3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0151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4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21529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75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748346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657943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639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894055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931451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761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215946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936151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9349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068717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86767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11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08260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637164">
                  <w:marLeft w:val="0"/>
                  <w:marRight w:val="0"/>
                  <w:marTop w:val="18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9060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92030">
                      <w:marLeft w:val="0"/>
                      <w:marRight w:val="1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146425">
          <w:marLeft w:val="0"/>
          <w:marRight w:val="0"/>
          <w:marTop w:val="27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7C8FF-8B12-4C13-8087-AA017CB6A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Слава</cp:lastModifiedBy>
  <cp:revision>16</cp:revision>
  <dcterms:created xsi:type="dcterms:W3CDTF">2014-12-07T13:45:00Z</dcterms:created>
  <dcterms:modified xsi:type="dcterms:W3CDTF">2017-10-16T17:03:00Z</dcterms:modified>
</cp:coreProperties>
</file>