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093"/>
        <w:gridCol w:w="219"/>
      </w:tblGrid>
      <w:tr w:rsidR="008A0A75">
        <w:trPr>
          <w:trHeight w:val="2127"/>
        </w:trPr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0A75" w:rsidRDefault="008A0A75" w:rsidP="008A0A75">
            <w:pPr>
              <w:ind w:left="-108"/>
            </w:pPr>
            <w:r w:rsidRPr="00C221C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588125" cy="166549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420" cy="166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74F">
              <w:rPr>
                <w:rFonts w:ascii="Times New Roman" w:hAnsi="Times New Roman"/>
                <w:szCs w:val="28"/>
              </w:rPr>
              <w:pict w14:anchorId="24C0A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4pt;height:3.6pt">
                  <v:imagedata r:id="rId8" o:title=""/>
                </v:shape>
              </w:pic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0A75" w:rsidRDefault="008A0A75" w:rsidP="008A0A75"/>
        </w:tc>
      </w:tr>
    </w:tbl>
    <w:p w:rsidR="007E2506" w:rsidRDefault="007E2506" w:rsidP="00E513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2506" w:rsidRDefault="007E2506" w:rsidP="00E513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2506" w:rsidRDefault="007E2506" w:rsidP="00E513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2506" w:rsidRDefault="007625AE" w:rsidP="007625AE">
      <w:pPr>
        <w:pStyle w:val="StGen0"/>
        <w:shd w:val="clear" w:color="auto" w:fill="auto"/>
        <w:spacing w:before="0" w:after="0" w:line="240" w:lineRule="auto"/>
        <w:rPr>
          <w:b w:val="0"/>
          <w:sz w:val="32"/>
        </w:rPr>
      </w:pPr>
      <w:r w:rsidRPr="007625AE">
        <w:rPr>
          <w:b w:val="0"/>
          <w:sz w:val="32"/>
        </w:rPr>
        <w:t xml:space="preserve"> </w:t>
      </w:r>
      <w:r w:rsidR="00E513E5" w:rsidRPr="00091F0B">
        <w:rPr>
          <w:b w:val="0"/>
          <w:sz w:val="36"/>
        </w:rPr>
        <w:t xml:space="preserve">Положение </w:t>
      </w:r>
    </w:p>
    <w:p w:rsidR="007E2506" w:rsidRDefault="00E513E5" w:rsidP="00E513E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91F0B">
        <w:rPr>
          <w:rFonts w:ascii="Times New Roman" w:hAnsi="Times New Roman"/>
          <w:sz w:val="28"/>
          <w:szCs w:val="24"/>
        </w:rPr>
        <w:t xml:space="preserve">о порядке и формах проведения </w:t>
      </w:r>
      <w:r w:rsidR="007625AE" w:rsidRPr="00091F0B">
        <w:rPr>
          <w:rFonts w:ascii="Times New Roman" w:hAnsi="Times New Roman"/>
          <w:sz w:val="28"/>
          <w:szCs w:val="24"/>
        </w:rPr>
        <w:t>п</w:t>
      </w:r>
      <w:r w:rsidRPr="00091F0B">
        <w:rPr>
          <w:rFonts w:ascii="Times New Roman" w:hAnsi="Times New Roman"/>
          <w:sz w:val="28"/>
          <w:szCs w:val="24"/>
        </w:rPr>
        <w:t xml:space="preserve">ромежуточной аттестации </w:t>
      </w:r>
    </w:p>
    <w:p w:rsidR="007E2506" w:rsidRDefault="00E513E5" w:rsidP="00E513E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91F0B">
        <w:rPr>
          <w:rFonts w:ascii="Times New Roman" w:hAnsi="Times New Roman"/>
          <w:sz w:val="28"/>
          <w:szCs w:val="24"/>
        </w:rPr>
        <w:t>обучающихся по дополнительным</w:t>
      </w:r>
      <w:r w:rsidR="007625AE" w:rsidRPr="00091F0B">
        <w:rPr>
          <w:rFonts w:ascii="Times New Roman" w:hAnsi="Times New Roman"/>
          <w:sz w:val="28"/>
          <w:szCs w:val="24"/>
        </w:rPr>
        <w:t xml:space="preserve"> </w:t>
      </w:r>
      <w:r w:rsidRPr="00091F0B">
        <w:rPr>
          <w:rFonts w:ascii="Times New Roman" w:hAnsi="Times New Roman"/>
          <w:sz w:val="28"/>
          <w:szCs w:val="24"/>
        </w:rPr>
        <w:t xml:space="preserve">предпрофессиональным </w:t>
      </w:r>
      <w:r w:rsidR="007625AE" w:rsidRPr="00091F0B">
        <w:rPr>
          <w:rFonts w:ascii="Times New Roman" w:hAnsi="Times New Roman"/>
          <w:sz w:val="28"/>
          <w:szCs w:val="24"/>
        </w:rPr>
        <w:t xml:space="preserve"> </w:t>
      </w:r>
    </w:p>
    <w:p w:rsidR="007E2506" w:rsidRDefault="00E513E5" w:rsidP="00E513E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91F0B">
        <w:rPr>
          <w:rFonts w:ascii="Times New Roman" w:hAnsi="Times New Roman"/>
          <w:sz w:val="28"/>
          <w:szCs w:val="24"/>
        </w:rPr>
        <w:t>образовательным</w:t>
      </w:r>
      <w:r w:rsidR="007625AE" w:rsidRPr="00091F0B">
        <w:rPr>
          <w:rFonts w:ascii="Times New Roman" w:hAnsi="Times New Roman"/>
          <w:sz w:val="28"/>
          <w:szCs w:val="24"/>
        </w:rPr>
        <w:t xml:space="preserve"> </w:t>
      </w:r>
      <w:r w:rsidRPr="00091F0B">
        <w:rPr>
          <w:rFonts w:ascii="Times New Roman" w:hAnsi="Times New Roman"/>
          <w:sz w:val="28"/>
          <w:szCs w:val="24"/>
        </w:rPr>
        <w:t>программам</w:t>
      </w:r>
      <w:r w:rsidR="00EE20B8" w:rsidRPr="00091F0B">
        <w:rPr>
          <w:rFonts w:ascii="Times New Roman" w:hAnsi="Times New Roman"/>
          <w:sz w:val="28"/>
          <w:szCs w:val="24"/>
        </w:rPr>
        <w:t xml:space="preserve"> </w:t>
      </w:r>
      <w:r w:rsidRPr="00091F0B">
        <w:rPr>
          <w:rFonts w:ascii="Times New Roman" w:hAnsi="Times New Roman"/>
          <w:sz w:val="28"/>
          <w:szCs w:val="24"/>
        </w:rPr>
        <w:t>в области искусств</w:t>
      </w:r>
      <w:r w:rsidR="007625AE" w:rsidRPr="00091F0B">
        <w:rPr>
          <w:rFonts w:ascii="Times New Roman" w:hAnsi="Times New Roman"/>
          <w:sz w:val="28"/>
          <w:szCs w:val="24"/>
        </w:rPr>
        <w:t xml:space="preserve"> </w:t>
      </w:r>
    </w:p>
    <w:p w:rsidR="007E2506" w:rsidRDefault="007625AE" w:rsidP="007625AE">
      <w:pPr>
        <w:pStyle w:val="StGen0"/>
        <w:shd w:val="clear" w:color="auto" w:fill="auto"/>
        <w:spacing w:before="0" w:after="0" w:line="240" w:lineRule="auto"/>
        <w:rPr>
          <w:rFonts w:eastAsia="Calibri"/>
          <w:b w:val="0"/>
          <w:bCs w:val="0"/>
          <w:spacing w:val="0"/>
          <w:sz w:val="28"/>
          <w:szCs w:val="24"/>
          <w:lang w:eastAsia="en-US"/>
        </w:rPr>
      </w:pPr>
      <w:r w:rsidRPr="00091F0B">
        <w:rPr>
          <w:rFonts w:eastAsia="Calibri"/>
          <w:b w:val="0"/>
          <w:bCs w:val="0"/>
          <w:spacing w:val="0"/>
          <w:sz w:val="28"/>
          <w:szCs w:val="24"/>
          <w:lang w:eastAsia="en-US"/>
        </w:rPr>
        <w:t xml:space="preserve">в муниципальном бюджетном учреждении дополнительного </w:t>
      </w:r>
    </w:p>
    <w:p w:rsidR="007E2506" w:rsidRDefault="007625AE" w:rsidP="007625AE">
      <w:pPr>
        <w:pStyle w:val="StGen0"/>
        <w:shd w:val="clear" w:color="auto" w:fill="auto"/>
        <w:spacing w:before="0" w:after="0" w:line="240" w:lineRule="auto"/>
        <w:rPr>
          <w:rFonts w:eastAsia="Calibri"/>
          <w:b w:val="0"/>
          <w:bCs w:val="0"/>
          <w:spacing w:val="0"/>
          <w:sz w:val="28"/>
          <w:szCs w:val="24"/>
          <w:lang w:eastAsia="en-US"/>
        </w:rPr>
      </w:pPr>
      <w:r w:rsidRPr="00091F0B">
        <w:rPr>
          <w:rFonts w:eastAsia="Calibri"/>
          <w:b w:val="0"/>
          <w:bCs w:val="0"/>
          <w:spacing w:val="0"/>
          <w:sz w:val="28"/>
          <w:szCs w:val="24"/>
          <w:lang w:eastAsia="en-US"/>
        </w:rPr>
        <w:t xml:space="preserve">образования городского округа Балашиха </w:t>
      </w:r>
    </w:p>
    <w:p w:rsidR="007E2506" w:rsidRDefault="007625AE" w:rsidP="007625AE">
      <w:pPr>
        <w:pStyle w:val="StGen0"/>
        <w:shd w:val="clear" w:color="auto" w:fill="auto"/>
        <w:spacing w:before="0" w:after="0" w:line="240" w:lineRule="auto"/>
        <w:rPr>
          <w:rFonts w:eastAsia="Calibri"/>
          <w:b w:val="0"/>
          <w:bCs w:val="0"/>
          <w:spacing w:val="0"/>
          <w:sz w:val="28"/>
          <w:szCs w:val="24"/>
          <w:lang w:eastAsia="en-US"/>
        </w:rPr>
      </w:pPr>
      <w:r w:rsidRPr="00091F0B">
        <w:rPr>
          <w:rFonts w:eastAsia="Calibri"/>
          <w:b w:val="0"/>
          <w:bCs w:val="0"/>
          <w:spacing w:val="0"/>
          <w:sz w:val="28"/>
          <w:szCs w:val="24"/>
          <w:lang w:eastAsia="en-US"/>
        </w:rPr>
        <w:t>«Детская школа искусств № 7»</w:t>
      </w:r>
    </w:p>
    <w:p w:rsidR="007E2506" w:rsidRDefault="007625AE" w:rsidP="007625AE">
      <w:pPr>
        <w:pStyle w:val="StGen0"/>
        <w:shd w:val="clear" w:color="auto" w:fill="auto"/>
        <w:spacing w:before="0" w:after="0" w:line="250" w:lineRule="exact"/>
      </w:pPr>
      <w:r>
        <w:t xml:space="preserve"> </w:t>
      </w:r>
    </w:p>
    <w:p w:rsidR="007E2506" w:rsidRDefault="007E2506" w:rsidP="00E513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2506" w:rsidRDefault="008C509D" w:rsidP="00C076C2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EE20B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E20B8">
        <w:rPr>
          <w:rFonts w:ascii="Times New Roman" w:hAnsi="Times New Roman"/>
          <w:b/>
          <w:i/>
          <w:sz w:val="24"/>
          <w:szCs w:val="24"/>
        </w:rPr>
        <w:t>. Общие положения</w:t>
      </w:r>
    </w:p>
    <w:p w:rsidR="007E2506" w:rsidRDefault="0004340E" w:rsidP="00091F0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</w:t>
      </w:r>
      <w:r w:rsidR="007625AE" w:rsidRPr="007625AE">
        <w:rPr>
          <w:rFonts w:ascii="Times New Roman" w:hAnsi="Times New Roman"/>
          <w:sz w:val="24"/>
          <w:szCs w:val="24"/>
        </w:rPr>
        <w:t xml:space="preserve"> является локальным актом муниципального бюджетного   учрежден</w:t>
      </w:r>
      <w:r>
        <w:rPr>
          <w:rFonts w:ascii="Times New Roman" w:hAnsi="Times New Roman"/>
          <w:sz w:val="24"/>
          <w:szCs w:val="24"/>
        </w:rPr>
        <w:t>ия дополнительного образования</w:t>
      </w:r>
      <w:r w:rsidR="007625AE" w:rsidRPr="007625AE">
        <w:rPr>
          <w:rFonts w:ascii="Times New Roman" w:hAnsi="Times New Roman"/>
          <w:sz w:val="24"/>
          <w:szCs w:val="24"/>
        </w:rPr>
        <w:t xml:space="preserve"> «Детская школа искусств № 7» (далее Школа)</w:t>
      </w:r>
      <w:r w:rsidR="00C076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разработано </w:t>
      </w:r>
      <w:r w:rsidR="007625AE" w:rsidRPr="008C03BF">
        <w:rPr>
          <w:rFonts w:ascii="Times New Roman" w:hAnsi="Times New Roman"/>
          <w:sz w:val="24"/>
          <w:szCs w:val="24"/>
        </w:rPr>
        <w:t>в соответствии с Законом РФ «</w:t>
      </w:r>
      <w:r w:rsidR="008C03BF">
        <w:rPr>
          <w:rFonts w:ascii="Times New Roman" w:hAnsi="Times New Roman"/>
          <w:sz w:val="24"/>
          <w:szCs w:val="24"/>
        </w:rPr>
        <w:t>Об образовании» Ст. 32 П. 16,</w:t>
      </w:r>
      <w:r>
        <w:rPr>
          <w:rFonts w:ascii="Times New Roman" w:hAnsi="Times New Roman"/>
          <w:sz w:val="24"/>
          <w:szCs w:val="24"/>
        </w:rPr>
        <w:t xml:space="preserve"> Уставом Школы</w:t>
      </w:r>
      <w:r w:rsidR="007625AE" w:rsidRPr="008C03BF">
        <w:rPr>
          <w:rFonts w:ascii="Times New Roman" w:hAnsi="Times New Roman"/>
          <w:sz w:val="24"/>
          <w:szCs w:val="24"/>
        </w:rPr>
        <w:t xml:space="preserve"> и регламентирует содержание и порядок промежуточной аттестации обучающихся </w:t>
      </w:r>
      <w:r>
        <w:rPr>
          <w:rFonts w:ascii="Times New Roman" w:hAnsi="Times New Roman"/>
          <w:sz w:val="24"/>
          <w:szCs w:val="24"/>
        </w:rPr>
        <w:t xml:space="preserve">по дополнительным предпрофессиональным </w:t>
      </w:r>
      <w:r w:rsidR="008C03BF" w:rsidRPr="008C03BF">
        <w:rPr>
          <w:rFonts w:ascii="Times New Roman" w:hAnsi="Times New Roman"/>
          <w:sz w:val="24"/>
          <w:szCs w:val="24"/>
        </w:rPr>
        <w:t>образовательным программам в области искусств</w:t>
      </w:r>
      <w:r w:rsidR="008C03BF">
        <w:rPr>
          <w:rFonts w:ascii="Times New Roman" w:hAnsi="Times New Roman"/>
          <w:sz w:val="24"/>
          <w:szCs w:val="24"/>
        </w:rPr>
        <w:t>.</w:t>
      </w:r>
      <w:r w:rsidR="008C03BF" w:rsidRPr="008C03BF">
        <w:rPr>
          <w:rFonts w:ascii="Times New Roman" w:hAnsi="Times New Roman"/>
          <w:sz w:val="24"/>
          <w:szCs w:val="24"/>
        </w:rPr>
        <w:t xml:space="preserve"> </w:t>
      </w:r>
    </w:p>
    <w:p w:rsidR="007E2506" w:rsidRDefault="008C03BF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51">
        <w:rPr>
          <w:rFonts w:ascii="Times New Roman" w:hAnsi="Times New Roman"/>
          <w:sz w:val="24"/>
          <w:szCs w:val="24"/>
        </w:rPr>
        <w:t>Поло</w:t>
      </w:r>
      <w:r w:rsidR="0004340E">
        <w:rPr>
          <w:rFonts w:ascii="Times New Roman" w:hAnsi="Times New Roman"/>
          <w:sz w:val="24"/>
          <w:szCs w:val="24"/>
        </w:rPr>
        <w:t xml:space="preserve">жение о промежуточной </w:t>
      </w:r>
      <w:r w:rsidRPr="00130E51">
        <w:rPr>
          <w:rFonts w:ascii="Times New Roman" w:hAnsi="Times New Roman"/>
          <w:sz w:val="24"/>
          <w:szCs w:val="24"/>
        </w:rPr>
        <w:t>аттестации учащихся   принимается Педагогическим советом школы, имеющим право вносить в него свои измене</w:t>
      </w:r>
      <w:r w:rsidR="0004340E">
        <w:rPr>
          <w:rFonts w:ascii="Times New Roman" w:hAnsi="Times New Roman"/>
          <w:sz w:val="24"/>
          <w:szCs w:val="24"/>
        </w:rPr>
        <w:t xml:space="preserve">ния и дополнения, утверждается </w:t>
      </w:r>
      <w:r w:rsidRPr="00130E51">
        <w:rPr>
          <w:rFonts w:ascii="Times New Roman" w:hAnsi="Times New Roman"/>
          <w:sz w:val="24"/>
          <w:szCs w:val="24"/>
        </w:rPr>
        <w:t>директором школы.</w:t>
      </w:r>
    </w:p>
    <w:p w:rsidR="007E2506" w:rsidRDefault="008C03BF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51">
        <w:rPr>
          <w:rFonts w:ascii="Times New Roman" w:hAnsi="Times New Roman"/>
          <w:sz w:val="24"/>
          <w:szCs w:val="24"/>
        </w:rPr>
        <w:t>Положение разработано с це</w:t>
      </w:r>
      <w:r w:rsidR="0004340E">
        <w:rPr>
          <w:rFonts w:ascii="Times New Roman" w:hAnsi="Times New Roman"/>
          <w:sz w:val="24"/>
          <w:szCs w:val="24"/>
        </w:rPr>
        <w:t>лью выработки единых подходов к</w:t>
      </w:r>
      <w:r w:rsidRPr="00130E51">
        <w:rPr>
          <w:rFonts w:ascii="Times New Roman" w:hAnsi="Times New Roman"/>
          <w:sz w:val="24"/>
          <w:szCs w:val="24"/>
        </w:rPr>
        <w:t xml:space="preserve"> периодичности промежуточной аттестации, к системе оценок, к формам, порядку промежуточной и итоговой атт</w:t>
      </w:r>
      <w:r w:rsidR="0004340E">
        <w:rPr>
          <w:rFonts w:ascii="Times New Roman" w:hAnsi="Times New Roman"/>
          <w:sz w:val="24"/>
          <w:szCs w:val="24"/>
        </w:rPr>
        <w:t xml:space="preserve">естации обучающихся. Положение </w:t>
      </w:r>
      <w:r w:rsidRPr="00130E51">
        <w:rPr>
          <w:rFonts w:ascii="Times New Roman" w:hAnsi="Times New Roman"/>
          <w:sz w:val="24"/>
          <w:szCs w:val="24"/>
        </w:rPr>
        <w:t>повышает ответственность каждого преподавателя за результат и степень освоения учащимися образовательных программ.</w:t>
      </w:r>
    </w:p>
    <w:p w:rsidR="007E2506" w:rsidRDefault="008C03BF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51">
        <w:rPr>
          <w:rFonts w:ascii="Times New Roman" w:hAnsi="Times New Roman"/>
          <w:sz w:val="24"/>
          <w:szCs w:val="24"/>
        </w:rPr>
        <w:t>Положение доводится до сведения всех участников образовательно</w:t>
      </w:r>
      <w:r w:rsidR="0004340E">
        <w:rPr>
          <w:rFonts w:ascii="Times New Roman" w:hAnsi="Times New Roman"/>
          <w:sz w:val="24"/>
          <w:szCs w:val="24"/>
        </w:rPr>
        <w:t xml:space="preserve">го процесса- работников школы, </w:t>
      </w:r>
      <w:r w:rsidRPr="00130E51">
        <w:rPr>
          <w:rFonts w:ascii="Times New Roman" w:hAnsi="Times New Roman"/>
          <w:sz w:val="24"/>
          <w:szCs w:val="24"/>
        </w:rPr>
        <w:t>обучающихся и их родителей.</w:t>
      </w:r>
    </w:p>
    <w:p w:rsidR="007E2506" w:rsidRDefault="007140BA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Промежуточная аттестация является основной формой контроля учебной работ</w:t>
      </w:r>
      <w:r w:rsidR="004765C8" w:rsidRPr="00EE20B8">
        <w:rPr>
          <w:rFonts w:ascii="Times New Roman" w:hAnsi="Times New Roman"/>
          <w:sz w:val="24"/>
          <w:szCs w:val="24"/>
        </w:rPr>
        <w:t>ы обучающихся по дополнительным общеобразовательным предпрофессиональным программам в области искусств</w:t>
      </w:r>
      <w:r w:rsidR="0004340E">
        <w:rPr>
          <w:rFonts w:ascii="Times New Roman" w:hAnsi="Times New Roman"/>
          <w:sz w:val="24"/>
          <w:szCs w:val="24"/>
        </w:rPr>
        <w:t xml:space="preserve"> и </w:t>
      </w:r>
      <w:r w:rsidR="008C03BF" w:rsidRPr="00130E51">
        <w:rPr>
          <w:rFonts w:ascii="Times New Roman" w:hAnsi="Times New Roman"/>
          <w:sz w:val="24"/>
          <w:szCs w:val="24"/>
        </w:rPr>
        <w:t>осуществля</w:t>
      </w:r>
      <w:r w:rsidR="00130E51" w:rsidRPr="00130E51">
        <w:rPr>
          <w:rFonts w:ascii="Times New Roman" w:hAnsi="Times New Roman"/>
          <w:sz w:val="24"/>
          <w:szCs w:val="24"/>
        </w:rPr>
        <w:t>е</w:t>
      </w:r>
      <w:r w:rsidR="008C03BF" w:rsidRPr="00130E51">
        <w:rPr>
          <w:rFonts w:ascii="Times New Roman" w:hAnsi="Times New Roman"/>
          <w:sz w:val="24"/>
          <w:szCs w:val="24"/>
        </w:rPr>
        <w:t xml:space="preserve">тся в соответствии с требованиями Закона Российской Федерации «Об образовании», федеральными государственными требованиями </w:t>
      </w:r>
      <w:r w:rsidR="00130E51" w:rsidRPr="00130E51">
        <w:rPr>
          <w:rFonts w:ascii="Times New Roman" w:hAnsi="Times New Roman"/>
          <w:sz w:val="24"/>
          <w:szCs w:val="24"/>
        </w:rPr>
        <w:t xml:space="preserve">9далее –ФГТ), </w:t>
      </w:r>
      <w:r w:rsidR="0004340E">
        <w:rPr>
          <w:rFonts w:ascii="Times New Roman" w:hAnsi="Times New Roman"/>
          <w:sz w:val="24"/>
          <w:szCs w:val="24"/>
        </w:rPr>
        <w:t xml:space="preserve">Уставом Школы и </w:t>
      </w:r>
      <w:r w:rsidR="008C03BF" w:rsidRPr="00130E51">
        <w:rPr>
          <w:rFonts w:ascii="Times New Roman" w:hAnsi="Times New Roman"/>
          <w:sz w:val="24"/>
          <w:szCs w:val="24"/>
        </w:rPr>
        <w:t>иными локальными актами Школы</w:t>
      </w:r>
      <w:r w:rsidR="004765C8" w:rsidRPr="00EE20B8">
        <w:rPr>
          <w:rFonts w:ascii="Times New Roman" w:hAnsi="Times New Roman"/>
          <w:sz w:val="24"/>
          <w:szCs w:val="24"/>
        </w:rPr>
        <w:t>.</w:t>
      </w:r>
    </w:p>
    <w:p w:rsidR="007E2506" w:rsidRDefault="004765C8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Согласно федеральным государственным требованиям</w:t>
      </w:r>
      <w:r w:rsidR="005B2533" w:rsidRPr="00EE20B8">
        <w:rPr>
          <w:rFonts w:ascii="Times New Roman" w:hAnsi="Times New Roman"/>
          <w:sz w:val="24"/>
          <w:szCs w:val="24"/>
        </w:rPr>
        <w:t xml:space="preserve"> (далее ФГТ)</w:t>
      </w:r>
      <w:r w:rsidRPr="00EE20B8">
        <w:rPr>
          <w:rFonts w:ascii="Times New Roman" w:hAnsi="Times New Roman"/>
          <w:sz w:val="24"/>
          <w:szCs w:val="24"/>
        </w:rPr>
        <w:t xml:space="preserve"> к минимуму содержания</w:t>
      </w:r>
      <w:r w:rsidR="00091A5D" w:rsidRPr="00EE20B8">
        <w:rPr>
          <w:rFonts w:ascii="Times New Roman" w:hAnsi="Times New Roman"/>
          <w:sz w:val="24"/>
          <w:szCs w:val="24"/>
        </w:rPr>
        <w:t>, структуре</w:t>
      </w:r>
      <w:r w:rsidRPr="00EE20B8">
        <w:rPr>
          <w:rFonts w:ascii="Times New Roman" w:hAnsi="Times New Roman"/>
          <w:sz w:val="24"/>
          <w:szCs w:val="24"/>
        </w:rPr>
        <w:t xml:space="preserve"> и условиям </w:t>
      </w:r>
      <w:r w:rsidR="00091A5D" w:rsidRPr="00EE20B8">
        <w:rPr>
          <w:rFonts w:ascii="Times New Roman" w:hAnsi="Times New Roman"/>
          <w:sz w:val="24"/>
          <w:szCs w:val="24"/>
        </w:rPr>
        <w:t xml:space="preserve">реализации предпрофессиональных программ данные программы содержат раздел «система и критерии оценок промежуточной аттестации обучающихся», а учебные планы предпрофессиональных программ предусматривают раздел «промежуточная </w:t>
      </w:r>
      <w:r w:rsidR="00091A5D" w:rsidRPr="00EE20B8">
        <w:rPr>
          <w:rFonts w:ascii="Times New Roman" w:hAnsi="Times New Roman"/>
          <w:sz w:val="24"/>
          <w:szCs w:val="24"/>
        </w:rPr>
        <w:lastRenderedPageBreak/>
        <w:t>аттестация».</w:t>
      </w:r>
      <w:r w:rsidR="00091F0B">
        <w:rPr>
          <w:rFonts w:ascii="Times New Roman" w:hAnsi="Times New Roman"/>
          <w:sz w:val="24"/>
          <w:szCs w:val="24"/>
        </w:rPr>
        <w:t xml:space="preserve"> </w:t>
      </w:r>
      <w:r w:rsidR="00091A5D" w:rsidRPr="00EE20B8">
        <w:rPr>
          <w:rFonts w:ascii="Times New Roman" w:hAnsi="Times New Roman"/>
          <w:sz w:val="24"/>
          <w:szCs w:val="24"/>
        </w:rPr>
        <w:t xml:space="preserve">Формы и периодичность промежуточной аттестации </w:t>
      </w:r>
      <w:r w:rsidR="0070722A" w:rsidRPr="00EE20B8">
        <w:rPr>
          <w:rFonts w:ascii="Times New Roman" w:hAnsi="Times New Roman"/>
          <w:sz w:val="24"/>
          <w:szCs w:val="24"/>
        </w:rPr>
        <w:t>определяются учебным планом по каждой из реализуемых</w:t>
      </w:r>
      <w:r w:rsidR="0004340E">
        <w:rPr>
          <w:rFonts w:ascii="Times New Roman" w:hAnsi="Times New Roman"/>
          <w:sz w:val="24"/>
          <w:szCs w:val="24"/>
        </w:rPr>
        <w:t>,</w:t>
      </w:r>
      <w:r w:rsidR="0070722A" w:rsidRPr="00EE20B8">
        <w:rPr>
          <w:rFonts w:ascii="Times New Roman" w:hAnsi="Times New Roman"/>
          <w:sz w:val="24"/>
          <w:szCs w:val="24"/>
        </w:rPr>
        <w:t xml:space="preserve"> </w:t>
      </w:r>
      <w:r w:rsidR="0004340E" w:rsidRPr="00EE20B8">
        <w:rPr>
          <w:rFonts w:ascii="Times New Roman" w:hAnsi="Times New Roman"/>
          <w:sz w:val="24"/>
          <w:szCs w:val="24"/>
        </w:rPr>
        <w:t>предпрофессиональных</w:t>
      </w:r>
      <w:r w:rsidR="0070722A" w:rsidRPr="00EE20B8">
        <w:rPr>
          <w:rFonts w:ascii="Times New Roman" w:hAnsi="Times New Roman"/>
          <w:sz w:val="24"/>
          <w:szCs w:val="24"/>
        </w:rPr>
        <w:t xml:space="preserve"> программ.</w:t>
      </w:r>
    </w:p>
    <w:p w:rsidR="007E2506" w:rsidRDefault="00767CA6" w:rsidP="00AB6D0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Промежуточная аттестация оценивает результаты учебной деятельности обучающихся по окончании полугодий учебного года, при этом во втором полугодии – по каждому учебному предмету. По решению </w:t>
      </w:r>
      <w:r w:rsidR="00130E51">
        <w:rPr>
          <w:rFonts w:ascii="Times New Roman" w:hAnsi="Times New Roman"/>
          <w:sz w:val="24"/>
          <w:szCs w:val="24"/>
        </w:rPr>
        <w:t>Школы</w:t>
      </w:r>
      <w:r w:rsidRPr="00EE20B8">
        <w:rPr>
          <w:rFonts w:ascii="Times New Roman" w:hAnsi="Times New Roman"/>
          <w:sz w:val="24"/>
          <w:szCs w:val="24"/>
        </w:rPr>
        <w:t xml:space="preserve"> оценка результатов учебной деятельности обучающихся осуществляется и по окончании четверти.</w:t>
      </w:r>
    </w:p>
    <w:p w:rsidR="007E2506" w:rsidRDefault="00767CA6" w:rsidP="009120E7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EE20B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EE20B8">
        <w:rPr>
          <w:rFonts w:ascii="Times New Roman" w:hAnsi="Times New Roman"/>
          <w:b/>
          <w:i/>
          <w:sz w:val="24"/>
          <w:szCs w:val="24"/>
        </w:rPr>
        <w:t>. Формы проведения</w:t>
      </w:r>
      <w:r w:rsidR="00783934" w:rsidRPr="00EE20B8">
        <w:rPr>
          <w:rFonts w:ascii="Times New Roman" w:hAnsi="Times New Roman"/>
          <w:b/>
          <w:i/>
          <w:sz w:val="24"/>
          <w:szCs w:val="24"/>
        </w:rPr>
        <w:t xml:space="preserve"> промежуточной</w:t>
      </w:r>
      <w:r w:rsidRPr="00EE20B8">
        <w:rPr>
          <w:rFonts w:ascii="Times New Roman" w:hAnsi="Times New Roman"/>
          <w:b/>
          <w:i/>
          <w:sz w:val="24"/>
          <w:szCs w:val="24"/>
        </w:rPr>
        <w:t xml:space="preserve"> аттестации.</w:t>
      </w:r>
    </w:p>
    <w:p w:rsidR="007E2506" w:rsidRDefault="007E2506" w:rsidP="00912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2506" w:rsidRDefault="002467D9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Основными ф</w:t>
      </w:r>
      <w:r w:rsidR="00767CA6" w:rsidRPr="00EE20B8">
        <w:rPr>
          <w:rFonts w:ascii="Times New Roman" w:hAnsi="Times New Roman"/>
          <w:sz w:val="24"/>
          <w:szCs w:val="24"/>
        </w:rPr>
        <w:t>ормами промежуточной аттестации</w:t>
      </w:r>
      <w:r w:rsidR="00C057C8" w:rsidRPr="00EE20B8">
        <w:rPr>
          <w:rFonts w:ascii="Times New Roman" w:hAnsi="Times New Roman"/>
          <w:sz w:val="24"/>
          <w:szCs w:val="24"/>
        </w:rPr>
        <w:t xml:space="preserve"> являются: экзамен, зачёт, контрольный урок</w:t>
      </w:r>
      <w:r w:rsidR="00091F0B">
        <w:rPr>
          <w:rFonts w:ascii="Times New Roman" w:hAnsi="Times New Roman"/>
          <w:sz w:val="24"/>
          <w:szCs w:val="24"/>
        </w:rPr>
        <w:t xml:space="preserve">, просмотр и др. </w:t>
      </w:r>
    </w:p>
    <w:p w:rsidR="007E2506" w:rsidRDefault="00C70B88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В соответствии с ФГ</w:t>
      </w:r>
      <w:r w:rsidR="00C416CB" w:rsidRPr="00EE20B8">
        <w:rPr>
          <w:rFonts w:ascii="Times New Roman" w:hAnsi="Times New Roman"/>
          <w:sz w:val="24"/>
          <w:szCs w:val="24"/>
        </w:rPr>
        <w:t>Т</w:t>
      </w:r>
      <w:r w:rsidR="005B0C30" w:rsidRPr="00EE20B8">
        <w:rPr>
          <w:rFonts w:ascii="Times New Roman" w:hAnsi="Times New Roman"/>
          <w:sz w:val="24"/>
          <w:szCs w:val="24"/>
        </w:rPr>
        <w:t xml:space="preserve"> экзамены, контрольные уроки, зачёты могут проходить в виде технических зачётов, академических концертов,</w:t>
      </w:r>
      <w:r w:rsidR="00EE20B8">
        <w:rPr>
          <w:rFonts w:ascii="Times New Roman" w:hAnsi="Times New Roman"/>
          <w:sz w:val="24"/>
          <w:szCs w:val="24"/>
        </w:rPr>
        <w:t xml:space="preserve"> показа спектаклей, </w:t>
      </w:r>
      <w:r w:rsidR="005B0C30" w:rsidRPr="00EE20B8">
        <w:rPr>
          <w:rFonts w:ascii="Times New Roman" w:hAnsi="Times New Roman"/>
          <w:sz w:val="24"/>
          <w:szCs w:val="24"/>
        </w:rPr>
        <w:t>исполнения концертных программ, письменных работ, устных опросов</w:t>
      </w:r>
      <w:r w:rsidR="00091F0B">
        <w:rPr>
          <w:rFonts w:ascii="Times New Roman" w:hAnsi="Times New Roman"/>
          <w:sz w:val="24"/>
          <w:szCs w:val="24"/>
        </w:rPr>
        <w:t xml:space="preserve"> и др.</w:t>
      </w:r>
    </w:p>
    <w:p w:rsidR="007E2506" w:rsidRDefault="005B2533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По завершении изучения учебног</w:t>
      </w:r>
      <w:r w:rsidR="0004340E">
        <w:rPr>
          <w:rFonts w:ascii="Times New Roman" w:hAnsi="Times New Roman"/>
          <w:sz w:val="24"/>
          <w:szCs w:val="24"/>
        </w:rPr>
        <w:t xml:space="preserve">о предмета (полного его курса) </w:t>
      </w:r>
      <w:r w:rsidRPr="00EE20B8">
        <w:rPr>
          <w:rFonts w:ascii="Times New Roman" w:hAnsi="Times New Roman"/>
          <w:sz w:val="24"/>
          <w:szCs w:val="24"/>
        </w:rPr>
        <w:t>аттестация обучающихс</w:t>
      </w:r>
      <w:r w:rsidR="0011566F" w:rsidRPr="00EE20B8">
        <w:rPr>
          <w:rFonts w:ascii="Times New Roman" w:hAnsi="Times New Roman"/>
          <w:sz w:val="24"/>
          <w:szCs w:val="24"/>
        </w:rPr>
        <w:t xml:space="preserve">я </w:t>
      </w:r>
      <w:r w:rsidRPr="00EE20B8">
        <w:rPr>
          <w:rFonts w:ascii="Times New Roman" w:hAnsi="Times New Roman"/>
          <w:sz w:val="24"/>
          <w:szCs w:val="24"/>
        </w:rPr>
        <w:t xml:space="preserve">проводится в форме экзамена в рамках промежуточной (экзаменационной) аттестации или зачёта в рамках промежуточной аттестации с обязательным выставлением оценки, которая заносится в свидетельство об окончании </w:t>
      </w:r>
      <w:r w:rsidR="00130E51">
        <w:rPr>
          <w:rFonts w:ascii="Times New Roman" w:hAnsi="Times New Roman"/>
          <w:sz w:val="24"/>
          <w:szCs w:val="24"/>
        </w:rPr>
        <w:t>Школы</w:t>
      </w:r>
      <w:r w:rsidRPr="00EE20B8">
        <w:rPr>
          <w:rFonts w:ascii="Times New Roman" w:hAnsi="Times New Roman"/>
          <w:sz w:val="24"/>
          <w:szCs w:val="24"/>
        </w:rPr>
        <w:t>.</w:t>
      </w:r>
    </w:p>
    <w:p w:rsidR="007E2506" w:rsidRDefault="00091F0B" w:rsidP="00091F0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16CB" w:rsidRPr="00EE20B8">
        <w:rPr>
          <w:rFonts w:ascii="Times New Roman" w:hAnsi="Times New Roman"/>
          <w:sz w:val="24"/>
          <w:szCs w:val="24"/>
        </w:rPr>
        <w:t xml:space="preserve">По </w:t>
      </w:r>
      <w:r w:rsidR="00EE2F80" w:rsidRPr="00EE20B8">
        <w:rPr>
          <w:rFonts w:ascii="Times New Roman" w:hAnsi="Times New Roman"/>
          <w:sz w:val="24"/>
          <w:szCs w:val="24"/>
        </w:rPr>
        <w:t xml:space="preserve">учебным предметам, выносимым на итоговую аттестацию обучающихся (выпускные экзамены), в выпускном классе по окончании учебного года по данным предметам применяется в качестве формы промежуточной аттестации зачёт с выставлением оценки, которая будет отражена в свидетельстве об окончании </w:t>
      </w:r>
      <w:r w:rsidR="00130E51">
        <w:rPr>
          <w:rFonts w:ascii="Times New Roman" w:hAnsi="Times New Roman"/>
          <w:sz w:val="24"/>
          <w:szCs w:val="24"/>
        </w:rPr>
        <w:t>Школы</w:t>
      </w:r>
      <w:r w:rsidR="00EE2F80" w:rsidRPr="00EE20B8">
        <w:rPr>
          <w:rFonts w:ascii="Times New Roman" w:hAnsi="Times New Roman"/>
          <w:sz w:val="24"/>
          <w:szCs w:val="24"/>
        </w:rPr>
        <w:t>.</w:t>
      </w:r>
    </w:p>
    <w:p w:rsidR="007E2506" w:rsidRDefault="004E0389" w:rsidP="00AB6D0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Требования к промежуточной аттестации </w:t>
      </w:r>
      <w:r w:rsidR="00B47622">
        <w:rPr>
          <w:rFonts w:ascii="Times New Roman" w:hAnsi="Times New Roman"/>
          <w:sz w:val="24"/>
          <w:szCs w:val="24"/>
        </w:rPr>
        <w:t>рассматриваются на педагогическом</w:t>
      </w:r>
      <w:r w:rsidR="00EE20B8">
        <w:rPr>
          <w:rFonts w:ascii="Times New Roman" w:hAnsi="Times New Roman"/>
          <w:sz w:val="24"/>
          <w:szCs w:val="24"/>
        </w:rPr>
        <w:t xml:space="preserve"> совете</w:t>
      </w:r>
      <w:r w:rsidRPr="00EE20B8">
        <w:rPr>
          <w:rFonts w:ascii="Times New Roman" w:hAnsi="Times New Roman"/>
          <w:sz w:val="24"/>
          <w:szCs w:val="24"/>
        </w:rPr>
        <w:t xml:space="preserve"> и ут</w:t>
      </w:r>
      <w:r w:rsidR="00EE20B8">
        <w:rPr>
          <w:rFonts w:ascii="Times New Roman" w:hAnsi="Times New Roman"/>
          <w:sz w:val="24"/>
          <w:szCs w:val="24"/>
        </w:rPr>
        <w:t>верждаются директором</w:t>
      </w:r>
      <w:r w:rsidRPr="00EE20B8">
        <w:rPr>
          <w:rFonts w:ascii="Times New Roman" w:hAnsi="Times New Roman"/>
          <w:sz w:val="24"/>
          <w:szCs w:val="24"/>
        </w:rPr>
        <w:t>.</w:t>
      </w:r>
    </w:p>
    <w:p w:rsidR="007E2506" w:rsidRDefault="007144C8" w:rsidP="009120E7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EE20B8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EE20B8">
        <w:rPr>
          <w:rFonts w:ascii="Times New Roman" w:hAnsi="Times New Roman"/>
          <w:b/>
          <w:i/>
          <w:sz w:val="24"/>
          <w:szCs w:val="24"/>
        </w:rPr>
        <w:t>. Организация промежуточной аттестации.</w:t>
      </w:r>
    </w:p>
    <w:p w:rsidR="007E2506" w:rsidRDefault="007E2506" w:rsidP="009120E7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2506" w:rsidRDefault="00783934" w:rsidP="003A03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Реализация предпрофессиональных программ предусматривает проведение для обучающихся консультаций с целью их подготовки к контрольным урокам, зачётам, экзаменам, конкурсам и другим мероприятиям по </w:t>
      </w:r>
      <w:r w:rsidR="005B0C30" w:rsidRPr="00EE20B8">
        <w:rPr>
          <w:rFonts w:ascii="Times New Roman" w:hAnsi="Times New Roman"/>
          <w:sz w:val="24"/>
          <w:szCs w:val="24"/>
        </w:rPr>
        <w:t xml:space="preserve">решению </w:t>
      </w:r>
      <w:r w:rsidR="00091F0B">
        <w:rPr>
          <w:rFonts w:ascii="Times New Roman" w:hAnsi="Times New Roman"/>
          <w:sz w:val="24"/>
          <w:szCs w:val="24"/>
        </w:rPr>
        <w:t>а</w:t>
      </w:r>
      <w:r w:rsidR="005B0C30" w:rsidRPr="00EE20B8">
        <w:rPr>
          <w:rFonts w:ascii="Times New Roman" w:hAnsi="Times New Roman"/>
          <w:sz w:val="24"/>
          <w:szCs w:val="24"/>
        </w:rPr>
        <w:t>дминистрации школы.</w:t>
      </w:r>
      <w:r w:rsidR="00091F0B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 xml:space="preserve">Консультации могут проводиться </w:t>
      </w:r>
      <w:r w:rsidR="00C70B88" w:rsidRPr="00EE20B8">
        <w:rPr>
          <w:rFonts w:ascii="Times New Roman" w:hAnsi="Times New Roman"/>
          <w:sz w:val="24"/>
          <w:szCs w:val="24"/>
        </w:rPr>
        <w:t xml:space="preserve">рассредоточено или в счёт резерва учебного времени </w:t>
      </w:r>
      <w:r w:rsidR="0079125B" w:rsidRPr="00EE20B8">
        <w:rPr>
          <w:rFonts w:ascii="Times New Roman" w:hAnsi="Times New Roman"/>
          <w:sz w:val="24"/>
          <w:szCs w:val="24"/>
        </w:rPr>
        <w:t xml:space="preserve">ДШИ </w:t>
      </w:r>
      <w:r w:rsidR="00C70B88" w:rsidRPr="00EE20B8">
        <w:rPr>
          <w:rFonts w:ascii="Times New Roman" w:hAnsi="Times New Roman"/>
          <w:sz w:val="24"/>
          <w:szCs w:val="24"/>
        </w:rPr>
        <w:t>в объёме, установленном ФГТ.</w:t>
      </w:r>
    </w:p>
    <w:p w:rsidR="007E2506" w:rsidRDefault="00E84B73" w:rsidP="003A03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В процессе промежуточной аттестации обучающихся в учебном году устанавливается не более четырёх экзаменов и шести зачётов.</w:t>
      </w:r>
    </w:p>
    <w:p w:rsidR="007E2506" w:rsidRDefault="00B03E05" w:rsidP="003A03B6">
      <w:p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03B50">
        <w:rPr>
          <w:rFonts w:ascii="Times New Roman" w:hAnsi="Times New Roman"/>
          <w:sz w:val="24"/>
          <w:szCs w:val="24"/>
        </w:rPr>
        <w:t>П</w:t>
      </w:r>
      <w:r w:rsidR="00EE20B8" w:rsidRPr="00703B50">
        <w:rPr>
          <w:rFonts w:ascii="Times New Roman" w:hAnsi="Times New Roman"/>
          <w:sz w:val="24"/>
          <w:szCs w:val="24"/>
        </w:rPr>
        <w:t>едагогическ</w:t>
      </w:r>
      <w:r w:rsidRPr="00703B50">
        <w:rPr>
          <w:rFonts w:ascii="Times New Roman" w:hAnsi="Times New Roman"/>
          <w:sz w:val="24"/>
          <w:szCs w:val="24"/>
        </w:rPr>
        <w:t>ий</w:t>
      </w:r>
      <w:r w:rsidR="00EE20B8" w:rsidRPr="00703B50">
        <w:rPr>
          <w:rFonts w:ascii="Times New Roman" w:hAnsi="Times New Roman"/>
          <w:sz w:val="24"/>
          <w:szCs w:val="24"/>
        </w:rPr>
        <w:t xml:space="preserve"> совет</w:t>
      </w:r>
      <w:r w:rsidR="0004340E">
        <w:rPr>
          <w:rFonts w:ascii="Times New Roman" w:hAnsi="Times New Roman"/>
          <w:sz w:val="24"/>
          <w:szCs w:val="24"/>
        </w:rPr>
        <w:t xml:space="preserve"> </w:t>
      </w:r>
      <w:r w:rsidR="005B0C30" w:rsidRPr="00703B50">
        <w:rPr>
          <w:rFonts w:ascii="Times New Roman" w:hAnsi="Times New Roman"/>
          <w:sz w:val="24"/>
          <w:szCs w:val="24"/>
        </w:rPr>
        <w:t>(с записью в протоколе),</w:t>
      </w:r>
      <w:r w:rsidR="00C056E9" w:rsidRPr="00703B50">
        <w:rPr>
          <w:rFonts w:ascii="Times New Roman" w:hAnsi="Times New Roman"/>
          <w:sz w:val="24"/>
          <w:szCs w:val="24"/>
        </w:rPr>
        <w:t xml:space="preserve"> </w:t>
      </w:r>
      <w:r w:rsidR="00F3071D" w:rsidRPr="00703B50">
        <w:rPr>
          <w:rFonts w:ascii="Times New Roman" w:hAnsi="Times New Roman"/>
          <w:sz w:val="24"/>
          <w:szCs w:val="24"/>
        </w:rPr>
        <w:t xml:space="preserve">может </w:t>
      </w:r>
      <w:r w:rsidRPr="00703B50">
        <w:rPr>
          <w:rFonts w:ascii="Times New Roman" w:hAnsi="Times New Roman"/>
          <w:sz w:val="24"/>
          <w:szCs w:val="24"/>
        </w:rPr>
        <w:t>принять</w:t>
      </w:r>
      <w:r w:rsidR="00F3071D" w:rsidRPr="00703B50">
        <w:rPr>
          <w:rFonts w:ascii="Times New Roman" w:hAnsi="Times New Roman"/>
          <w:sz w:val="24"/>
          <w:szCs w:val="24"/>
        </w:rPr>
        <w:t xml:space="preserve"> решение о зачтении промежуточной аттестации </w:t>
      </w:r>
      <w:r w:rsidR="00BD49FC" w:rsidRPr="00703B50">
        <w:rPr>
          <w:rFonts w:ascii="Times New Roman" w:hAnsi="Times New Roman"/>
          <w:sz w:val="24"/>
          <w:szCs w:val="24"/>
        </w:rPr>
        <w:t>обучающи</w:t>
      </w:r>
      <w:r w:rsidR="00F3071D" w:rsidRPr="00703B50">
        <w:rPr>
          <w:rFonts w:ascii="Times New Roman" w:hAnsi="Times New Roman"/>
          <w:sz w:val="24"/>
          <w:szCs w:val="24"/>
        </w:rPr>
        <w:t>м</w:t>
      </w:r>
      <w:r w:rsidR="001F309B" w:rsidRPr="00703B50">
        <w:rPr>
          <w:rFonts w:ascii="Times New Roman" w:hAnsi="Times New Roman"/>
          <w:sz w:val="24"/>
          <w:szCs w:val="24"/>
        </w:rPr>
        <w:t>ся</w:t>
      </w:r>
      <w:r w:rsidR="00F3071D" w:rsidRPr="00703B50">
        <w:rPr>
          <w:rFonts w:ascii="Times New Roman" w:hAnsi="Times New Roman"/>
          <w:sz w:val="24"/>
          <w:szCs w:val="24"/>
        </w:rPr>
        <w:t>, ставшими</w:t>
      </w:r>
      <w:r w:rsidR="00C056E9" w:rsidRPr="00703B50">
        <w:rPr>
          <w:rFonts w:ascii="Times New Roman" w:hAnsi="Times New Roman"/>
          <w:sz w:val="24"/>
          <w:szCs w:val="24"/>
        </w:rPr>
        <w:t xml:space="preserve">: </w:t>
      </w:r>
    </w:p>
    <w:p w:rsidR="007E2506" w:rsidRDefault="006558FE" w:rsidP="003A03B6">
      <w:pPr>
        <w:numPr>
          <w:ilvl w:val="0"/>
          <w:numId w:val="13"/>
        </w:num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03B50">
        <w:rPr>
          <w:rFonts w:ascii="Times New Roman" w:hAnsi="Times New Roman"/>
          <w:sz w:val="24"/>
          <w:szCs w:val="24"/>
        </w:rPr>
        <w:t>призёр</w:t>
      </w:r>
      <w:r w:rsidR="00F3071D" w:rsidRPr="00703B50">
        <w:rPr>
          <w:rFonts w:ascii="Times New Roman" w:hAnsi="Times New Roman"/>
          <w:sz w:val="24"/>
          <w:szCs w:val="24"/>
        </w:rPr>
        <w:t>ами</w:t>
      </w:r>
      <w:r w:rsidR="00AA2817" w:rsidRPr="00703B50">
        <w:rPr>
          <w:rFonts w:ascii="Times New Roman" w:hAnsi="Times New Roman"/>
          <w:sz w:val="24"/>
          <w:szCs w:val="24"/>
        </w:rPr>
        <w:t xml:space="preserve"> конкурсов, олимпиад, фестивалей различного уровня</w:t>
      </w:r>
      <w:r w:rsidR="00F3071D" w:rsidRPr="00703B50">
        <w:rPr>
          <w:rFonts w:ascii="Times New Roman" w:hAnsi="Times New Roman"/>
          <w:sz w:val="24"/>
          <w:szCs w:val="24"/>
        </w:rPr>
        <w:t xml:space="preserve"> (не ниже муниципального)</w:t>
      </w:r>
      <w:r w:rsidR="00AA2817" w:rsidRPr="00703B50">
        <w:rPr>
          <w:rFonts w:ascii="Times New Roman" w:hAnsi="Times New Roman"/>
          <w:sz w:val="24"/>
          <w:szCs w:val="24"/>
        </w:rPr>
        <w:t xml:space="preserve">, </w:t>
      </w:r>
    </w:p>
    <w:p w:rsidR="007E2506" w:rsidRDefault="004D6A5D" w:rsidP="003A03B6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03B6">
        <w:rPr>
          <w:rFonts w:ascii="Times New Roman" w:hAnsi="Times New Roman"/>
          <w:sz w:val="24"/>
          <w:szCs w:val="24"/>
        </w:rPr>
        <w:t>активны</w:t>
      </w:r>
      <w:r w:rsidR="00F3071D" w:rsidRPr="003A03B6">
        <w:rPr>
          <w:rFonts w:ascii="Times New Roman" w:hAnsi="Times New Roman"/>
          <w:sz w:val="24"/>
          <w:szCs w:val="24"/>
        </w:rPr>
        <w:t>ми</w:t>
      </w:r>
      <w:r w:rsidRPr="003A03B6">
        <w:rPr>
          <w:rFonts w:ascii="Times New Roman" w:hAnsi="Times New Roman"/>
          <w:sz w:val="24"/>
          <w:szCs w:val="24"/>
        </w:rPr>
        <w:t xml:space="preserve"> участник</w:t>
      </w:r>
      <w:r w:rsidR="00F3071D" w:rsidRPr="003A03B6">
        <w:rPr>
          <w:rFonts w:ascii="Times New Roman" w:hAnsi="Times New Roman"/>
          <w:sz w:val="24"/>
          <w:szCs w:val="24"/>
        </w:rPr>
        <w:t>ами</w:t>
      </w:r>
      <w:r w:rsidR="00AA2817" w:rsidRPr="003A03B6">
        <w:rPr>
          <w:rFonts w:ascii="Times New Roman" w:hAnsi="Times New Roman"/>
          <w:sz w:val="24"/>
          <w:szCs w:val="24"/>
        </w:rPr>
        <w:t xml:space="preserve"> концертной и внеклассной деятельности</w:t>
      </w:r>
      <w:r w:rsidR="00F3071D" w:rsidRPr="003A03B6">
        <w:rPr>
          <w:rFonts w:ascii="Times New Roman" w:hAnsi="Times New Roman"/>
          <w:sz w:val="24"/>
          <w:szCs w:val="24"/>
        </w:rPr>
        <w:t xml:space="preserve"> (не менее 2-х выступлений</w:t>
      </w:r>
      <w:r w:rsidR="00A22A58" w:rsidRPr="003A03B6">
        <w:rPr>
          <w:rFonts w:ascii="Times New Roman" w:hAnsi="Times New Roman"/>
          <w:sz w:val="24"/>
          <w:szCs w:val="24"/>
        </w:rPr>
        <w:t xml:space="preserve"> в течение учебного года</w:t>
      </w:r>
      <w:r w:rsidR="00F3071D" w:rsidRPr="003A03B6">
        <w:rPr>
          <w:rFonts w:ascii="Times New Roman" w:hAnsi="Times New Roman"/>
          <w:sz w:val="24"/>
          <w:szCs w:val="24"/>
        </w:rPr>
        <w:t>).</w:t>
      </w:r>
    </w:p>
    <w:p w:rsidR="007E2506" w:rsidRDefault="00F3071D" w:rsidP="003A03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03B6">
        <w:rPr>
          <w:rFonts w:ascii="Times New Roman" w:hAnsi="Times New Roman"/>
          <w:sz w:val="24"/>
          <w:szCs w:val="24"/>
        </w:rPr>
        <w:t>Педагогическим советом могут приниматься иные формы и сроки проведения промежуточной аттестации для обучающихся,</w:t>
      </w:r>
      <w:r w:rsidR="00AA2817" w:rsidRPr="003A03B6">
        <w:rPr>
          <w:rFonts w:ascii="Times New Roman" w:hAnsi="Times New Roman"/>
          <w:sz w:val="24"/>
          <w:szCs w:val="24"/>
        </w:rPr>
        <w:t xml:space="preserve"> </w:t>
      </w:r>
      <w:r w:rsidR="004D6A5D" w:rsidRPr="003A03B6">
        <w:rPr>
          <w:rFonts w:ascii="Times New Roman" w:hAnsi="Times New Roman"/>
          <w:sz w:val="24"/>
          <w:szCs w:val="24"/>
        </w:rPr>
        <w:t>находивши</w:t>
      </w:r>
      <w:r w:rsidRPr="003A03B6">
        <w:rPr>
          <w:rFonts w:ascii="Times New Roman" w:hAnsi="Times New Roman"/>
          <w:sz w:val="24"/>
          <w:szCs w:val="24"/>
        </w:rPr>
        <w:t>х</w:t>
      </w:r>
      <w:r w:rsidR="004D6A5D" w:rsidRPr="003A03B6">
        <w:rPr>
          <w:rFonts w:ascii="Times New Roman" w:hAnsi="Times New Roman"/>
          <w:sz w:val="24"/>
          <w:szCs w:val="24"/>
        </w:rPr>
        <w:t xml:space="preserve">ся </w:t>
      </w:r>
      <w:r w:rsidR="009F02ED" w:rsidRPr="003A03B6">
        <w:rPr>
          <w:rFonts w:ascii="Times New Roman" w:hAnsi="Times New Roman"/>
          <w:sz w:val="24"/>
          <w:szCs w:val="24"/>
        </w:rPr>
        <w:t>на длительном</w:t>
      </w:r>
      <w:r w:rsidR="001F309B" w:rsidRPr="003A03B6">
        <w:rPr>
          <w:rFonts w:ascii="Times New Roman" w:hAnsi="Times New Roman"/>
          <w:sz w:val="24"/>
          <w:szCs w:val="24"/>
        </w:rPr>
        <w:t xml:space="preserve"> лечени</w:t>
      </w:r>
      <w:r w:rsidR="004D6A5D" w:rsidRPr="003A03B6">
        <w:rPr>
          <w:rFonts w:ascii="Times New Roman" w:hAnsi="Times New Roman"/>
          <w:sz w:val="24"/>
          <w:szCs w:val="24"/>
        </w:rPr>
        <w:t xml:space="preserve">е </w:t>
      </w:r>
      <w:r w:rsidR="00CA6C96" w:rsidRPr="003A03B6">
        <w:rPr>
          <w:rFonts w:ascii="Times New Roman" w:hAnsi="Times New Roman"/>
          <w:sz w:val="24"/>
          <w:szCs w:val="24"/>
        </w:rPr>
        <w:t xml:space="preserve">свыше 2-х месяцев </w:t>
      </w:r>
      <w:r w:rsidR="00AA2817" w:rsidRPr="003A03B6">
        <w:rPr>
          <w:rFonts w:ascii="Times New Roman" w:hAnsi="Times New Roman"/>
          <w:sz w:val="24"/>
          <w:szCs w:val="24"/>
        </w:rPr>
        <w:t xml:space="preserve">в течение учебного года </w:t>
      </w:r>
      <w:r w:rsidR="00CA6C96" w:rsidRPr="003A03B6">
        <w:rPr>
          <w:rFonts w:ascii="Times New Roman" w:hAnsi="Times New Roman"/>
          <w:sz w:val="24"/>
          <w:szCs w:val="24"/>
        </w:rPr>
        <w:t xml:space="preserve">(при предъявлении </w:t>
      </w:r>
      <w:r w:rsidR="004D6A5D" w:rsidRPr="003A03B6">
        <w:rPr>
          <w:rFonts w:ascii="Times New Roman" w:hAnsi="Times New Roman"/>
          <w:sz w:val="24"/>
          <w:szCs w:val="24"/>
        </w:rPr>
        <w:t xml:space="preserve">соответствующих </w:t>
      </w:r>
      <w:r w:rsidR="00CA6C96" w:rsidRPr="003A03B6">
        <w:rPr>
          <w:rFonts w:ascii="Times New Roman" w:hAnsi="Times New Roman"/>
          <w:sz w:val="24"/>
          <w:szCs w:val="24"/>
        </w:rPr>
        <w:t>д</w:t>
      </w:r>
      <w:r w:rsidR="004D6A5D" w:rsidRPr="003A03B6">
        <w:rPr>
          <w:rFonts w:ascii="Times New Roman" w:hAnsi="Times New Roman"/>
          <w:sz w:val="24"/>
          <w:szCs w:val="24"/>
        </w:rPr>
        <w:t>окументов).</w:t>
      </w:r>
    </w:p>
    <w:p w:rsidR="007E2506" w:rsidRDefault="003B2773" w:rsidP="003A03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Для аттестации обучающихся создаются фонды оценочных средств, включающие типовые задания, контрольные работы, тесты и мет</w:t>
      </w:r>
      <w:r w:rsidR="00CA6C96" w:rsidRPr="00EE20B8">
        <w:rPr>
          <w:rFonts w:ascii="Times New Roman" w:hAnsi="Times New Roman"/>
          <w:sz w:val="24"/>
          <w:szCs w:val="24"/>
        </w:rPr>
        <w:t>о</w:t>
      </w:r>
      <w:r w:rsidRPr="00EE20B8">
        <w:rPr>
          <w:rFonts w:ascii="Times New Roman" w:hAnsi="Times New Roman"/>
          <w:sz w:val="24"/>
          <w:szCs w:val="24"/>
        </w:rPr>
        <w:t xml:space="preserve">ды контроля, </w:t>
      </w:r>
      <w:r w:rsidR="004B3C2A" w:rsidRPr="00EE20B8">
        <w:rPr>
          <w:rFonts w:ascii="Times New Roman" w:hAnsi="Times New Roman"/>
          <w:sz w:val="24"/>
          <w:szCs w:val="24"/>
        </w:rPr>
        <w:t>позволяющие оценить приобретённые знания, умения и навыки. Фонды оценочных средств у</w:t>
      </w:r>
      <w:r w:rsidR="00CA6C96" w:rsidRPr="00EE20B8">
        <w:rPr>
          <w:rFonts w:ascii="Times New Roman" w:hAnsi="Times New Roman"/>
          <w:sz w:val="24"/>
          <w:szCs w:val="24"/>
        </w:rPr>
        <w:t>твержд</w:t>
      </w:r>
      <w:r w:rsidR="00EE20B8">
        <w:rPr>
          <w:rFonts w:ascii="Times New Roman" w:hAnsi="Times New Roman"/>
          <w:sz w:val="24"/>
          <w:szCs w:val="24"/>
        </w:rPr>
        <w:t>аются методическим советом</w:t>
      </w:r>
      <w:r w:rsidR="004B3C2A" w:rsidRPr="00EE20B8">
        <w:rPr>
          <w:rFonts w:ascii="Times New Roman" w:hAnsi="Times New Roman"/>
          <w:sz w:val="24"/>
          <w:szCs w:val="24"/>
        </w:rPr>
        <w:t>.</w:t>
      </w:r>
    </w:p>
    <w:p w:rsidR="007E2506" w:rsidRDefault="004B3C2A" w:rsidP="003A03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lastRenderedPageBreak/>
        <w:t>Фонды оценочных средств призваны обеспечивать оценку качества,</w:t>
      </w:r>
      <w:r w:rsidR="0004340E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приобретённых обучающимися знаний, умений и навыков.</w:t>
      </w:r>
    </w:p>
    <w:p w:rsidR="007E2506" w:rsidRDefault="00CA6C96" w:rsidP="003A03B6">
      <w:p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Промежуточная аттестация обеспечивает</w:t>
      </w:r>
      <w:r w:rsidR="00C33CFD" w:rsidRPr="00EE20B8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оперативное управление</w:t>
      </w:r>
      <w:r w:rsidR="00BC0F10" w:rsidRPr="00EE20B8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учебной деятельностью обучающегося,</w:t>
      </w:r>
      <w:r w:rsidR="009F02ED" w:rsidRPr="00EE20B8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её корректировку</w:t>
      </w:r>
      <w:r w:rsidR="00846964" w:rsidRPr="00EE20B8">
        <w:rPr>
          <w:rFonts w:ascii="Times New Roman" w:hAnsi="Times New Roman"/>
          <w:sz w:val="24"/>
          <w:szCs w:val="24"/>
        </w:rPr>
        <w:t xml:space="preserve"> </w:t>
      </w:r>
      <w:r w:rsidR="0001535D" w:rsidRPr="00EE20B8">
        <w:rPr>
          <w:rFonts w:ascii="Times New Roman" w:hAnsi="Times New Roman"/>
          <w:sz w:val="24"/>
          <w:szCs w:val="24"/>
        </w:rPr>
        <w:t xml:space="preserve">и </w:t>
      </w:r>
      <w:r w:rsidR="00846964" w:rsidRPr="00EE20B8">
        <w:rPr>
          <w:rFonts w:ascii="Times New Roman" w:hAnsi="Times New Roman"/>
          <w:sz w:val="24"/>
          <w:szCs w:val="24"/>
        </w:rPr>
        <w:t>проводится с целью определения:</w:t>
      </w:r>
    </w:p>
    <w:p w:rsidR="007E2506" w:rsidRDefault="00846964" w:rsidP="003A03B6">
      <w:pPr>
        <w:numPr>
          <w:ilvl w:val="0"/>
          <w:numId w:val="14"/>
        </w:numPr>
        <w:spacing w:after="120" w:line="240" w:lineRule="auto"/>
        <w:ind w:right="-2"/>
        <w:jc w:val="both"/>
      </w:pPr>
      <w:r w:rsidRPr="00EE20B8">
        <w:rPr>
          <w:rFonts w:ascii="Times New Roman" w:hAnsi="Times New Roman"/>
          <w:sz w:val="24"/>
          <w:szCs w:val="24"/>
        </w:rPr>
        <w:t>качества реализации образовательного процесса;</w:t>
      </w:r>
    </w:p>
    <w:p w:rsidR="007E2506" w:rsidRDefault="00846964" w:rsidP="003A03B6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качества теоретической и практической подготовки по учебному предмету;</w:t>
      </w:r>
    </w:p>
    <w:p w:rsidR="007E2506" w:rsidRDefault="00846964" w:rsidP="003A03B6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уровня умений и навыков, сформированных у обучающегося на определённом   этапе обучения.</w:t>
      </w:r>
    </w:p>
    <w:p w:rsidR="007E2506" w:rsidRDefault="00846964" w:rsidP="003A03B6">
      <w:p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При планировании промежуточной а</w:t>
      </w:r>
      <w:r w:rsidR="0004340E">
        <w:rPr>
          <w:rFonts w:ascii="Times New Roman" w:hAnsi="Times New Roman"/>
          <w:sz w:val="24"/>
          <w:szCs w:val="24"/>
        </w:rPr>
        <w:t xml:space="preserve">ттестации по учебным предметам </w:t>
      </w:r>
      <w:r w:rsidRPr="00EE20B8">
        <w:rPr>
          <w:rFonts w:ascii="Times New Roman" w:hAnsi="Times New Roman"/>
          <w:sz w:val="24"/>
          <w:szCs w:val="24"/>
        </w:rPr>
        <w:t>обязательной и вариативной часте</w:t>
      </w:r>
      <w:r w:rsidR="0004340E">
        <w:rPr>
          <w:rFonts w:ascii="Times New Roman" w:hAnsi="Times New Roman"/>
          <w:sz w:val="24"/>
          <w:szCs w:val="24"/>
        </w:rPr>
        <w:t>й</w:t>
      </w:r>
      <w:r w:rsidRPr="00EE20B8">
        <w:rPr>
          <w:rFonts w:ascii="Times New Roman" w:hAnsi="Times New Roman"/>
          <w:sz w:val="24"/>
          <w:szCs w:val="24"/>
        </w:rPr>
        <w:t xml:space="preserve"> учебного плана предусм</w:t>
      </w:r>
      <w:r w:rsidR="0004340E">
        <w:rPr>
          <w:rFonts w:ascii="Times New Roman" w:hAnsi="Times New Roman"/>
          <w:sz w:val="24"/>
          <w:szCs w:val="24"/>
        </w:rPr>
        <w:t xml:space="preserve">атривается по каждому учебному </w:t>
      </w:r>
      <w:bookmarkStart w:id="0" w:name="_GoBack"/>
      <w:bookmarkEnd w:id="0"/>
      <w:r w:rsidRPr="00EE20B8">
        <w:rPr>
          <w:rFonts w:ascii="Times New Roman" w:hAnsi="Times New Roman"/>
          <w:sz w:val="24"/>
          <w:szCs w:val="24"/>
        </w:rPr>
        <w:t xml:space="preserve">предмету </w:t>
      </w:r>
      <w:r w:rsidR="00174BFF" w:rsidRPr="00EE20B8">
        <w:rPr>
          <w:rFonts w:ascii="Times New Roman" w:hAnsi="Times New Roman"/>
          <w:sz w:val="24"/>
          <w:szCs w:val="24"/>
        </w:rPr>
        <w:t>в каждом учебном полугодии та или иная форма промежуточной аттестации.</w:t>
      </w:r>
    </w:p>
    <w:p w:rsidR="007E2506" w:rsidRDefault="007C0D9F" w:rsidP="009120E7">
      <w:pPr>
        <w:ind w:right="-2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EE20B8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EE20B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64188" w:rsidRPr="00EE20B8">
        <w:rPr>
          <w:rFonts w:ascii="Times New Roman" w:hAnsi="Times New Roman"/>
          <w:b/>
          <w:i/>
          <w:sz w:val="24"/>
          <w:szCs w:val="24"/>
        </w:rPr>
        <w:t xml:space="preserve">Подготовка и </w:t>
      </w:r>
      <w:r w:rsidR="00453177" w:rsidRPr="00EE20B8">
        <w:rPr>
          <w:rFonts w:ascii="Times New Roman" w:hAnsi="Times New Roman"/>
          <w:b/>
          <w:i/>
          <w:sz w:val="24"/>
          <w:szCs w:val="24"/>
        </w:rPr>
        <w:t>проведение зачёта и контрольного урока</w:t>
      </w:r>
      <w:r w:rsidR="00EE20B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4353" w:rsidRPr="00EE20B8">
        <w:rPr>
          <w:rFonts w:ascii="Times New Roman" w:hAnsi="Times New Roman"/>
          <w:b/>
          <w:i/>
          <w:sz w:val="24"/>
          <w:szCs w:val="24"/>
        </w:rPr>
        <w:t>по учебному предмету.</w:t>
      </w:r>
    </w:p>
    <w:p w:rsidR="007E2506" w:rsidRDefault="00954353" w:rsidP="003A03B6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Зачёт и контрольный урок проводятся в конце полугодий (четверти) в счёт объёма времени, отводимого на изучение учебных предметов.</w:t>
      </w:r>
    </w:p>
    <w:p w:rsidR="007E2506" w:rsidRDefault="009453D9" w:rsidP="003A03B6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При проведении зачёта и контрольной работы качество подготовки обучающегося оценивается по пятибалльной системе: </w:t>
      </w:r>
      <w:r w:rsidR="003A03B6">
        <w:rPr>
          <w:rFonts w:ascii="Times New Roman" w:hAnsi="Times New Roman"/>
          <w:sz w:val="24"/>
          <w:szCs w:val="24"/>
        </w:rPr>
        <w:t>«</w:t>
      </w:r>
      <w:r w:rsidRPr="00EE20B8">
        <w:rPr>
          <w:rFonts w:ascii="Times New Roman" w:hAnsi="Times New Roman"/>
          <w:sz w:val="24"/>
          <w:szCs w:val="24"/>
        </w:rPr>
        <w:t>5</w:t>
      </w:r>
      <w:r w:rsidR="003A03B6">
        <w:rPr>
          <w:rFonts w:ascii="Times New Roman" w:hAnsi="Times New Roman"/>
          <w:sz w:val="24"/>
          <w:szCs w:val="24"/>
        </w:rPr>
        <w:t xml:space="preserve">» </w:t>
      </w:r>
      <w:r w:rsidRPr="00EE20B8">
        <w:rPr>
          <w:rFonts w:ascii="Times New Roman" w:hAnsi="Times New Roman"/>
          <w:sz w:val="24"/>
          <w:szCs w:val="24"/>
        </w:rPr>
        <w:t xml:space="preserve">(отлично), </w:t>
      </w:r>
      <w:r w:rsidR="003A03B6">
        <w:rPr>
          <w:rFonts w:ascii="Times New Roman" w:hAnsi="Times New Roman"/>
          <w:sz w:val="24"/>
          <w:szCs w:val="24"/>
        </w:rPr>
        <w:t>«</w:t>
      </w:r>
      <w:r w:rsidRPr="00EE20B8">
        <w:rPr>
          <w:rFonts w:ascii="Times New Roman" w:hAnsi="Times New Roman"/>
          <w:sz w:val="24"/>
          <w:szCs w:val="24"/>
        </w:rPr>
        <w:t>4</w:t>
      </w:r>
      <w:r w:rsidR="003A03B6">
        <w:rPr>
          <w:rFonts w:ascii="Times New Roman" w:hAnsi="Times New Roman"/>
          <w:sz w:val="24"/>
          <w:szCs w:val="24"/>
        </w:rPr>
        <w:t xml:space="preserve">» </w:t>
      </w:r>
      <w:r w:rsidRPr="00EE20B8">
        <w:rPr>
          <w:rFonts w:ascii="Times New Roman" w:hAnsi="Times New Roman"/>
          <w:sz w:val="24"/>
          <w:szCs w:val="24"/>
        </w:rPr>
        <w:t xml:space="preserve">(хорошо), </w:t>
      </w:r>
      <w:r w:rsidR="003A03B6">
        <w:rPr>
          <w:rFonts w:ascii="Times New Roman" w:hAnsi="Times New Roman"/>
          <w:sz w:val="24"/>
          <w:szCs w:val="24"/>
        </w:rPr>
        <w:t>«</w:t>
      </w:r>
      <w:r w:rsidRPr="00EE20B8">
        <w:rPr>
          <w:rFonts w:ascii="Times New Roman" w:hAnsi="Times New Roman"/>
          <w:sz w:val="24"/>
          <w:szCs w:val="24"/>
        </w:rPr>
        <w:t>3</w:t>
      </w:r>
      <w:r w:rsidR="003A03B6">
        <w:rPr>
          <w:rFonts w:ascii="Times New Roman" w:hAnsi="Times New Roman"/>
          <w:sz w:val="24"/>
          <w:szCs w:val="24"/>
        </w:rPr>
        <w:t xml:space="preserve">» </w:t>
      </w:r>
      <w:r w:rsidRPr="00EE20B8">
        <w:rPr>
          <w:rFonts w:ascii="Times New Roman" w:hAnsi="Times New Roman"/>
          <w:sz w:val="24"/>
          <w:szCs w:val="24"/>
        </w:rPr>
        <w:t xml:space="preserve">(удовлетворительно), </w:t>
      </w:r>
      <w:r w:rsidR="003A03B6">
        <w:rPr>
          <w:rFonts w:ascii="Times New Roman" w:hAnsi="Times New Roman"/>
          <w:sz w:val="24"/>
          <w:szCs w:val="24"/>
        </w:rPr>
        <w:t>«</w:t>
      </w:r>
      <w:r w:rsidRPr="00EE20B8">
        <w:rPr>
          <w:rFonts w:ascii="Times New Roman" w:hAnsi="Times New Roman"/>
          <w:sz w:val="24"/>
          <w:szCs w:val="24"/>
        </w:rPr>
        <w:t>2</w:t>
      </w:r>
      <w:r w:rsidR="003A03B6">
        <w:rPr>
          <w:rFonts w:ascii="Times New Roman" w:hAnsi="Times New Roman"/>
          <w:sz w:val="24"/>
          <w:szCs w:val="24"/>
        </w:rPr>
        <w:t xml:space="preserve">» </w:t>
      </w:r>
      <w:r w:rsidRPr="00EE20B8">
        <w:rPr>
          <w:rFonts w:ascii="Times New Roman" w:hAnsi="Times New Roman"/>
          <w:sz w:val="24"/>
          <w:szCs w:val="24"/>
        </w:rPr>
        <w:t xml:space="preserve">(неудовлетворительно). </w:t>
      </w:r>
    </w:p>
    <w:p w:rsidR="007E2506" w:rsidRDefault="00B8388D" w:rsidP="003A03B6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При выставлении оценок за четверть, преподаватель должен учитывать оценку, полученную на контрольной точке, а также оценки, полученные в течении четверти. </w:t>
      </w:r>
      <w:r w:rsidR="005F2EB6">
        <w:rPr>
          <w:rFonts w:ascii="Times New Roman" w:hAnsi="Times New Roman"/>
          <w:sz w:val="24"/>
          <w:szCs w:val="24"/>
        </w:rPr>
        <w:t xml:space="preserve"> </w:t>
      </w:r>
    </w:p>
    <w:p w:rsidR="007E2506" w:rsidRDefault="007C0D9F" w:rsidP="003A03B6">
      <w:pPr>
        <w:spacing w:after="120" w:line="240" w:lineRule="auto"/>
        <w:ind w:right="-2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EE20B8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EE20B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484867" w:rsidRPr="00EE20B8">
        <w:rPr>
          <w:rFonts w:ascii="Times New Roman" w:hAnsi="Times New Roman"/>
          <w:b/>
          <w:i/>
          <w:sz w:val="24"/>
          <w:szCs w:val="24"/>
        </w:rPr>
        <w:t>Подготовка и проведен</w:t>
      </w:r>
      <w:r w:rsidR="00EE20B8">
        <w:rPr>
          <w:rFonts w:ascii="Times New Roman" w:hAnsi="Times New Roman"/>
          <w:b/>
          <w:i/>
          <w:sz w:val="24"/>
          <w:szCs w:val="24"/>
        </w:rPr>
        <w:t>ие экзамена по учебному предмету</w:t>
      </w:r>
    </w:p>
    <w:p w:rsidR="007E2506" w:rsidRDefault="00E459D7" w:rsidP="003A03B6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Экзамены прово</w:t>
      </w:r>
      <w:r w:rsidR="0004340E">
        <w:rPr>
          <w:rFonts w:ascii="Times New Roman" w:hAnsi="Times New Roman"/>
          <w:sz w:val="24"/>
          <w:szCs w:val="24"/>
        </w:rPr>
        <w:t xml:space="preserve">дятся в период </w:t>
      </w:r>
      <w:r w:rsidRPr="00EE20B8">
        <w:rPr>
          <w:rFonts w:ascii="Times New Roman" w:hAnsi="Times New Roman"/>
          <w:sz w:val="24"/>
          <w:szCs w:val="24"/>
        </w:rPr>
        <w:t>промежуточной (экзаменационной) аттестации, время проведения которой устанавливается графиком учебного процесса. На каждую промежуточную</w:t>
      </w:r>
      <w:r w:rsidR="003A03B6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 xml:space="preserve">(экзаменационную) аттестацию составляется утверждаемое </w:t>
      </w:r>
      <w:r w:rsidR="003A03B6">
        <w:rPr>
          <w:rFonts w:ascii="Times New Roman" w:hAnsi="Times New Roman"/>
          <w:sz w:val="24"/>
          <w:szCs w:val="24"/>
        </w:rPr>
        <w:t>директором</w:t>
      </w:r>
      <w:r w:rsidRPr="00EE20B8">
        <w:rPr>
          <w:rFonts w:ascii="Times New Roman" w:hAnsi="Times New Roman"/>
          <w:sz w:val="24"/>
          <w:szCs w:val="24"/>
        </w:rPr>
        <w:t xml:space="preserve"> </w:t>
      </w:r>
      <w:r w:rsidR="003A03B6">
        <w:rPr>
          <w:rFonts w:ascii="Times New Roman" w:hAnsi="Times New Roman"/>
          <w:sz w:val="24"/>
          <w:szCs w:val="24"/>
        </w:rPr>
        <w:t xml:space="preserve">Школы </w:t>
      </w:r>
      <w:r w:rsidRPr="00EE20B8">
        <w:rPr>
          <w:rFonts w:ascii="Times New Roman" w:hAnsi="Times New Roman"/>
          <w:sz w:val="24"/>
          <w:szCs w:val="24"/>
        </w:rPr>
        <w:t>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7E2506" w:rsidRDefault="00E459D7" w:rsidP="003A03B6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К экзамену допускаются обучающиеся, полностью </w:t>
      </w:r>
      <w:r w:rsidR="00484867" w:rsidRPr="00EE20B8">
        <w:rPr>
          <w:rFonts w:ascii="Times New Roman" w:hAnsi="Times New Roman"/>
          <w:sz w:val="24"/>
          <w:szCs w:val="24"/>
        </w:rPr>
        <w:t>выполнившие все учебные задания по учебным предметам, реализуемым в соответствующем учебном году.</w:t>
      </w:r>
    </w:p>
    <w:p w:rsidR="007E2506" w:rsidRDefault="00484867" w:rsidP="003A03B6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При составлении расписания экзаменов для обучающегося, планируется в один день только один экзамен. Интервал между экзаменами для обучающегося должен быть не менее 2-3 календарных дней. Первый экзамен может быть </w:t>
      </w:r>
      <w:r w:rsidR="003A03B6" w:rsidRPr="003A03B6">
        <w:rPr>
          <w:rFonts w:ascii="Times New Roman" w:hAnsi="Times New Roman"/>
          <w:sz w:val="24"/>
          <w:szCs w:val="24"/>
        </w:rPr>
        <w:t>проведен</w:t>
      </w:r>
      <w:r w:rsidR="003A03B6">
        <w:t xml:space="preserve"> </w:t>
      </w:r>
      <w:r w:rsidRPr="00EE20B8">
        <w:rPr>
          <w:rFonts w:ascii="Times New Roman" w:hAnsi="Times New Roman"/>
          <w:sz w:val="24"/>
          <w:szCs w:val="24"/>
        </w:rPr>
        <w:t>в первый день промежуточной (экзаменационной) аттестации.</w:t>
      </w:r>
    </w:p>
    <w:p w:rsidR="007E2506" w:rsidRDefault="0073479B" w:rsidP="003A03B6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Экзаменационные материалы или репертуарный перечень составляются на основе программы учебного предмета и охватывают её наиболее актуальные разделы, темы, или</w:t>
      </w:r>
      <w:r w:rsidR="00D417F9" w:rsidRPr="00EE20B8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те или иные требования к уровню навыков и умений обучающегося. Экзаменационные материалы или репертуарный перечень полно отражают</w:t>
      </w:r>
      <w:r w:rsidR="00D417F9" w:rsidRPr="00EE20B8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объём проверяемых теоретических знаний, практических умений и навыков. Содерж</w:t>
      </w:r>
      <w:r w:rsidR="0004340E">
        <w:rPr>
          <w:rFonts w:ascii="Times New Roman" w:hAnsi="Times New Roman"/>
          <w:sz w:val="24"/>
          <w:szCs w:val="24"/>
        </w:rPr>
        <w:t>ание экзаменационных материалов или репертуарные переч</w:t>
      </w:r>
      <w:r w:rsidRPr="00EE20B8">
        <w:rPr>
          <w:rFonts w:ascii="Times New Roman" w:hAnsi="Times New Roman"/>
          <w:sz w:val="24"/>
          <w:szCs w:val="24"/>
        </w:rPr>
        <w:t>ни разрабатываются преподавателем соответствующего учебного предмета, обсужда</w:t>
      </w:r>
      <w:r w:rsidR="00F20214">
        <w:rPr>
          <w:rFonts w:ascii="Times New Roman" w:hAnsi="Times New Roman"/>
          <w:sz w:val="24"/>
          <w:szCs w:val="24"/>
        </w:rPr>
        <w:t>ются на заседаниях</w:t>
      </w:r>
      <w:r w:rsidRPr="00EE20B8">
        <w:rPr>
          <w:rFonts w:ascii="Times New Roman" w:hAnsi="Times New Roman"/>
          <w:sz w:val="24"/>
          <w:szCs w:val="24"/>
        </w:rPr>
        <w:t xml:space="preserve"> методического совета и утверждаются</w:t>
      </w:r>
      <w:r w:rsidR="00D417F9" w:rsidRPr="00EE20B8">
        <w:rPr>
          <w:rFonts w:ascii="Times New Roman" w:hAnsi="Times New Roman"/>
          <w:sz w:val="24"/>
          <w:szCs w:val="24"/>
        </w:rPr>
        <w:t xml:space="preserve"> </w:t>
      </w:r>
      <w:r w:rsidR="00F20214">
        <w:rPr>
          <w:rFonts w:ascii="Times New Roman" w:hAnsi="Times New Roman"/>
          <w:sz w:val="24"/>
          <w:szCs w:val="24"/>
        </w:rPr>
        <w:t xml:space="preserve">директором </w:t>
      </w:r>
      <w:r w:rsidR="00D5778B" w:rsidRPr="00EE20B8">
        <w:rPr>
          <w:rFonts w:ascii="Times New Roman" w:hAnsi="Times New Roman"/>
          <w:sz w:val="24"/>
          <w:szCs w:val="24"/>
        </w:rPr>
        <w:t>не позднее,</w:t>
      </w:r>
      <w:r w:rsidR="00F20214">
        <w:rPr>
          <w:rFonts w:ascii="Times New Roman" w:hAnsi="Times New Roman"/>
          <w:sz w:val="24"/>
          <w:szCs w:val="24"/>
        </w:rPr>
        <w:t xml:space="preserve"> </w:t>
      </w:r>
      <w:r w:rsidR="00D5778B" w:rsidRPr="00EE20B8">
        <w:rPr>
          <w:rFonts w:ascii="Times New Roman" w:hAnsi="Times New Roman"/>
          <w:sz w:val="24"/>
          <w:szCs w:val="24"/>
        </w:rPr>
        <w:t>чем за месяц до начала проведения промежуточной (экзаменационной) аттестации.</w:t>
      </w:r>
    </w:p>
    <w:p w:rsidR="007E2506" w:rsidRDefault="00D5778B" w:rsidP="00AB6D00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lastRenderedPageBreak/>
        <w:t>При проведении экзамена по теоретическим учебным предметам могут применяться вопросы, практические задания, тестовые задания.</w:t>
      </w:r>
      <w:r w:rsidR="00F20214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 xml:space="preserve">При </w:t>
      </w:r>
      <w:r w:rsidR="00954353" w:rsidRPr="00EE20B8">
        <w:rPr>
          <w:rFonts w:ascii="Times New Roman" w:hAnsi="Times New Roman"/>
          <w:sz w:val="24"/>
          <w:szCs w:val="24"/>
        </w:rPr>
        <w:t xml:space="preserve">этом </w:t>
      </w:r>
      <w:r w:rsidRPr="00EE20B8">
        <w:rPr>
          <w:rFonts w:ascii="Times New Roman" w:hAnsi="Times New Roman"/>
          <w:sz w:val="24"/>
          <w:szCs w:val="24"/>
        </w:rPr>
        <w:t>формулировки вопросов и тестовых заданий</w:t>
      </w:r>
      <w:r w:rsidR="009F02ED" w:rsidRPr="00EE20B8">
        <w:rPr>
          <w:rFonts w:ascii="Times New Roman" w:hAnsi="Times New Roman"/>
          <w:sz w:val="24"/>
          <w:szCs w:val="24"/>
        </w:rPr>
        <w:t xml:space="preserve"> должны быть чёткими, к</w:t>
      </w:r>
      <w:r w:rsidR="00954353" w:rsidRPr="00EE20B8">
        <w:rPr>
          <w:rFonts w:ascii="Times New Roman" w:hAnsi="Times New Roman"/>
          <w:sz w:val="24"/>
          <w:szCs w:val="24"/>
        </w:rPr>
        <w:t>раткими, понятными, исключающими двойное толкование. До экзамена содержание экзаменационных заданий обучающимся не сообщается.</w:t>
      </w:r>
    </w:p>
    <w:p w:rsidR="007E2506" w:rsidRDefault="00D5778B" w:rsidP="00AB6D00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В начале соответствующего учебного полугодия обучающимся сообщается вид проведения экзамена по учебному предмету (ака</w:t>
      </w:r>
      <w:r w:rsidR="00D417F9" w:rsidRPr="00EE20B8">
        <w:rPr>
          <w:rFonts w:ascii="Times New Roman" w:hAnsi="Times New Roman"/>
          <w:sz w:val="24"/>
          <w:szCs w:val="24"/>
        </w:rPr>
        <w:t xml:space="preserve">демический концерт, исполнение концертных </w:t>
      </w:r>
      <w:r w:rsidRPr="00EE20B8">
        <w:rPr>
          <w:rFonts w:ascii="Times New Roman" w:hAnsi="Times New Roman"/>
          <w:sz w:val="24"/>
          <w:szCs w:val="24"/>
        </w:rPr>
        <w:t xml:space="preserve">программ, письменная работа, </w:t>
      </w:r>
      <w:r w:rsidR="00F20214">
        <w:rPr>
          <w:rFonts w:ascii="Times New Roman" w:hAnsi="Times New Roman"/>
          <w:sz w:val="24"/>
          <w:szCs w:val="24"/>
        </w:rPr>
        <w:t xml:space="preserve">показ спектакля, </w:t>
      </w:r>
      <w:r w:rsidRPr="00EE20B8">
        <w:rPr>
          <w:rFonts w:ascii="Times New Roman" w:hAnsi="Times New Roman"/>
          <w:sz w:val="24"/>
          <w:szCs w:val="24"/>
        </w:rPr>
        <w:t>устный опрос)</w:t>
      </w:r>
      <w:r w:rsidR="00954353" w:rsidRPr="00EE20B8">
        <w:rPr>
          <w:rFonts w:ascii="Times New Roman" w:hAnsi="Times New Roman"/>
          <w:sz w:val="24"/>
          <w:szCs w:val="24"/>
        </w:rPr>
        <w:t>.</w:t>
      </w:r>
    </w:p>
    <w:p w:rsidR="007E2506" w:rsidRDefault="007C0D9F" w:rsidP="009120E7">
      <w:pPr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EE20B8"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 w:rsidRPr="00EE20B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921E4" w:rsidRPr="00EE20B8">
        <w:rPr>
          <w:rFonts w:ascii="Times New Roman" w:hAnsi="Times New Roman"/>
          <w:b/>
          <w:i/>
          <w:sz w:val="24"/>
          <w:szCs w:val="24"/>
        </w:rPr>
        <w:t>Основные условия подготовки к экзамену:</w:t>
      </w:r>
    </w:p>
    <w:p w:rsidR="007E2506" w:rsidRDefault="009F02ED" w:rsidP="00AB6D00">
      <w:pPr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 xml:space="preserve">Методическим </w:t>
      </w:r>
      <w:r w:rsidR="00F20214">
        <w:rPr>
          <w:rFonts w:ascii="Times New Roman" w:hAnsi="Times New Roman"/>
          <w:sz w:val="24"/>
          <w:szCs w:val="24"/>
        </w:rPr>
        <w:t>советом</w:t>
      </w:r>
      <w:r w:rsidR="00F34B50" w:rsidRPr="00EE20B8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о</w:t>
      </w:r>
      <w:r w:rsidR="005921E4" w:rsidRPr="00EE20B8">
        <w:rPr>
          <w:rFonts w:ascii="Times New Roman" w:hAnsi="Times New Roman"/>
          <w:sz w:val="24"/>
          <w:szCs w:val="24"/>
        </w:rPr>
        <w:t xml:space="preserve">пределяется </w:t>
      </w:r>
      <w:r w:rsidR="0004340E">
        <w:rPr>
          <w:rFonts w:ascii="Times New Roman" w:hAnsi="Times New Roman"/>
          <w:sz w:val="24"/>
          <w:szCs w:val="24"/>
        </w:rPr>
        <w:t>к использованию</w:t>
      </w:r>
      <w:r w:rsidRPr="00EE20B8">
        <w:rPr>
          <w:rFonts w:ascii="Times New Roman" w:hAnsi="Times New Roman"/>
          <w:sz w:val="24"/>
          <w:szCs w:val="24"/>
        </w:rPr>
        <w:t xml:space="preserve"> на экзамене </w:t>
      </w:r>
      <w:r w:rsidR="005921E4" w:rsidRPr="00EE20B8">
        <w:rPr>
          <w:rFonts w:ascii="Times New Roman" w:hAnsi="Times New Roman"/>
          <w:sz w:val="24"/>
          <w:szCs w:val="24"/>
        </w:rPr>
        <w:t>перечень учебно-методических материалов, нотных изданий, наглядных пособий, материа</w:t>
      </w:r>
      <w:r w:rsidRPr="00EE20B8">
        <w:rPr>
          <w:rFonts w:ascii="Times New Roman" w:hAnsi="Times New Roman"/>
          <w:sz w:val="24"/>
          <w:szCs w:val="24"/>
        </w:rPr>
        <w:t>лов справочного характера и др.</w:t>
      </w:r>
      <w:r w:rsidR="005921E4" w:rsidRPr="00EE20B8">
        <w:rPr>
          <w:rFonts w:ascii="Times New Roman" w:hAnsi="Times New Roman"/>
          <w:sz w:val="24"/>
          <w:szCs w:val="24"/>
        </w:rPr>
        <w:t xml:space="preserve"> </w:t>
      </w:r>
    </w:p>
    <w:p w:rsidR="007E2506" w:rsidRDefault="005921E4" w:rsidP="00AB6D00">
      <w:pPr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К началу экзамена подготавливаются следующие документы:</w:t>
      </w:r>
    </w:p>
    <w:p w:rsidR="007E2506" w:rsidRDefault="005921E4" w:rsidP="00912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- репертуарные перечни;</w:t>
      </w:r>
    </w:p>
    <w:p w:rsidR="007E2506" w:rsidRDefault="005921E4" w:rsidP="00912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- экзаменационные билеты;</w:t>
      </w:r>
    </w:p>
    <w:p w:rsidR="007E2506" w:rsidRDefault="005921E4" w:rsidP="00912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- практические задания;</w:t>
      </w:r>
    </w:p>
    <w:p w:rsidR="007E2506" w:rsidRDefault="005921E4" w:rsidP="00912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- наглядные пособия;</w:t>
      </w:r>
    </w:p>
    <w:p w:rsidR="007E2506" w:rsidRDefault="005921E4" w:rsidP="00912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- экзаменационная ведомость.</w:t>
      </w:r>
    </w:p>
    <w:p w:rsidR="007E2506" w:rsidRPr="008A0A75" w:rsidRDefault="007E2506" w:rsidP="00912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2506" w:rsidRDefault="00A10E25" w:rsidP="00AB6D0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Экзамен прини</w:t>
      </w:r>
      <w:r w:rsidR="00F20214">
        <w:rPr>
          <w:rFonts w:ascii="Times New Roman" w:hAnsi="Times New Roman"/>
          <w:sz w:val="24"/>
          <w:szCs w:val="24"/>
        </w:rPr>
        <w:t>мают не менее трех преподавателей</w:t>
      </w:r>
      <w:r w:rsidR="004E26EE">
        <w:rPr>
          <w:rFonts w:ascii="Times New Roman" w:hAnsi="Times New Roman"/>
          <w:sz w:val="24"/>
          <w:szCs w:val="24"/>
        </w:rPr>
        <w:t>, в том числе преподаватель</w:t>
      </w:r>
      <w:r w:rsidR="00F7153D" w:rsidRPr="00EE20B8">
        <w:rPr>
          <w:rFonts w:ascii="Times New Roman" w:hAnsi="Times New Roman"/>
          <w:sz w:val="24"/>
          <w:szCs w:val="24"/>
        </w:rPr>
        <w:t xml:space="preserve">, который вёл учебный предмет, </w:t>
      </w:r>
      <w:r w:rsidRPr="00EE20B8">
        <w:rPr>
          <w:rFonts w:ascii="Times New Roman" w:hAnsi="Times New Roman"/>
          <w:sz w:val="24"/>
          <w:szCs w:val="24"/>
        </w:rPr>
        <w:t>кандидатуры которых</w:t>
      </w:r>
      <w:r w:rsidR="004E26EE">
        <w:rPr>
          <w:rFonts w:ascii="Times New Roman" w:hAnsi="Times New Roman"/>
          <w:sz w:val="24"/>
          <w:szCs w:val="24"/>
        </w:rPr>
        <w:t xml:space="preserve"> были согласованы с методическим советом </w:t>
      </w:r>
      <w:r w:rsidRPr="00EE20B8">
        <w:rPr>
          <w:rFonts w:ascii="Times New Roman" w:hAnsi="Times New Roman"/>
          <w:sz w:val="24"/>
          <w:szCs w:val="24"/>
        </w:rPr>
        <w:t xml:space="preserve">и утверждены </w:t>
      </w:r>
      <w:r w:rsidR="00525B02" w:rsidRPr="00EE20B8">
        <w:rPr>
          <w:rFonts w:ascii="Times New Roman" w:hAnsi="Times New Roman"/>
          <w:sz w:val="24"/>
          <w:szCs w:val="24"/>
        </w:rPr>
        <w:t>администрацией школы.</w:t>
      </w:r>
    </w:p>
    <w:p w:rsidR="007E2506" w:rsidRDefault="005921E4" w:rsidP="00AB6D0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На выполнение задания по билету обучающимся отводится заранее запланированный объём времени (по теоретическим учебным предметам</w:t>
      </w:r>
      <w:r w:rsidR="00D417F9" w:rsidRPr="00EE20B8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- не более одного академического часа).</w:t>
      </w:r>
    </w:p>
    <w:p w:rsidR="007E2506" w:rsidRDefault="005921E4" w:rsidP="00AB6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Критерии оценки ка</w:t>
      </w:r>
      <w:r w:rsidR="0004340E">
        <w:rPr>
          <w:rFonts w:ascii="Times New Roman" w:hAnsi="Times New Roman"/>
          <w:sz w:val="24"/>
          <w:szCs w:val="24"/>
        </w:rPr>
        <w:t xml:space="preserve">чества подготовки обучающегося </w:t>
      </w:r>
      <w:r w:rsidRPr="00EE20B8">
        <w:rPr>
          <w:rFonts w:ascii="Times New Roman" w:hAnsi="Times New Roman"/>
          <w:sz w:val="24"/>
          <w:szCs w:val="24"/>
        </w:rPr>
        <w:t>позволяют:</w:t>
      </w:r>
    </w:p>
    <w:p w:rsidR="007E2506" w:rsidRDefault="005921E4" w:rsidP="00AB6D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определить уровень освоения обучающимся материала, предусмотренного учебной программой по учебному предмету;</w:t>
      </w:r>
    </w:p>
    <w:p w:rsidR="007E2506" w:rsidRDefault="0004340E" w:rsidP="00AB6D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умение обучающегося</w:t>
      </w:r>
      <w:r w:rsidR="005921E4" w:rsidRPr="00EE20B8">
        <w:rPr>
          <w:rFonts w:ascii="Times New Roman" w:hAnsi="Times New Roman"/>
          <w:sz w:val="24"/>
          <w:szCs w:val="24"/>
        </w:rPr>
        <w:t xml:space="preserve"> использовать теоретические знания при выполнени</w:t>
      </w:r>
      <w:r>
        <w:rPr>
          <w:rFonts w:ascii="Times New Roman" w:hAnsi="Times New Roman"/>
          <w:sz w:val="24"/>
          <w:szCs w:val="24"/>
        </w:rPr>
        <w:t>и практических задач</w:t>
      </w:r>
    </w:p>
    <w:p w:rsidR="007E2506" w:rsidRDefault="005921E4" w:rsidP="00AB6D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оценить обоснованность изложения ответа.</w:t>
      </w:r>
    </w:p>
    <w:p w:rsidR="007E2506" w:rsidRDefault="007E2506" w:rsidP="00AB6D0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E2506" w:rsidRDefault="005921E4" w:rsidP="00AB6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Ка</w:t>
      </w:r>
      <w:r w:rsidR="0004340E">
        <w:rPr>
          <w:rFonts w:ascii="Times New Roman" w:hAnsi="Times New Roman"/>
          <w:sz w:val="24"/>
          <w:szCs w:val="24"/>
        </w:rPr>
        <w:t xml:space="preserve">чество подготовки обучающегося </w:t>
      </w:r>
      <w:r w:rsidRPr="00EE20B8">
        <w:rPr>
          <w:rFonts w:ascii="Times New Roman" w:hAnsi="Times New Roman"/>
          <w:sz w:val="24"/>
          <w:szCs w:val="24"/>
        </w:rPr>
        <w:t>оценивается в баллах: 5</w:t>
      </w:r>
      <w:r w:rsidR="00AB6D00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(отлично), 4</w:t>
      </w:r>
      <w:r w:rsidR="00AB6D00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(хорошо), 3</w:t>
      </w:r>
      <w:r w:rsidR="00AB6D00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(удовлетворительно), 2</w:t>
      </w:r>
      <w:r w:rsidR="00AB6D00">
        <w:rPr>
          <w:rFonts w:ascii="Times New Roman" w:hAnsi="Times New Roman"/>
          <w:sz w:val="24"/>
          <w:szCs w:val="24"/>
        </w:rPr>
        <w:t xml:space="preserve"> </w:t>
      </w:r>
      <w:r w:rsidRPr="00EE20B8">
        <w:rPr>
          <w:rFonts w:ascii="Times New Roman" w:hAnsi="Times New Roman"/>
          <w:sz w:val="24"/>
          <w:szCs w:val="24"/>
        </w:rPr>
        <w:t>(неудовлетворительно).</w:t>
      </w:r>
    </w:p>
    <w:p w:rsidR="007E2506" w:rsidRDefault="007E2506" w:rsidP="00AB6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06" w:rsidRDefault="005921E4" w:rsidP="00AB6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0B8">
        <w:rPr>
          <w:rFonts w:ascii="Times New Roman" w:hAnsi="Times New Roman"/>
          <w:sz w:val="24"/>
          <w:szCs w:val="24"/>
        </w:rPr>
        <w:t>Оценка, полученная на экзамене, заносится в экзаменационную ведомость (в том числе и неудовлетворительная).</w:t>
      </w:r>
    </w:p>
    <w:p w:rsidR="007E2506" w:rsidRDefault="007E2506" w:rsidP="00EE20B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2506" w:rsidRDefault="007C0D9F" w:rsidP="00EE20B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EE20B8">
        <w:rPr>
          <w:rFonts w:ascii="Times New Roman" w:hAnsi="Times New Roman"/>
          <w:b/>
          <w:i/>
          <w:sz w:val="24"/>
          <w:szCs w:val="24"/>
          <w:lang w:val="en-US"/>
        </w:rPr>
        <w:t>VIII</w:t>
      </w:r>
      <w:r w:rsidR="0004340E">
        <w:rPr>
          <w:rFonts w:ascii="Times New Roman" w:hAnsi="Times New Roman"/>
          <w:b/>
          <w:i/>
          <w:sz w:val="24"/>
          <w:szCs w:val="24"/>
        </w:rPr>
        <w:t>.</w:t>
      </w:r>
      <w:r w:rsidRPr="00EE20B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68FD">
        <w:rPr>
          <w:rFonts w:ascii="Times New Roman" w:hAnsi="Times New Roman"/>
          <w:b/>
          <w:i/>
          <w:sz w:val="24"/>
          <w:szCs w:val="24"/>
        </w:rPr>
        <w:t>Порядок перевода учащихся в следующий класс</w:t>
      </w:r>
    </w:p>
    <w:p w:rsidR="007E2506" w:rsidRDefault="007E2506" w:rsidP="00EE20B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2506" w:rsidRDefault="00A668FD" w:rsidP="00AB6D00">
      <w:pPr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Учащиеся, имеющие академическую задолженность, вправе пройти промежуточную аттестацию не более двух раз в сроки, определяемые организацией, в пределах одного года с момента образования академической задолженности. В указанные период не включаются время болезни учащегося, нахождение его в академическом отпуске или отпуске по беременности и родам.</w:t>
      </w:r>
    </w:p>
    <w:p w:rsidR="007E2506" w:rsidRDefault="00A668FD" w:rsidP="00AB6D00">
      <w:pPr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sectPr w:rsidR="007E2506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4F" w:rsidRDefault="00A1474F">
      <w:pPr>
        <w:spacing w:after="0" w:line="240" w:lineRule="auto"/>
      </w:pPr>
      <w:r>
        <w:separator/>
      </w:r>
    </w:p>
  </w:endnote>
  <w:endnote w:type="continuationSeparator" w:id="0">
    <w:p w:rsidR="00A1474F" w:rsidRDefault="00A1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4F" w:rsidRDefault="00A1474F">
      <w:pPr>
        <w:spacing w:after="0" w:line="240" w:lineRule="auto"/>
      </w:pPr>
      <w:r>
        <w:separator/>
      </w:r>
    </w:p>
  </w:footnote>
  <w:footnote w:type="continuationSeparator" w:id="0">
    <w:p w:rsidR="00A1474F" w:rsidRDefault="00A1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06" w:rsidRDefault="00BD0E3B" w:rsidP="007223F7">
    <w:pPr>
      <w:pStyle w:val="a3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506" w:rsidRDefault="007E25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06" w:rsidRDefault="00BD0E3B" w:rsidP="00190A06">
    <w:pPr>
      <w:pStyle w:val="a3"/>
      <w:framePr w:wrap="around" w:vAnchor="text" w:hAnchor="page" w:x="6382" w:y="-107"/>
      <w:rPr>
        <w:rStyle w:val="PageNumber"/>
        <w:rFonts w:ascii="Times New Roman" w:hAnsi="Times New Roman"/>
      </w:rPr>
    </w:pPr>
    <w:r w:rsidRPr="00190A06">
      <w:rPr>
        <w:rStyle w:val="PageNumber"/>
        <w:rFonts w:ascii="Times New Roman" w:hAnsi="Times New Roman"/>
      </w:rPr>
      <w:fldChar w:fldCharType="begin"/>
    </w:r>
    <w:r w:rsidRPr="00190A06">
      <w:rPr>
        <w:rStyle w:val="PageNumber"/>
        <w:rFonts w:ascii="Times New Roman" w:hAnsi="Times New Roman"/>
      </w:rPr>
      <w:instrText xml:space="preserve">PAGE  </w:instrText>
    </w:r>
    <w:r w:rsidRPr="00190A06">
      <w:rPr>
        <w:rStyle w:val="PageNumber"/>
        <w:rFonts w:ascii="Times New Roman" w:hAnsi="Times New Roman"/>
      </w:rPr>
      <w:fldChar w:fldCharType="separate"/>
    </w:r>
    <w:r w:rsidR="0004340E">
      <w:rPr>
        <w:rStyle w:val="PageNumber"/>
        <w:rFonts w:ascii="Times New Roman" w:hAnsi="Times New Roman"/>
        <w:noProof/>
      </w:rPr>
      <w:t>4</w:t>
    </w:r>
    <w:r w:rsidRPr="00190A06">
      <w:rPr>
        <w:rStyle w:val="PageNumber"/>
        <w:rFonts w:ascii="Times New Roman" w:hAnsi="Times New Roman"/>
      </w:rPr>
      <w:fldChar w:fldCharType="end"/>
    </w:r>
  </w:p>
  <w:p w:rsidR="007E2506" w:rsidRDefault="007E2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759"/>
    <w:multiLevelType w:val="hybridMultilevel"/>
    <w:tmpl w:val="64CEB664"/>
    <w:lvl w:ilvl="0" w:tplc="7D907D5C">
      <w:start w:val="1"/>
      <w:numFmt w:val="bullet"/>
      <w:lvlText w:val=""/>
      <w:lvlJc w:val="left"/>
      <w:pPr>
        <w:ind w:left="2430" w:hanging="360"/>
      </w:pPr>
      <w:rPr>
        <w:rFonts w:ascii="Wingdings" w:hAnsi="Wingdings"/>
      </w:rPr>
    </w:lvl>
    <w:lvl w:ilvl="1" w:tplc="B46E5802">
      <w:start w:val="1"/>
      <w:numFmt w:val="bullet"/>
      <w:lvlText w:val="o"/>
      <w:lvlJc w:val="left"/>
      <w:pPr>
        <w:ind w:left="3150" w:hanging="360"/>
      </w:pPr>
      <w:rPr>
        <w:rFonts w:ascii="Courier New" w:hAnsi="Courier New"/>
      </w:rPr>
    </w:lvl>
    <w:lvl w:ilvl="2" w:tplc="9FF2822A">
      <w:start w:val="1"/>
      <w:numFmt w:val="bullet"/>
      <w:lvlText w:val="§"/>
      <w:lvlJc w:val="left"/>
      <w:pPr>
        <w:ind w:left="3870" w:hanging="360"/>
      </w:pPr>
      <w:rPr>
        <w:rFonts w:ascii="Wingdings" w:hAnsi="Wingdings"/>
      </w:rPr>
    </w:lvl>
    <w:lvl w:ilvl="3" w:tplc="F33E4028">
      <w:start w:val="1"/>
      <w:numFmt w:val="bullet"/>
      <w:lvlText w:val="·"/>
      <w:lvlJc w:val="left"/>
      <w:pPr>
        <w:ind w:left="4590" w:hanging="360"/>
      </w:pPr>
      <w:rPr>
        <w:rFonts w:ascii="Symbol" w:hAnsi="Symbol"/>
      </w:rPr>
    </w:lvl>
    <w:lvl w:ilvl="4" w:tplc="999A223A">
      <w:start w:val="1"/>
      <w:numFmt w:val="bullet"/>
      <w:lvlText w:val="o"/>
      <w:lvlJc w:val="left"/>
      <w:pPr>
        <w:ind w:left="5310" w:hanging="360"/>
      </w:pPr>
      <w:rPr>
        <w:rFonts w:ascii="Courier New" w:hAnsi="Courier New"/>
      </w:rPr>
    </w:lvl>
    <w:lvl w:ilvl="5" w:tplc="896A2C8C">
      <w:start w:val="1"/>
      <w:numFmt w:val="bullet"/>
      <w:lvlText w:val="§"/>
      <w:lvlJc w:val="left"/>
      <w:pPr>
        <w:ind w:left="6030" w:hanging="360"/>
      </w:pPr>
      <w:rPr>
        <w:rFonts w:ascii="Wingdings" w:hAnsi="Wingdings"/>
      </w:rPr>
    </w:lvl>
    <w:lvl w:ilvl="6" w:tplc="57CCA1EC">
      <w:start w:val="1"/>
      <w:numFmt w:val="bullet"/>
      <w:lvlText w:val="·"/>
      <w:lvlJc w:val="left"/>
      <w:pPr>
        <w:ind w:left="6750" w:hanging="360"/>
      </w:pPr>
      <w:rPr>
        <w:rFonts w:ascii="Symbol" w:hAnsi="Symbol"/>
      </w:rPr>
    </w:lvl>
    <w:lvl w:ilvl="7" w:tplc="76146B46">
      <w:start w:val="1"/>
      <w:numFmt w:val="bullet"/>
      <w:lvlText w:val="o"/>
      <w:lvlJc w:val="left"/>
      <w:pPr>
        <w:ind w:left="7470" w:hanging="360"/>
      </w:pPr>
      <w:rPr>
        <w:rFonts w:ascii="Courier New" w:hAnsi="Courier New"/>
      </w:rPr>
    </w:lvl>
    <w:lvl w:ilvl="8" w:tplc="DC541306">
      <w:start w:val="1"/>
      <w:numFmt w:val="bullet"/>
      <w:lvlText w:val="§"/>
      <w:lvlJc w:val="left"/>
      <w:pPr>
        <w:ind w:left="8190" w:hanging="360"/>
      </w:pPr>
      <w:rPr>
        <w:rFonts w:ascii="Wingdings" w:hAnsi="Wingdings"/>
      </w:rPr>
    </w:lvl>
  </w:abstractNum>
  <w:abstractNum w:abstractNumId="1" w15:restartNumberingAfterBreak="0">
    <w:nsid w:val="029D6F3B"/>
    <w:multiLevelType w:val="hybridMultilevel"/>
    <w:tmpl w:val="A202D9F0"/>
    <w:lvl w:ilvl="0" w:tplc="1BBE97A2">
      <w:start w:val="1"/>
      <w:numFmt w:val="bullet"/>
      <w:lvlText w:val=""/>
      <w:lvlJc w:val="left"/>
      <w:pPr>
        <w:ind w:left="1440" w:hanging="360"/>
      </w:pPr>
      <w:rPr>
        <w:rFonts w:ascii="Wingdings" w:hAnsi="Wingdings"/>
      </w:rPr>
    </w:lvl>
    <w:lvl w:ilvl="1" w:tplc="C30892C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5E40CC4">
      <w:start w:val="1"/>
      <w:numFmt w:val="bullet"/>
      <w:lvlText w:val="§"/>
      <w:lvlJc w:val="left"/>
      <w:pPr>
        <w:ind w:left="2880" w:hanging="360"/>
      </w:pPr>
      <w:rPr>
        <w:rFonts w:ascii="Wingdings" w:hAnsi="Wingdings"/>
      </w:rPr>
    </w:lvl>
    <w:lvl w:ilvl="3" w:tplc="39E6B6D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4" w:tplc="0A722BB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C224CC4">
      <w:start w:val="1"/>
      <w:numFmt w:val="bullet"/>
      <w:lvlText w:val="§"/>
      <w:lvlJc w:val="left"/>
      <w:pPr>
        <w:ind w:left="5040" w:hanging="360"/>
      </w:pPr>
      <w:rPr>
        <w:rFonts w:ascii="Wingdings" w:hAnsi="Wingdings"/>
      </w:rPr>
    </w:lvl>
    <w:lvl w:ilvl="6" w:tplc="5024EB0A">
      <w:start w:val="1"/>
      <w:numFmt w:val="bullet"/>
      <w:lvlText w:val="·"/>
      <w:lvlJc w:val="left"/>
      <w:pPr>
        <w:ind w:left="5760" w:hanging="360"/>
      </w:pPr>
      <w:rPr>
        <w:rFonts w:ascii="Symbol" w:hAnsi="Symbol"/>
      </w:rPr>
    </w:lvl>
    <w:lvl w:ilvl="7" w:tplc="784A253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BC773C">
      <w:start w:val="1"/>
      <w:numFmt w:val="bullet"/>
      <w:lvlText w:val="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41C1DAF"/>
    <w:multiLevelType w:val="hybridMultilevel"/>
    <w:tmpl w:val="E27C4946"/>
    <w:lvl w:ilvl="0" w:tplc="EF1CB5E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4DA7F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A0729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F02066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C1CFE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B0EE0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22AF1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10C72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76829D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A43F60"/>
    <w:multiLevelType w:val="hybridMultilevel"/>
    <w:tmpl w:val="E1FC2DFE"/>
    <w:lvl w:ilvl="0" w:tplc="2F5EA62C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61545D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4AA64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5818E2C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C0637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F41B0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D6C11B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20E0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569E1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97DD8"/>
    <w:multiLevelType w:val="hybridMultilevel"/>
    <w:tmpl w:val="293E9542"/>
    <w:lvl w:ilvl="0" w:tplc="195424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943E74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1C321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216FF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34C30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560C8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282197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654AC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CED95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336763"/>
    <w:multiLevelType w:val="hybridMultilevel"/>
    <w:tmpl w:val="2D80DE6C"/>
    <w:lvl w:ilvl="0" w:tplc="88DCC78C">
      <w:start w:val="1"/>
      <w:numFmt w:val="decimal"/>
      <w:lvlText w:val="%1."/>
      <w:lvlJc w:val="left"/>
      <w:pPr>
        <w:ind w:left="720" w:hanging="360"/>
      </w:pPr>
    </w:lvl>
    <w:lvl w:ilvl="1" w:tplc="CAB62B78">
      <w:start w:val="1"/>
      <w:numFmt w:val="lowerLetter"/>
      <w:lvlText w:val="%2."/>
      <w:lvlJc w:val="left"/>
      <w:pPr>
        <w:ind w:left="1440" w:hanging="360"/>
      </w:pPr>
    </w:lvl>
    <w:lvl w:ilvl="2" w:tplc="07B88C34">
      <w:start w:val="1"/>
      <w:numFmt w:val="lowerRoman"/>
      <w:lvlText w:val="%3."/>
      <w:lvlJc w:val="right"/>
      <w:pPr>
        <w:ind w:left="2160" w:hanging="180"/>
      </w:pPr>
    </w:lvl>
    <w:lvl w:ilvl="3" w:tplc="19645002">
      <w:start w:val="1"/>
      <w:numFmt w:val="decimal"/>
      <w:lvlText w:val="%4."/>
      <w:lvlJc w:val="left"/>
      <w:pPr>
        <w:ind w:left="2880" w:hanging="360"/>
      </w:pPr>
    </w:lvl>
    <w:lvl w:ilvl="4" w:tplc="E922425A">
      <w:start w:val="1"/>
      <w:numFmt w:val="lowerLetter"/>
      <w:lvlText w:val="%5."/>
      <w:lvlJc w:val="left"/>
      <w:pPr>
        <w:ind w:left="3600" w:hanging="360"/>
      </w:pPr>
    </w:lvl>
    <w:lvl w:ilvl="5" w:tplc="F146B34A">
      <w:start w:val="1"/>
      <w:numFmt w:val="lowerRoman"/>
      <w:lvlText w:val="%6."/>
      <w:lvlJc w:val="right"/>
      <w:pPr>
        <w:ind w:left="4320" w:hanging="180"/>
      </w:pPr>
    </w:lvl>
    <w:lvl w:ilvl="6" w:tplc="C1DCB430">
      <w:start w:val="1"/>
      <w:numFmt w:val="decimal"/>
      <w:lvlText w:val="%7."/>
      <w:lvlJc w:val="left"/>
      <w:pPr>
        <w:ind w:left="5040" w:hanging="360"/>
      </w:pPr>
    </w:lvl>
    <w:lvl w:ilvl="7" w:tplc="3306DFA6">
      <w:start w:val="1"/>
      <w:numFmt w:val="lowerLetter"/>
      <w:lvlText w:val="%8."/>
      <w:lvlJc w:val="left"/>
      <w:pPr>
        <w:ind w:left="5760" w:hanging="360"/>
      </w:pPr>
    </w:lvl>
    <w:lvl w:ilvl="8" w:tplc="63E25B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A4AD3"/>
    <w:multiLevelType w:val="hybridMultilevel"/>
    <w:tmpl w:val="78061260"/>
    <w:lvl w:ilvl="0" w:tplc="6666DBFC">
      <w:start w:val="1"/>
      <w:numFmt w:val="bullet"/>
      <w:lvlText w:val=""/>
      <w:lvlJc w:val="left"/>
      <w:pPr>
        <w:ind w:left="1755" w:hanging="360"/>
      </w:pPr>
      <w:rPr>
        <w:rFonts w:ascii="Wingdings" w:hAnsi="Wingdings"/>
      </w:rPr>
    </w:lvl>
    <w:lvl w:ilvl="1" w:tplc="EE2C9394">
      <w:start w:val="1"/>
      <w:numFmt w:val="bullet"/>
      <w:lvlText w:val="o"/>
      <w:lvlJc w:val="left"/>
      <w:pPr>
        <w:ind w:left="2475" w:hanging="360"/>
      </w:pPr>
      <w:rPr>
        <w:rFonts w:ascii="Courier New" w:hAnsi="Courier New"/>
      </w:rPr>
    </w:lvl>
    <w:lvl w:ilvl="2" w:tplc="226830BE">
      <w:start w:val="1"/>
      <w:numFmt w:val="bullet"/>
      <w:lvlText w:val="§"/>
      <w:lvlJc w:val="left"/>
      <w:pPr>
        <w:ind w:left="3195" w:hanging="360"/>
      </w:pPr>
      <w:rPr>
        <w:rFonts w:ascii="Wingdings" w:hAnsi="Wingdings"/>
      </w:rPr>
    </w:lvl>
    <w:lvl w:ilvl="3" w:tplc="4C76D428">
      <w:start w:val="1"/>
      <w:numFmt w:val="bullet"/>
      <w:lvlText w:val="·"/>
      <w:lvlJc w:val="left"/>
      <w:pPr>
        <w:ind w:left="3915" w:hanging="360"/>
      </w:pPr>
      <w:rPr>
        <w:rFonts w:ascii="Symbol" w:hAnsi="Symbol"/>
      </w:rPr>
    </w:lvl>
    <w:lvl w:ilvl="4" w:tplc="AED22BD0">
      <w:start w:val="1"/>
      <w:numFmt w:val="bullet"/>
      <w:lvlText w:val="o"/>
      <w:lvlJc w:val="left"/>
      <w:pPr>
        <w:ind w:left="4635" w:hanging="360"/>
      </w:pPr>
      <w:rPr>
        <w:rFonts w:ascii="Courier New" w:hAnsi="Courier New"/>
      </w:rPr>
    </w:lvl>
    <w:lvl w:ilvl="5" w:tplc="3274EDDC">
      <w:start w:val="1"/>
      <w:numFmt w:val="bullet"/>
      <w:lvlText w:val="§"/>
      <w:lvlJc w:val="left"/>
      <w:pPr>
        <w:ind w:left="5355" w:hanging="360"/>
      </w:pPr>
      <w:rPr>
        <w:rFonts w:ascii="Wingdings" w:hAnsi="Wingdings"/>
      </w:rPr>
    </w:lvl>
    <w:lvl w:ilvl="6" w:tplc="9C70112A">
      <w:start w:val="1"/>
      <w:numFmt w:val="bullet"/>
      <w:lvlText w:val="·"/>
      <w:lvlJc w:val="left"/>
      <w:pPr>
        <w:ind w:left="6075" w:hanging="360"/>
      </w:pPr>
      <w:rPr>
        <w:rFonts w:ascii="Symbol" w:hAnsi="Symbol"/>
      </w:rPr>
    </w:lvl>
    <w:lvl w:ilvl="7" w:tplc="FB5243A2">
      <w:start w:val="1"/>
      <w:numFmt w:val="bullet"/>
      <w:lvlText w:val="o"/>
      <w:lvlJc w:val="left"/>
      <w:pPr>
        <w:ind w:left="6795" w:hanging="360"/>
      </w:pPr>
      <w:rPr>
        <w:rFonts w:ascii="Courier New" w:hAnsi="Courier New"/>
      </w:rPr>
    </w:lvl>
    <w:lvl w:ilvl="8" w:tplc="02E69452">
      <w:start w:val="1"/>
      <w:numFmt w:val="bullet"/>
      <w:lvlText w:val="§"/>
      <w:lvlJc w:val="left"/>
      <w:pPr>
        <w:ind w:left="7515" w:hanging="360"/>
      </w:pPr>
      <w:rPr>
        <w:rFonts w:ascii="Wingdings" w:hAnsi="Wingdings"/>
      </w:rPr>
    </w:lvl>
  </w:abstractNum>
  <w:abstractNum w:abstractNumId="7" w15:restartNumberingAfterBreak="0">
    <w:nsid w:val="3E41053F"/>
    <w:multiLevelType w:val="hybridMultilevel"/>
    <w:tmpl w:val="BF92D67E"/>
    <w:lvl w:ilvl="0" w:tplc="879270FE">
      <w:start w:val="1"/>
      <w:numFmt w:val="bullet"/>
      <w:lvlText w:val=""/>
      <w:lvlJc w:val="left"/>
      <w:pPr>
        <w:ind w:left="1495" w:hanging="360"/>
      </w:pPr>
      <w:rPr>
        <w:rFonts w:ascii="Wingdings" w:hAnsi="Wingdings"/>
      </w:rPr>
    </w:lvl>
    <w:lvl w:ilvl="1" w:tplc="235034A8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94C4AFB0">
      <w:start w:val="1"/>
      <w:numFmt w:val="bullet"/>
      <w:lvlText w:val="§"/>
      <w:lvlJc w:val="left"/>
      <w:pPr>
        <w:ind w:left="2935" w:hanging="360"/>
      </w:pPr>
      <w:rPr>
        <w:rFonts w:ascii="Wingdings" w:hAnsi="Wingdings"/>
      </w:rPr>
    </w:lvl>
    <w:lvl w:ilvl="3" w:tplc="856A9612">
      <w:start w:val="1"/>
      <w:numFmt w:val="bullet"/>
      <w:lvlText w:val="·"/>
      <w:lvlJc w:val="left"/>
      <w:pPr>
        <w:ind w:left="3655" w:hanging="360"/>
      </w:pPr>
      <w:rPr>
        <w:rFonts w:ascii="Symbol" w:hAnsi="Symbol"/>
      </w:rPr>
    </w:lvl>
    <w:lvl w:ilvl="4" w:tplc="AF0E52EA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63AE9FBC">
      <w:start w:val="1"/>
      <w:numFmt w:val="bullet"/>
      <w:lvlText w:val="§"/>
      <w:lvlJc w:val="left"/>
      <w:pPr>
        <w:ind w:left="5095" w:hanging="360"/>
      </w:pPr>
      <w:rPr>
        <w:rFonts w:ascii="Wingdings" w:hAnsi="Wingdings"/>
      </w:rPr>
    </w:lvl>
    <w:lvl w:ilvl="6" w:tplc="92766052">
      <w:start w:val="1"/>
      <w:numFmt w:val="bullet"/>
      <w:lvlText w:val="·"/>
      <w:lvlJc w:val="left"/>
      <w:pPr>
        <w:ind w:left="5815" w:hanging="360"/>
      </w:pPr>
      <w:rPr>
        <w:rFonts w:ascii="Symbol" w:hAnsi="Symbol"/>
      </w:rPr>
    </w:lvl>
    <w:lvl w:ilvl="7" w:tplc="A656AF3A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D5EA3184">
      <w:start w:val="1"/>
      <w:numFmt w:val="bullet"/>
      <w:lvlText w:val="§"/>
      <w:lvlJc w:val="left"/>
      <w:pPr>
        <w:ind w:left="7255" w:hanging="360"/>
      </w:pPr>
      <w:rPr>
        <w:rFonts w:ascii="Wingdings" w:hAnsi="Wingdings"/>
      </w:rPr>
    </w:lvl>
  </w:abstractNum>
  <w:abstractNum w:abstractNumId="8" w15:restartNumberingAfterBreak="0">
    <w:nsid w:val="48024B3D"/>
    <w:multiLevelType w:val="hybridMultilevel"/>
    <w:tmpl w:val="65969CC4"/>
    <w:lvl w:ilvl="0" w:tplc="D13A16BE">
      <w:start w:val="1"/>
      <w:numFmt w:val="bullet"/>
      <w:lvlText w:val="·"/>
      <w:lvlJc w:val="left"/>
      <w:pPr>
        <w:ind w:left="1650" w:hanging="360"/>
      </w:pPr>
      <w:rPr>
        <w:rFonts w:ascii="Symbol" w:hAnsi="Symbol"/>
      </w:rPr>
    </w:lvl>
    <w:lvl w:ilvl="1" w:tplc="E29C16B2">
      <w:start w:val="1"/>
      <w:numFmt w:val="bullet"/>
      <w:lvlText w:val="o"/>
      <w:lvlJc w:val="left"/>
      <w:pPr>
        <w:ind w:left="2370" w:hanging="360"/>
      </w:pPr>
      <w:rPr>
        <w:rFonts w:ascii="Courier New" w:hAnsi="Courier New"/>
      </w:rPr>
    </w:lvl>
    <w:lvl w:ilvl="2" w:tplc="FFEA5984">
      <w:start w:val="1"/>
      <w:numFmt w:val="bullet"/>
      <w:lvlText w:val="§"/>
      <w:lvlJc w:val="left"/>
      <w:pPr>
        <w:ind w:left="3090" w:hanging="360"/>
      </w:pPr>
      <w:rPr>
        <w:rFonts w:ascii="Wingdings" w:hAnsi="Wingdings"/>
      </w:rPr>
    </w:lvl>
    <w:lvl w:ilvl="3" w:tplc="7E46A57C">
      <w:start w:val="1"/>
      <w:numFmt w:val="bullet"/>
      <w:lvlText w:val="·"/>
      <w:lvlJc w:val="left"/>
      <w:pPr>
        <w:ind w:left="3810" w:hanging="360"/>
      </w:pPr>
      <w:rPr>
        <w:rFonts w:ascii="Symbol" w:hAnsi="Symbol"/>
      </w:rPr>
    </w:lvl>
    <w:lvl w:ilvl="4" w:tplc="02920726">
      <w:start w:val="1"/>
      <w:numFmt w:val="bullet"/>
      <w:lvlText w:val="o"/>
      <w:lvlJc w:val="left"/>
      <w:pPr>
        <w:ind w:left="4530" w:hanging="360"/>
      </w:pPr>
      <w:rPr>
        <w:rFonts w:ascii="Courier New" w:hAnsi="Courier New"/>
      </w:rPr>
    </w:lvl>
    <w:lvl w:ilvl="5" w:tplc="9B44F132">
      <w:start w:val="1"/>
      <w:numFmt w:val="bullet"/>
      <w:lvlText w:val="§"/>
      <w:lvlJc w:val="left"/>
      <w:pPr>
        <w:ind w:left="5250" w:hanging="360"/>
      </w:pPr>
      <w:rPr>
        <w:rFonts w:ascii="Wingdings" w:hAnsi="Wingdings"/>
      </w:rPr>
    </w:lvl>
    <w:lvl w:ilvl="6" w:tplc="CDA49E78">
      <w:start w:val="1"/>
      <w:numFmt w:val="bullet"/>
      <w:lvlText w:val="·"/>
      <w:lvlJc w:val="left"/>
      <w:pPr>
        <w:ind w:left="5970" w:hanging="360"/>
      </w:pPr>
      <w:rPr>
        <w:rFonts w:ascii="Symbol" w:hAnsi="Symbol"/>
      </w:rPr>
    </w:lvl>
    <w:lvl w:ilvl="7" w:tplc="DA02FA06">
      <w:start w:val="1"/>
      <w:numFmt w:val="bullet"/>
      <w:lvlText w:val="o"/>
      <w:lvlJc w:val="left"/>
      <w:pPr>
        <w:ind w:left="6690" w:hanging="360"/>
      </w:pPr>
      <w:rPr>
        <w:rFonts w:ascii="Courier New" w:hAnsi="Courier New"/>
      </w:rPr>
    </w:lvl>
    <w:lvl w:ilvl="8" w:tplc="82906ED0">
      <w:start w:val="1"/>
      <w:numFmt w:val="bullet"/>
      <w:lvlText w:val="§"/>
      <w:lvlJc w:val="left"/>
      <w:pPr>
        <w:ind w:left="7410" w:hanging="360"/>
      </w:pPr>
      <w:rPr>
        <w:rFonts w:ascii="Wingdings" w:hAnsi="Wingdings"/>
      </w:rPr>
    </w:lvl>
  </w:abstractNum>
  <w:abstractNum w:abstractNumId="9" w15:restartNumberingAfterBreak="0">
    <w:nsid w:val="5F452027"/>
    <w:multiLevelType w:val="hybridMultilevel"/>
    <w:tmpl w:val="76144F46"/>
    <w:lvl w:ilvl="0" w:tplc="9CD2919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FE85F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F007E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9E1AC43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D1280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94D1A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8A4E06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3944D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0CEA0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402566"/>
    <w:multiLevelType w:val="hybridMultilevel"/>
    <w:tmpl w:val="A510E150"/>
    <w:lvl w:ilvl="0" w:tplc="A5B8FFF0">
      <w:start w:val="1"/>
      <w:numFmt w:val="bullet"/>
      <w:lvlText w:val="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43F0D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86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21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E51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69F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63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2C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22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770D4"/>
    <w:multiLevelType w:val="hybridMultilevel"/>
    <w:tmpl w:val="669E371E"/>
    <w:lvl w:ilvl="0" w:tplc="E2FA1C42">
      <w:start w:val="1"/>
      <w:numFmt w:val="bullet"/>
      <w:lvlText w:val="·"/>
      <w:lvlJc w:val="left"/>
      <w:pPr>
        <w:ind w:left="795" w:hanging="360"/>
      </w:pPr>
      <w:rPr>
        <w:rFonts w:ascii="Symbol" w:hAnsi="Symbol"/>
      </w:rPr>
    </w:lvl>
    <w:lvl w:ilvl="1" w:tplc="6FB6F5E8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8E2CA1FC">
      <w:start w:val="1"/>
      <w:numFmt w:val="bullet"/>
      <w:lvlText w:val="§"/>
      <w:lvlJc w:val="left"/>
      <w:pPr>
        <w:ind w:left="2235" w:hanging="360"/>
      </w:pPr>
      <w:rPr>
        <w:rFonts w:ascii="Wingdings" w:hAnsi="Wingdings"/>
      </w:rPr>
    </w:lvl>
    <w:lvl w:ilvl="3" w:tplc="D6203E9E">
      <w:start w:val="1"/>
      <w:numFmt w:val="bullet"/>
      <w:lvlText w:val="·"/>
      <w:lvlJc w:val="left"/>
      <w:pPr>
        <w:ind w:left="2955" w:hanging="360"/>
      </w:pPr>
      <w:rPr>
        <w:rFonts w:ascii="Symbol" w:hAnsi="Symbol"/>
      </w:rPr>
    </w:lvl>
    <w:lvl w:ilvl="4" w:tplc="C8FA961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13E6CF5E">
      <w:start w:val="1"/>
      <w:numFmt w:val="bullet"/>
      <w:lvlText w:val="§"/>
      <w:lvlJc w:val="left"/>
      <w:pPr>
        <w:ind w:left="4395" w:hanging="360"/>
      </w:pPr>
      <w:rPr>
        <w:rFonts w:ascii="Wingdings" w:hAnsi="Wingdings"/>
      </w:rPr>
    </w:lvl>
    <w:lvl w:ilvl="6" w:tplc="D700D05E">
      <w:start w:val="1"/>
      <w:numFmt w:val="bullet"/>
      <w:lvlText w:val="·"/>
      <w:lvlJc w:val="left"/>
      <w:pPr>
        <w:ind w:left="5115" w:hanging="360"/>
      </w:pPr>
      <w:rPr>
        <w:rFonts w:ascii="Symbol" w:hAnsi="Symbol"/>
      </w:rPr>
    </w:lvl>
    <w:lvl w:ilvl="7" w:tplc="456462D8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784EBFCA">
      <w:start w:val="1"/>
      <w:numFmt w:val="bullet"/>
      <w:lvlText w:val="§"/>
      <w:lvlJc w:val="left"/>
      <w:pPr>
        <w:ind w:left="6555" w:hanging="360"/>
      </w:pPr>
      <w:rPr>
        <w:rFonts w:ascii="Wingdings" w:hAnsi="Wingdings"/>
      </w:rPr>
    </w:lvl>
  </w:abstractNum>
  <w:abstractNum w:abstractNumId="12" w15:restartNumberingAfterBreak="0">
    <w:nsid w:val="71307FE5"/>
    <w:multiLevelType w:val="hybridMultilevel"/>
    <w:tmpl w:val="7D84B2F4"/>
    <w:lvl w:ilvl="0" w:tplc="62EE9D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C2A3D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148E2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32E10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6B06B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4721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3FE10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30F8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AC323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920E28"/>
    <w:multiLevelType w:val="hybridMultilevel"/>
    <w:tmpl w:val="83AE4302"/>
    <w:lvl w:ilvl="0" w:tplc="6B0405B8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B37064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B2D58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5F90912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3A490C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5AEFA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F8C2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08EBC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1EF1B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2506"/>
    <w:rsid w:val="0001535D"/>
    <w:rsid w:val="0004340E"/>
    <w:rsid w:val="000908FE"/>
    <w:rsid w:val="00091A5D"/>
    <w:rsid w:val="00091F0B"/>
    <w:rsid w:val="0011566F"/>
    <w:rsid w:val="00130E51"/>
    <w:rsid w:val="00174BFF"/>
    <w:rsid w:val="00190A06"/>
    <w:rsid w:val="001F309B"/>
    <w:rsid w:val="002467D9"/>
    <w:rsid w:val="003A03B6"/>
    <w:rsid w:val="003B2773"/>
    <w:rsid w:val="003C732C"/>
    <w:rsid w:val="00453177"/>
    <w:rsid w:val="004765C8"/>
    <w:rsid w:val="00484867"/>
    <w:rsid w:val="004B3C2A"/>
    <w:rsid w:val="004D6A5D"/>
    <w:rsid w:val="004E0389"/>
    <w:rsid w:val="004E26EE"/>
    <w:rsid w:val="00525B02"/>
    <w:rsid w:val="00567EE0"/>
    <w:rsid w:val="005921E4"/>
    <w:rsid w:val="005B0C30"/>
    <w:rsid w:val="005B2533"/>
    <w:rsid w:val="005F2EB6"/>
    <w:rsid w:val="006558FE"/>
    <w:rsid w:val="00703B50"/>
    <w:rsid w:val="0070722A"/>
    <w:rsid w:val="007140BA"/>
    <w:rsid w:val="007144C8"/>
    <w:rsid w:val="007223F7"/>
    <w:rsid w:val="0073479B"/>
    <w:rsid w:val="007625AE"/>
    <w:rsid w:val="00767CA6"/>
    <w:rsid w:val="00783934"/>
    <w:rsid w:val="0079125B"/>
    <w:rsid w:val="007C0D9F"/>
    <w:rsid w:val="007E2506"/>
    <w:rsid w:val="007F27B1"/>
    <w:rsid w:val="00846964"/>
    <w:rsid w:val="008A0A75"/>
    <w:rsid w:val="008C03BF"/>
    <w:rsid w:val="008C509D"/>
    <w:rsid w:val="008E3ABE"/>
    <w:rsid w:val="009120E7"/>
    <w:rsid w:val="00935929"/>
    <w:rsid w:val="009453D9"/>
    <w:rsid w:val="00954353"/>
    <w:rsid w:val="00964188"/>
    <w:rsid w:val="009F02ED"/>
    <w:rsid w:val="00A10E25"/>
    <w:rsid w:val="00A1474F"/>
    <w:rsid w:val="00A22A58"/>
    <w:rsid w:val="00A23591"/>
    <w:rsid w:val="00A668FD"/>
    <w:rsid w:val="00AA2817"/>
    <w:rsid w:val="00AB6D00"/>
    <w:rsid w:val="00B03E05"/>
    <w:rsid w:val="00B47622"/>
    <w:rsid w:val="00B8388D"/>
    <w:rsid w:val="00BC0F10"/>
    <w:rsid w:val="00BD0E3B"/>
    <w:rsid w:val="00BD49FC"/>
    <w:rsid w:val="00C056E9"/>
    <w:rsid w:val="00C057C8"/>
    <w:rsid w:val="00C076C2"/>
    <w:rsid w:val="00C33CFD"/>
    <w:rsid w:val="00C416CB"/>
    <w:rsid w:val="00C70B88"/>
    <w:rsid w:val="00CA6C96"/>
    <w:rsid w:val="00D417F9"/>
    <w:rsid w:val="00D5778B"/>
    <w:rsid w:val="00E459D7"/>
    <w:rsid w:val="00E513E5"/>
    <w:rsid w:val="00E84B73"/>
    <w:rsid w:val="00EE20B8"/>
    <w:rsid w:val="00EE2F80"/>
    <w:rsid w:val="00F20214"/>
    <w:rsid w:val="00F3071D"/>
    <w:rsid w:val="00F34B50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220E3-183E-4476-89B7-84233F28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widowControl w:val="0"/>
      <w:autoSpaceDE w:val="0"/>
      <w:autoSpaceDN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PageNumber">
    <w:name w:val="PageNumber"/>
    <w:basedOn w:val="NormalCharacter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Acetate">
    <w:name w:val="Acetate"/>
    <w:basedOn w:val="a"/>
    <w:semiHidden/>
    <w:rPr>
      <w:rFonts w:ascii="Tahoma" w:hAnsi="Tahoma"/>
      <w:sz w:val="16"/>
      <w:szCs w:val="16"/>
    </w:rPr>
  </w:style>
  <w:style w:type="paragraph" w:styleId="a5">
    <w:name w:val="Title"/>
    <w:basedOn w:val="a"/>
    <w:next w:val="a"/>
    <w:link w:val="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link w:val="a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8">
    <w:name w:val="Подзаголовок Знак"/>
    <w:link w:val="a7"/>
    <w:rPr>
      <w:rFonts w:ascii="Cambria" w:eastAsia="Times New Roman" w:hAnsi="Cambria"/>
      <w:sz w:val="24"/>
      <w:szCs w:val="24"/>
      <w:lang w:eastAsia="en-US"/>
    </w:rPr>
  </w:style>
  <w:style w:type="paragraph" w:customStyle="1" w:styleId="StGen0">
    <w:name w:val="StGen0"/>
    <w:basedOn w:val="a"/>
    <w:link w:val="StGen3"/>
    <w:pPr>
      <w:widowControl w:val="0"/>
      <w:shd w:val="clear" w:color="auto" w:fill="FFFFFF"/>
      <w:spacing w:before="2760" w:after="5520" w:line="320" w:lineRule="exact"/>
      <w:jc w:val="center"/>
    </w:pPr>
    <w:rPr>
      <w:rFonts w:ascii="Times New Roman" w:eastAsia="Times New Roman" w:hAnsi="Times New Roman"/>
      <w:b/>
      <w:bCs/>
      <w:color w:val="000000"/>
      <w:spacing w:val="10"/>
      <w:sz w:val="25"/>
      <w:szCs w:val="25"/>
      <w:lang w:eastAsia="ru-RU"/>
    </w:rPr>
  </w:style>
  <w:style w:type="character" w:customStyle="1" w:styleId="StGen3">
    <w:name w:val="StGen3"/>
    <w:link w:val="StGen0"/>
    <w:rPr>
      <w:b/>
      <w:bCs/>
      <w:color w:val="000000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1505</Words>
  <Characters>8582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2016-07-08T20:01:00Z</dcterms:created>
  <dcterms:modified xsi:type="dcterms:W3CDTF">2016-07-08T20:08:00Z</dcterms:modified>
</cp:coreProperties>
</file>