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E5" w:rsidRDefault="00E43CE5" w:rsidP="00E43CE5">
      <w:pPr>
        <w:pStyle w:val="a6"/>
        <w:ind w:left="0"/>
        <w:jc w:val="both"/>
        <w:rPr>
          <w:noProof/>
          <w:sz w:val="24"/>
          <w:szCs w:val="24"/>
        </w:rPr>
      </w:pPr>
      <w:r w:rsidRPr="00E43CE5">
        <w:rPr>
          <w:noProof/>
          <w:sz w:val="24"/>
          <w:szCs w:val="24"/>
        </w:rPr>
        <w:drawing>
          <wp:inline distT="0" distB="0" distL="0" distR="0">
            <wp:extent cx="6362700" cy="9893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8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2F" w:rsidRDefault="00E43CE5" w:rsidP="00E43CE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самостоятельно.</w:t>
      </w:r>
    </w:p>
    <w:p w:rsidR="00E43CE5" w:rsidRPr="00F47927" w:rsidRDefault="00E43CE5" w:rsidP="00E43CE5">
      <w:pPr>
        <w:jc w:val="both"/>
        <w:rPr>
          <w:sz w:val="28"/>
          <w:szCs w:val="28"/>
        </w:rPr>
      </w:pPr>
    </w:p>
    <w:p w:rsidR="00E43CE5" w:rsidRDefault="00BF0C2F" w:rsidP="00E43CE5">
      <w:pPr>
        <w:pStyle w:val="a6"/>
        <w:numPr>
          <w:ilvl w:val="1"/>
          <w:numId w:val="12"/>
        </w:numPr>
        <w:jc w:val="both"/>
        <w:rPr>
          <w:sz w:val="28"/>
          <w:szCs w:val="28"/>
        </w:rPr>
      </w:pPr>
      <w:r w:rsidRPr="00E43CE5">
        <w:rPr>
          <w:sz w:val="28"/>
          <w:szCs w:val="28"/>
        </w:rPr>
        <w:t>С целью организации приёма и проведения отбора детей в школе создаются приёмная комиссия, комиссия по отбору детей, апелляционная комиссия. Составы данных комиссий утверждаются директором школы.</w:t>
      </w:r>
    </w:p>
    <w:p w:rsidR="00E43CE5" w:rsidRDefault="00E43CE5" w:rsidP="00E43CE5">
      <w:pPr>
        <w:pStyle w:val="a6"/>
        <w:jc w:val="both"/>
        <w:rPr>
          <w:sz w:val="28"/>
          <w:szCs w:val="28"/>
        </w:rPr>
      </w:pPr>
    </w:p>
    <w:p w:rsidR="00BF0C2F" w:rsidRPr="00E43CE5" w:rsidRDefault="00BF0C2F" w:rsidP="00E43CE5">
      <w:pPr>
        <w:pStyle w:val="a6"/>
        <w:numPr>
          <w:ilvl w:val="1"/>
          <w:numId w:val="12"/>
        </w:numPr>
        <w:jc w:val="both"/>
        <w:rPr>
          <w:sz w:val="28"/>
          <w:szCs w:val="28"/>
        </w:rPr>
      </w:pPr>
      <w:r w:rsidRPr="00E43CE5">
        <w:rPr>
          <w:sz w:val="28"/>
          <w:szCs w:val="28"/>
        </w:rPr>
        <w:t>При приёме детей в школу директор обеспечивает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поступающих, доступность руководства приемной комиссии на всех этапах проведения приёма детей.</w:t>
      </w:r>
    </w:p>
    <w:p w:rsidR="00BF0C2F" w:rsidRPr="00F47927" w:rsidRDefault="00BF0C2F" w:rsidP="0088139E">
      <w:pPr>
        <w:jc w:val="both"/>
        <w:rPr>
          <w:sz w:val="28"/>
          <w:szCs w:val="28"/>
        </w:rPr>
      </w:pPr>
    </w:p>
    <w:p w:rsidR="00BF0C2F" w:rsidRPr="00F47927" w:rsidRDefault="0088139E" w:rsidP="00E43CE5">
      <w:pPr>
        <w:ind w:left="851" w:hanging="4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BF0C2F" w:rsidRPr="00F47927">
        <w:rPr>
          <w:sz w:val="28"/>
          <w:szCs w:val="28"/>
        </w:rPr>
        <w:t>Не позднее 15 апреля текущего года до начала при</w:t>
      </w:r>
      <w:r w:rsidR="00BF0C2F">
        <w:rPr>
          <w:sz w:val="28"/>
          <w:szCs w:val="28"/>
        </w:rPr>
        <w:t>ё</w:t>
      </w:r>
      <w:r w:rsidR="00BF0C2F" w:rsidRPr="00F47927">
        <w:rPr>
          <w:sz w:val="28"/>
          <w:szCs w:val="28"/>
        </w:rPr>
        <w:t xml:space="preserve">ма документов </w:t>
      </w:r>
      <w:r w:rsidR="00BF0C2F">
        <w:rPr>
          <w:sz w:val="28"/>
          <w:szCs w:val="28"/>
        </w:rPr>
        <w:t>школа</w:t>
      </w:r>
      <w:r w:rsidR="00BF0C2F" w:rsidRPr="00F47927">
        <w:rPr>
          <w:sz w:val="28"/>
          <w:szCs w:val="28"/>
        </w:rPr>
        <w:t xml:space="preserve"> на своем информацио</w:t>
      </w:r>
      <w:r w:rsidR="00BF0C2F">
        <w:rPr>
          <w:sz w:val="28"/>
          <w:szCs w:val="28"/>
        </w:rPr>
        <w:t xml:space="preserve">нном стенде и официальном сайте </w:t>
      </w:r>
      <w:r w:rsidR="00BF0C2F" w:rsidRPr="00F47927">
        <w:rPr>
          <w:sz w:val="28"/>
          <w:szCs w:val="28"/>
        </w:rPr>
        <w:t>разме</w:t>
      </w:r>
      <w:r w:rsidR="00BF0C2F">
        <w:rPr>
          <w:sz w:val="28"/>
          <w:szCs w:val="28"/>
        </w:rPr>
        <w:t>щает</w:t>
      </w:r>
      <w:r w:rsidR="00BF0C2F" w:rsidRPr="00F47927">
        <w:rPr>
          <w:sz w:val="28"/>
          <w:szCs w:val="28"/>
        </w:rPr>
        <w:t xml:space="preserve"> следующую информацию и документы с целью ознакомления с ними родителей (законных представителей) поступающих: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условия работы приёмной комиссии, комиссий по отбору детей и апелляционной комиссии;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количество мест для приёма детей на первый год обучения (в первый класс) по каждой образовательной программе в области искусств;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сроки приёма документов для обучения по образовательным программам в области искусств в соответствующем году;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сроки проведения отбора детей в соответствующем году;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формы отбора детей и их содержание по каждой реализуемой образовательной программе в области искусств;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требования, предъявляемые к уровню творческих способностей и, в случае необходимости, физическим данным поступающих (по каждой из форм отбора);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>- систему оценок, применяемую при проведении отбора в образовательном учреждении;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 xml:space="preserve">- правила подачи и рассмотрения апелляций по результатам отбора детей; </w:t>
      </w:r>
    </w:p>
    <w:p w:rsidR="00BF0C2F" w:rsidRPr="0088139E" w:rsidRDefault="00BF0C2F" w:rsidP="00E43CE5">
      <w:pPr>
        <w:ind w:left="709"/>
        <w:jc w:val="both"/>
        <w:rPr>
          <w:sz w:val="28"/>
          <w:szCs w:val="28"/>
        </w:rPr>
      </w:pPr>
      <w:r w:rsidRPr="0088139E">
        <w:rPr>
          <w:sz w:val="28"/>
          <w:szCs w:val="28"/>
        </w:rPr>
        <w:t xml:space="preserve">- сроки зачисления детей в </w:t>
      </w:r>
      <w:r w:rsidR="00626CF7">
        <w:rPr>
          <w:sz w:val="28"/>
          <w:szCs w:val="28"/>
        </w:rPr>
        <w:t>школу</w:t>
      </w:r>
      <w:r w:rsidRPr="0088139E">
        <w:rPr>
          <w:sz w:val="28"/>
          <w:szCs w:val="28"/>
        </w:rPr>
        <w:t>.</w:t>
      </w:r>
    </w:p>
    <w:p w:rsidR="00BF0C2F" w:rsidRPr="00F47927" w:rsidRDefault="00BF0C2F" w:rsidP="00E43CE5">
      <w:pPr>
        <w:ind w:left="709"/>
        <w:jc w:val="both"/>
        <w:rPr>
          <w:sz w:val="28"/>
          <w:szCs w:val="28"/>
        </w:rPr>
      </w:pPr>
    </w:p>
    <w:p w:rsidR="00BF0C2F" w:rsidRPr="0088139E" w:rsidRDefault="00BF0C2F" w:rsidP="0088139E">
      <w:pPr>
        <w:pStyle w:val="a6"/>
        <w:numPr>
          <w:ilvl w:val="1"/>
          <w:numId w:val="10"/>
        </w:numPr>
        <w:jc w:val="both"/>
        <w:rPr>
          <w:sz w:val="28"/>
          <w:szCs w:val="28"/>
        </w:rPr>
      </w:pPr>
      <w:r w:rsidRPr="0088139E">
        <w:rPr>
          <w:sz w:val="28"/>
          <w:szCs w:val="28"/>
        </w:rPr>
        <w:t>Количество детей, принимаемых в школу для обучения по образовательной программе</w:t>
      </w:r>
      <w:r w:rsidR="00E43CE5">
        <w:rPr>
          <w:sz w:val="28"/>
          <w:szCs w:val="28"/>
        </w:rPr>
        <w:t>, определяется в соответствии с</w:t>
      </w:r>
      <w:bookmarkStart w:id="0" w:name="_GoBack"/>
      <w:bookmarkEnd w:id="0"/>
      <w:r w:rsidRPr="0088139E">
        <w:rPr>
          <w:sz w:val="28"/>
          <w:szCs w:val="28"/>
        </w:rPr>
        <w:t xml:space="preserve"> муниципальным заданием на оказание </w:t>
      </w:r>
      <w:proofErr w:type="gramStart"/>
      <w:r w:rsidRPr="0088139E">
        <w:rPr>
          <w:sz w:val="28"/>
          <w:szCs w:val="28"/>
        </w:rPr>
        <w:t>муниципальных  услуг</w:t>
      </w:r>
      <w:proofErr w:type="gramEnd"/>
      <w:r w:rsidRPr="0088139E">
        <w:rPr>
          <w:sz w:val="28"/>
          <w:szCs w:val="28"/>
        </w:rPr>
        <w:t>, устанавливаемым ежегодно учредителем.</w:t>
      </w:r>
    </w:p>
    <w:p w:rsidR="00BF0C2F" w:rsidRPr="00F47927" w:rsidRDefault="00BF0C2F" w:rsidP="0088139E">
      <w:pPr>
        <w:jc w:val="both"/>
        <w:rPr>
          <w:sz w:val="28"/>
          <w:szCs w:val="28"/>
        </w:rPr>
      </w:pPr>
    </w:p>
    <w:p w:rsidR="00BF0C2F" w:rsidRPr="0088139E" w:rsidRDefault="00BF0C2F" w:rsidP="0088139E">
      <w:pPr>
        <w:pStyle w:val="a6"/>
        <w:numPr>
          <w:ilvl w:val="1"/>
          <w:numId w:val="10"/>
        </w:numPr>
        <w:jc w:val="both"/>
        <w:rPr>
          <w:sz w:val="28"/>
          <w:szCs w:val="28"/>
        </w:rPr>
      </w:pPr>
      <w:r w:rsidRPr="0088139E">
        <w:rPr>
          <w:sz w:val="28"/>
          <w:szCs w:val="28"/>
        </w:rPr>
        <w:t>Приёмная комиссия обеспечивает функционирование  телефонной линии и электронной почты для ответов на обращения, связанные с приёмом детей в школу.</w:t>
      </w:r>
    </w:p>
    <w:p w:rsidR="00BF0C2F" w:rsidRDefault="00BF0C2F" w:rsidP="00BF0C2F">
      <w:pPr>
        <w:jc w:val="both"/>
        <w:rPr>
          <w:sz w:val="28"/>
          <w:szCs w:val="28"/>
        </w:rPr>
      </w:pPr>
    </w:p>
    <w:p w:rsidR="00E43CE5" w:rsidRDefault="00E43CE5" w:rsidP="00BF0C2F">
      <w:pPr>
        <w:jc w:val="both"/>
        <w:rPr>
          <w:sz w:val="28"/>
          <w:szCs w:val="28"/>
        </w:rPr>
      </w:pPr>
    </w:p>
    <w:p w:rsidR="00E43CE5" w:rsidRPr="00F47927" w:rsidRDefault="00E43CE5" w:rsidP="00BF0C2F">
      <w:pPr>
        <w:jc w:val="both"/>
        <w:rPr>
          <w:sz w:val="28"/>
          <w:szCs w:val="28"/>
        </w:rPr>
      </w:pPr>
    </w:p>
    <w:p w:rsidR="00BF0C2F" w:rsidRPr="005D309D" w:rsidRDefault="00BF0C2F" w:rsidP="00BF0C2F">
      <w:pPr>
        <w:jc w:val="center"/>
        <w:rPr>
          <w:sz w:val="36"/>
          <w:szCs w:val="36"/>
        </w:rPr>
      </w:pPr>
      <w:r w:rsidRPr="005D309D">
        <w:rPr>
          <w:sz w:val="36"/>
          <w:szCs w:val="36"/>
        </w:rPr>
        <w:lastRenderedPageBreak/>
        <w:t>II. Организация при</w:t>
      </w:r>
      <w:r>
        <w:rPr>
          <w:sz w:val="36"/>
          <w:szCs w:val="36"/>
        </w:rPr>
        <w:t>ё</w:t>
      </w:r>
      <w:r w:rsidRPr="005D309D">
        <w:rPr>
          <w:sz w:val="36"/>
          <w:szCs w:val="36"/>
        </w:rPr>
        <w:t>ма детей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Организация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ма и зачисления детей осуществляется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 xml:space="preserve">мной комиссией </w:t>
      </w:r>
      <w:r>
        <w:rPr>
          <w:sz w:val="28"/>
          <w:szCs w:val="28"/>
        </w:rPr>
        <w:t>школы</w:t>
      </w:r>
      <w:r w:rsidRPr="00F47927">
        <w:rPr>
          <w:sz w:val="28"/>
          <w:szCs w:val="28"/>
        </w:rPr>
        <w:t xml:space="preserve"> (далее –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мная комиссия). Председателем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 xml:space="preserve">мной комиссии является </w:t>
      </w:r>
      <w:r>
        <w:rPr>
          <w:sz w:val="28"/>
          <w:szCs w:val="28"/>
        </w:rPr>
        <w:t>директор школы</w:t>
      </w:r>
      <w:r w:rsidRPr="00F47927">
        <w:rPr>
          <w:sz w:val="28"/>
          <w:szCs w:val="28"/>
        </w:rPr>
        <w:t>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Работу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мной комиссии и делопроизводство, а также личный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 xml:space="preserve">м родителей (законных представителей) поступающих организует ответственный секретарь, который назначается </w:t>
      </w:r>
      <w:r>
        <w:rPr>
          <w:sz w:val="28"/>
          <w:szCs w:val="28"/>
        </w:rPr>
        <w:t>директором школы</w:t>
      </w:r>
      <w:r w:rsidRPr="00F47927">
        <w:rPr>
          <w:sz w:val="28"/>
          <w:szCs w:val="28"/>
        </w:rPr>
        <w:t>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 w:rsidRPr="00F47927">
        <w:rPr>
          <w:sz w:val="28"/>
          <w:szCs w:val="28"/>
        </w:rPr>
        <w:t xml:space="preserve"> самостоятельно устанавливает сроки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ма документов в соответ</w:t>
      </w:r>
      <w:r>
        <w:rPr>
          <w:sz w:val="28"/>
          <w:szCs w:val="28"/>
        </w:rPr>
        <w:t>ствующем году. Прием документов осуществляет</w:t>
      </w:r>
      <w:r w:rsidRPr="00F47927">
        <w:rPr>
          <w:sz w:val="28"/>
          <w:szCs w:val="28"/>
        </w:rPr>
        <w:t>ся в период с 20</w:t>
      </w:r>
      <w:r>
        <w:rPr>
          <w:sz w:val="28"/>
          <w:szCs w:val="28"/>
        </w:rPr>
        <w:t xml:space="preserve"> апреля по 20 мая текущего года.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 xml:space="preserve">м в </w:t>
      </w:r>
      <w:r>
        <w:rPr>
          <w:sz w:val="28"/>
          <w:szCs w:val="28"/>
        </w:rPr>
        <w:t>школу</w:t>
      </w:r>
      <w:r w:rsidRPr="00F47927">
        <w:rPr>
          <w:sz w:val="28"/>
          <w:szCs w:val="28"/>
        </w:rPr>
        <w:t xml:space="preserve"> в целях обучения детей</w:t>
      </w:r>
      <w:r w:rsidR="00783A1C">
        <w:rPr>
          <w:sz w:val="28"/>
          <w:szCs w:val="28"/>
        </w:rPr>
        <w:t xml:space="preserve"> по</w:t>
      </w:r>
      <w:r w:rsidRPr="00F47927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</w:t>
      </w:r>
      <w:r w:rsidR="00783A1C">
        <w:rPr>
          <w:sz w:val="28"/>
          <w:szCs w:val="28"/>
        </w:rPr>
        <w:t xml:space="preserve">ым </w:t>
      </w:r>
      <w:r>
        <w:rPr>
          <w:sz w:val="28"/>
          <w:szCs w:val="28"/>
        </w:rPr>
        <w:t>предпрофессиональн</w:t>
      </w:r>
      <w:r w:rsidR="00783A1C">
        <w:rPr>
          <w:sz w:val="28"/>
          <w:szCs w:val="28"/>
        </w:rPr>
        <w:t>ым</w:t>
      </w:r>
      <w:r>
        <w:rPr>
          <w:sz w:val="28"/>
          <w:szCs w:val="28"/>
        </w:rPr>
        <w:t xml:space="preserve"> </w:t>
      </w:r>
      <w:r w:rsidR="00783A1C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</w:t>
      </w:r>
      <w:r w:rsidR="00783A1C">
        <w:rPr>
          <w:sz w:val="28"/>
          <w:szCs w:val="28"/>
        </w:rPr>
        <w:t>ым</w:t>
      </w:r>
      <w:r>
        <w:rPr>
          <w:sz w:val="28"/>
          <w:szCs w:val="28"/>
        </w:rPr>
        <w:t xml:space="preserve"> программ</w:t>
      </w:r>
      <w:r w:rsidR="00783A1C">
        <w:rPr>
          <w:sz w:val="28"/>
          <w:szCs w:val="28"/>
        </w:rPr>
        <w:t>ам</w:t>
      </w:r>
      <w:r>
        <w:rPr>
          <w:sz w:val="28"/>
          <w:szCs w:val="28"/>
        </w:rPr>
        <w:t xml:space="preserve"> в области </w:t>
      </w:r>
      <w:r w:rsidR="00783A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искусств</w:t>
      </w:r>
      <w:r w:rsidRPr="00F47927">
        <w:rPr>
          <w:sz w:val="28"/>
          <w:szCs w:val="28"/>
        </w:rPr>
        <w:t xml:space="preserve"> осуществляется по заявлению родителей (законных представителей) поступающих</w:t>
      </w:r>
      <w:r>
        <w:rPr>
          <w:sz w:val="28"/>
          <w:szCs w:val="28"/>
        </w:rPr>
        <w:t xml:space="preserve">.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В заявлении о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ме указываются следующие сведения: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- наименование образовательно</w:t>
      </w:r>
      <w:r>
        <w:rPr>
          <w:sz w:val="28"/>
          <w:szCs w:val="28"/>
        </w:rPr>
        <w:t>й программы</w:t>
      </w:r>
      <w:r w:rsidRPr="00F47927">
        <w:rPr>
          <w:sz w:val="28"/>
          <w:szCs w:val="28"/>
        </w:rPr>
        <w:t xml:space="preserve">;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- фамилия, имя и отчество реб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нка, дата и место его рождения;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- фамилия, имя и отчество его родителей (законных представителей);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- адрес фактического проживания ребенка;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- номера телефонов родителей (законных представителей) ребенка.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9B3881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Подписью родителей (законных представителей) реб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нка также фиксируется согласие на процедуру отбора для лиц, поступающих в целях обучения по образовательн</w:t>
      </w:r>
      <w:r>
        <w:rPr>
          <w:sz w:val="28"/>
          <w:szCs w:val="28"/>
        </w:rPr>
        <w:t>ой программе,</w:t>
      </w:r>
      <w:r w:rsidRPr="005E31FB">
        <w:rPr>
          <w:b/>
          <w:sz w:val="28"/>
          <w:szCs w:val="28"/>
        </w:rPr>
        <w:t xml:space="preserve"> </w:t>
      </w:r>
      <w:r w:rsidRPr="009B3881">
        <w:rPr>
          <w:sz w:val="28"/>
          <w:szCs w:val="28"/>
        </w:rPr>
        <w:t>обработку персональных данных родителей (законных представителей) и ребёнка, на размещение на сайте школы, публикацию фото и видеоматериалов учебного процесса с участием ребёнка.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0C2F" w:rsidRPr="00F47927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При подаче заявления представляются следующие документы: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- копия свидетельства о рождении ребенка;</w:t>
      </w:r>
    </w:p>
    <w:p w:rsidR="00BF0C2F" w:rsidRPr="009B3881" w:rsidRDefault="00BF0C2F" w:rsidP="00BF0C2F">
      <w:pPr>
        <w:jc w:val="both"/>
        <w:rPr>
          <w:sz w:val="28"/>
          <w:szCs w:val="28"/>
        </w:rPr>
      </w:pPr>
      <w:r w:rsidRPr="009B3881">
        <w:rPr>
          <w:sz w:val="28"/>
          <w:szCs w:val="28"/>
        </w:rPr>
        <w:t>- справку от врача о состоянии здоровья с заключением о возможности   осваивать образовательную программ</w:t>
      </w:r>
      <w:r>
        <w:rPr>
          <w:sz w:val="28"/>
          <w:szCs w:val="28"/>
        </w:rPr>
        <w:t>у</w:t>
      </w:r>
      <w:r w:rsidRPr="009B3881">
        <w:rPr>
          <w:sz w:val="28"/>
          <w:szCs w:val="28"/>
        </w:rPr>
        <w:t>;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>фотографи</w:t>
      </w:r>
      <w:r>
        <w:rPr>
          <w:sz w:val="28"/>
          <w:szCs w:val="28"/>
        </w:rPr>
        <w:t>я ребенка</w:t>
      </w:r>
      <w:r w:rsidRPr="00F47927">
        <w:rPr>
          <w:sz w:val="28"/>
          <w:szCs w:val="28"/>
        </w:rPr>
        <w:t>.</w:t>
      </w:r>
    </w:p>
    <w:p w:rsidR="00BF0C2F" w:rsidRDefault="00BF0C2F" w:rsidP="00BF0C2F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Срок хранения</w:t>
      </w:r>
      <w:r w:rsidRPr="00F47927">
        <w:rPr>
          <w:sz w:val="28"/>
          <w:szCs w:val="28"/>
        </w:rPr>
        <w:t xml:space="preserve"> сданны</w:t>
      </w:r>
      <w:r>
        <w:rPr>
          <w:sz w:val="28"/>
          <w:szCs w:val="28"/>
        </w:rPr>
        <w:t>х</w:t>
      </w:r>
      <w:r w:rsidRPr="00F47927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ов</w:t>
      </w:r>
      <w:r w:rsidRPr="00F479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поступающего и материалы результатов отбора - </w:t>
      </w:r>
      <w:r w:rsidRPr="00F47927">
        <w:rPr>
          <w:sz w:val="28"/>
          <w:szCs w:val="28"/>
        </w:rPr>
        <w:t>шест</w:t>
      </w:r>
      <w:r>
        <w:rPr>
          <w:sz w:val="28"/>
          <w:szCs w:val="28"/>
        </w:rPr>
        <w:t>ь</w:t>
      </w:r>
      <w:r w:rsidRPr="00F47927">
        <w:rPr>
          <w:sz w:val="28"/>
          <w:szCs w:val="28"/>
        </w:rPr>
        <w:t xml:space="preserve"> месяцев с момента начала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ма документов.</w:t>
      </w:r>
    </w:p>
    <w:p w:rsidR="00626CF7" w:rsidRDefault="00626CF7" w:rsidP="00626CF7">
      <w:pPr>
        <w:ind w:left="1170"/>
        <w:jc w:val="both"/>
        <w:rPr>
          <w:sz w:val="28"/>
          <w:szCs w:val="28"/>
        </w:rPr>
      </w:pPr>
    </w:p>
    <w:p w:rsidR="00626CF7" w:rsidRPr="00F47927" w:rsidRDefault="00626CF7" w:rsidP="00626CF7">
      <w:pPr>
        <w:ind w:left="1170"/>
        <w:jc w:val="both"/>
        <w:rPr>
          <w:sz w:val="28"/>
          <w:szCs w:val="28"/>
        </w:rPr>
      </w:pPr>
    </w:p>
    <w:p w:rsidR="00BF0C2F" w:rsidRPr="00C2353E" w:rsidRDefault="00BF0C2F" w:rsidP="00BF0C2F">
      <w:pPr>
        <w:jc w:val="center"/>
        <w:rPr>
          <w:sz w:val="36"/>
          <w:szCs w:val="36"/>
        </w:rPr>
      </w:pPr>
      <w:r w:rsidRPr="00C2353E">
        <w:rPr>
          <w:sz w:val="36"/>
          <w:szCs w:val="36"/>
        </w:rPr>
        <w:t>III. Организация проведения отбора детей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4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Для организации проведения отбора детей </w:t>
      </w: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 xml:space="preserve"> формиру</w:t>
      </w:r>
      <w:r>
        <w:rPr>
          <w:sz w:val="28"/>
          <w:szCs w:val="28"/>
        </w:rPr>
        <w:t>е</w:t>
      </w:r>
      <w:r w:rsidRPr="00F47927">
        <w:rPr>
          <w:sz w:val="28"/>
          <w:szCs w:val="28"/>
        </w:rPr>
        <w:t>тся комисси</w:t>
      </w:r>
      <w:r>
        <w:rPr>
          <w:sz w:val="28"/>
          <w:szCs w:val="28"/>
        </w:rPr>
        <w:t>я</w:t>
      </w:r>
      <w:r w:rsidRPr="00F47927">
        <w:rPr>
          <w:sz w:val="28"/>
          <w:szCs w:val="28"/>
        </w:rPr>
        <w:t xml:space="preserve"> по отбору детей. </w:t>
      </w: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 xml:space="preserve">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4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Комиссия по отбору детей формируется приказом </w:t>
      </w:r>
      <w:r>
        <w:rPr>
          <w:sz w:val="28"/>
          <w:szCs w:val="28"/>
        </w:rPr>
        <w:t>директора школы</w:t>
      </w:r>
      <w:r w:rsidRPr="00F47927">
        <w:rPr>
          <w:sz w:val="28"/>
          <w:szCs w:val="28"/>
        </w:rPr>
        <w:t xml:space="preserve"> из числа преподавателей, участвующих в реализации образовательн</w:t>
      </w:r>
      <w:r>
        <w:rPr>
          <w:sz w:val="28"/>
          <w:szCs w:val="28"/>
        </w:rPr>
        <w:t xml:space="preserve">ой </w:t>
      </w:r>
      <w:r w:rsidRPr="00F47927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F47927">
        <w:rPr>
          <w:sz w:val="28"/>
          <w:szCs w:val="28"/>
        </w:rPr>
        <w:t xml:space="preserve">. Рекомендуемый количественный состав комиссии по отбору детей – не менее </w:t>
      </w:r>
      <w:r>
        <w:rPr>
          <w:sz w:val="28"/>
          <w:szCs w:val="28"/>
        </w:rPr>
        <w:t>трёх</w:t>
      </w:r>
      <w:r w:rsidRPr="00F47927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  <w:r w:rsidRPr="00F479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4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Председателем комиссии по отбору детей </w:t>
      </w:r>
      <w:r>
        <w:rPr>
          <w:sz w:val="28"/>
          <w:szCs w:val="28"/>
        </w:rPr>
        <w:t>может быть директор школы, заместитель директора по учебно-воспитательной работе или преподаватель,  реализующий образовательную программу</w:t>
      </w:r>
      <w:r w:rsidRPr="00F4792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Default="00BF0C2F" w:rsidP="00BF0C2F">
      <w:pPr>
        <w:numPr>
          <w:ilvl w:val="1"/>
          <w:numId w:val="4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Председатель комиссии по отбору детей организует деятельность комиссии, обеспечивает единство требований, предъявляемых к поступающим при проведении отбора детей.</w:t>
      </w:r>
    </w:p>
    <w:p w:rsidR="00BF0C2F" w:rsidRPr="00F10F15" w:rsidRDefault="00BF0C2F" w:rsidP="00BF0C2F">
      <w:pPr>
        <w:jc w:val="both"/>
        <w:rPr>
          <w:sz w:val="28"/>
          <w:szCs w:val="28"/>
        </w:rPr>
      </w:pPr>
    </w:p>
    <w:p w:rsidR="00BF0C2F" w:rsidRDefault="00BF0C2F" w:rsidP="00BF0C2F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Т</w:t>
      </w:r>
      <w:r w:rsidRPr="00F10F15">
        <w:rPr>
          <w:sz w:val="28"/>
          <w:szCs w:val="28"/>
        </w:rPr>
        <w:t>ребования для поступающих:</w:t>
      </w:r>
    </w:p>
    <w:p w:rsidR="00BF0C2F" w:rsidRPr="002845AC" w:rsidRDefault="00BF0C2F" w:rsidP="00BF0C2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Результаты прослушивания оцениваются</w:t>
      </w:r>
      <w:r>
        <w:rPr>
          <w:sz w:val="28"/>
          <w:szCs w:val="28"/>
        </w:rPr>
        <w:t xml:space="preserve"> по деся</w:t>
      </w:r>
      <w:r w:rsidRPr="002845AC">
        <w:rPr>
          <w:sz w:val="28"/>
          <w:szCs w:val="28"/>
        </w:rPr>
        <w:t xml:space="preserve">тибалльной </w:t>
      </w:r>
      <w:r>
        <w:rPr>
          <w:sz w:val="28"/>
          <w:szCs w:val="28"/>
        </w:rPr>
        <w:t>шкале.</w:t>
      </w:r>
    </w:p>
    <w:p w:rsidR="00BF0C2F" w:rsidRDefault="00BF0C2F" w:rsidP="00BF0C2F">
      <w:pPr>
        <w:rPr>
          <w:sz w:val="28"/>
          <w:szCs w:val="28"/>
        </w:rPr>
      </w:pPr>
      <w:r>
        <w:rPr>
          <w:sz w:val="28"/>
          <w:szCs w:val="28"/>
        </w:rPr>
        <w:t xml:space="preserve">Для поступления в школу необходимо набрать более </w:t>
      </w:r>
      <w:r w:rsidR="00783A1C">
        <w:rPr>
          <w:sz w:val="28"/>
          <w:szCs w:val="28"/>
        </w:rPr>
        <w:t>35</w:t>
      </w:r>
      <w:r>
        <w:rPr>
          <w:sz w:val="28"/>
          <w:szCs w:val="28"/>
        </w:rPr>
        <w:t xml:space="preserve"> баллов.  </w:t>
      </w:r>
    </w:p>
    <w:p w:rsidR="00BF0C2F" w:rsidRPr="002845AC" w:rsidRDefault="00BF0C2F" w:rsidP="00BF0C2F">
      <w:pPr>
        <w:rPr>
          <w:sz w:val="28"/>
          <w:szCs w:val="28"/>
        </w:rPr>
      </w:pPr>
    </w:p>
    <w:p w:rsidR="00BF0C2F" w:rsidRPr="00783A1C" w:rsidRDefault="00BF0C2F" w:rsidP="00783A1C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783A1C">
        <w:rPr>
          <w:sz w:val="28"/>
          <w:szCs w:val="28"/>
        </w:rPr>
        <w:t>Дети, поступающие на обучение по дополнит</w:t>
      </w:r>
      <w:r w:rsidR="00783A1C" w:rsidRPr="00783A1C">
        <w:rPr>
          <w:sz w:val="28"/>
          <w:szCs w:val="28"/>
        </w:rPr>
        <w:t xml:space="preserve">ельной предпрофессиональной </w:t>
      </w:r>
      <w:r w:rsidRPr="00783A1C">
        <w:rPr>
          <w:sz w:val="28"/>
          <w:szCs w:val="28"/>
        </w:rPr>
        <w:t>обра</w:t>
      </w:r>
      <w:r w:rsidR="00E12813" w:rsidRPr="00783A1C">
        <w:rPr>
          <w:sz w:val="28"/>
          <w:szCs w:val="28"/>
        </w:rPr>
        <w:t>зовательной программе в области</w:t>
      </w:r>
      <w:r w:rsidRPr="00783A1C">
        <w:rPr>
          <w:sz w:val="28"/>
          <w:szCs w:val="28"/>
        </w:rPr>
        <w:t xml:space="preserve"> </w:t>
      </w:r>
      <w:r w:rsidR="0088139E" w:rsidRPr="00783A1C">
        <w:rPr>
          <w:sz w:val="28"/>
          <w:szCs w:val="28"/>
        </w:rPr>
        <w:t xml:space="preserve">музыкального </w:t>
      </w:r>
      <w:r w:rsidRPr="00783A1C">
        <w:rPr>
          <w:sz w:val="28"/>
          <w:szCs w:val="28"/>
        </w:rPr>
        <w:t>искусств</w:t>
      </w:r>
      <w:r w:rsidR="0088139E" w:rsidRPr="00783A1C">
        <w:rPr>
          <w:sz w:val="28"/>
          <w:szCs w:val="28"/>
        </w:rPr>
        <w:t>а</w:t>
      </w:r>
      <w:r w:rsidR="00E12813" w:rsidRPr="00783A1C">
        <w:rPr>
          <w:sz w:val="28"/>
          <w:szCs w:val="28"/>
        </w:rPr>
        <w:t xml:space="preserve"> </w:t>
      </w:r>
      <w:r w:rsidRPr="00783A1C">
        <w:rPr>
          <w:sz w:val="28"/>
          <w:szCs w:val="28"/>
        </w:rPr>
        <w:t xml:space="preserve"> </w:t>
      </w:r>
      <w:r w:rsidR="00E12813" w:rsidRPr="00783A1C">
        <w:rPr>
          <w:sz w:val="28"/>
          <w:szCs w:val="28"/>
        </w:rPr>
        <w:t xml:space="preserve"> </w:t>
      </w:r>
      <w:r w:rsidRPr="00783A1C">
        <w:rPr>
          <w:sz w:val="28"/>
          <w:szCs w:val="28"/>
        </w:rPr>
        <w:t xml:space="preserve"> оцениваются по следующим параметрам:</w:t>
      </w:r>
    </w:p>
    <w:p w:rsidR="00BF0C2F" w:rsidRPr="00353DF1" w:rsidRDefault="00BF0C2F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слух</w:t>
      </w:r>
      <w:r w:rsidRPr="00F10F1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10F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умение </w:t>
      </w:r>
      <w:r w:rsidRPr="00353DF1">
        <w:rPr>
          <w:sz w:val="28"/>
          <w:szCs w:val="28"/>
        </w:rPr>
        <w:t>различить на слух звучание  одного, двух, трех сыгранных одновременно звуков,</w:t>
      </w:r>
      <w:r>
        <w:rPr>
          <w:sz w:val="28"/>
          <w:szCs w:val="28"/>
        </w:rPr>
        <w:t xml:space="preserve"> о</w:t>
      </w:r>
      <w:r w:rsidRPr="00353DF1">
        <w:rPr>
          <w:sz w:val="28"/>
          <w:szCs w:val="28"/>
        </w:rPr>
        <w:t>предел</w:t>
      </w:r>
      <w:r>
        <w:rPr>
          <w:sz w:val="28"/>
          <w:szCs w:val="28"/>
        </w:rPr>
        <w:t>ение</w:t>
      </w:r>
      <w:r w:rsidRPr="00353DF1">
        <w:rPr>
          <w:sz w:val="28"/>
          <w:szCs w:val="28"/>
        </w:rPr>
        <w:t xml:space="preserve"> направлени</w:t>
      </w:r>
      <w:r>
        <w:rPr>
          <w:sz w:val="28"/>
          <w:szCs w:val="28"/>
        </w:rPr>
        <w:t>я</w:t>
      </w:r>
      <w:r w:rsidRPr="00353DF1">
        <w:rPr>
          <w:sz w:val="28"/>
          <w:szCs w:val="28"/>
        </w:rPr>
        <w:t xml:space="preserve"> движения мелодии вверх или вниз;</w:t>
      </w:r>
    </w:p>
    <w:p w:rsidR="00BF0C2F" w:rsidRPr="00F10F15" w:rsidRDefault="00BF0C2F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Музыкальная п</w:t>
      </w:r>
      <w:r w:rsidRPr="00F10F15">
        <w:rPr>
          <w:sz w:val="28"/>
          <w:szCs w:val="28"/>
        </w:rPr>
        <w:t>амять - повторение прозвучавшего мотива, короткой мелодии (насколько правильно ребенок запоминает мотив).</w:t>
      </w:r>
    </w:p>
    <w:p w:rsidR="00BF0C2F" w:rsidRDefault="00BF0C2F" w:rsidP="00626CF7">
      <w:pPr>
        <w:jc w:val="both"/>
        <w:rPr>
          <w:sz w:val="28"/>
          <w:szCs w:val="28"/>
        </w:rPr>
      </w:pPr>
      <w:r w:rsidRPr="00F10F15">
        <w:rPr>
          <w:sz w:val="28"/>
          <w:szCs w:val="28"/>
        </w:rPr>
        <w:t xml:space="preserve">Ритм - </w:t>
      </w:r>
      <w:proofErr w:type="spellStart"/>
      <w:r w:rsidRPr="00F10F15">
        <w:rPr>
          <w:sz w:val="28"/>
          <w:szCs w:val="28"/>
        </w:rPr>
        <w:t>прохлопывание</w:t>
      </w:r>
      <w:proofErr w:type="spellEnd"/>
      <w:r w:rsidRPr="00F10F15">
        <w:rPr>
          <w:sz w:val="28"/>
          <w:szCs w:val="28"/>
        </w:rPr>
        <w:t xml:space="preserve">, простукивание </w:t>
      </w:r>
      <w:r>
        <w:rPr>
          <w:sz w:val="28"/>
          <w:szCs w:val="28"/>
        </w:rPr>
        <w:t>предложенного</w:t>
      </w:r>
      <w:r w:rsidRPr="00F10F15">
        <w:rPr>
          <w:sz w:val="28"/>
          <w:szCs w:val="28"/>
        </w:rPr>
        <w:t xml:space="preserve"> ритма.</w:t>
      </w:r>
    </w:p>
    <w:p w:rsidR="00BF0C2F" w:rsidRDefault="00BF0C2F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Вокальное  интонирование - </w:t>
      </w:r>
      <w:r w:rsidRPr="00F10F15">
        <w:rPr>
          <w:sz w:val="28"/>
          <w:szCs w:val="28"/>
        </w:rPr>
        <w:t>пе</w:t>
      </w:r>
      <w:r>
        <w:rPr>
          <w:sz w:val="28"/>
          <w:szCs w:val="28"/>
        </w:rPr>
        <w:t>ние любой песни</w:t>
      </w:r>
      <w:r w:rsidRPr="00F10F15">
        <w:rPr>
          <w:sz w:val="28"/>
          <w:szCs w:val="28"/>
        </w:rPr>
        <w:t>, повторение одного и</w:t>
      </w:r>
      <w:r>
        <w:rPr>
          <w:sz w:val="28"/>
          <w:szCs w:val="28"/>
        </w:rPr>
        <w:t>ли нескольких  звуков по высоте</w:t>
      </w:r>
      <w:r w:rsidRPr="00F10F15">
        <w:rPr>
          <w:sz w:val="28"/>
          <w:szCs w:val="28"/>
        </w:rPr>
        <w:t xml:space="preserve"> </w:t>
      </w:r>
      <w:r>
        <w:rPr>
          <w:sz w:val="28"/>
          <w:szCs w:val="28"/>
        </w:rPr>
        <w:t>(проверяется точность воспроизведения мелодии).</w:t>
      </w:r>
    </w:p>
    <w:p w:rsidR="00BF0C2F" w:rsidRDefault="00BF0C2F" w:rsidP="00BF0C2F">
      <w:pPr>
        <w:jc w:val="center"/>
      </w:pPr>
    </w:p>
    <w:p w:rsidR="00BF0C2F" w:rsidRPr="00BE74A1" w:rsidRDefault="00BF0C2F" w:rsidP="00BF0C2F">
      <w:pPr>
        <w:jc w:val="center"/>
        <w:rPr>
          <w:sz w:val="28"/>
          <w:szCs w:val="28"/>
        </w:rPr>
      </w:pPr>
      <w:r w:rsidRPr="00BE74A1">
        <w:rPr>
          <w:sz w:val="28"/>
          <w:szCs w:val="28"/>
        </w:rPr>
        <w:t xml:space="preserve">Критерии оценок </w:t>
      </w:r>
      <w:r>
        <w:rPr>
          <w:sz w:val="28"/>
          <w:szCs w:val="28"/>
        </w:rPr>
        <w:t xml:space="preserve">уровня </w:t>
      </w:r>
      <w:r w:rsidR="00E12813">
        <w:rPr>
          <w:sz w:val="28"/>
          <w:szCs w:val="28"/>
        </w:rPr>
        <w:t>творческих</w:t>
      </w:r>
      <w:r>
        <w:rPr>
          <w:sz w:val="28"/>
          <w:szCs w:val="28"/>
        </w:rPr>
        <w:t xml:space="preserve"> способностей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2"/>
        <w:gridCol w:w="2358"/>
        <w:gridCol w:w="2821"/>
        <w:gridCol w:w="2264"/>
      </w:tblGrid>
      <w:tr w:rsidR="00BF0C2F" w:rsidRPr="00503C1F" w:rsidTr="00EC3EB9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Музыкальный слух</w:t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 xml:space="preserve">Музыкальная память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Наличие чувства ритма</w:t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Вокальное  интонирование</w:t>
            </w:r>
          </w:p>
        </w:tc>
      </w:tr>
      <w:tr w:rsidR="00BF0C2F" w:rsidRPr="00503C1F" w:rsidTr="00EC3EB9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 xml:space="preserve">10-9 баллов – точное угадывание направления мелодии </w:t>
            </w:r>
            <w:r w:rsidRPr="00503C1F">
              <w:rPr>
                <w:sz w:val="28"/>
                <w:szCs w:val="28"/>
              </w:rPr>
              <w:lastRenderedPageBreak/>
              <w:t xml:space="preserve">количества звуков, исполненных педагогом на инструменте (1, 2, 3 или много),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lastRenderedPageBreak/>
              <w:t xml:space="preserve">10-9  баллов – точное воспроизведение голосом </w:t>
            </w:r>
            <w:proofErr w:type="spellStart"/>
            <w:r w:rsidRPr="00503C1F">
              <w:rPr>
                <w:sz w:val="28"/>
                <w:szCs w:val="28"/>
              </w:rPr>
              <w:t>попевок</w:t>
            </w:r>
            <w:proofErr w:type="spellEnd"/>
            <w:r w:rsidRPr="00503C1F">
              <w:rPr>
                <w:sz w:val="28"/>
                <w:szCs w:val="28"/>
              </w:rPr>
              <w:t xml:space="preserve">, исполненных </w:t>
            </w:r>
            <w:r w:rsidRPr="00503C1F">
              <w:rPr>
                <w:sz w:val="28"/>
                <w:szCs w:val="28"/>
              </w:rPr>
              <w:lastRenderedPageBreak/>
              <w:t xml:space="preserve">педагогом на инструменте 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lastRenderedPageBreak/>
              <w:t xml:space="preserve">10-9  баллов – точное воспроизведение ритмического рисунка с определенной </w:t>
            </w:r>
            <w:r w:rsidRPr="00503C1F">
              <w:rPr>
                <w:sz w:val="28"/>
                <w:szCs w:val="28"/>
              </w:rPr>
              <w:lastRenderedPageBreak/>
              <w:t>педагогом последовательностью долей, частотой и скоростью.</w:t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lastRenderedPageBreak/>
              <w:t>10-9  баллов – чистое, выразительное пение отдельных звуков, мелодии</w:t>
            </w:r>
          </w:p>
        </w:tc>
      </w:tr>
      <w:tr w:rsidR="00BF0C2F" w:rsidRPr="00503C1F" w:rsidTr="00EC3EB9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8-7 баллов –   1-2 ошибки при  угадывании направления мелодии,  количества звуков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 xml:space="preserve">8-7 баллов – относительное воспроизведение голосом </w:t>
            </w:r>
            <w:proofErr w:type="spellStart"/>
            <w:r w:rsidRPr="00503C1F">
              <w:rPr>
                <w:sz w:val="28"/>
                <w:szCs w:val="28"/>
              </w:rPr>
              <w:t>попевок</w:t>
            </w:r>
            <w:proofErr w:type="spellEnd"/>
            <w:r w:rsidRPr="00503C1F">
              <w:rPr>
                <w:sz w:val="28"/>
                <w:szCs w:val="28"/>
              </w:rPr>
              <w:t>.</w:t>
            </w:r>
            <w:r w:rsidRPr="00503C1F">
              <w:rPr>
                <w:sz w:val="28"/>
                <w:szCs w:val="28"/>
              </w:rPr>
              <w:tab/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8-7 баллов – относительно точное воспроизведение ритмического рисунка.</w:t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8-7 баллов – относительно чистое, выразительное пение</w:t>
            </w:r>
          </w:p>
        </w:tc>
      </w:tr>
      <w:tr w:rsidR="00BF0C2F" w:rsidRPr="00503C1F" w:rsidTr="00EC3EB9"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 xml:space="preserve">6-4 балла –  </w:t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более 3-х ошибок при угадывании направления мелодии, количества звуков.</w:t>
            </w:r>
            <w:r w:rsidRPr="00503C1F">
              <w:rPr>
                <w:sz w:val="28"/>
                <w:szCs w:val="28"/>
              </w:rPr>
              <w:tab/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 xml:space="preserve">6-4  балла – фальшивое воспроизведение голосом </w:t>
            </w:r>
            <w:proofErr w:type="spellStart"/>
            <w:r w:rsidRPr="00503C1F">
              <w:rPr>
                <w:sz w:val="28"/>
                <w:szCs w:val="28"/>
              </w:rPr>
              <w:t>попевок</w:t>
            </w:r>
            <w:proofErr w:type="spellEnd"/>
            <w:r w:rsidRPr="00503C1F">
              <w:rPr>
                <w:sz w:val="28"/>
                <w:szCs w:val="28"/>
              </w:rPr>
              <w:t>.</w:t>
            </w:r>
            <w:r w:rsidRPr="00503C1F">
              <w:rPr>
                <w:sz w:val="28"/>
                <w:szCs w:val="28"/>
              </w:rPr>
              <w:tab/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6-4  балла – неверное воспроизведение ритмического рисунка.</w:t>
            </w:r>
          </w:p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C2F" w:rsidRPr="00503C1F" w:rsidRDefault="00BF0C2F" w:rsidP="00EC3EB9">
            <w:pPr>
              <w:overflowPunct w:val="0"/>
              <w:rPr>
                <w:sz w:val="28"/>
                <w:szCs w:val="28"/>
              </w:rPr>
            </w:pPr>
            <w:r w:rsidRPr="00503C1F">
              <w:rPr>
                <w:sz w:val="28"/>
                <w:szCs w:val="28"/>
              </w:rPr>
              <w:t>6-4 балла – фальшивое, невыразительное  пение</w:t>
            </w:r>
          </w:p>
        </w:tc>
      </w:tr>
    </w:tbl>
    <w:p w:rsidR="0088139E" w:rsidRDefault="00BF0C2F" w:rsidP="008813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8139E" w:rsidRPr="00783A1C" w:rsidRDefault="0088139E" w:rsidP="00626CF7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783A1C">
        <w:rPr>
          <w:sz w:val="28"/>
          <w:szCs w:val="28"/>
        </w:rPr>
        <w:t>Дети, поступающие на обучение по дополнительной предпрофессиональной общеобразовательной программе в области изобразительного «Живопись» искусства должны представить 2-3 работы и оцениваются по следующим параметрам: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Композиция - композиционное решение листа, выделение композиционного центра в работе.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Пропорции - пропорции предметов, характер формы предметов, тональные отношения,  техника владения штрихом (четкость, уверенность), 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 -  характер формы предметов, локальный цвет предметов, тональные и цветовые отношения.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Фантазия – оригинальное решение  композиции.</w:t>
      </w:r>
    </w:p>
    <w:p w:rsidR="0088139E" w:rsidRDefault="0088139E" w:rsidP="0088139E">
      <w:pPr>
        <w:jc w:val="center"/>
        <w:rPr>
          <w:sz w:val="28"/>
          <w:szCs w:val="28"/>
        </w:rPr>
      </w:pPr>
    </w:p>
    <w:p w:rsidR="0088139E" w:rsidRDefault="0088139E" w:rsidP="0088139E">
      <w:pPr>
        <w:jc w:val="center"/>
        <w:rPr>
          <w:sz w:val="28"/>
          <w:szCs w:val="28"/>
        </w:rPr>
      </w:pPr>
      <w:r>
        <w:rPr>
          <w:sz w:val="28"/>
          <w:szCs w:val="28"/>
        </w:rPr>
        <w:t>Критерии оценок уровня художественных способностей.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88139E" w:rsidTr="008813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Рисунок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Живопись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</w:t>
            </w:r>
          </w:p>
        </w:tc>
      </w:tr>
      <w:tr w:rsidR="0088139E" w:rsidTr="008813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10-9 баллов – соблюдается пространственное решение (плановость), </w:t>
            </w:r>
          </w:p>
          <w:p w:rsidR="0088139E" w:rsidRDefault="0088139E">
            <w:pPr>
              <w:overflowPunc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соблюдено грамотное колористическое решение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10-9 баллов -  </w:t>
            </w:r>
          </w:p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соблюдены </w:t>
            </w:r>
            <w:proofErr w:type="gramStart"/>
            <w:r>
              <w:rPr>
                <w:sz w:val="28"/>
                <w:szCs w:val="28"/>
              </w:rPr>
              <w:t>свето-теневые</w:t>
            </w:r>
            <w:proofErr w:type="gramEnd"/>
            <w:r>
              <w:rPr>
                <w:sz w:val="28"/>
                <w:szCs w:val="28"/>
              </w:rPr>
              <w:t xml:space="preserve"> градации,  </w:t>
            </w:r>
          </w:p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соблюдено грамотное пространственное решение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10-9 баллов - выбран интересный сюжет,   соблюдено пространственное решение, соблюдено грамотное колористическое решение</w:t>
            </w:r>
          </w:p>
        </w:tc>
      </w:tr>
      <w:tr w:rsidR="0088139E" w:rsidTr="008813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8-7 баллов -  небольшие </w:t>
            </w:r>
            <w:r>
              <w:rPr>
                <w:sz w:val="28"/>
                <w:szCs w:val="28"/>
              </w:rPr>
              <w:lastRenderedPageBreak/>
              <w:t xml:space="preserve">нарушения плановости, </w:t>
            </w:r>
          </w:p>
          <w:p w:rsidR="0088139E" w:rsidRDefault="0088139E">
            <w:pPr>
              <w:overflowPunc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совсем грамотное колористическое решение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8-7 баллов -  </w:t>
            </w:r>
          </w:p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небольшие нарушения </w:t>
            </w:r>
            <w:proofErr w:type="gramStart"/>
            <w:r>
              <w:rPr>
                <w:sz w:val="28"/>
                <w:szCs w:val="28"/>
              </w:rPr>
              <w:t>свето-теневых</w:t>
            </w:r>
            <w:proofErr w:type="gramEnd"/>
            <w:r>
              <w:rPr>
                <w:sz w:val="28"/>
                <w:szCs w:val="28"/>
              </w:rPr>
              <w:t xml:space="preserve"> градаций, </w:t>
            </w:r>
          </w:p>
          <w:p w:rsidR="0088139E" w:rsidRDefault="0088139E">
            <w:pPr>
              <w:widowControl/>
              <w:autoSpaceDE/>
              <w:adjustRightInd/>
              <w:jc w:val="both"/>
            </w:pPr>
            <w:r>
              <w:rPr>
                <w:sz w:val="28"/>
                <w:szCs w:val="28"/>
              </w:rPr>
              <w:t>не совсем грамотное пространственное решение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8-7 баллов - выбран </w:t>
            </w:r>
            <w:r>
              <w:rPr>
                <w:sz w:val="28"/>
                <w:szCs w:val="28"/>
              </w:rPr>
              <w:lastRenderedPageBreak/>
              <w:t xml:space="preserve">интересный сюжет,  </w:t>
            </w:r>
          </w:p>
          <w:p w:rsidR="0088139E" w:rsidRDefault="0088139E">
            <w:pPr>
              <w:overflowPunc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небольшие нарушения пространственного решения, не совсем грамотное колористическое решение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</w:tr>
      <w:tr w:rsidR="0088139E" w:rsidTr="008813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6-4 балла -  грубые нарушения плановости</w:t>
            </w:r>
          </w:p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безграмотное колористическое решение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widowControl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6-4 балла - грубые нарушения пространственного решения, грубые нарушения </w:t>
            </w:r>
            <w:proofErr w:type="gramStart"/>
            <w:r>
              <w:rPr>
                <w:sz w:val="28"/>
                <w:szCs w:val="28"/>
              </w:rPr>
              <w:t>свето-теневых</w:t>
            </w:r>
            <w:proofErr w:type="gramEnd"/>
            <w:r>
              <w:rPr>
                <w:sz w:val="28"/>
                <w:szCs w:val="28"/>
              </w:rPr>
              <w:t xml:space="preserve"> градаций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6-4 балла - выбранный сюжет  недостаточно интересен, грубые нарушения пространственного  решения, безграмотное колористическое решение</w:t>
            </w:r>
          </w:p>
        </w:tc>
      </w:tr>
    </w:tbl>
    <w:p w:rsidR="0088139E" w:rsidRPr="00783A1C" w:rsidRDefault="0088139E" w:rsidP="00783A1C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783A1C">
        <w:rPr>
          <w:sz w:val="28"/>
          <w:szCs w:val="28"/>
        </w:rPr>
        <w:t>Дети, поступающие на обучение по дополнительной предпрофессиональной общеобразовательной программе в области хореографического искусства    «Хореографическое творчество» оцениваются по следующим параметрам:</w:t>
      </w:r>
    </w:p>
    <w:p w:rsidR="0088139E" w:rsidRDefault="0088139E" w:rsidP="0088139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Хореографические данные - </w:t>
      </w:r>
      <w:proofErr w:type="spellStart"/>
      <w:r>
        <w:rPr>
          <w:sz w:val="28"/>
          <w:szCs w:val="28"/>
        </w:rPr>
        <w:t>выворотность</w:t>
      </w:r>
      <w:proofErr w:type="spellEnd"/>
      <w:r>
        <w:rPr>
          <w:sz w:val="28"/>
          <w:szCs w:val="28"/>
        </w:rPr>
        <w:t xml:space="preserve"> ног, подъём стопы, танцевальный шаг, гибкость тела, прыжок.    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Ритм - простукивание заданного ритма, или умение ритмично шагать под музыку.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движений</w:t>
      </w:r>
      <w:r>
        <w:rPr>
          <w:sz w:val="28"/>
          <w:szCs w:val="28"/>
        </w:rPr>
        <w:tab/>
        <w:t xml:space="preserve"> - выполнить упражнение с одновременной и поочередной работой рук и ног.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Музыкальность, артистизм – умение в движении передать характер и содержание музыки.    </w:t>
      </w:r>
    </w:p>
    <w:p w:rsidR="0088139E" w:rsidRDefault="0088139E" w:rsidP="0088139E">
      <w:pPr>
        <w:jc w:val="center"/>
        <w:rPr>
          <w:sz w:val="28"/>
          <w:szCs w:val="28"/>
        </w:rPr>
      </w:pPr>
    </w:p>
    <w:p w:rsidR="0088139E" w:rsidRDefault="0088139E" w:rsidP="0088139E">
      <w:pPr>
        <w:jc w:val="center"/>
        <w:rPr>
          <w:sz w:val="28"/>
          <w:szCs w:val="28"/>
        </w:rPr>
      </w:pPr>
      <w:r>
        <w:rPr>
          <w:sz w:val="28"/>
          <w:szCs w:val="28"/>
        </w:rPr>
        <w:t>Критерии оценок уровня хореографических способностей.</w:t>
      </w:r>
    </w:p>
    <w:p w:rsidR="0088139E" w:rsidRDefault="0088139E" w:rsidP="0088139E">
      <w:pPr>
        <w:rPr>
          <w:sz w:val="28"/>
          <w:szCs w:val="28"/>
        </w:rPr>
      </w:pP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10-9 баллов получают дети, обладающие высоким  уровнем способностей, с легкостью исполняющие задания педагога. 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8-7 баллов получают дети, хорошо справляющиеся с заданиями, обладающие средним уровнем способностей. 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6-4 балла – если ребёнок испытывает трудности, показывает низкий уровень способностей. 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3-1 балл – ребёнок не понимает педагога, не может выполнить задания, координация и чувство ритма отсутствуют.  </w:t>
      </w:r>
    </w:p>
    <w:p w:rsidR="0088139E" w:rsidRDefault="0088139E" w:rsidP="0088139E">
      <w:pPr>
        <w:rPr>
          <w:sz w:val="28"/>
          <w:szCs w:val="28"/>
        </w:rPr>
      </w:pPr>
    </w:p>
    <w:p w:rsidR="0088139E" w:rsidRPr="00783A1C" w:rsidRDefault="0088139E" w:rsidP="00783A1C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783A1C">
        <w:rPr>
          <w:sz w:val="28"/>
          <w:szCs w:val="28"/>
        </w:rPr>
        <w:t>Дети, поступающие на обучение по дополнительной предпрофессиональной общеобразовательной программе в области театрального искусства «Искусство театра» оцениваются по следующим параметрам:</w:t>
      </w:r>
    </w:p>
    <w:p w:rsidR="0088139E" w:rsidRDefault="0088139E" w:rsidP="0088139E">
      <w:pPr>
        <w:rPr>
          <w:sz w:val="28"/>
          <w:szCs w:val="28"/>
        </w:rPr>
      </w:pP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Артистические данные, дикция - </w:t>
      </w:r>
      <w:r>
        <w:rPr>
          <w:color w:val="000000"/>
          <w:sz w:val="28"/>
          <w:szCs w:val="28"/>
        </w:rPr>
        <w:t xml:space="preserve"> исполнение</w:t>
      </w:r>
      <w:r>
        <w:rPr>
          <w:sz w:val="28"/>
          <w:szCs w:val="28"/>
        </w:rPr>
        <w:t xml:space="preserve"> стихотворения или  отрывка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художественного произведения.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слух, интонирование - пение любой песни, повторение одного или нескольких  звуков по высоте  (проверяется точность воспроизведения мелодии).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Музыкальная память - повторение прозвучавшего мотива, короткой мелодии (насколько правильно ребенок запоминает мотив).</w:t>
      </w:r>
    </w:p>
    <w:p w:rsidR="0088139E" w:rsidRDefault="0088139E" w:rsidP="00626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Ритм - </w:t>
      </w:r>
      <w:proofErr w:type="spellStart"/>
      <w:r>
        <w:rPr>
          <w:sz w:val="28"/>
          <w:szCs w:val="28"/>
        </w:rPr>
        <w:t>прохлопывание</w:t>
      </w:r>
      <w:proofErr w:type="spellEnd"/>
      <w:r>
        <w:rPr>
          <w:sz w:val="28"/>
          <w:szCs w:val="28"/>
        </w:rPr>
        <w:t>, простукивание предложенного ритма.</w:t>
      </w:r>
    </w:p>
    <w:p w:rsidR="0088139E" w:rsidRDefault="0088139E" w:rsidP="008813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139E" w:rsidRDefault="0088139E" w:rsidP="008813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Критерии оценок уровня театральных способностей.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2837"/>
        <w:gridCol w:w="2162"/>
        <w:gridCol w:w="2269"/>
      </w:tblGrid>
      <w:tr w:rsidR="0088139E" w:rsidTr="00881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Артистические данные, дикция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слух, интонирование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Музыкальная память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чувства ритма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</w:tr>
      <w:tr w:rsidR="0088139E" w:rsidTr="00881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10-9  баллов – 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органичное и яркое исполнение литературного текста,  сценическая выразительность,  темперамент, пластичность, 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воображение, 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понимание логики   литературного текста.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10-9 баллов – точное угадывание направления мелодии количества, чистое, выразительное пение отдельных звуков, мелодии звуков, исполненных педагогом на инструменте (1, 2, 3 или много)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10-9  баллов – точное воспроизведение голосом </w:t>
            </w:r>
            <w:proofErr w:type="spellStart"/>
            <w:r>
              <w:rPr>
                <w:sz w:val="28"/>
                <w:szCs w:val="28"/>
              </w:rPr>
              <w:t>попевок</w:t>
            </w:r>
            <w:proofErr w:type="spellEnd"/>
            <w:r>
              <w:rPr>
                <w:sz w:val="28"/>
                <w:szCs w:val="28"/>
              </w:rPr>
              <w:t xml:space="preserve">, исполненных педагогом на инструменте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10-9  баллов – точное воспроизведение ритмического рисунка с определенной педагогом последовательностью долей, частотой и скоростью.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</w:tr>
      <w:tr w:rsidR="0088139E" w:rsidTr="00881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8-7 баллов –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Относительно органичное исполнение литературного текста; относительно   развитые сценическая </w:t>
            </w:r>
            <w:proofErr w:type="gramStart"/>
            <w:r>
              <w:rPr>
                <w:sz w:val="28"/>
                <w:szCs w:val="28"/>
              </w:rPr>
              <w:t>выразительность,  темперамент</w:t>
            </w:r>
            <w:proofErr w:type="gramEnd"/>
            <w:r>
              <w:rPr>
                <w:sz w:val="28"/>
                <w:szCs w:val="28"/>
              </w:rPr>
              <w:t xml:space="preserve">,    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воображение; относительно точное   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понимание логики   литературного текста.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8-7 баллов –   1-2 ошибки при  угадывании направления мелодии,  количества звуков, относительно чистое, выразительное пение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8-7 баллов – относительное воспроизведение голосом </w:t>
            </w:r>
            <w:proofErr w:type="spellStart"/>
            <w:r>
              <w:rPr>
                <w:sz w:val="28"/>
                <w:szCs w:val="28"/>
              </w:rPr>
              <w:t>попевок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8-7 баллов – относительно точное воспроизведение ритмического рисунка.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</w:tr>
      <w:tr w:rsidR="0088139E" w:rsidTr="00881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widowControl/>
              <w:overflowPunct w:val="0"/>
              <w:autoSpaceDE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6-4 балла – не органичное </w:t>
            </w:r>
            <w:r>
              <w:rPr>
                <w:sz w:val="28"/>
                <w:szCs w:val="28"/>
              </w:rPr>
              <w:lastRenderedPageBreak/>
              <w:t xml:space="preserve">исполнение литературного текста;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слабо выраженные темперамент,     </w:t>
            </w:r>
          </w:p>
          <w:p w:rsidR="0088139E" w:rsidRDefault="0088139E">
            <w:pPr>
              <w:widowControl/>
              <w:overflowPunct w:val="0"/>
              <w:autoSpaceDE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воображение, артистизм; слабое   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понимание логики   литературного текста.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6-4 балла –  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более 3-х ошибок при </w:t>
            </w:r>
            <w:r>
              <w:rPr>
                <w:sz w:val="28"/>
                <w:szCs w:val="28"/>
              </w:rPr>
              <w:lastRenderedPageBreak/>
              <w:t>угадывании направления мелодии, количества звуков, фальшивое, невыразительное  пение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6-4  балла – фальшивое </w:t>
            </w:r>
            <w:r>
              <w:rPr>
                <w:sz w:val="28"/>
                <w:szCs w:val="28"/>
              </w:rPr>
              <w:lastRenderedPageBreak/>
              <w:t xml:space="preserve">воспроизведение голосом </w:t>
            </w:r>
            <w:proofErr w:type="spellStart"/>
            <w:r>
              <w:rPr>
                <w:sz w:val="28"/>
                <w:szCs w:val="28"/>
              </w:rPr>
              <w:t>попевок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9E" w:rsidRDefault="0088139E">
            <w:pPr>
              <w:overflowPunct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6-4  балла – неверное </w:t>
            </w:r>
            <w:r>
              <w:rPr>
                <w:sz w:val="28"/>
                <w:szCs w:val="28"/>
              </w:rPr>
              <w:lastRenderedPageBreak/>
              <w:t>воспроизведение ритмического рисунка.</w:t>
            </w:r>
          </w:p>
          <w:p w:rsidR="0088139E" w:rsidRDefault="0088139E">
            <w:pPr>
              <w:overflowPunct w:val="0"/>
              <w:rPr>
                <w:sz w:val="28"/>
                <w:szCs w:val="28"/>
              </w:rPr>
            </w:pPr>
          </w:p>
        </w:tc>
      </w:tr>
    </w:tbl>
    <w:p w:rsidR="00BF0C2F" w:rsidRPr="008933C5" w:rsidRDefault="00BF0C2F" w:rsidP="00BF0C2F">
      <w:pPr>
        <w:rPr>
          <w:sz w:val="28"/>
          <w:szCs w:val="28"/>
        </w:rPr>
      </w:pPr>
    </w:p>
    <w:p w:rsidR="00626CF7" w:rsidRPr="00626CF7" w:rsidRDefault="00BF0C2F" w:rsidP="00626CF7">
      <w:pPr>
        <w:numPr>
          <w:ilvl w:val="1"/>
          <w:numId w:val="4"/>
        </w:numPr>
        <w:jc w:val="both"/>
        <w:rPr>
          <w:sz w:val="28"/>
          <w:szCs w:val="28"/>
        </w:rPr>
      </w:pPr>
      <w:r w:rsidRPr="008933C5">
        <w:rPr>
          <w:color w:val="000000"/>
          <w:sz w:val="28"/>
          <w:szCs w:val="28"/>
        </w:rPr>
        <w:t>Преимущество при зачислении предоставляется детям с наиболее высокими</w:t>
      </w:r>
      <w:r w:rsidR="00783A1C">
        <w:rPr>
          <w:color w:val="000000"/>
          <w:sz w:val="28"/>
          <w:szCs w:val="28"/>
        </w:rPr>
        <w:t xml:space="preserve"> </w:t>
      </w:r>
      <w:r w:rsidRPr="008933C5">
        <w:rPr>
          <w:color w:val="000000"/>
          <w:sz w:val="28"/>
          <w:szCs w:val="28"/>
        </w:rPr>
        <w:t>баллами.</w:t>
      </w:r>
      <w:r w:rsidR="00626CF7">
        <w:rPr>
          <w:color w:val="000000"/>
          <w:sz w:val="28"/>
          <w:szCs w:val="28"/>
        </w:rPr>
        <w:t xml:space="preserve"> </w:t>
      </w:r>
    </w:p>
    <w:p w:rsidR="00BF0C2F" w:rsidRPr="009A6A92" w:rsidRDefault="00BF0C2F" w:rsidP="00626CF7">
      <w:pPr>
        <w:ind w:left="720"/>
        <w:jc w:val="both"/>
        <w:rPr>
          <w:sz w:val="28"/>
          <w:szCs w:val="28"/>
        </w:rPr>
      </w:pPr>
      <w:r w:rsidRPr="008933C5">
        <w:rPr>
          <w:color w:val="000000"/>
          <w:sz w:val="28"/>
          <w:szCs w:val="28"/>
        </w:rPr>
        <w:t xml:space="preserve">Приемная комиссия оставляет за собой право предложить </w:t>
      </w:r>
      <w:r>
        <w:rPr>
          <w:color w:val="000000"/>
          <w:sz w:val="28"/>
          <w:szCs w:val="28"/>
        </w:rPr>
        <w:t>родителям (законным представителям)</w:t>
      </w:r>
      <w:r w:rsidRPr="008933C5">
        <w:rPr>
          <w:color w:val="000000"/>
          <w:sz w:val="28"/>
          <w:szCs w:val="28"/>
        </w:rPr>
        <w:t xml:space="preserve"> поступающе</w:t>
      </w:r>
      <w:r>
        <w:rPr>
          <w:color w:val="000000"/>
          <w:sz w:val="28"/>
          <w:szCs w:val="28"/>
        </w:rPr>
        <w:t>го обучение по</w:t>
      </w:r>
      <w:r w:rsidRPr="008933C5">
        <w:rPr>
          <w:color w:val="000000"/>
          <w:sz w:val="28"/>
          <w:szCs w:val="28"/>
        </w:rPr>
        <w:t xml:space="preserve"> друго</w:t>
      </w:r>
      <w:r>
        <w:rPr>
          <w:color w:val="000000"/>
          <w:sz w:val="28"/>
          <w:szCs w:val="28"/>
        </w:rPr>
        <w:t>й дополнительной образовательной программе в области искусств</w:t>
      </w:r>
      <w:r w:rsidRPr="008933C5">
        <w:rPr>
          <w:color w:val="000000"/>
          <w:sz w:val="28"/>
          <w:szCs w:val="28"/>
        </w:rPr>
        <w:t xml:space="preserve"> в соответствии со сложившимся конкурсом в том случае, когда поступающий имеет способности, но по результатам прослушивания и конкурса не может быть зачислен на </w:t>
      </w:r>
      <w:r>
        <w:rPr>
          <w:color w:val="000000"/>
          <w:sz w:val="28"/>
          <w:szCs w:val="28"/>
        </w:rPr>
        <w:t>обучение по</w:t>
      </w:r>
      <w:r w:rsidRPr="00190168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дополнительной предпрофессиональной общеобразовательной программе в области музыкального искусства</w:t>
      </w:r>
      <w:r w:rsidR="00E128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12813">
        <w:rPr>
          <w:sz w:val="28"/>
          <w:szCs w:val="28"/>
        </w:rPr>
        <w:t xml:space="preserve"> </w:t>
      </w:r>
    </w:p>
    <w:p w:rsidR="00BF0C2F" w:rsidRPr="00C2353E" w:rsidRDefault="00BF0C2F" w:rsidP="00BF0C2F">
      <w:pPr>
        <w:jc w:val="center"/>
        <w:rPr>
          <w:sz w:val="36"/>
          <w:szCs w:val="36"/>
        </w:rPr>
      </w:pPr>
      <w:r w:rsidRPr="00C2353E">
        <w:rPr>
          <w:sz w:val="36"/>
          <w:szCs w:val="36"/>
        </w:rPr>
        <w:t>IV. Сроки и процедура проведения отбора детей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 w:rsidRPr="00F47927">
        <w:rPr>
          <w:sz w:val="28"/>
          <w:szCs w:val="28"/>
        </w:rPr>
        <w:t xml:space="preserve">самостоятельно устанавливает сроки проведения отбора детей в соответствующем году. Рекомендуется проводить отбор детей с </w:t>
      </w:r>
      <w:r>
        <w:rPr>
          <w:sz w:val="28"/>
          <w:szCs w:val="28"/>
        </w:rPr>
        <w:t>20</w:t>
      </w:r>
      <w:r w:rsidRPr="00F47927">
        <w:rPr>
          <w:sz w:val="28"/>
          <w:szCs w:val="28"/>
        </w:rPr>
        <w:t xml:space="preserve"> мая по </w:t>
      </w:r>
      <w:r>
        <w:rPr>
          <w:sz w:val="28"/>
          <w:szCs w:val="28"/>
        </w:rPr>
        <w:t>20</w:t>
      </w:r>
      <w:r w:rsidRPr="00F47927">
        <w:rPr>
          <w:sz w:val="28"/>
          <w:szCs w:val="28"/>
        </w:rPr>
        <w:t xml:space="preserve"> июня текущего года.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5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Отбор детей проводится в формах прослу</w:t>
      </w:r>
      <w:r>
        <w:rPr>
          <w:sz w:val="28"/>
          <w:szCs w:val="28"/>
        </w:rPr>
        <w:t>шиваний,  установленных</w:t>
      </w:r>
      <w:r w:rsidRPr="00F47927">
        <w:rPr>
          <w:sz w:val="28"/>
          <w:szCs w:val="28"/>
        </w:rPr>
        <w:t xml:space="preserve"> </w:t>
      </w:r>
      <w:r>
        <w:rPr>
          <w:sz w:val="28"/>
          <w:szCs w:val="28"/>
        </w:rPr>
        <w:t>школой самостоятельно</w:t>
      </w:r>
      <w:r w:rsidRPr="00F47927">
        <w:rPr>
          <w:sz w:val="28"/>
          <w:szCs w:val="28"/>
        </w:rPr>
        <w:t xml:space="preserve">.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C2353E" w:rsidRDefault="00BF0C2F" w:rsidP="00BF0C2F">
      <w:pPr>
        <w:numPr>
          <w:ilvl w:val="1"/>
          <w:numId w:val="5"/>
        </w:numPr>
        <w:jc w:val="both"/>
        <w:rPr>
          <w:sz w:val="28"/>
          <w:szCs w:val="28"/>
        </w:rPr>
      </w:pPr>
      <w:r w:rsidRPr="00C2353E">
        <w:rPr>
          <w:sz w:val="28"/>
          <w:szCs w:val="28"/>
        </w:rPr>
        <w:t xml:space="preserve">Установленные </w:t>
      </w:r>
      <w:r>
        <w:rPr>
          <w:sz w:val="28"/>
          <w:szCs w:val="28"/>
        </w:rPr>
        <w:t>школой</w:t>
      </w:r>
      <w:r w:rsidRPr="00C2353E">
        <w:rPr>
          <w:sz w:val="28"/>
          <w:szCs w:val="28"/>
        </w:rPr>
        <w:t xml:space="preserve"> содержание форм отбора (требования к поступающим) и система оценок</w:t>
      </w:r>
      <w:r>
        <w:rPr>
          <w:sz w:val="28"/>
          <w:szCs w:val="28"/>
        </w:rPr>
        <w:t xml:space="preserve"> гарантируют зачисление в школу</w:t>
      </w:r>
      <w:r w:rsidRPr="00C2353E">
        <w:rPr>
          <w:sz w:val="28"/>
          <w:szCs w:val="28"/>
        </w:rPr>
        <w:t xml:space="preserve"> детей, обладающих творческими способностями в области искусств и, при необходимости, физическими данными, необходимыми для освоения соответствующ</w:t>
      </w:r>
      <w:r>
        <w:rPr>
          <w:sz w:val="28"/>
          <w:szCs w:val="28"/>
        </w:rPr>
        <w:t>ей</w:t>
      </w:r>
      <w:r w:rsidRPr="00C2353E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C2353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C2353E">
        <w:rPr>
          <w:sz w:val="28"/>
          <w:szCs w:val="28"/>
        </w:rPr>
        <w:t>.</w:t>
      </w:r>
    </w:p>
    <w:p w:rsidR="00BF0C2F" w:rsidRPr="00F47927" w:rsidRDefault="00BF0C2F" w:rsidP="00BF0C2F">
      <w:pPr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 xml:space="preserve">Отбор детей </w:t>
      </w:r>
      <w:r>
        <w:rPr>
          <w:sz w:val="28"/>
          <w:szCs w:val="28"/>
        </w:rPr>
        <w:t>проводится</w:t>
      </w:r>
      <w:r w:rsidRPr="00F479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 </w:t>
      </w:r>
      <w:r w:rsidRPr="00F47927">
        <w:rPr>
          <w:sz w:val="28"/>
          <w:szCs w:val="28"/>
        </w:rPr>
        <w:t>присутстви</w:t>
      </w:r>
      <w:r>
        <w:rPr>
          <w:sz w:val="28"/>
          <w:szCs w:val="28"/>
        </w:rPr>
        <w:t>я посторонних лиц.</w:t>
      </w:r>
    </w:p>
    <w:p w:rsidR="00BF0C2F" w:rsidRPr="00F47927" w:rsidRDefault="00BF0C2F" w:rsidP="00BF0C2F">
      <w:pPr>
        <w:numPr>
          <w:ilvl w:val="1"/>
          <w:numId w:val="5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 Решение о результатах отбора принимается комиссией по отбору детей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председатель комиссии по отбору детей обладает правом решающего голоса.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Default="00BF0C2F" w:rsidP="00BF0C2F">
      <w:pPr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отбора</w:t>
      </w:r>
      <w:r w:rsidRPr="008460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список поступающих с указанием оценок, полученных каждым поступающим и системы оценок, размещаются на </w:t>
      </w:r>
      <w:r>
        <w:rPr>
          <w:sz w:val="28"/>
          <w:szCs w:val="28"/>
        </w:rPr>
        <w:lastRenderedPageBreak/>
        <w:t>информационном стенде и сайте школы.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6528D" w:rsidRDefault="00BF0C2F" w:rsidP="00BF0C2F">
      <w:pPr>
        <w:numPr>
          <w:ilvl w:val="1"/>
          <w:numId w:val="5"/>
        </w:numPr>
        <w:jc w:val="both"/>
        <w:rPr>
          <w:sz w:val="28"/>
          <w:szCs w:val="28"/>
        </w:rPr>
      </w:pPr>
      <w:r w:rsidRPr="00F6528D">
        <w:rPr>
          <w:sz w:val="28"/>
          <w:szCs w:val="28"/>
        </w:rPr>
        <w:t xml:space="preserve"> Поступающие, не участвовавшие в отборе в установленные </w:t>
      </w:r>
      <w:r w:rsidR="00626CF7">
        <w:rPr>
          <w:sz w:val="28"/>
          <w:szCs w:val="28"/>
        </w:rPr>
        <w:t>школой</w:t>
      </w:r>
      <w:r w:rsidRPr="00F6528D">
        <w:rPr>
          <w:sz w:val="28"/>
          <w:szCs w:val="28"/>
        </w:rPr>
        <w:t xml:space="preserve"> сроки по уважительной причине (вследствие болезни или по иным обстоятельствам, подтвержденным докум</w:t>
      </w:r>
      <w:r>
        <w:rPr>
          <w:sz w:val="28"/>
          <w:szCs w:val="28"/>
        </w:rPr>
        <w:t>ентально), допускаются к отбору</w:t>
      </w:r>
      <w:r w:rsidRPr="00F6528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устанавливаемые</w:t>
      </w:r>
      <w:r w:rsidRPr="00F652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 </w:t>
      </w:r>
      <w:r w:rsidRPr="00F6528D">
        <w:rPr>
          <w:sz w:val="28"/>
          <w:szCs w:val="28"/>
        </w:rPr>
        <w:t>сроки.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C2353E" w:rsidRDefault="00BF0C2F" w:rsidP="00BF0C2F">
      <w:pPr>
        <w:jc w:val="center"/>
        <w:rPr>
          <w:sz w:val="36"/>
          <w:szCs w:val="36"/>
        </w:rPr>
      </w:pPr>
      <w:r w:rsidRPr="00C2353E">
        <w:rPr>
          <w:sz w:val="36"/>
          <w:szCs w:val="36"/>
        </w:rPr>
        <w:t>V. Подача и рассмотрение апелляции.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Повторное проведение отбора детей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6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Родители (законные представители) поступающих вправе подать письменное заявление об апелляции по процедуре проведения отбора (далее – апелляция) в апелляционную комиссию не позднее следующего рабочего дня после объявления результатов отбора детей.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6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Состав апелляционной комиссии утверждается приказом </w:t>
      </w:r>
      <w:r>
        <w:rPr>
          <w:sz w:val="28"/>
          <w:szCs w:val="28"/>
        </w:rPr>
        <w:t>директора школы</w:t>
      </w:r>
      <w:r w:rsidRPr="00F47927">
        <w:rPr>
          <w:sz w:val="28"/>
          <w:szCs w:val="28"/>
        </w:rPr>
        <w:t xml:space="preserve"> одновременно с утверждением состава комиссии по отбору детей. Апелляционная комиссия формируется в количестве не менее тр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>х человек из числа работников образовательного учреждения, не входящих в состав комиссий по отбору детей.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6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Для рассмотрения апелляции </w:t>
      </w: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 xml:space="preserve">в апелляционную комиссию </w:t>
      </w:r>
      <w:r>
        <w:rPr>
          <w:sz w:val="28"/>
          <w:szCs w:val="28"/>
        </w:rPr>
        <w:t>направляются результаты</w:t>
      </w:r>
      <w:r w:rsidRPr="00F47927">
        <w:rPr>
          <w:sz w:val="28"/>
          <w:szCs w:val="28"/>
        </w:rPr>
        <w:t xml:space="preserve"> отбор</w:t>
      </w:r>
      <w:r>
        <w:rPr>
          <w:sz w:val="28"/>
          <w:szCs w:val="28"/>
        </w:rPr>
        <w:t>а</w:t>
      </w:r>
      <w:r w:rsidRPr="00F47927">
        <w:rPr>
          <w:sz w:val="28"/>
          <w:szCs w:val="28"/>
        </w:rPr>
        <w:t>, творческие работы</w:t>
      </w: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>(при их наличии).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6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Апелляционная комиссия принимает решение о целесообразности или нецелесообразности повторного проведения отбора в отношении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47927">
        <w:rPr>
          <w:sz w:val="28"/>
          <w:szCs w:val="28"/>
        </w:rPr>
        <w:t>заседании апелляционной комиссии ведется протокол.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6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Повторное проведение отбора детей проводится в течение трех рабочих дней со дня принятия решения о целесообразности такого отбора в присутствии одного из членов апелляционной комиссии. Подача апелляции по процедуре проведения повторного отбора детей не допускается.</w:t>
      </w:r>
    </w:p>
    <w:p w:rsidR="00BF0C2F" w:rsidRPr="00C2353E" w:rsidRDefault="00BF0C2F" w:rsidP="00BF0C2F">
      <w:pPr>
        <w:jc w:val="center"/>
        <w:rPr>
          <w:sz w:val="36"/>
          <w:szCs w:val="36"/>
        </w:rPr>
      </w:pPr>
    </w:p>
    <w:p w:rsidR="00BF0C2F" w:rsidRPr="00C2353E" w:rsidRDefault="00BF0C2F" w:rsidP="00BF0C2F">
      <w:pPr>
        <w:jc w:val="center"/>
        <w:rPr>
          <w:sz w:val="36"/>
          <w:szCs w:val="36"/>
        </w:rPr>
      </w:pPr>
      <w:r w:rsidRPr="00C2353E">
        <w:rPr>
          <w:sz w:val="36"/>
          <w:szCs w:val="36"/>
        </w:rPr>
        <w:t>VI. Порядок зачисления детей в образовательное учреждение. Дополнительный при</w:t>
      </w:r>
      <w:r>
        <w:rPr>
          <w:sz w:val="36"/>
          <w:szCs w:val="36"/>
        </w:rPr>
        <w:t>ё</w:t>
      </w:r>
      <w:r w:rsidRPr="00C2353E">
        <w:rPr>
          <w:sz w:val="36"/>
          <w:szCs w:val="36"/>
        </w:rPr>
        <w:t>м детей</w:t>
      </w:r>
      <w:r w:rsidR="00626CF7">
        <w:rPr>
          <w:sz w:val="36"/>
          <w:szCs w:val="36"/>
        </w:rPr>
        <w:t>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7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Зачисление в </w:t>
      </w:r>
      <w:r>
        <w:rPr>
          <w:sz w:val="28"/>
          <w:szCs w:val="28"/>
        </w:rPr>
        <w:t>школу</w:t>
      </w:r>
      <w:r w:rsidRPr="00F47927">
        <w:rPr>
          <w:sz w:val="28"/>
          <w:szCs w:val="28"/>
        </w:rPr>
        <w:t xml:space="preserve"> проводится после завершения отбора в сроки, установленные </w:t>
      </w:r>
      <w:r w:rsidR="00626CF7">
        <w:rPr>
          <w:sz w:val="28"/>
          <w:szCs w:val="28"/>
        </w:rPr>
        <w:t xml:space="preserve"> школой</w:t>
      </w:r>
      <w:r w:rsidRPr="00F47927">
        <w:rPr>
          <w:sz w:val="28"/>
          <w:szCs w:val="28"/>
        </w:rPr>
        <w:t xml:space="preserve"> (как правило – не позднее </w:t>
      </w:r>
      <w:r>
        <w:rPr>
          <w:sz w:val="28"/>
          <w:szCs w:val="28"/>
        </w:rPr>
        <w:t>30 августа</w:t>
      </w:r>
      <w:r w:rsidRPr="00F47927">
        <w:rPr>
          <w:sz w:val="28"/>
          <w:szCs w:val="28"/>
        </w:rPr>
        <w:t>).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7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Основанием для приема в </w:t>
      </w:r>
      <w:r>
        <w:rPr>
          <w:sz w:val="28"/>
          <w:szCs w:val="28"/>
        </w:rPr>
        <w:t>школу</w:t>
      </w:r>
      <w:r w:rsidRPr="00F47927">
        <w:rPr>
          <w:sz w:val="28"/>
          <w:szCs w:val="28"/>
        </w:rPr>
        <w:t xml:space="preserve"> являются результаты отбора детей. 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7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При наличии мест, оставшихся вакантными после зачисления по результатам отбора детей, </w:t>
      </w:r>
      <w:r>
        <w:rPr>
          <w:sz w:val="28"/>
          <w:szCs w:val="28"/>
        </w:rPr>
        <w:t>школа имеет</w:t>
      </w:r>
      <w:r w:rsidRPr="00F47927">
        <w:rPr>
          <w:sz w:val="28"/>
          <w:szCs w:val="28"/>
        </w:rPr>
        <w:t xml:space="preserve"> право проводить дополнительный при</w:t>
      </w:r>
      <w:r>
        <w:rPr>
          <w:sz w:val="28"/>
          <w:szCs w:val="28"/>
        </w:rPr>
        <w:t>ё</w:t>
      </w:r>
      <w:r w:rsidRPr="00F47927">
        <w:rPr>
          <w:sz w:val="28"/>
          <w:szCs w:val="28"/>
        </w:rPr>
        <w:t xml:space="preserve">м детей на </w:t>
      </w:r>
      <w:r>
        <w:rPr>
          <w:sz w:val="28"/>
          <w:szCs w:val="28"/>
        </w:rPr>
        <w:t xml:space="preserve">обучение по </w:t>
      </w:r>
      <w:r w:rsidRPr="00F47927">
        <w:rPr>
          <w:sz w:val="28"/>
          <w:szCs w:val="28"/>
        </w:rPr>
        <w:t>образовательн</w:t>
      </w:r>
      <w:r>
        <w:rPr>
          <w:sz w:val="28"/>
          <w:szCs w:val="28"/>
        </w:rPr>
        <w:t>ой</w:t>
      </w:r>
      <w:r w:rsidRPr="00F4792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F47927">
        <w:rPr>
          <w:sz w:val="28"/>
          <w:szCs w:val="28"/>
        </w:rPr>
        <w:t>. Зачисление на вакантные места проводится по результатам дополнительного отбора и должно заканчиваться до начала учебного года – не позднее 31 августа.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7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>Организация дополнительного приема и зачисления осуществляется в соответстви</w:t>
      </w:r>
      <w:r>
        <w:rPr>
          <w:sz w:val="28"/>
          <w:szCs w:val="28"/>
        </w:rPr>
        <w:t>и с ежегодными правилами приема</w:t>
      </w:r>
      <w:r w:rsidRPr="00F47927">
        <w:rPr>
          <w:sz w:val="28"/>
          <w:szCs w:val="28"/>
        </w:rPr>
        <w:t>, при этом сроки дополните</w:t>
      </w:r>
      <w:r>
        <w:rPr>
          <w:sz w:val="28"/>
          <w:szCs w:val="28"/>
        </w:rPr>
        <w:t>льного приема детей публикуются</w:t>
      </w:r>
      <w:r w:rsidRPr="00F47927">
        <w:rPr>
          <w:sz w:val="28"/>
          <w:szCs w:val="28"/>
        </w:rPr>
        <w:t xml:space="preserve"> на информационном стенде </w:t>
      </w:r>
      <w:r w:rsidR="00626CF7">
        <w:rPr>
          <w:sz w:val="28"/>
          <w:szCs w:val="28"/>
        </w:rPr>
        <w:t>школы</w:t>
      </w:r>
      <w:r w:rsidRPr="00F47927">
        <w:rPr>
          <w:sz w:val="28"/>
          <w:szCs w:val="28"/>
        </w:rPr>
        <w:t>.</w:t>
      </w:r>
    </w:p>
    <w:p w:rsidR="00BF0C2F" w:rsidRPr="00F47927" w:rsidRDefault="00BF0C2F" w:rsidP="00BF0C2F">
      <w:pPr>
        <w:jc w:val="both"/>
        <w:rPr>
          <w:sz w:val="28"/>
          <w:szCs w:val="28"/>
        </w:rPr>
      </w:pPr>
    </w:p>
    <w:p w:rsidR="00BF0C2F" w:rsidRPr="00F47927" w:rsidRDefault="00BF0C2F" w:rsidP="00BF0C2F">
      <w:pPr>
        <w:numPr>
          <w:ilvl w:val="1"/>
          <w:numId w:val="7"/>
        </w:numPr>
        <w:jc w:val="both"/>
        <w:rPr>
          <w:sz w:val="28"/>
          <w:szCs w:val="28"/>
        </w:rPr>
      </w:pPr>
      <w:r w:rsidRPr="00F47927">
        <w:rPr>
          <w:sz w:val="28"/>
          <w:szCs w:val="28"/>
        </w:rPr>
        <w:t xml:space="preserve">Дополнительный отбор детей осуществляется </w:t>
      </w:r>
      <w:r>
        <w:rPr>
          <w:sz w:val="28"/>
          <w:szCs w:val="28"/>
        </w:rPr>
        <w:t xml:space="preserve">  не позднее 29 августа, </w:t>
      </w:r>
      <w:r w:rsidRPr="00F47927">
        <w:rPr>
          <w:sz w:val="28"/>
          <w:szCs w:val="28"/>
        </w:rPr>
        <w:t>в том же порядке, что и отбор, проводившийся в первоначальные сроки.</w:t>
      </w:r>
    </w:p>
    <w:p w:rsidR="00BF0C2F" w:rsidRDefault="00BF0C2F" w:rsidP="00BF0C2F">
      <w:pPr>
        <w:jc w:val="center"/>
        <w:rPr>
          <w:sz w:val="28"/>
          <w:szCs w:val="28"/>
        </w:rPr>
      </w:pPr>
    </w:p>
    <w:p w:rsidR="00BF0C2F" w:rsidRDefault="00BF0C2F" w:rsidP="00BF0C2F">
      <w:pPr>
        <w:jc w:val="center"/>
        <w:rPr>
          <w:sz w:val="28"/>
          <w:szCs w:val="28"/>
        </w:rPr>
      </w:pPr>
    </w:p>
    <w:p w:rsidR="00BF0C2F" w:rsidRDefault="00BF0C2F" w:rsidP="00BF0C2F">
      <w:pPr>
        <w:jc w:val="both"/>
        <w:rPr>
          <w:sz w:val="24"/>
          <w:szCs w:val="24"/>
        </w:rPr>
      </w:pPr>
    </w:p>
    <w:p w:rsidR="00BF0C2F" w:rsidRPr="005A0380" w:rsidRDefault="00BF0C2F" w:rsidP="00BF0C2F">
      <w:pPr>
        <w:jc w:val="both"/>
        <w:rPr>
          <w:sz w:val="28"/>
          <w:szCs w:val="28"/>
        </w:rPr>
      </w:pPr>
    </w:p>
    <w:p w:rsidR="002C31A8" w:rsidRDefault="002C31A8"/>
    <w:sectPr w:rsidR="002C31A8" w:rsidSect="00BF0C2F">
      <w:pgSz w:w="11909" w:h="16834"/>
      <w:pgMar w:top="1134" w:right="851" w:bottom="1134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876"/>
    <w:multiLevelType w:val="multilevel"/>
    <w:tmpl w:val="24F66B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 w15:restartNumberingAfterBreak="0">
    <w:nsid w:val="05D20708"/>
    <w:multiLevelType w:val="multilevel"/>
    <w:tmpl w:val="D54674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866552E"/>
    <w:multiLevelType w:val="multilevel"/>
    <w:tmpl w:val="73E484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ED700EE"/>
    <w:multiLevelType w:val="hybridMultilevel"/>
    <w:tmpl w:val="8CBEE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F1FD1"/>
    <w:multiLevelType w:val="multilevel"/>
    <w:tmpl w:val="73E484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BFE6652"/>
    <w:multiLevelType w:val="multilevel"/>
    <w:tmpl w:val="73E484D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A1542E8"/>
    <w:multiLevelType w:val="multilevel"/>
    <w:tmpl w:val="73E484D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0E47ACC"/>
    <w:multiLevelType w:val="multilevel"/>
    <w:tmpl w:val="73E484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1C540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D444512"/>
    <w:multiLevelType w:val="multilevel"/>
    <w:tmpl w:val="31C6C4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0EF62C0"/>
    <w:multiLevelType w:val="hybridMultilevel"/>
    <w:tmpl w:val="7A36D43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2F"/>
    <w:rsid w:val="00060F3B"/>
    <w:rsid w:val="002C31A8"/>
    <w:rsid w:val="00597CE2"/>
    <w:rsid w:val="00626CF7"/>
    <w:rsid w:val="00783A1C"/>
    <w:rsid w:val="00817A92"/>
    <w:rsid w:val="0088139E"/>
    <w:rsid w:val="00BF0C2F"/>
    <w:rsid w:val="00E12813"/>
    <w:rsid w:val="00E4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3470E-5F7D-4729-8A9A-ABACECD9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C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F0C2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97C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CE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81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3055B-9632-4FCA-B1EA-C7211C702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2016-07-06T16:09:00Z</cp:lastPrinted>
  <dcterms:created xsi:type="dcterms:W3CDTF">2016-07-06T15:25:00Z</dcterms:created>
  <dcterms:modified xsi:type="dcterms:W3CDTF">2016-07-07T08:34:00Z</dcterms:modified>
</cp:coreProperties>
</file>