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C" w:rsidRDefault="001F449C" w:rsidP="001F449C">
      <w:pPr>
        <w:spacing w:line="360" w:lineRule="auto"/>
        <w:ind w:right="-82"/>
        <w:jc w:val="center"/>
      </w:pPr>
      <w:bookmarkStart w:id="0" w:name="_Toc325528294"/>
      <w:r w:rsidRPr="00BB7230">
        <w:rPr>
          <w:b/>
          <w:i/>
        </w:rPr>
        <w:t>Перечень программ учебных курсов, предметов, модулей основного общего образования</w:t>
      </w:r>
      <w:bookmarkEnd w:id="0"/>
      <w:r w:rsidRPr="0066407D">
        <w:rPr>
          <w:b/>
          <w:i/>
        </w:rPr>
        <w:t>.</w:t>
      </w:r>
    </w:p>
    <w:p w:rsidR="001F449C" w:rsidRDefault="001F449C" w:rsidP="001F449C">
      <w:pPr>
        <w:spacing w:line="360" w:lineRule="auto"/>
        <w:ind w:right="-82"/>
      </w:pPr>
    </w:p>
    <w:p w:rsidR="001F449C" w:rsidRPr="001F449C" w:rsidRDefault="001F449C" w:rsidP="001F449C">
      <w:pPr>
        <w:spacing w:line="360" w:lineRule="auto"/>
        <w:ind w:right="-82"/>
        <w:rPr>
          <w:b/>
          <w:i/>
        </w:rPr>
      </w:pPr>
      <w:r w:rsidRPr="009F3379">
        <w:t>Общеобразовательные программы основног</w:t>
      </w:r>
      <w:r>
        <w:t>о общего образования</w:t>
      </w:r>
    </w:p>
    <w:p w:rsidR="001F449C" w:rsidRDefault="001F449C" w:rsidP="001F449C"/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717"/>
        <w:gridCol w:w="803"/>
        <w:gridCol w:w="48"/>
        <w:gridCol w:w="672"/>
        <w:gridCol w:w="5040"/>
      </w:tblGrid>
      <w:tr w:rsidR="001F449C" w:rsidRPr="00B0612C" w:rsidTr="00377B64">
        <w:trPr>
          <w:trHeight w:val="147"/>
        </w:trPr>
        <w:tc>
          <w:tcPr>
            <w:tcW w:w="9900" w:type="dxa"/>
            <w:gridSpan w:val="6"/>
          </w:tcPr>
          <w:p w:rsidR="001F449C" w:rsidRDefault="001F449C" w:rsidP="00377B64">
            <w:pPr>
              <w:jc w:val="both"/>
              <w:rPr>
                <w:b/>
              </w:rPr>
            </w:pPr>
          </w:p>
          <w:p w:rsidR="001F449C" w:rsidRPr="00B0612C" w:rsidRDefault="001F449C" w:rsidP="00377B64">
            <w:pPr>
              <w:jc w:val="both"/>
              <w:rPr>
                <w:b/>
              </w:rPr>
            </w:pPr>
            <w:r w:rsidRPr="00B0612C">
              <w:rPr>
                <w:b/>
              </w:rPr>
              <w:t>Федеральный компонент (Инвариантная часть)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</w:tcPr>
          <w:p w:rsidR="001F449C" w:rsidRPr="00B0612C" w:rsidRDefault="001F449C" w:rsidP="00377B64">
            <w:pPr>
              <w:tabs>
                <w:tab w:val="left" w:pos="1410"/>
              </w:tabs>
              <w:jc w:val="both"/>
            </w:pPr>
            <w:r w:rsidRPr="00B0612C">
              <w:t>Образовательная область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Предметы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Классы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Программы (авторы)</w:t>
            </w:r>
          </w:p>
        </w:tc>
      </w:tr>
      <w:tr w:rsidR="001F449C" w:rsidRPr="00B0612C" w:rsidTr="00377B64">
        <w:trPr>
          <w:trHeight w:val="1390"/>
        </w:trPr>
        <w:tc>
          <w:tcPr>
            <w:tcW w:w="1620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Филология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Русский язык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Default="001F449C" w:rsidP="00377B64">
            <w:pPr>
              <w:widowControl w:val="0"/>
              <w:ind w:left="60"/>
              <w:jc w:val="both"/>
            </w:pPr>
            <w:r>
              <w:t>Русский язык</w:t>
            </w:r>
          </w:p>
          <w:p w:rsidR="001F449C" w:rsidRPr="00B0612C" w:rsidRDefault="001F449C" w:rsidP="00377B64">
            <w:pPr>
              <w:widowControl w:val="0"/>
              <w:ind w:left="60"/>
              <w:jc w:val="both"/>
            </w:pPr>
            <w:r w:rsidRPr="00B0612C">
              <w:t>Программы общеобразовательных учреждений: русский язык: 5-9 классы / М.Т. Баранов, Т.А. </w:t>
            </w:r>
            <w:proofErr w:type="spellStart"/>
            <w:r w:rsidRPr="00B0612C">
              <w:t>Ладыженская</w:t>
            </w:r>
            <w:proofErr w:type="spellEnd"/>
            <w:r w:rsidRPr="00B0612C">
              <w:t>, Н.М.</w:t>
            </w:r>
            <w:r>
              <w:t xml:space="preserve"> </w:t>
            </w:r>
            <w:proofErr w:type="spellStart"/>
            <w:r>
              <w:t>Шанский</w:t>
            </w:r>
            <w:proofErr w:type="spellEnd"/>
            <w:r>
              <w:t>. - М.: Просвещение, 2010</w:t>
            </w:r>
            <w:r w:rsidRPr="00B0612C">
              <w:t>.</w:t>
            </w:r>
          </w:p>
        </w:tc>
      </w:tr>
      <w:tr w:rsidR="001F449C" w:rsidRPr="00B0612C" w:rsidTr="00377B64">
        <w:trPr>
          <w:trHeight w:val="895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Литература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Программы общеобразовательных учреждений: Литература 5-11 кла</w:t>
            </w:r>
            <w:r>
              <w:t xml:space="preserve">ссы </w:t>
            </w:r>
            <w:r w:rsidRPr="00B0612C">
              <w:t xml:space="preserve">/Базовый уровень/ под ред. В.Я.Коровиной, </w:t>
            </w:r>
            <w:proofErr w:type="gramStart"/>
            <w:r>
              <w:t>-М</w:t>
            </w:r>
            <w:proofErr w:type="gramEnd"/>
            <w:r>
              <w:t>.: Просвещение, 2010</w:t>
            </w:r>
          </w:p>
        </w:tc>
      </w:tr>
      <w:tr w:rsidR="001F449C" w:rsidRPr="004D3607" w:rsidTr="00377B64">
        <w:trPr>
          <w:trHeight w:val="1296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Иностранный язык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4D3607" w:rsidRDefault="001F449C" w:rsidP="00377B64">
            <w:pPr>
              <w:rPr>
                <w:bCs/>
                <w:color w:val="000000"/>
              </w:rPr>
            </w:pPr>
            <w:r w:rsidRPr="00B0612C">
              <w:t xml:space="preserve">Программа курса   английского языка к УМК Английский с удовольствием. </w:t>
            </w:r>
            <w:r w:rsidRPr="00B0612C">
              <w:rPr>
                <w:lang w:val="en-US"/>
              </w:rPr>
              <w:t>Enjoy</w:t>
            </w:r>
            <w:r w:rsidRPr="00B0612C">
              <w:t xml:space="preserve"> </w:t>
            </w:r>
            <w:r w:rsidRPr="00B0612C">
              <w:rPr>
                <w:lang w:val="en-US"/>
              </w:rPr>
              <w:t>English</w:t>
            </w:r>
            <w:r w:rsidRPr="00B0612C">
              <w:t xml:space="preserve"> для 2-11 классов общеобразовательных </w:t>
            </w:r>
            <w:proofErr w:type="gramStart"/>
            <w:r w:rsidRPr="00B0612C">
              <w:t>учреждений .</w:t>
            </w:r>
            <w:proofErr w:type="gramEnd"/>
            <w:r w:rsidRPr="00B0612C">
              <w:t xml:space="preserve"> Базовый уровень/ – Обнинск: Титул, 2010</w:t>
            </w:r>
          </w:p>
        </w:tc>
      </w:tr>
      <w:tr w:rsidR="001F449C" w:rsidRPr="00B0612C" w:rsidTr="00377B64">
        <w:trPr>
          <w:trHeight w:val="2507"/>
        </w:trPr>
        <w:tc>
          <w:tcPr>
            <w:tcW w:w="1620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Математика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Математика</w:t>
            </w:r>
          </w:p>
          <w:p w:rsidR="001F449C" w:rsidRPr="00B0612C" w:rsidRDefault="001F449C" w:rsidP="00377B64">
            <w:pPr>
              <w:jc w:val="both"/>
            </w:pP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</w:pPr>
            <w:r w:rsidRPr="00B0612C">
              <w:t>-Программа для общеобразовательных школ В.И. Жохов Математика. 5-6 кл</w:t>
            </w:r>
            <w:r>
              <w:t>асс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B0612C">
              <w:t xml:space="preserve"> Москва, Мнемозина</w:t>
            </w:r>
            <w:r>
              <w:t xml:space="preserve">, </w:t>
            </w:r>
            <w:r w:rsidRPr="00B0612C">
              <w:t xml:space="preserve"> 2009. </w:t>
            </w:r>
          </w:p>
          <w:p w:rsidR="001F449C" w:rsidRPr="00B0612C" w:rsidRDefault="001F449C" w:rsidP="00377B64">
            <w:pPr>
              <w:widowControl w:val="0"/>
            </w:pPr>
            <w:r w:rsidRPr="00B0612C">
              <w:t>-Программа для общеобразовательных школ сост. И.И, Зубарева, А.Г. Мордкович Алгебра</w:t>
            </w:r>
            <w:r>
              <w:t xml:space="preserve"> </w:t>
            </w:r>
            <w:r w:rsidRPr="00B0612C">
              <w:t>7-9</w:t>
            </w:r>
            <w:r>
              <w:t xml:space="preserve"> - </w:t>
            </w:r>
            <w:r w:rsidRPr="00B0612C">
              <w:t xml:space="preserve"> М</w:t>
            </w:r>
            <w:r>
              <w:t xml:space="preserve">.:  Мнемозина, </w:t>
            </w:r>
            <w:r w:rsidRPr="00B0612C">
              <w:t>2009</w:t>
            </w:r>
            <w:r>
              <w:t>.</w:t>
            </w:r>
          </w:p>
          <w:p w:rsidR="001F449C" w:rsidRPr="00B0612C" w:rsidRDefault="001F449C" w:rsidP="00377B64">
            <w:pPr>
              <w:widowControl w:val="0"/>
            </w:pPr>
            <w:r w:rsidRPr="00B0612C">
              <w:t>-Программа для общеобразовательны</w:t>
            </w:r>
            <w:r>
              <w:t xml:space="preserve">х школ сост. Т, А. </w:t>
            </w:r>
            <w:proofErr w:type="spellStart"/>
            <w:r>
              <w:t>Бурмистрова</w:t>
            </w:r>
            <w:proofErr w:type="spellEnd"/>
            <w:r>
              <w:t xml:space="preserve">. </w:t>
            </w:r>
            <w:r w:rsidRPr="00B0612C">
              <w:t>Геометрия 7-9</w:t>
            </w:r>
            <w:r>
              <w:t xml:space="preserve">классы - </w:t>
            </w:r>
            <w:r w:rsidRPr="00B0612C">
              <w:t xml:space="preserve"> М</w:t>
            </w:r>
            <w:r>
              <w:t>.:</w:t>
            </w:r>
            <w:r w:rsidRPr="00B0612C">
              <w:t xml:space="preserve"> Просвещение</w:t>
            </w:r>
            <w:r>
              <w:t>,</w:t>
            </w:r>
            <w:r w:rsidRPr="00B0612C">
              <w:t xml:space="preserve"> 2010.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Информатика и ИКТ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8-9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Информатика</w:t>
            </w:r>
            <w:r w:rsidRPr="00B0612C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B0612C">
              <w:rPr>
                <w:color w:val="000000"/>
                <w:spacing w:val="-1"/>
              </w:rPr>
              <w:t>Программа для общеобразовательных учреждений 2-11 классов</w:t>
            </w:r>
            <w:proofErr w:type="gramStart"/>
            <w:r w:rsidRPr="00B0612C">
              <w:rPr>
                <w:color w:val="000000"/>
                <w:spacing w:val="-1"/>
              </w:rPr>
              <w:t xml:space="preserve"> .</w:t>
            </w:r>
            <w:proofErr w:type="gramEnd"/>
            <w:r w:rsidRPr="00B0612C">
              <w:rPr>
                <w:color w:val="000000"/>
                <w:spacing w:val="-1"/>
              </w:rPr>
              <w:t>Мос</w:t>
            </w:r>
            <w:r>
              <w:rPr>
                <w:color w:val="000000"/>
                <w:spacing w:val="-1"/>
              </w:rPr>
              <w:t xml:space="preserve">ква Бином. Лаборатория знаний. </w:t>
            </w:r>
            <w:r w:rsidRPr="00B0612C">
              <w:rPr>
                <w:color w:val="000000"/>
                <w:spacing w:val="-1"/>
              </w:rPr>
              <w:t xml:space="preserve">(Семакин, И.Г. Базовый курс информатики. </w:t>
            </w:r>
            <w:r>
              <w:rPr>
                <w:color w:val="000000"/>
              </w:rPr>
              <w:t xml:space="preserve">(7-9 кассы </w:t>
            </w:r>
            <w:r w:rsidRPr="00B0612C">
              <w:rPr>
                <w:color w:val="000000"/>
              </w:rPr>
              <w:t xml:space="preserve"> общеобразовательных учреждений) / И.Г. С</w:t>
            </w:r>
            <w:r w:rsidRPr="00B0612C">
              <w:rPr>
                <w:color w:val="000000"/>
                <w:spacing w:val="-1"/>
              </w:rPr>
              <w:t xml:space="preserve">емакин, Л.А. </w:t>
            </w:r>
            <w:proofErr w:type="spellStart"/>
            <w:r w:rsidRPr="00B0612C">
              <w:rPr>
                <w:color w:val="000000"/>
                <w:spacing w:val="-1"/>
              </w:rPr>
              <w:t>Залогова</w:t>
            </w:r>
            <w:proofErr w:type="spellEnd"/>
            <w:r w:rsidRPr="00B0612C">
              <w:rPr>
                <w:color w:val="000000"/>
                <w:spacing w:val="-1"/>
              </w:rPr>
              <w:t>, С.В. Русаков, Л.В. Шестакова.</w:t>
            </w:r>
            <w:proofErr w:type="gramStart"/>
            <w:r w:rsidRPr="00B0612C">
              <w:rPr>
                <w:color w:val="000000"/>
                <w:spacing w:val="-1"/>
              </w:rPr>
              <w:t xml:space="preserve"> </w:t>
            </w:r>
            <w:r w:rsidRPr="00B0612C">
              <w:rPr>
                <w:color w:val="000000"/>
                <w:spacing w:val="1"/>
              </w:rPr>
              <w:t>)</w:t>
            </w:r>
            <w:proofErr w:type="gramEnd"/>
          </w:p>
        </w:tc>
      </w:tr>
      <w:tr w:rsidR="001F449C" w:rsidRPr="00B0612C" w:rsidTr="00377B64">
        <w:trPr>
          <w:trHeight w:val="832"/>
        </w:trPr>
        <w:tc>
          <w:tcPr>
            <w:tcW w:w="1620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Обществознание (включая экономику и право)</w:t>
            </w:r>
          </w:p>
        </w:tc>
        <w:tc>
          <w:tcPr>
            <w:tcW w:w="1717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История</w:t>
            </w:r>
          </w:p>
          <w:p w:rsidR="001F449C" w:rsidRPr="00B0612C" w:rsidRDefault="001F449C" w:rsidP="00377B64">
            <w:pPr>
              <w:jc w:val="both"/>
            </w:pP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5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proofErr w:type="spellStart"/>
            <w:r>
              <w:t>Вигасин</w:t>
            </w:r>
            <w:proofErr w:type="spellEnd"/>
            <w:r w:rsidRPr="00B0612C">
              <w:t xml:space="preserve"> А.А. История Древнего мира. 5 </w:t>
            </w:r>
            <w:proofErr w:type="spellStart"/>
            <w:r w:rsidRPr="00B0612C">
              <w:t>кл</w:t>
            </w:r>
            <w:proofErr w:type="spellEnd"/>
            <w:r w:rsidRPr="00B0612C">
              <w:t xml:space="preserve">.: программа курса / сост. А.А. </w:t>
            </w:r>
            <w:proofErr w:type="spellStart"/>
            <w:r w:rsidRPr="00B0612C">
              <w:t>Вигасин</w:t>
            </w:r>
            <w:proofErr w:type="spellEnd"/>
            <w:r w:rsidRPr="00B0612C">
              <w:t>, Г.И. </w:t>
            </w:r>
            <w:proofErr w:type="spellStart"/>
            <w:r w:rsidRPr="00B0612C">
              <w:t>Годер</w:t>
            </w:r>
            <w:proofErr w:type="spellEnd"/>
            <w:r w:rsidRPr="00B0612C">
              <w:t>, И.С. Свенцицкая</w:t>
            </w:r>
            <w:r>
              <w:t>. - М.: Просвещение, 2010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851" w:type="dxa"/>
            <w:gridSpan w:val="2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6-9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tabs>
                <w:tab w:val="num" w:pos="426"/>
              </w:tabs>
              <w:jc w:val="both"/>
            </w:pPr>
            <w:r w:rsidRPr="00B0612C">
              <w:t>- История Росси / авт. А.А. Данилов, Л.Г.К</w:t>
            </w:r>
            <w:r>
              <w:t>осулина. - М.: Просвещение, 2011</w:t>
            </w:r>
            <w:r w:rsidRPr="00B0612C">
              <w:t>.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r w:rsidRPr="00B0612C">
              <w:t xml:space="preserve">- А.Я. </w:t>
            </w:r>
            <w:proofErr w:type="spellStart"/>
            <w:r w:rsidRPr="00B0612C">
              <w:t>Юдовская</w:t>
            </w:r>
            <w:proofErr w:type="spellEnd"/>
            <w:r w:rsidRPr="00B0612C">
              <w:t>, Л.М. Ванюшкина Новая история. 7-8 кл</w:t>
            </w:r>
            <w:r>
              <w:t>ассы - М.: Просвещение, 2011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Обществознание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6-9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tabs>
                <w:tab w:val="num" w:pos="426"/>
              </w:tabs>
              <w:jc w:val="both"/>
            </w:pPr>
            <w:r w:rsidRPr="00B0612C">
              <w:t>- Человек и общество. (Введение в обществознание). 8-9 кл</w:t>
            </w:r>
            <w:r>
              <w:t>ассы</w:t>
            </w:r>
            <w:r w:rsidRPr="00B0612C">
              <w:t xml:space="preserve"> / под ред.Л.Н. Бо</w:t>
            </w:r>
            <w:r>
              <w:t>голюбова. - М.: Просвещение, 2010</w:t>
            </w:r>
            <w:r w:rsidRPr="00B0612C">
              <w:t>.</w:t>
            </w:r>
          </w:p>
        </w:tc>
      </w:tr>
      <w:tr w:rsidR="001F449C" w:rsidRPr="00B0612C" w:rsidTr="00377B64">
        <w:trPr>
          <w:trHeight w:val="961"/>
        </w:trPr>
        <w:tc>
          <w:tcPr>
            <w:tcW w:w="1620" w:type="dxa"/>
            <w:vMerge w:val="restart"/>
          </w:tcPr>
          <w:p w:rsidR="001F449C" w:rsidRPr="007A42FC" w:rsidRDefault="001F449C" w:rsidP="00377B64">
            <w:pPr>
              <w:jc w:val="both"/>
              <w:rPr>
                <w:sz w:val="20"/>
                <w:szCs w:val="20"/>
              </w:rPr>
            </w:pPr>
            <w:r w:rsidRPr="007A42FC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Природоведение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5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r w:rsidRPr="00B0612C">
              <w:t xml:space="preserve">Программы для общеобразовательных </w:t>
            </w:r>
            <w:r>
              <w:t>учреждений</w:t>
            </w:r>
            <w:r w:rsidRPr="00B0612C">
              <w:t>.</w:t>
            </w:r>
            <w:r>
              <w:t xml:space="preserve"> Природоведение 5 класс</w:t>
            </w:r>
            <w:r w:rsidRPr="00B0612C">
              <w:t xml:space="preserve"> - М.: Дрофа, 200</w:t>
            </w:r>
            <w:r>
              <w:t>9</w:t>
            </w:r>
            <w:r w:rsidRPr="00B0612C">
              <w:t>.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География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6-9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Программа общеобразовательных</w:t>
            </w:r>
            <w:r>
              <w:t xml:space="preserve"> учреждений. </w:t>
            </w:r>
            <w:r>
              <w:lastRenderedPageBreak/>
              <w:t>География, 6-11 классы</w:t>
            </w:r>
            <w:r w:rsidRPr="00B0612C">
              <w:t>.</w:t>
            </w:r>
            <w:r>
              <w:t xml:space="preserve">-  </w:t>
            </w:r>
            <w:r w:rsidRPr="00B0612C">
              <w:t xml:space="preserve">М.: </w:t>
            </w:r>
            <w:r>
              <w:t>Дрофа ,201</w:t>
            </w:r>
            <w:r w:rsidRPr="00B0612C">
              <w:t>0</w:t>
            </w:r>
          </w:p>
        </w:tc>
      </w:tr>
      <w:tr w:rsidR="001F449C" w:rsidRPr="00E97D32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Биология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6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E97D32" w:rsidRDefault="001F449C" w:rsidP="00377B64">
            <w:pPr>
              <w:rPr>
                <w:bCs/>
                <w:color w:val="000000"/>
              </w:rPr>
            </w:pPr>
            <w:r w:rsidRPr="00B0612C">
              <w:t xml:space="preserve">Программы для общеобразовательных </w:t>
            </w:r>
            <w:r>
              <w:t>учреждений</w:t>
            </w:r>
            <w:r w:rsidRPr="00B0612C">
              <w:t>.</w:t>
            </w:r>
            <w:r>
              <w:t xml:space="preserve"> Биология 6-11 классы </w:t>
            </w:r>
            <w:r w:rsidRPr="00B0612C">
              <w:t>- М.: Дрофа, 200</w:t>
            </w:r>
            <w:r>
              <w:t>9</w:t>
            </w:r>
            <w:r w:rsidRPr="00B0612C">
              <w:t xml:space="preserve">. 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Физика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7-9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proofErr w:type="spellStart"/>
            <w:r w:rsidRPr="00B0612C">
              <w:t>Гутник</w:t>
            </w:r>
            <w:proofErr w:type="spellEnd"/>
            <w:r w:rsidRPr="00B0612C">
              <w:t xml:space="preserve">, Е.М., </w:t>
            </w:r>
            <w:proofErr w:type="spellStart"/>
            <w:r w:rsidRPr="00B0612C">
              <w:t>Перышкин</w:t>
            </w:r>
            <w:proofErr w:type="spellEnd"/>
            <w:r w:rsidRPr="00B0612C">
              <w:t>, А.В. Физика: программа для 7-9 кл</w:t>
            </w:r>
            <w:r>
              <w:t>ассов</w:t>
            </w:r>
            <w:r w:rsidRPr="00B0612C">
              <w:t xml:space="preserve"> - М.: Дрофа, -200</w:t>
            </w:r>
            <w:r>
              <w:t>8</w:t>
            </w:r>
            <w:r w:rsidRPr="00B0612C">
              <w:t>.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Химия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8-9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r w:rsidRPr="00B0612C">
              <w:t>Программа</w:t>
            </w:r>
            <w:r>
              <w:t xml:space="preserve"> по химии для 8-11 классов</w:t>
            </w:r>
            <w:r w:rsidRPr="00B0612C">
              <w:t xml:space="preserve"> общеобразовательных</w:t>
            </w:r>
            <w:r>
              <w:t xml:space="preserve"> учреждений. / Под ред. Н.Е. Кузнецовой. -  </w:t>
            </w:r>
            <w:r w:rsidRPr="00B0612C"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, 2014.</w:t>
            </w:r>
          </w:p>
        </w:tc>
      </w:tr>
      <w:tr w:rsidR="001F449C" w:rsidRPr="00B0612C" w:rsidTr="00377B64">
        <w:trPr>
          <w:trHeight w:val="1150"/>
        </w:trPr>
        <w:tc>
          <w:tcPr>
            <w:tcW w:w="1620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Искусство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ИЗО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proofErr w:type="spellStart"/>
            <w:r w:rsidRPr="00B0612C">
              <w:t>Неменский</w:t>
            </w:r>
            <w:proofErr w:type="spellEnd"/>
            <w:r w:rsidRPr="00B0612C">
              <w:t>, Б.М. Изобразительное искусство и художественный труд: программа. 1-9 кл</w:t>
            </w:r>
            <w:r>
              <w:t>ассы</w:t>
            </w:r>
            <w:proofErr w:type="gramStart"/>
            <w:r w:rsidRPr="00B0612C">
              <w:t>.</w:t>
            </w:r>
            <w:proofErr w:type="gramEnd"/>
            <w:r w:rsidRPr="00B0612C">
              <w:t xml:space="preserve"> /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рук. Б.М. </w:t>
            </w:r>
            <w:proofErr w:type="spellStart"/>
            <w:r>
              <w:t>Неменского</w:t>
            </w:r>
            <w:proofErr w:type="spellEnd"/>
            <w:r w:rsidRPr="00B0612C">
              <w:t xml:space="preserve"> - М.: Просвещение, 200</w:t>
            </w:r>
            <w:r>
              <w:t>8</w:t>
            </w:r>
            <w:r w:rsidRPr="00B0612C">
              <w:t xml:space="preserve">. 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Музыка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-8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pStyle w:val="a3"/>
              <w:tabs>
                <w:tab w:val="left" w:pos="284"/>
              </w:tabs>
              <w:jc w:val="both"/>
            </w:pPr>
            <w:r w:rsidRPr="00B0612C">
              <w:rPr>
                <w:sz w:val="22"/>
                <w:szCs w:val="22"/>
              </w:rPr>
              <w:t>Программы общеобразо</w:t>
            </w:r>
            <w:r>
              <w:rPr>
                <w:sz w:val="22"/>
                <w:szCs w:val="22"/>
              </w:rPr>
              <w:t>вательных учреждений: музыка: 1-7</w:t>
            </w:r>
            <w:r w:rsidRPr="00B0612C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ассы   Искусство 8-9классы</w:t>
            </w:r>
            <w:r w:rsidRPr="00B0612C">
              <w:rPr>
                <w:sz w:val="22"/>
                <w:szCs w:val="22"/>
              </w:rPr>
              <w:t xml:space="preserve"> / </w:t>
            </w:r>
            <w:proofErr w:type="gramStart"/>
            <w:r w:rsidRPr="00B0612C">
              <w:rPr>
                <w:sz w:val="22"/>
                <w:szCs w:val="22"/>
              </w:rPr>
              <w:t>под</w:t>
            </w:r>
            <w:proofErr w:type="gramEnd"/>
            <w:r w:rsidRPr="00B0612C">
              <w:rPr>
                <w:sz w:val="22"/>
                <w:szCs w:val="22"/>
              </w:rPr>
              <w:t xml:space="preserve"> рук. Е.Д.Критской. –</w:t>
            </w:r>
            <w:r>
              <w:rPr>
                <w:sz w:val="22"/>
                <w:szCs w:val="22"/>
              </w:rPr>
              <w:t xml:space="preserve"> </w:t>
            </w:r>
            <w:r w:rsidRPr="00B0612C">
              <w:rPr>
                <w:sz w:val="22"/>
                <w:szCs w:val="22"/>
              </w:rPr>
              <w:t>М.: Просвещение,  2010.</w:t>
            </w:r>
          </w:p>
        </w:tc>
      </w:tr>
      <w:tr w:rsidR="001F449C" w:rsidRPr="00B0612C" w:rsidTr="00377B64">
        <w:trPr>
          <w:trHeight w:val="532"/>
        </w:trPr>
        <w:tc>
          <w:tcPr>
            <w:tcW w:w="1620" w:type="dxa"/>
            <w:vMerge w:val="restart"/>
          </w:tcPr>
          <w:p w:rsidR="001F449C" w:rsidRPr="00B0612C" w:rsidRDefault="001F449C" w:rsidP="00377B64">
            <w:pPr>
              <w:jc w:val="both"/>
            </w:pPr>
            <w:r w:rsidRPr="00B0612C">
              <w:t>Физическая культура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Физкультура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-9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pStyle w:val="a3"/>
              <w:tabs>
                <w:tab w:val="left" w:pos="284"/>
              </w:tabs>
              <w:jc w:val="both"/>
            </w:pPr>
            <w:r w:rsidRPr="00B0612C">
              <w:rPr>
                <w:sz w:val="22"/>
                <w:szCs w:val="22"/>
              </w:rPr>
              <w:t xml:space="preserve">Комплексная программа физического воспитания учащихся. 1-11 </w:t>
            </w:r>
            <w:proofErr w:type="spellStart"/>
            <w:r w:rsidRPr="00B0612C">
              <w:rPr>
                <w:sz w:val="22"/>
                <w:szCs w:val="22"/>
              </w:rPr>
              <w:t>кл</w:t>
            </w:r>
            <w:proofErr w:type="spellEnd"/>
            <w:r w:rsidRPr="00B0612C">
              <w:rPr>
                <w:sz w:val="22"/>
                <w:szCs w:val="22"/>
              </w:rPr>
              <w:t xml:space="preserve">. / рук. В.И. Лях, А.А. </w:t>
            </w:r>
            <w:proofErr w:type="spellStart"/>
            <w:r w:rsidRPr="00B0612C">
              <w:rPr>
                <w:sz w:val="22"/>
                <w:szCs w:val="22"/>
              </w:rPr>
              <w:t>Зданевич</w:t>
            </w:r>
            <w:proofErr w:type="spellEnd"/>
            <w:r w:rsidRPr="00B0612C">
              <w:rPr>
                <w:sz w:val="22"/>
                <w:szCs w:val="22"/>
              </w:rPr>
              <w:t>. - М.: Просвещение, 2010.</w:t>
            </w:r>
          </w:p>
        </w:tc>
      </w:tr>
      <w:tr w:rsidR="001F449C" w:rsidRPr="00B0612C" w:rsidTr="00377B64">
        <w:trPr>
          <w:trHeight w:val="147"/>
        </w:trPr>
        <w:tc>
          <w:tcPr>
            <w:tcW w:w="1620" w:type="dxa"/>
            <w:vMerge/>
          </w:tcPr>
          <w:p w:rsidR="001F449C" w:rsidRPr="00B0612C" w:rsidRDefault="001F449C" w:rsidP="00377B64">
            <w:pPr>
              <w:jc w:val="both"/>
            </w:pP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ОБЖ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 w:rsidRPr="00B0612C">
              <w:t>8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pStyle w:val="a3"/>
              <w:tabs>
                <w:tab w:val="left" w:pos="284"/>
              </w:tabs>
              <w:jc w:val="both"/>
            </w:pPr>
            <w:r w:rsidRPr="00B0612C">
              <w:rPr>
                <w:sz w:val="22"/>
                <w:szCs w:val="22"/>
              </w:rPr>
              <w:t>Основы безопасности жи</w:t>
            </w:r>
            <w:r>
              <w:rPr>
                <w:sz w:val="22"/>
                <w:szCs w:val="22"/>
              </w:rPr>
              <w:t>з</w:t>
            </w:r>
            <w:r w:rsidRPr="00B0612C">
              <w:rPr>
                <w:sz w:val="22"/>
                <w:szCs w:val="22"/>
              </w:rPr>
              <w:t>недеятельности. Программы для общеобразовательных учреждений.5-11кл.\</w:t>
            </w:r>
            <w:r>
              <w:rPr>
                <w:sz w:val="22"/>
                <w:szCs w:val="22"/>
              </w:rPr>
              <w:t xml:space="preserve"> </w:t>
            </w:r>
            <w:r w:rsidRPr="00B0612C">
              <w:rPr>
                <w:sz w:val="22"/>
                <w:szCs w:val="22"/>
              </w:rPr>
              <w:t xml:space="preserve">В.Н. </w:t>
            </w:r>
            <w:proofErr w:type="spellStart"/>
            <w:r w:rsidRPr="00B0612C">
              <w:rPr>
                <w:sz w:val="22"/>
                <w:szCs w:val="22"/>
              </w:rPr>
              <w:t>Латчук</w:t>
            </w:r>
            <w:proofErr w:type="spellEnd"/>
            <w:r w:rsidRPr="00B0612C">
              <w:rPr>
                <w:sz w:val="22"/>
                <w:szCs w:val="22"/>
              </w:rPr>
              <w:t>, С.К. Мир</w:t>
            </w:r>
            <w:r>
              <w:rPr>
                <w:sz w:val="22"/>
                <w:szCs w:val="22"/>
              </w:rPr>
              <w:t xml:space="preserve">онов, С.Н, </w:t>
            </w:r>
            <w:proofErr w:type="spellStart"/>
            <w:r>
              <w:rPr>
                <w:sz w:val="22"/>
                <w:szCs w:val="22"/>
              </w:rPr>
              <w:t>Вангородский</w:t>
            </w:r>
            <w:proofErr w:type="spellEnd"/>
            <w:r>
              <w:rPr>
                <w:sz w:val="22"/>
                <w:szCs w:val="22"/>
              </w:rPr>
              <w:t xml:space="preserve">.-  М.: </w:t>
            </w:r>
            <w:r w:rsidRPr="00B0612C">
              <w:rPr>
                <w:sz w:val="22"/>
                <w:szCs w:val="22"/>
              </w:rPr>
              <w:t>Дрофа, 200</w:t>
            </w:r>
            <w:r>
              <w:rPr>
                <w:sz w:val="22"/>
                <w:szCs w:val="22"/>
              </w:rPr>
              <w:t>8</w:t>
            </w:r>
            <w:r w:rsidRPr="00B0612C">
              <w:rPr>
                <w:sz w:val="22"/>
                <w:szCs w:val="22"/>
              </w:rPr>
              <w:t>г</w:t>
            </w:r>
          </w:p>
        </w:tc>
      </w:tr>
      <w:tr w:rsidR="001F449C" w:rsidRPr="00B0612C" w:rsidTr="00377B64">
        <w:trPr>
          <w:trHeight w:val="1204"/>
        </w:trPr>
        <w:tc>
          <w:tcPr>
            <w:tcW w:w="1620" w:type="dxa"/>
          </w:tcPr>
          <w:p w:rsidR="001F449C" w:rsidRPr="00B0612C" w:rsidRDefault="001F449C" w:rsidP="00377B64">
            <w:pPr>
              <w:jc w:val="both"/>
            </w:pPr>
            <w:r w:rsidRPr="00B0612C">
              <w:t>Технология</w:t>
            </w:r>
          </w:p>
        </w:tc>
        <w:tc>
          <w:tcPr>
            <w:tcW w:w="1717" w:type="dxa"/>
          </w:tcPr>
          <w:p w:rsidR="001F449C" w:rsidRPr="00B0612C" w:rsidRDefault="001F449C" w:rsidP="00377B64">
            <w:pPr>
              <w:jc w:val="both"/>
            </w:pPr>
            <w:r w:rsidRPr="00B0612C">
              <w:t>Технология</w:t>
            </w:r>
          </w:p>
        </w:tc>
        <w:tc>
          <w:tcPr>
            <w:tcW w:w="851" w:type="dxa"/>
            <w:gridSpan w:val="2"/>
          </w:tcPr>
          <w:p w:rsidR="001F449C" w:rsidRPr="00B0612C" w:rsidRDefault="001F449C" w:rsidP="00377B64">
            <w:pPr>
              <w:jc w:val="both"/>
            </w:pPr>
            <w:r>
              <w:t>5</w:t>
            </w:r>
            <w:r w:rsidRPr="00B0612C">
              <w:t>-</w:t>
            </w:r>
            <w:r>
              <w:t>8</w:t>
            </w:r>
          </w:p>
        </w:tc>
        <w:tc>
          <w:tcPr>
            <w:tcW w:w="5712" w:type="dxa"/>
            <w:gridSpan w:val="2"/>
          </w:tcPr>
          <w:p w:rsidR="001F449C" w:rsidRPr="00B0612C" w:rsidRDefault="001F449C" w:rsidP="00377B64">
            <w:pPr>
              <w:widowControl w:val="0"/>
              <w:jc w:val="both"/>
            </w:pPr>
            <w:r w:rsidRPr="00B0612C">
              <w:t>Программы общеобразовательных учреждений: Технология.</w:t>
            </w:r>
            <w:r>
              <w:t xml:space="preserve"> </w:t>
            </w:r>
            <w:r w:rsidRPr="00B0612C">
              <w:t xml:space="preserve">Трудовое обучение </w:t>
            </w:r>
            <w:r>
              <w:t xml:space="preserve">1-4кл., </w:t>
            </w:r>
            <w:r w:rsidRPr="00B0612C">
              <w:t>5-9 кл</w:t>
            </w:r>
            <w:r>
              <w:t>ассы</w:t>
            </w:r>
            <w:r w:rsidRPr="00B0612C">
              <w:t xml:space="preserve"> / под ред. В.А. Симоненко. - М.: Просвещение,  2008.</w:t>
            </w:r>
          </w:p>
        </w:tc>
      </w:tr>
      <w:tr w:rsidR="001F449C" w:rsidRPr="0023737C" w:rsidTr="00377B64">
        <w:trPr>
          <w:trHeight w:val="512"/>
        </w:trPr>
        <w:tc>
          <w:tcPr>
            <w:tcW w:w="9900" w:type="dxa"/>
            <w:gridSpan w:val="6"/>
          </w:tcPr>
          <w:p w:rsidR="001F449C" w:rsidRPr="0023737C" w:rsidRDefault="001F449C" w:rsidP="00377B64">
            <w:pPr>
              <w:jc w:val="both"/>
              <w:rPr>
                <w:b/>
              </w:rPr>
            </w:pPr>
            <w:r w:rsidRPr="0023737C">
              <w:rPr>
                <w:b/>
              </w:rPr>
              <w:t>Региональный компонент (вариативная часть)</w:t>
            </w:r>
          </w:p>
        </w:tc>
      </w:tr>
      <w:tr w:rsidR="001F449C" w:rsidRPr="00460D0A" w:rsidTr="00377B64">
        <w:trPr>
          <w:trHeight w:val="1493"/>
        </w:trPr>
        <w:tc>
          <w:tcPr>
            <w:tcW w:w="1620" w:type="dxa"/>
          </w:tcPr>
          <w:p w:rsidR="001F449C" w:rsidRPr="0023737C" w:rsidRDefault="001F449C" w:rsidP="00377B64">
            <w:pPr>
              <w:jc w:val="both"/>
            </w:pPr>
            <w:r w:rsidRPr="0023737C">
              <w:t>Физическая культура</w:t>
            </w:r>
          </w:p>
        </w:tc>
        <w:tc>
          <w:tcPr>
            <w:tcW w:w="2520" w:type="dxa"/>
            <w:gridSpan w:val="2"/>
          </w:tcPr>
          <w:p w:rsidR="001F449C" w:rsidRPr="0023737C" w:rsidRDefault="001F449C" w:rsidP="00377B64">
            <w:pPr>
              <w:jc w:val="both"/>
            </w:pPr>
            <w:r w:rsidRPr="0023737C">
              <w:t>ОБЖ</w:t>
            </w:r>
          </w:p>
        </w:tc>
        <w:tc>
          <w:tcPr>
            <w:tcW w:w="720" w:type="dxa"/>
            <w:gridSpan w:val="2"/>
          </w:tcPr>
          <w:p w:rsidR="001F449C" w:rsidRPr="0023737C" w:rsidRDefault="001F449C" w:rsidP="00377B64">
            <w:pPr>
              <w:jc w:val="both"/>
            </w:pPr>
            <w:r>
              <w:t>6,8-</w:t>
            </w:r>
            <w:r w:rsidRPr="0023737C">
              <w:t>9</w:t>
            </w:r>
          </w:p>
        </w:tc>
        <w:tc>
          <w:tcPr>
            <w:tcW w:w="5040" w:type="dxa"/>
          </w:tcPr>
          <w:p w:rsidR="001F449C" w:rsidRPr="00460D0A" w:rsidRDefault="001F449C" w:rsidP="00377B64">
            <w:pPr>
              <w:pStyle w:val="a3"/>
              <w:tabs>
                <w:tab w:val="left" w:pos="284"/>
              </w:tabs>
              <w:jc w:val="both"/>
            </w:pPr>
            <w:r w:rsidRPr="00460D0A">
              <w:rPr>
                <w:sz w:val="22"/>
                <w:szCs w:val="22"/>
              </w:rPr>
              <w:t>Основы безопасности жи</w:t>
            </w:r>
            <w:r>
              <w:rPr>
                <w:sz w:val="22"/>
                <w:szCs w:val="22"/>
              </w:rPr>
              <w:t>з</w:t>
            </w:r>
            <w:r w:rsidRPr="00460D0A">
              <w:rPr>
                <w:sz w:val="22"/>
                <w:szCs w:val="22"/>
              </w:rPr>
              <w:t>недеятельности. Программы для общеобразовательных учреждений.5-11кл</w:t>
            </w:r>
            <w:r>
              <w:rPr>
                <w:sz w:val="22"/>
                <w:szCs w:val="22"/>
              </w:rPr>
              <w:t xml:space="preserve">ассы </w:t>
            </w:r>
            <w:r w:rsidRPr="00460D0A">
              <w:rPr>
                <w:sz w:val="22"/>
                <w:szCs w:val="22"/>
              </w:rPr>
              <w:t xml:space="preserve">\В.Н. </w:t>
            </w:r>
            <w:proofErr w:type="spellStart"/>
            <w:r w:rsidRPr="00460D0A">
              <w:rPr>
                <w:sz w:val="22"/>
                <w:szCs w:val="22"/>
              </w:rPr>
              <w:t>Латчук</w:t>
            </w:r>
            <w:proofErr w:type="spellEnd"/>
            <w:r w:rsidRPr="00460D0A">
              <w:rPr>
                <w:sz w:val="22"/>
                <w:szCs w:val="22"/>
              </w:rPr>
              <w:t xml:space="preserve">, С.К. Миронов, С.Н, </w:t>
            </w:r>
            <w:proofErr w:type="spellStart"/>
            <w:r w:rsidRPr="00460D0A">
              <w:rPr>
                <w:sz w:val="22"/>
                <w:szCs w:val="22"/>
              </w:rPr>
              <w:t>Вангородский</w:t>
            </w:r>
            <w:proofErr w:type="spellEnd"/>
            <w:r w:rsidRPr="00460D0A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М</w:t>
            </w:r>
            <w:r w:rsidRPr="00460D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: </w:t>
            </w:r>
            <w:r w:rsidRPr="00460D0A">
              <w:rPr>
                <w:sz w:val="22"/>
                <w:szCs w:val="22"/>
              </w:rPr>
              <w:t>Дрофа, 200</w:t>
            </w:r>
            <w:r>
              <w:rPr>
                <w:sz w:val="22"/>
                <w:szCs w:val="22"/>
              </w:rPr>
              <w:t>8</w:t>
            </w:r>
            <w:r w:rsidRPr="00460D0A">
              <w:rPr>
                <w:sz w:val="22"/>
                <w:szCs w:val="22"/>
              </w:rPr>
              <w:t>г</w:t>
            </w:r>
          </w:p>
        </w:tc>
      </w:tr>
      <w:tr w:rsidR="001F449C" w:rsidRPr="00460D0A" w:rsidTr="00377B64">
        <w:trPr>
          <w:trHeight w:val="1260"/>
        </w:trPr>
        <w:tc>
          <w:tcPr>
            <w:tcW w:w="1620" w:type="dxa"/>
          </w:tcPr>
          <w:p w:rsidR="001F449C" w:rsidRPr="0023737C" w:rsidRDefault="001F449C" w:rsidP="00377B64">
            <w:pPr>
              <w:jc w:val="both"/>
            </w:pPr>
            <w:r w:rsidRPr="0023737C">
              <w:t xml:space="preserve">Предметы </w:t>
            </w:r>
            <w:r w:rsidRPr="009E5F2C">
              <w:rPr>
                <w:sz w:val="22"/>
                <w:szCs w:val="22"/>
              </w:rPr>
              <w:t>краеведческой</w:t>
            </w:r>
            <w:r w:rsidRPr="0023737C">
              <w:t xml:space="preserve"> направленности</w:t>
            </w:r>
          </w:p>
        </w:tc>
        <w:tc>
          <w:tcPr>
            <w:tcW w:w="2520" w:type="dxa"/>
            <w:gridSpan w:val="2"/>
          </w:tcPr>
          <w:p w:rsidR="001F449C" w:rsidRPr="0023737C" w:rsidRDefault="001F449C" w:rsidP="00377B64">
            <w:pPr>
              <w:jc w:val="both"/>
            </w:pPr>
            <w:r w:rsidRPr="0023737C">
              <w:t>Краеведение</w:t>
            </w:r>
          </w:p>
        </w:tc>
        <w:tc>
          <w:tcPr>
            <w:tcW w:w="720" w:type="dxa"/>
            <w:gridSpan w:val="2"/>
          </w:tcPr>
          <w:p w:rsidR="001F449C" w:rsidRPr="0023737C" w:rsidRDefault="001F449C" w:rsidP="00377B64">
            <w:pPr>
              <w:jc w:val="both"/>
            </w:pPr>
            <w:r>
              <w:t>5-9</w:t>
            </w:r>
          </w:p>
        </w:tc>
        <w:tc>
          <w:tcPr>
            <w:tcW w:w="5040" w:type="dxa"/>
          </w:tcPr>
          <w:p w:rsidR="001F449C" w:rsidRPr="00460D0A" w:rsidRDefault="001F449C" w:rsidP="00377B64">
            <w:pPr>
              <w:pStyle w:val="a3"/>
              <w:tabs>
                <w:tab w:val="left" w:pos="284"/>
              </w:tabs>
              <w:jc w:val="both"/>
            </w:pPr>
            <w:r w:rsidRPr="00460D0A">
              <w:rPr>
                <w:sz w:val="22"/>
                <w:szCs w:val="22"/>
              </w:rPr>
              <w:t>Учебные программы по изучению родного края. 5-9 кл</w:t>
            </w:r>
            <w:r>
              <w:rPr>
                <w:sz w:val="22"/>
                <w:szCs w:val="22"/>
              </w:rPr>
              <w:t>ассы</w:t>
            </w:r>
            <w:r w:rsidRPr="00460D0A">
              <w:rPr>
                <w:sz w:val="22"/>
                <w:szCs w:val="22"/>
              </w:rPr>
              <w:t xml:space="preserve"> - Киров, 1995.</w:t>
            </w:r>
          </w:p>
        </w:tc>
      </w:tr>
    </w:tbl>
    <w:p w:rsidR="000971C3" w:rsidRDefault="000971C3"/>
    <w:sectPr w:rsidR="000971C3" w:rsidSect="0009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35C"/>
    <w:multiLevelType w:val="hybridMultilevel"/>
    <w:tmpl w:val="04AE0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49C"/>
    <w:rsid w:val="000971C3"/>
    <w:rsid w:val="001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49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4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Company>МКОУ ООШ с. Каракша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2016-02-11T19:00:00Z</dcterms:created>
  <dcterms:modified xsi:type="dcterms:W3CDTF">2016-02-11T19:04:00Z</dcterms:modified>
</cp:coreProperties>
</file>