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BB5869" w:rsidRPr="007B2253"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BB5869" w:rsidRPr="00323466"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КАРТОТЕКА</w:t>
      </w:r>
    </w:p>
    <w:p w:rsidR="00BB5869" w:rsidRPr="00323466"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ПОДВИЖНЫХ ИГР</w:t>
      </w:r>
    </w:p>
    <w:p w:rsidR="00BB5869"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Pr>
          <w:rFonts w:ascii="Franklin Gothic Heavy" w:hAnsi="Franklin Gothic Heavy"/>
          <w:b/>
          <w:shadow/>
          <w:color w:val="0000FF"/>
          <w:sz w:val="72"/>
          <w:szCs w:val="72"/>
        </w:rPr>
        <w:t>ДЛЯ ДЕТЕЙ 5 – 6</w:t>
      </w:r>
      <w:r w:rsidRPr="00323466">
        <w:rPr>
          <w:rFonts w:ascii="Franklin Gothic Heavy" w:hAnsi="Franklin Gothic Heavy"/>
          <w:b/>
          <w:shadow/>
          <w:color w:val="0000FF"/>
          <w:sz w:val="72"/>
          <w:szCs w:val="72"/>
        </w:rPr>
        <w:t xml:space="preserve"> ЛЕТ</w:t>
      </w:r>
    </w:p>
    <w:p w:rsidR="00BB5869"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BB5869"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BB5869" w:rsidRPr="007B2253"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BB5869" w:rsidRPr="007B2253"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(рекомендованы программой </w:t>
      </w: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BB5869" w:rsidRPr="007B2253" w:rsidRDefault="00BB5869"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под ред. Н.Е. Вераксы, Т.С. Комаровой, М.А. Васильевой)</w:t>
      </w: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Cs/>
          <w:color w:val="002060"/>
          <w:sz w:val="32"/>
          <w:szCs w:val="32"/>
          <w:lang w:eastAsia="en-US"/>
        </w:rPr>
      </w:pP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color w:val="002060"/>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С БЕГОМ</w:t>
      </w:r>
    </w:p>
    <w:p w:rsidR="00BB5869" w:rsidRDefault="00BB5869"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002060"/>
          <w:sz w:val="28"/>
          <w:szCs w:val="28"/>
          <w:lang w:eastAsia="en-US"/>
        </w:rPr>
      </w:pPr>
    </w:p>
    <w:p w:rsidR="00BB5869" w:rsidRPr="00FF0BAC"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FF0BAC">
        <w:rPr>
          <w:b/>
          <w:i/>
          <w:color w:val="FF0000"/>
          <w:sz w:val="32"/>
          <w:szCs w:val="32"/>
          <w:u w:val="single"/>
          <w:lang w:eastAsia="en-US"/>
        </w:rPr>
        <w:t>ЛОВИШКИ» (с ленточками)</w:t>
      </w: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b/>
          <w:i/>
          <w:sz w:val="32"/>
          <w:szCs w:val="32"/>
          <w:lang w:eastAsia="en-US"/>
        </w:rPr>
        <w:t>Задачи:</w:t>
      </w:r>
      <w:r w:rsidRPr="00FF0BAC">
        <w:rPr>
          <w:sz w:val="32"/>
          <w:szCs w:val="32"/>
          <w:lang w:eastAsia="en-US"/>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FF0BA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sz w:val="32"/>
          <w:szCs w:val="32"/>
          <w:lang w:eastAsia="en-US"/>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b/>
          <w:i/>
          <w:sz w:val="32"/>
          <w:szCs w:val="32"/>
          <w:lang w:eastAsia="en-US"/>
        </w:rPr>
        <w:t>Варианты:</w:t>
      </w:r>
      <w:r w:rsidRPr="00FF0BAC">
        <w:rPr>
          <w:sz w:val="32"/>
          <w:szCs w:val="32"/>
          <w:lang w:eastAsia="en-US"/>
        </w:rPr>
        <w:t xml:space="preserve">  </w:t>
      </w:r>
    </w:p>
    <w:p w:rsidR="00BB5869" w:rsidRPr="00FF0BAC"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sz w:val="32"/>
          <w:szCs w:val="32"/>
          <w:lang w:eastAsia="en-US"/>
        </w:rPr>
        <w:t>чертится круг в центре стоит Ловишка. По сигналу «Раз, два, три лови» дети перебегают круг, а Ловишка пытается схватить ленту.</w:t>
      </w: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766AC7">
        <w:rPr>
          <w:b/>
          <w:i/>
          <w:color w:val="FF0000"/>
          <w:sz w:val="32"/>
          <w:szCs w:val="32"/>
          <w:u w:val="single"/>
          <w:lang w:eastAsia="en-US"/>
        </w:rPr>
        <w:t>УГОЛКИ</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Задачи:</w:t>
      </w:r>
      <w:r w:rsidRPr="00766AC7">
        <w:rPr>
          <w:sz w:val="32"/>
          <w:szCs w:val="32"/>
          <w:lang w:eastAsia="en-US"/>
        </w:rPr>
        <w:t xml:space="preserve"> </w:t>
      </w:r>
    </w:p>
    <w:p w:rsidR="00BB5869" w:rsidRDefault="00BB5869"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перебегать с места на место быстро, незаметно для ведущего. Развивать ловкость, быстроту движений, ориентировку в пространстве.</w:t>
      </w:r>
    </w:p>
    <w:p w:rsidR="00BB5869" w:rsidRDefault="00BB5869"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sz w:val="32"/>
          <w:szCs w:val="32"/>
          <w:lang w:eastAsia="en-US"/>
        </w:rPr>
      </w:pPr>
      <w:r>
        <w:rPr>
          <w:b/>
          <w:i/>
          <w:sz w:val="32"/>
          <w:szCs w:val="32"/>
        </w:rPr>
        <w:t>Содержание игры</w:t>
      </w:r>
      <w:r>
        <w:rPr>
          <w:sz w:val="32"/>
          <w:szCs w:val="32"/>
        </w:rPr>
        <w:t>:</w:t>
      </w:r>
      <w:r>
        <w:rPr>
          <w:rStyle w:val="c2"/>
          <w:b/>
          <w:iCs/>
          <w:color w:val="000000"/>
          <w:sz w:val="28"/>
          <w:szCs w:val="28"/>
        </w:rPr>
        <w:t xml:space="preserve"> </w:t>
      </w:r>
    </w:p>
    <w:p w:rsidR="00BB5869" w:rsidRPr="00766AC7" w:rsidRDefault="00BB5869"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становятся возле деревьев или в кружочках начерченных на земле. Один из играющих оставшийся в середине, подходит к кому – либо и говорит»</w:t>
      </w:r>
      <w:r>
        <w:rPr>
          <w:sz w:val="32"/>
          <w:szCs w:val="32"/>
          <w:lang w:eastAsia="en-US"/>
        </w:rPr>
        <w:t xml:space="preserve"> </w:t>
      </w:r>
      <w:r w:rsidRPr="00766AC7">
        <w:rPr>
          <w:sz w:val="32"/>
          <w:szCs w:val="32"/>
          <w:lang w:eastAsia="en-US"/>
        </w:rPr>
        <w:t xml:space="preserve">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Варианты:</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766AC7">
        <w:rPr>
          <w:b/>
          <w:i/>
          <w:color w:val="FF0000"/>
          <w:sz w:val="32"/>
          <w:szCs w:val="32"/>
          <w:u w:val="single"/>
          <w:lang w:eastAsia="en-US"/>
        </w:rPr>
        <w:t>ПАРНЫЙ БЕГ</w:t>
      </w:r>
      <w:r>
        <w:rPr>
          <w:b/>
          <w:i/>
          <w:color w:val="FF0000"/>
          <w:sz w:val="32"/>
          <w:szCs w:val="32"/>
          <w:u w:val="single"/>
          <w:lang w:eastAsia="en-US"/>
        </w:rPr>
        <w:t xml:space="preserve"> </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Задачи:</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бегать в парах, не расцепляя рук, огибать предметы. Развивать ловкость, внимание.</w:t>
      </w:r>
    </w:p>
    <w:p w:rsidR="00BB5869" w:rsidRDefault="00BB5869" w:rsidP="00766AC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Варианты:</w:t>
      </w:r>
      <w:r w:rsidRPr="00766AC7">
        <w:rPr>
          <w:sz w:val="32"/>
          <w:szCs w:val="32"/>
          <w:lang w:eastAsia="en-US"/>
        </w:rPr>
        <w:t xml:space="preserve">  бежать с захлёстом голени. Бег между предметами змейкой до ориентира.</w:t>
      </w: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color w:val="FF0000"/>
          <w:sz w:val="32"/>
          <w:szCs w:val="32"/>
          <w:u w:val="single"/>
          <w:lang w:eastAsia="en-US"/>
        </w:rPr>
      </w:pPr>
    </w:p>
    <w:p w:rsidR="00BB5869"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BF1875"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МЫШЕЛОВКА</w:t>
      </w: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w:t>
      </w: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Правила:</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лиса может ловить кур, а куры могут взбираться на насест только по сигналу воспитателя «Лиса!».</w:t>
      </w: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Варианты:</w:t>
      </w:r>
      <w:r w:rsidRPr="00766AC7">
        <w:rPr>
          <w:sz w:val="32"/>
          <w:szCs w:val="32"/>
          <w:lang w:eastAsia="en-US"/>
        </w:rPr>
        <w:t xml:space="preserve"> </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Увеличить число ловишек – 2 лисы. Курам взбираться на гимнастическую стенку.</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BF1875"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МЫ ВЕСЁЛЫЕ РЕБЯТА</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Игроки хором произносят: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 «Мы весёлые ребята,</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Любим бегать и скакать,</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Ну, попробуй нас догнать.</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Раз, два, три, лови!»</w:t>
      </w: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Варианты:</w:t>
      </w:r>
      <w:r w:rsidRPr="00766AC7">
        <w:rPr>
          <w:sz w:val="32"/>
          <w:szCs w:val="32"/>
          <w:lang w:eastAsia="en-US"/>
        </w:rPr>
        <w:t xml:space="preserve"> </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идут по кругу и проговаривают текст. Ловишка в центре. Разбегаются разными видами бега.</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BF1875"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ГУСИ - ЛЕБЕДИ</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перебегать с одной стороны площадки на другую, чтобы не запятнали. Развивать умение действовать по сигналу, ловкость, быстроту.</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BB5869" w:rsidRPr="00766AC7"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Пастух</w:t>
      </w:r>
      <w:r>
        <w:rPr>
          <w:sz w:val="32"/>
          <w:szCs w:val="32"/>
          <w:lang w:eastAsia="en-US"/>
        </w:rPr>
        <w:t xml:space="preserve">: </w:t>
      </w:r>
      <w:r w:rsidRPr="00766AC7">
        <w:rPr>
          <w:sz w:val="32"/>
          <w:szCs w:val="32"/>
          <w:lang w:eastAsia="en-US"/>
        </w:rPr>
        <w:t>гуси, гуси!</w:t>
      </w:r>
    </w:p>
    <w:p w:rsidR="00BB5869" w:rsidRPr="00766AC7"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Гуси </w:t>
      </w:r>
      <w:r w:rsidRPr="00766AC7">
        <w:rPr>
          <w:sz w:val="32"/>
          <w:szCs w:val="32"/>
          <w:lang w:eastAsia="en-US"/>
        </w:rPr>
        <w:t>останавливаю</w:t>
      </w:r>
      <w:r>
        <w:rPr>
          <w:sz w:val="32"/>
          <w:szCs w:val="32"/>
          <w:lang w:eastAsia="en-US"/>
        </w:rPr>
        <w:t>тся и отвечают хором: га-га-га.</w:t>
      </w:r>
    </w:p>
    <w:p w:rsidR="00BB5869" w:rsidRPr="00BF1875"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766AC7"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Пастух:</w:t>
      </w:r>
      <w:r>
        <w:rPr>
          <w:sz w:val="32"/>
          <w:szCs w:val="32"/>
          <w:lang w:eastAsia="en-US"/>
        </w:rPr>
        <w:tab/>
      </w:r>
      <w:r w:rsidRPr="00766AC7">
        <w:rPr>
          <w:sz w:val="32"/>
          <w:szCs w:val="32"/>
          <w:lang w:eastAsia="en-US"/>
        </w:rPr>
        <w:t>есть хотите</w:t>
      </w:r>
      <w:r>
        <w:rPr>
          <w:sz w:val="32"/>
          <w:szCs w:val="32"/>
          <w:lang w:eastAsia="en-US"/>
        </w:rPr>
        <w:t>?</w:t>
      </w:r>
    </w:p>
    <w:p w:rsidR="00BB5869"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Гуси: да, да, да!</w:t>
      </w:r>
    </w:p>
    <w:p w:rsidR="00BB5869" w:rsidRPr="00766AC7"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Пастух:</w:t>
      </w:r>
      <w:r>
        <w:rPr>
          <w:sz w:val="32"/>
          <w:szCs w:val="32"/>
          <w:lang w:eastAsia="en-US"/>
        </w:rPr>
        <w:tab/>
      </w:r>
      <w:r w:rsidRPr="00766AC7">
        <w:rPr>
          <w:sz w:val="32"/>
          <w:szCs w:val="32"/>
          <w:lang w:eastAsia="en-US"/>
        </w:rPr>
        <w:t>так летите же домой.</w:t>
      </w:r>
    </w:p>
    <w:p w:rsidR="00BB5869" w:rsidRPr="00766AC7" w:rsidRDefault="00BB5869"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Гуси: </w:t>
      </w:r>
      <w:r w:rsidRPr="00766AC7">
        <w:rPr>
          <w:sz w:val="32"/>
          <w:szCs w:val="32"/>
          <w:lang w:eastAsia="en-US"/>
        </w:rPr>
        <w:t>нам нельзя, серый волк под горой не пускает нас домой, зубы точит съесть нас хочет.</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Пастух: так летите, как хотите</w:t>
      </w:r>
      <w:r>
        <w:rPr>
          <w:sz w:val="32"/>
          <w:szCs w:val="32"/>
          <w:lang w:eastAsia="en-US"/>
        </w:rPr>
        <w:t>,</w:t>
      </w:r>
      <w:r w:rsidRPr="00766AC7">
        <w:rPr>
          <w:sz w:val="32"/>
          <w:szCs w:val="32"/>
          <w:lang w:eastAsia="en-US"/>
        </w:rPr>
        <w:t xml:space="preserve"> только крылья берегите!</w:t>
      </w:r>
    </w:p>
    <w:p w:rsidR="00BB5869" w:rsidRPr="00766AC7"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Гуси</w:t>
      </w:r>
      <w:r>
        <w:rPr>
          <w:sz w:val="32"/>
          <w:szCs w:val="32"/>
          <w:lang w:eastAsia="en-US"/>
        </w:rPr>
        <w:t>,</w:t>
      </w:r>
      <w:r w:rsidRPr="00766AC7">
        <w:rPr>
          <w:sz w:val="32"/>
          <w:szCs w:val="32"/>
          <w:lang w:eastAsia="en-US"/>
        </w:rPr>
        <w:t xml:space="preserve"> расправив крылья</w:t>
      </w:r>
      <w:r>
        <w:rPr>
          <w:sz w:val="32"/>
          <w:szCs w:val="32"/>
          <w:lang w:eastAsia="en-US"/>
        </w:rPr>
        <w:t>,</w:t>
      </w:r>
      <w:r w:rsidRPr="00766AC7">
        <w:rPr>
          <w:sz w:val="32"/>
          <w:szCs w:val="32"/>
          <w:lang w:eastAsia="en-US"/>
        </w:rPr>
        <w:t xml:space="preserve"> летят через луг домой, а волк</w:t>
      </w:r>
      <w:r>
        <w:rPr>
          <w:sz w:val="32"/>
          <w:szCs w:val="32"/>
          <w:lang w:eastAsia="en-US"/>
        </w:rPr>
        <w:t>,</w:t>
      </w:r>
      <w:r w:rsidRPr="00766AC7">
        <w:rPr>
          <w:sz w:val="32"/>
          <w:szCs w:val="32"/>
          <w:lang w:eastAsia="en-US"/>
        </w:rPr>
        <w:t xml:space="preserve"> выбежав из логова, старается поймать гусей. Затем </w:t>
      </w:r>
      <w:r>
        <w:rPr>
          <w:sz w:val="32"/>
          <w:szCs w:val="32"/>
          <w:lang w:eastAsia="en-US"/>
        </w:rPr>
        <w:t xml:space="preserve">- </w:t>
      </w:r>
      <w:r w:rsidRPr="00766AC7">
        <w:rPr>
          <w:sz w:val="32"/>
          <w:szCs w:val="32"/>
          <w:lang w:eastAsia="en-US"/>
        </w:rPr>
        <w:t>после 2-3 перебежек</w:t>
      </w:r>
      <w:r>
        <w:rPr>
          <w:sz w:val="32"/>
          <w:szCs w:val="32"/>
          <w:lang w:eastAsia="en-US"/>
        </w:rPr>
        <w:t xml:space="preserve"> -</w:t>
      </w:r>
      <w:r w:rsidRPr="00766AC7">
        <w:rPr>
          <w:sz w:val="32"/>
          <w:szCs w:val="32"/>
          <w:lang w:eastAsia="en-US"/>
        </w:rPr>
        <w:t xml:space="preserve"> выбирается новый пастух и волк.</w:t>
      </w: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80"/>
          <w:szCs w:val="80"/>
          <w:lang w:eastAsia="en-US"/>
        </w:rPr>
      </w:pPr>
    </w:p>
    <w:p w:rsidR="00BB5869" w:rsidRPr="001D3F06"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СДЕЛАЙ ФИГУРУ</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766AC7">
        <w:rPr>
          <w:sz w:val="32"/>
          <w:szCs w:val="32"/>
          <w:lang w:eastAsia="en-US"/>
        </w:rPr>
        <w:t xml:space="preserve"> </w:t>
      </w: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бегать врассыпную по залу, участку. Приучать менять движение по сигналу, развивать равновесие, умен</w:t>
      </w:r>
      <w:r>
        <w:rPr>
          <w:sz w:val="32"/>
          <w:szCs w:val="32"/>
          <w:lang w:eastAsia="en-US"/>
        </w:rPr>
        <w:t>ие сохранять неподвижную прозу.</w:t>
      </w: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766AC7">
        <w:rPr>
          <w:sz w:val="32"/>
          <w:szCs w:val="32"/>
          <w:lang w:eastAsia="en-US"/>
        </w:rPr>
        <w:t xml:space="preserve"> можно выбрать водящего, который будет определять, чья фигура интереснее сложнее, тех, кто каждый раз придумывает новые фигуры.</w:t>
      </w:r>
    </w:p>
    <w:p w:rsidR="00BB5869" w:rsidRPr="001D3F06"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КАРАСИ И ЩУКА</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w:t>
      </w:r>
    </w:p>
    <w:p w:rsidR="00BB5869" w:rsidRPr="001D3F06"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Пойманные караси уходят за круг и подсчитываются. Игра повторяется с другой щукой.</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766AC7">
        <w:rPr>
          <w:sz w:val="32"/>
          <w:szCs w:val="32"/>
          <w:lang w:eastAsia="en-US"/>
        </w:rPr>
        <w:t xml:space="preserve"> </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караси плавают не  только в кругу, но и между камней, щука находится в стороне. Можно выбрать две щуки.</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40381"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44"/>
          <w:szCs w:val="44"/>
          <w:lang w:eastAsia="en-US"/>
        </w:rPr>
      </w:pPr>
    </w:p>
    <w:p w:rsidR="00BB5869" w:rsidRPr="00140381"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ПЕРЕБЕЖКИ</w:t>
      </w: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 </w:t>
      </w:r>
      <w:r w:rsidRPr="00140381">
        <w:rPr>
          <w:b/>
          <w:i/>
          <w:sz w:val="32"/>
          <w:szCs w:val="32"/>
          <w:lang w:eastAsia="en-US"/>
        </w:rPr>
        <w:t>Задачи:</w:t>
      </w:r>
      <w:r w:rsidRPr="00766AC7">
        <w:rPr>
          <w:sz w:val="32"/>
          <w:szCs w:val="32"/>
          <w:lang w:eastAsia="en-US"/>
        </w:rPr>
        <w:t xml:space="preserve"> </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Продолжать формировать навыки метания в подвижную цель, умение действовать совместно с товарищами. </w:t>
      </w: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766AC7"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На одной стороне площадки отделяется линией дом, на расстоянии 5-</w:t>
      </w:r>
      <w:smartTag w:uri="urn:schemas-microsoft-com:office:smarttags" w:element="metricconverter">
        <w:smartTagPr>
          <w:attr w:name="ProductID" w:val="6 м"/>
        </w:smartTagPr>
        <w:r w:rsidRPr="00766AC7">
          <w:rPr>
            <w:sz w:val="32"/>
            <w:szCs w:val="32"/>
            <w:lang w:eastAsia="en-US"/>
          </w:rPr>
          <w:t>6 м</w:t>
        </w:r>
      </w:smartTag>
      <w:r w:rsidRPr="00766AC7">
        <w:rPr>
          <w:sz w:val="32"/>
          <w:szCs w:val="32"/>
          <w:lang w:eastAsia="en-US"/>
        </w:rPr>
        <w:t xml:space="preserve"> чертится вторая линия, за которой находится другой дом. Вдоль одной из сторон перпендикулярно домам проводится еще одна черта. </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Играющие делятся на две группки – два отряда (не долее 6-8 человек в каждом). Дети одного отряда встают вдоль линии любого дома. Другой отряд размещается вдоль линии любого дома. </w:t>
      </w:r>
      <w:r>
        <w:rPr>
          <w:sz w:val="32"/>
          <w:szCs w:val="32"/>
          <w:lang w:eastAsia="en-US"/>
        </w:rPr>
        <w:t xml:space="preserve">Третий </w:t>
      </w:r>
      <w:r w:rsidRPr="00766AC7">
        <w:rPr>
          <w:sz w:val="32"/>
          <w:szCs w:val="32"/>
          <w:lang w:eastAsia="en-US"/>
        </w:rPr>
        <w:t xml:space="preserve"> размещается вдоль боковой линии; у ног каждого ребенка лежит два снежка.</w:t>
      </w:r>
    </w:p>
    <w:p w:rsidR="00BB5869" w:rsidRPr="00140381"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Pr="00766AC7"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766AC7">
        <w:rPr>
          <w:sz w:val="32"/>
          <w:szCs w:val="32"/>
          <w:lang w:eastAsia="en-US"/>
        </w:rPr>
        <w:t>По сигналу воспитателя первый отряд перебегает из одного дома в другой. Дети второго отряда берут по одному снежку и бросают их в бегущих. Те, в кого попали снежком, отходят в сторону. На новый сигнал перебежка происходит в обратную сторону; дети</w:t>
      </w:r>
      <w:r>
        <w:rPr>
          <w:sz w:val="32"/>
          <w:szCs w:val="32"/>
          <w:lang w:eastAsia="en-US"/>
        </w:rPr>
        <w:t>,</w:t>
      </w:r>
      <w:r w:rsidRPr="00766AC7">
        <w:rPr>
          <w:sz w:val="32"/>
          <w:szCs w:val="32"/>
          <w:lang w:eastAsia="en-US"/>
        </w:rPr>
        <w:t xml:space="preserve"> стоящие у боковой линии, бросают в бегущих по второму снежку. Осаленные в этот раз также отходят в сторону. </w:t>
      </w:r>
    </w:p>
    <w:p w:rsidR="00BB5869" w:rsidRPr="00766AC7"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766AC7">
        <w:rPr>
          <w:sz w:val="32"/>
          <w:szCs w:val="32"/>
          <w:lang w:eastAsia="en-US"/>
        </w:rPr>
        <w:t xml:space="preserve">Воспитатель отмечает, кто из детей одного и другого отряда был более ловким, смелым, метким. После этого, временно выбывшие из игры, возвращаются в свои отряды. Отряды меняются, и игра продолжается. </w:t>
      </w:r>
    </w:p>
    <w:p w:rsidR="00BB5869" w:rsidRPr="00140381"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r w:rsidRPr="00140381">
        <w:rPr>
          <w:sz w:val="28"/>
          <w:szCs w:val="28"/>
          <w:lang w:eastAsia="en-US"/>
        </w:rPr>
        <w:t>Примечание: 1. Снежки для игры можно заготовить заранее и сложить в кучу, откуда дети будут их брать, а можно лепить их тут же перед началом игры. 2. Для установления очередности (какому отряду первому бежать, какому бросать снежки) отряды могут воспользоваться считалками</w:t>
      </w:r>
    </w:p>
    <w:p w:rsidR="00BB5869" w:rsidRDefault="00BB5869"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ХИТРАЯ ЛИСА</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Развивать у детей выдержку, наблюдательность. Упражнять в быстром беге с увертыванием, в построении в круг, в ловле.</w:t>
      </w:r>
    </w:p>
    <w:p w:rsidR="00BB5869" w:rsidRPr="001D3F06"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20"/>
          <w:szCs w:val="20"/>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
    <w:p w:rsidR="00BB5869" w:rsidRPr="001D3F06"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Правила:</w:t>
      </w:r>
      <w:r w:rsidRPr="00E31CB5">
        <w:rPr>
          <w:sz w:val="32"/>
          <w:szCs w:val="32"/>
          <w:lang w:eastAsia="en-US"/>
        </w:rPr>
        <w:t xml:space="preserve">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E31CB5">
        <w:rPr>
          <w:sz w:val="32"/>
          <w:szCs w:val="32"/>
          <w:lang w:eastAsia="en-US"/>
        </w:rPr>
        <w:t xml:space="preserve"> Выбираются 2 лисы.</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ВСТРЕЧНЫЕ ПЕРЕБЕЖКИ</w:t>
      </w: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u w:val="single"/>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перебегать с одной стороны площадки на другую в быстром темпе. Развивать внимание, быстроту движений.</w:t>
      </w:r>
    </w:p>
    <w:p w:rsidR="00BB5869" w:rsidRPr="00140381"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BB5869" w:rsidRDefault="00BB5869"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w:t>
      </w:r>
    </w:p>
    <w:p w:rsidR="00BB5869" w:rsidRPr="001D3F06"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прикоснутся к ним рукой. Тот, кого коснулись, бежит на другую сторону, поворачивается и поднимает руку вверх.</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Варианты:</w:t>
      </w:r>
      <w:r w:rsidRPr="00E31CB5">
        <w:rPr>
          <w:sz w:val="32"/>
          <w:szCs w:val="32"/>
          <w:lang w:eastAsia="en-US"/>
        </w:rPr>
        <w:t xml:space="preserve"> </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Можно добавить ещё два цвета – красный, зелёный.</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AF5EC7"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AF5EC7"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ПУСТОЕ МЕСТО</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Задачи:</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быстро бегать наперегонки в противоположные стороны. Развивать быстроту реакции, внимание.</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играющие становятся вкруг, положив руки на пояс, - получаются окошки. Выбирается водящий. Он ходит вне круга и говорит:</w:t>
      </w: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 </w:t>
      </w:r>
      <w:r>
        <w:rPr>
          <w:sz w:val="32"/>
          <w:szCs w:val="32"/>
          <w:lang w:eastAsia="en-US"/>
        </w:rPr>
        <w:t xml:space="preserve">«Вокруг домика хожу, </w:t>
      </w:r>
    </w:p>
    <w:p w:rsidR="00BB5869" w:rsidRPr="00E31CB5"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 в окошечки гляжу,</w:t>
      </w: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к одному я подойду, </w:t>
      </w:r>
    </w:p>
    <w:p w:rsidR="00BB5869" w:rsidRPr="00E31CB5"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 тихонько постучу».</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AF5EC7"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44"/>
          <w:szCs w:val="44"/>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После слов</w:t>
      </w:r>
      <w:r>
        <w:rPr>
          <w:sz w:val="32"/>
          <w:szCs w:val="32"/>
          <w:lang w:eastAsia="en-US"/>
        </w:rPr>
        <w:t>а</w:t>
      </w:r>
      <w:r w:rsidRPr="00E31CB5">
        <w:rPr>
          <w:sz w:val="32"/>
          <w:szCs w:val="32"/>
          <w:lang w:eastAsia="en-US"/>
        </w:rPr>
        <w:t xml:space="preserve"> </w:t>
      </w:r>
      <w:r>
        <w:rPr>
          <w:sz w:val="32"/>
          <w:szCs w:val="32"/>
          <w:lang w:eastAsia="en-US"/>
        </w:rPr>
        <w:t>«</w:t>
      </w:r>
      <w:r w:rsidRPr="00E31CB5">
        <w:rPr>
          <w:sz w:val="32"/>
          <w:szCs w:val="32"/>
          <w:lang w:eastAsia="en-US"/>
        </w:rPr>
        <w:t>постучу</w:t>
      </w:r>
      <w:r>
        <w:rPr>
          <w:sz w:val="32"/>
          <w:szCs w:val="32"/>
          <w:lang w:eastAsia="en-US"/>
        </w:rPr>
        <w:t>»</w:t>
      </w:r>
      <w:r w:rsidRPr="00E31CB5">
        <w:rPr>
          <w:sz w:val="32"/>
          <w:szCs w:val="32"/>
          <w:lang w:eastAsia="en-US"/>
        </w:rPr>
        <w:t xml:space="preserve">, водящий останавливается, заглядывает в окошко и говорит: тук, тук, тук. </w:t>
      </w:r>
    </w:p>
    <w:p w:rsidR="00BB5869" w:rsidRPr="00E31CB5"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r w:rsidRPr="00AF5EC7">
        <w:rPr>
          <w:b/>
          <w:i/>
          <w:sz w:val="32"/>
          <w:szCs w:val="32"/>
          <w:lang w:eastAsia="en-US"/>
        </w:rPr>
        <w:t>Варианты</w:t>
      </w:r>
      <w:r>
        <w:rPr>
          <w:b/>
          <w:i/>
          <w:sz w:val="32"/>
          <w:szCs w:val="32"/>
          <w:lang w:eastAsia="en-US"/>
        </w:rPr>
        <w:t>:</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p>
    <w:p w:rsidR="00BB5869" w:rsidRPr="00AF5EC7"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ЗАТЕЙНИКИ</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Задача:</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ходить по кругу, взявшись за руки вправо, влево. Повторять движения за водящим. Развивать внимание, память, творчество.</w:t>
      </w:r>
    </w:p>
    <w:p w:rsidR="00BB5869" w:rsidRPr="00AF5EC7"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Выбирается  водящий – затейник, который встает в центр круга, образованный детьми. Взявшись за руки, дети идут по кругу и произносят:</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«Ровным кругом друг за другом</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мы идём за шагом шаг.</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Стой на месте дружно вместе</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Сделаем вот так…»</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AF5EC7"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2"/>
          <w:szCs w:val="22"/>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p>
    <w:p w:rsidR="00BB5869" w:rsidRPr="00E31CB5"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Правила:</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точно выполнять движения за затейником.</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BB5869" w:rsidRPr="00AF5EC7"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БЕЗДОМНЫЙ ЗАЯЦ</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Задачи:</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развивать у детей ориентировку в пространстве. Упражнять в быстром беге.</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1D3F06"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lang w:eastAsia="en-US"/>
        </w:rPr>
      </w:pP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p>
    <w:p w:rsidR="00BB5869" w:rsidRPr="00B835F0"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r w:rsidRPr="00B835F0">
        <w:rPr>
          <w:b/>
          <w:i/>
          <w:sz w:val="32"/>
          <w:szCs w:val="32"/>
          <w:lang w:eastAsia="en-US"/>
        </w:rPr>
        <w:t xml:space="preserve">Правила: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охотник может ловить зайца только вне логова.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Пробегать зайцам через логово нельзя.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Если заяц вбежал в логово, он должен там остаться. </w:t>
      </w: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Как только заяц вбежал в логово, находящийся там игрок должен немедленно выбежать.</w:t>
      </w: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Игроки, образующие кружок, не должны мешать зайцам вбегать и убегать.</w:t>
      </w: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BB5869" w:rsidRPr="00B835F0" w:rsidRDefault="00BB5869" w:rsidP="00D732FA">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40"/>
          <w:szCs w:val="40"/>
          <w:lang w:eastAsia="en-US"/>
        </w:rPr>
      </w:pPr>
    </w:p>
    <w:p w:rsidR="00BB5869" w:rsidRPr="00B835F0"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Pr="00B835F0"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r w:rsidRPr="00B835F0">
        <w:rPr>
          <w:b/>
          <w:color w:val="002060"/>
          <w:sz w:val="32"/>
          <w:szCs w:val="32"/>
          <w:lang w:eastAsia="en-US"/>
        </w:rPr>
        <w:t>ПОДВИЖНЫЕ ИГРЫ С ПРЫЖКАМИ</w:t>
      </w:r>
    </w:p>
    <w:p w:rsidR="00BB5869" w:rsidRPr="00B835F0"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B835F0">
        <w:rPr>
          <w:b/>
          <w:i/>
          <w:color w:val="FF0000"/>
          <w:sz w:val="32"/>
          <w:szCs w:val="32"/>
          <w:u w:val="single"/>
          <w:lang w:eastAsia="en-US"/>
        </w:rPr>
        <w:t>НЕ ОСТАВАЙСЯ НА ПОЛУ</w:t>
      </w:r>
    </w:p>
    <w:p w:rsidR="00BB5869"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BB5869" w:rsidRPr="00E31CB5"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E31CB5">
        <w:rPr>
          <w:sz w:val="32"/>
          <w:szCs w:val="32"/>
          <w:lang w:eastAsia="en-US"/>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B835F0"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Cs/>
          <w:color w:val="000000"/>
          <w:sz w:val="28"/>
          <w:szCs w:val="28"/>
        </w:rPr>
      </w:pPr>
      <w:r w:rsidRPr="00E31CB5">
        <w:rPr>
          <w:sz w:val="32"/>
          <w:szCs w:val="32"/>
          <w:lang w:eastAsia="en-US"/>
        </w:rPr>
        <w:t xml:space="preserve">выбирается Ловишка, который бегает по залу вместе с детьми. Как только воспитатель произнесёт - «Лови!» - все убегают от ловишки и взбираются на предметы –скамейки, кубы, пеньки .Ловишка старается осалить убегающих. Дети, до которых дотронулся Ловишка отходят в обусловленное место. </w:t>
      </w:r>
    </w:p>
    <w:p w:rsidR="00BB5869" w:rsidRPr="00B835F0"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8"/>
          <w:szCs w:val="28"/>
          <w:lang w:eastAsia="en-US"/>
        </w:rPr>
      </w:pPr>
      <w:r w:rsidRPr="00B835F0">
        <w:rPr>
          <w:b/>
          <w:i/>
          <w:sz w:val="28"/>
          <w:szCs w:val="28"/>
          <w:lang w:eastAsia="en-US"/>
        </w:rPr>
        <w:t>Варианты:</w:t>
      </w:r>
      <w:r w:rsidRPr="00B835F0">
        <w:rPr>
          <w:sz w:val="28"/>
          <w:szCs w:val="28"/>
          <w:lang w:eastAsia="en-US"/>
        </w:rPr>
        <w:t xml:space="preserve"> выбирается 2 </w:t>
      </w:r>
      <w:r>
        <w:rPr>
          <w:sz w:val="28"/>
          <w:szCs w:val="28"/>
          <w:lang w:eastAsia="en-US"/>
        </w:rPr>
        <w:t>Л</w:t>
      </w:r>
      <w:r w:rsidRPr="00B835F0">
        <w:rPr>
          <w:sz w:val="28"/>
          <w:szCs w:val="28"/>
          <w:lang w:eastAsia="en-US"/>
        </w:rPr>
        <w:t>овишки, бегают разными видами бега, использовать музыкальный сигнал.</w:t>
      </w:r>
    </w:p>
    <w:p w:rsidR="00BB5869" w:rsidRPr="00B835F0" w:rsidRDefault="00BB5869"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0"/>
          <w:szCs w:val="20"/>
          <w:lang w:eastAsia="en-US"/>
        </w:rPr>
      </w:pPr>
    </w:p>
    <w:p w:rsidR="00BB5869"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B835F0">
        <w:rPr>
          <w:b/>
          <w:i/>
          <w:color w:val="FF0000"/>
          <w:sz w:val="32"/>
          <w:szCs w:val="32"/>
          <w:u w:val="single"/>
          <w:lang w:eastAsia="en-US"/>
        </w:rPr>
        <w:t>КТО ЛУЧШЕ ПРЫГНЕТ</w:t>
      </w:r>
    </w:p>
    <w:p w:rsidR="00BB5869" w:rsidRPr="00B835F0"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BB5869" w:rsidRPr="00BF1875"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Развивать быстроту движения, ловкость, учить прыгать точно на определённое место.</w:t>
      </w:r>
    </w:p>
    <w:p w:rsidR="00BB5869" w:rsidRPr="00BF1875"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Дети подходят к начерченной на земле линии и прыгают как можно дальше. Кто прыгнул дальше, тот выиграл.</w:t>
      </w:r>
    </w:p>
    <w:p w:rsidR="00BB5869"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BF1875"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Правила:</w:t>
      </w:r>
      <w:r w:rsidRPr="00BF1875">
        <w:rPr>
          <w:sz w:val="32"/>
          <w:szCs w:val="32"/>
          <w:lang w:eastAsia="en-US"/>
        </w:rPr>
        <w:t xml:space="preserve"> Прыгать следует на двух ногах. приземляться на носочки.</w:t>
      </w:r>
    </w:p>
    <w:p w:rsidR="00BB5869"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BF1875"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BF1875" w:rsidRDefault="00BB5869"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 xml:space="preserve"> </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lang w:eastAsia="en-US"/>
        </w:rPr>
      </w:pPr>
    </w:p>
    <w:p w:rsidR="00BB5869" w:rsidRPr="008605FC"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УДОЧКА</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 учить детей подпрыгивать на двух ногах стоя на месте, приземляясь на носки, полусог7нутые ноги. Развивать ловкость, быстроту, глазомер.</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8"/>
          <w:szCs w:val="18"/>
          <w:lang w:eastAsia="en-US"/>
        </w:rPr>
      </w:pPr>
    </w:p>
    <w:p w:rsidR="00BB5869"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тех детей кого поймали, выходят из игры, так пока не останутся самые ловкие.</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8605FC"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С КОЧКИ НА КОЧКУ</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r w:rsidRPr="004A72FF">
        <w:rPr>
          <w:sz w:val="32"/>
          <w:szCs w:val="32"/>
          <w:lang w:eastAsia="en-US"/>
        </w:rPr>
        <w:t xml:space="preserve">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w:t>
      </w:r>
    </w:p>
    <w:p w:rsidR="00BB5869" w:rsidRPr="001D3F06"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8"/>
          <w:szCs w:val="28"/>
          <w:lang w:eastAsia="en-US"/>
        </w:rPr>
      </w:pP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соревнование: «Кто быстрее переберётся  через болото».</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
          <w:color w:val="FF0000"/>
          <w:sz w:val="32"/>
          <w:szCs w:val="32"/>
          <w:u w:val="single"/>
          <w:lang w:eastAsia="en-US"/>
        </w:rPr>
      </w:pPr>
    </w:p>
    <w:p w:rsidR="00BB5869" w:rsidRPr="00800943"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00943">
        <w:rPr>
          <w:b/>
          <w:i/>
          <w:color w:val="FF0000"/>
          <w:sz w:val="32"/>
          <w:szCs w:val="32"/>
          <w:u w:val="single"/>
          <w:lang w:eastAsia="en-US"/>
        </w:rPr>
        <w:t xml:space="preserve">КЛАССЫ </w:t>
      </w: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BB5869" w:rsidRPr="00E31CB5"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E31CB5">
        <w:rPr>
          <w:sz w:val="32"/>
          <w:szCs w:val="32"/>
          <w:lang w:eastAsia="en-US"/>
        </w:rPr>
        <w:t>учить детей прыгать на полусогнутые ноги. Закрепить умение действовать по сигналу. Развивать ловкость, быстроту.</w:t>
      </w: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
          <w:sz w:val="32"/>
          <w:szCs w:val="32"/>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800943"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На асфальте нарисованы классики (5 - 6).</w:t>
      </w: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 xml:space="preserve">Ребенок берет плоский камешек и бросает его в первый класс. Потом прыгает на двух ногах в первый класс, поднимает камушек и прыгает назад. Бросает камушек во второй класс, а сам прыгает сначала в первый класс, а из него во второй. Так же само поднимает камушек и прыгает через первый класс. Затем бросает в третий класс и так дальше, пока не выйдет за линию класса. После этого начинают прыгать остальные дети. </w:t>
      </w:r>
    </w:p>
    <w:p w:rsidR="00BB5869" w:rsidRPr="005B7278"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 xml:space="preserve">Когда очередь подойдет снова к первому ребенку, он берет свой камушек и бросает в тот класс, в который раньше не попал. Так по очереди играют все дети. Выигрывает тот ребенок с группы, который пройдет все классы первым. </w:t>
      </w: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5B7278"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p>
    <w:p w:rsidR="00BB5869" w:rsidRPr="008605FC"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КТО СДЕЛАЕТ МЕНЬШЕ ПРЫЖКОВ</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r w:rsidRPr="004A72FF">
        <w:rPr>
          <w:sz w:val="32"/>
          <w:szCs w:val="32"/>
          <w:lang w:eastAsia="en-US"/>
        </w:rPr>
        <w:t xml:space="preserve">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учить детей прыгать в длину, делая сильный взмах руками, отталкиваясь и приземляясь на обе ноги. Развивать силу толчка, укреплять мышцы ног.</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lang w:eastAsia="en-US"/>
        </w:rPr>
      </w:pPr>
    </w:p>
    <w:p w:rsidR="00BB5869" w:rsidRDefault="00BB5869"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4A72FF"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BB5869" w:rsidRPr="008605FC"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0"/>
          <w:szCs w:val="20"/>
          <w:lang w:eastAsia="en-US"/>
        </w:rPr>
      </w:pP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Увеличить дистанцию до 10м. (это в среднем 8-10 прыжков)</w:t>
      </w:r>
    </w:p>
    <w:p w:rsidR="00BB5869"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BB5869" w:rsidRPr="001D3F06" w:rsidRDefault="00BB5869"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835F0">
        <w:rPr>
          <w:b/>
          <w:color w:val="002060"/>
          <w:sz w:val="32"/>
          <w:szCs w:val="32"/>
          <w:lang w:eastAsia="en-US"/>
        </w:rPr>
        <w:t xml:space="preserve">ПОДВИЖНЫЕ ИГРЫ С </w:t>
      </w:r>
      <w:r w:rsidRPr="00B95095">
        <w:rPr>
          <w:b/>
          <w:bCs/>
          <w:color w:val="002060"/>
          <w:sz w:val="32"/>
          <w:szCs w:val="32"/>
          <w:lang w:eastAsia="en-US"/>
        </w:rPr>
        <w:t>ЛАЗАНЬЕМ И ПОЛЗАНИЕМ</w:t>
      </w:r>
    </w:p>
    <w:p w:rsidR="00BB5869" w:rsidRPr="001D3F06" w:rsidRDefault="00BB5869"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1D3F06">
        <w:rPr>
          <w:b/>
          <w:bCs/>
          <w:i/>
          <w:color w:val="FF0000"/>
          <w:sz w:val="32"/>
          <w:szCs w:val="32"/>
          <w:u w:val="single"/>
          <w:lang w:eastAsia="en-US"/>
        </w:rPr>
        <w:t>КТО СКОРЕЕ ДОБЕРЁТСЯ ДО ФЛАЖКА</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1D3F06">
        <w:rPr>
          <w:b/>
          <w:bCs/>
          <w:i/>
          <w:sz w:val="32"/>
          <w:szCs w:val="32"/>
          <w:lang w:eastAsia="en-US"/>
        </w:rPr>
        <w:t>Задачи:</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BB5869" w:rsidRPr="001D3F06"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BB5869" w:rsidRDefault="00BB5869"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w:t>
      </w:r>
      <w:r w:rsidRPr="001D3F06">
        <w:rPr>
          <w:bCs/>
          <w:sz w:val="32"/>
          <w:szCs w:val="32"/>
          <w:lang w:eastAsia="en-US"/>
        </w:rPr>
        <w:t xml:space="preserve"> </w:t>
      </w:r>
      <w:r w:rsidRPr="004F6D88">
        <w:rPr>
          <w:bCs/>
          <w:sz w:val="32"/>
          <w:szCs w:val="32"/>
          <w:lang w:eastAsia="en-US"/>
        </w:rPr>
        <w:t>на двух</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ногах допрыгать до флажка, обогнуть его и бегом вернуться в конец своей колонны.</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32"/>
          <w:szCs w:val="32"/>
          <w:lang w:eastAsia="en-US"/>
        </w:rPr>
      </w:pPr>
      <w:r w:rsidRPr="001D3F06">
        <w:rPr>
          <w:b/>
          <w:bCs/>
          <w:i/>
          <w:sz w:val="32"/>
          <w:szCs w:val="32"/>
          <w:lang w:eastAsia="en-US"/>
        </w:rPr>
        <w:t xml:space="preserve">Варианты: </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вводится усложнение: натягивается верёвка на высоте – 60см, дети должны не касаясь руками пола подлезть под шнуром.</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1D3F06"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1D3F06" w:rsidRDefault="00BB5869"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1D3F06">
        <w:rPr>
          <w:b/>
          <w:bCs/>
          <w:i/>
          <w:color w:val="FF0000"/>
          <w:sz w:val="32"/>
          <w:szCs w:val="32"/>
          <w:u w:val="single"/>
          <w:lang w:eastAsia="en-US"/>
        </w:rPr>
        <w:t>МЕДВЕДЬ И ПЧЁЛЫ</w:t>
      </w:r>
    </w:p>
    <w:p w:rsidR="00BB5869" w:rsidRPr="001D3F06"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1D3F06">
        <w:rPr>
          <w:b/>
          <w:bCs/>
          <w:i/>
          <w:sz w:val="32"/>
          <w:szCs w:val="32"/>
          <w:lang w:eastAsia="en-US"/>
        </w:rPr>
        <w:t>Задачи:</w:t>
      </w:r>
      <w:r w:rsidRPr="004F6D88">
        <w:rPr>
          <w:bCs/>
          <w:sz w:val="32"/>
          <w:szCs w:val="32"/>
          <w:lang w:eastAsia="en-US"/>
        </w:rPr>
        <w:t xml:space="preserve"> </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BB5869" w:rsidRPr="007C6EDB"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28"/>
          <w:szCs w:val="28"/>
          <w:lang w:eastAsia="en-US"/>
        </w:rPr>
      </w:pPr>
    </w:p>
    <w:p w:rsidR="00BB5869" w:rsidRDefault="00BB5869"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w:t>
      </w: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Правила:</w:t>
      </w:r>
      <w:r w:rsidRPr="004F6D88">
        <w:rPr>
          <w:bCs/>
          <w:sz w:val="32"/>
          <w:szCs w:val="32"/>
          <w:lang w:eastAsia="en-US"/>
        </w:rPr>
        <w:t xml:space="preserve"> </w:t>
      </w: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с гимнастической стенки нужно слезать, а не спрыгивать, не пропуская реек.</w:t>
      </w: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BB5869" w:rsidRPr="007C6EDB"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16"/>
          <w:szCs w:val="16"/>
          <w:lang w:eastAsia="en-US"/>
        </w:rPr>
      </w:pPr>
    </w:p>
    <w:p w:rsidR="00BB5869"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7C6EDB"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ПОЖАРНЫЕ НА УЧЕНЬЕ</w:t>
      </w:r>
    </w:p>
    <w:p w:rsidR="00BB5869" w:rsidRPr="007C6EDB"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BB5869"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p>
    <w:p w:rsidR="00BB5869" w:rsidRPr="004F6D88"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BB5869" w:rsidRPr="007C6EDB"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BB5869"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 xml:space="preserve">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w:t>
      </w:r>
    </w:p>
    <w:p w:rsidR="00BB5869" w:rsidRPr="007C6EDB" w:rsidRDefault="00BB5869"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6"/>
          <w:szCs w:val="36"/>
          <w:lang w:eastAsia="en-US"/>
        </w:rPr>
      </w:pPr>
    </w:p>
    <w:p w:rsidR="00BB5869"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4F6D88" w:rsidRDefault="00BB5869"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Воспитатель отмечает тех, кто быстрее всех выполнит задание. Затем по сигналу бегут вторые, стоящие в колонне. Следить за тем чтобы дети не</w:t>
      </w:r>
      <w:r>
        <w:rPr>
          <w:bCs/>
          <w:sz w:val="32"/>
          <w:szCs w:val="32"/>
          <w:lang w:eastAsia="en-US"/>
        </w:rPr>
        <w:t xml:space="preserve"> пропускали реек, не спрыгивали</w:t>
      </w:r>
      <w:r w:rsidRPr="004F6D88">
        <w:rPr>
          <w:bCs/>
          <w:sz w:val="32"/>
          <w:szCs w:val="32"/>
          <w:lang w:eastAsia="en-US"/>
        </w:rPr>
        <w:t>.</w:t>
      </w: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Pr="007C6EDB"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16"/>
          <w:szCs w:val="16"/>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BB5869" w:rsidRDefault="00BB5869"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835F0">
        <w:rPr>
          <w:b/>
          <w:color w:val="002060"/>
          <w:sz w:val="32"/>
          <w:szCs w:val="32"/>
          <w:lang w:eastAsia="en-US"/>
        </w:rPr>
        <w:t xml:space="preserve">ПОДВИЖНЫЕ ИГРЫ С </w:t>
      </w:r>
      <w:r w:rsidRPr="00CE400D">
        <w:rPr>
          <w:b/>
          <w:bCs/>
          <w:color w:val="002060"/>
          <w:sz w:val="32"/>
          <w:szCs w:val="32"/>
          <w:lang w:eastAsia="en-US"/>
        </w:rPr>
        <w:t>МЕТАНИЕМ</w:t>
      </w: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ОХОТНИКИ И ЗАЙЦЫ</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w:t>
      </w: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По сигналу: «Охотник!» - зайцы убегают в дом, а охотник бросает  в них мяч. Те в кого он попал, считаются подстреленными, и он забирает их в свой дом.</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охотников может быть 2-3, и у зайцев дома нет </w:t>
      </w:r>
      <w:r>
        <w:rPr>
          <w:bCs/>
          <w:sz w:val="32"/>
          <w:szCs w:val="32"/>
          <w:lang w:eastAsia="en-US"/>
        </w:rPr>
        <w:t xml:space="preserve">– </w:t>
      </w:r>
      <w:r w:rsidRPr="00CE400D">
        <w:rPr>
          <w:bCs/>
          <w:sz w:val="32"/>
          <w:szCs w:val="32"/>
          <w:lang w:eastAsia="en-US"/>
        </w:rPr>
        <w:t>они просто увёртываются от мяча.</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7C6EDB"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БРОСЬ ФЛАЖОК</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можно мешочки передавать своей паре перебрасыванием.</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ПОПАДИ В ОБРУЧ</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метать мешочки с песком в горизонтальную цель, правой левой рукой прицеливаясь. Развивать глазомер, точность броска.</w:t>
      </w: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BB5869" w:rsidRPr="007C6EDB"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16"/>
          <w:szCs w:val="16"/>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забрасывать мешочки двумя одной рукой из-за головы, сидя, стоя на коленях.</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7C6EDB"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СБЕЙ КЕГЛЮ</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учить детей катать мяч, стараясь сбить кеглю с расстояния 1,5-2м., бегать за мячом, предавая другим детям. Развивать глазомер, силу точность броска.</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32"/>
          <w:szCs w:val="32"/>
          <w:lang w:eastAsia="en-US"/>
        </w:rPr>
      </w:pPr>
      <w:r w:rsidRPr="00B60B47">
        <w:rPr>
          <w:b/>
          <w:bCs/>
          <w:i/>
          <w:sz w:val="32"/>
          <w:szCs w:val="32"/>
          <w:lang w:eastAsia="en-US"/>
        </w:rPr>
        <w:t xml:space="preserve">Варианты: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1. Бросать мяч правой, левой рукой, отталкивать ногой. </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2. 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w:t>
      </w:r>
      <w:r>
        <w:rPr>
          <w:bCs/>
          <w:sz w:val="32"/>
          <w:szCs w:val="32"/>
          <w:lang w:eastAsia="en-US"/>
        </w:rPr>
        <w:t>вадратом, большая в центре и т.д</w:t>
      </w:r>
      <w:r w:rsidRPr="00CE400D">
        <w:rPr>
          <w:bCs/>
          <w:sz w:val="32"/>
          <w:szCs w:val="32"/>
          <w:lang w:eastAsia="en-US"/>
        </w:rPr>
        <w:t xml:space="preserve">. на расстоянии 2-3 метра от линии, на которой расположены кегли, чертят 2-3 линии, с которых игроки сбивают кегли.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МЯЧ ВОДЯЩЕМУ</w:t>
      </w: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16"/>
          <w:szCs w:val="16"/>
          <w:u w:val="single"/>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мяч водящий бросает не по порядку, а в разнобой, выигрывает группа, у которой ни разу не упадёт мяч.</w:t>
      </w: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ШКОЛА МЯЧА</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закрепить умение детей выполнять разные действия с мячом. Развивать координацию движений, глазомер, ловкость.</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подбросить мяч вверх и поймать его одной рукой.</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землю и поймать одной рукой.</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Подбросить вверх, хлопнуть в ладоши и поймать его двумя руками.</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о стену и поймать его одной рукой.</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о стену, поймать его одной рукой, после того как он ударится о землю.</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хлопнуть в ладоши и поймать одной рукой.</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так чтобы он отскочил под углом в сторону партнёра, который должен поймать его.</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бросив его из-за спины, из-за головы, из-под ноги и поймать его.</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СЕРСО</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бросать деревянные кольца, стараясь их забросить на «кий» (деревянная палка), развивать ловкость, глазомер.</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при большом количестве игроков дети делятся на пары и становятся друг против друга на расстоянии 3-4м.</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60B47">
        <w:rPr>
          <w:b/>
          <w:bCs/>
          <w:color w:val="002060"/>
          <w:sz w:val="32"/>
          <w:szCs w:val="32"/>
          <w:lang w:eastAsia="en-US"/>
        </w:rPr>
        <w:t>ЭСТАФЕТЫ</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ЭСТАФЕТА ПАРАМИ</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бегать в парах, держась за руки стараясь прибежать к финишу вперёд своих соперников. Развивать выносливость, ловкость.</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встают спиной друг к другу и сцепляются локтями</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20"/>
          <w:szCs w:val="20"/>
          <w:lang w:eastAsia="en-US"/>
        </w:rPr>
      </w:pP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ДОРОЖКА ПРЕПЯТСТВИЙ</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 </w:t>
      </w: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1) Пройти по бревну.</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2) Пролезть под дугами.</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3) Прыжки из обруча в обруч.</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Правила:</w:t>
      </w:r>
      <w:r w:rsidRPr="00CE400D">
        <w:rPr>
          <w:bCs/>
          <w:sz w:val="32"/>
          <w:szCs w:val="32"/>
          <w:lang w:eastAsia="en-US"/>
        </w:rPr>
        <w:t xml:space="preserve"> следующему игроку необходимо дождаться, когда предыдущий игрок выполнит эстафету до конца. </w:t>
      </w: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16"/>
          <w:szCs w:val="16"/>
          <w:u w:val="single"/>
          <w:lang w:eastAsia="en-US"/>
        </w:rPr>
      </w:pPr>
    </w:p>
    <w:p w:rsidR="00BB5869" w:rsidRPr="00B60B4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ПРОНЕСИ МЯЧ, НЕ ЗАДЕВ КЕГЛЮ</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20"/>
          <w:szCs w:val="20"/>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продолжать учить детей прыгать на двух ногах с продвижением вперёд.</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w:t>
      </w: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Участники, закончившие эстафету, становятся в конец колонны. Выигрывает команда, игроки которой быстрее закончат эстафету.</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Правила:</w:t>
      </w:r>
      <w:r w:rsidRPr="00CE400D">
        <w:rPr>
          <w:bCs/>
          <w:sz w:val="32"/>
          <w:szCs w:val="32"/>
          <w:lang w:eastAsia="en-US"/>
        </w:rPr>
        <w:t xml:space="preserve"> если мяч упал на пол, его нужно подобрать, зажать ногами и только тогда продолжить эстафету.</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B60B47"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DD0F1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ЗАБРОСЬ МЯЧ В КОЛЬЦО</w:t>
      </w:r>
    </w:p>
    <w:p w:rsidR="00BB5869" w:rsidRPr="00CE400D"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продолжать учить детей бросать мяч в вертикальную цель (кольцо). Развивать глазомер, точность броска.</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48"/>
          <w:szCs w:val="48"/>
          <w:lang w:eastAsia="en-US"/>
        </w:rPr>
      </w:pPr>
    </w:p>
    <w:p w:rsidR="00BB5869" w:rsidRPr="00800943"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28"/>
          <w:szCs w:val="28"/>
          <w:lang w:eastAsia="en-US"/>
        </w:rPr>
      </w:pPr>
    </w:p>
    <w:p w:rsidR="00BB5869" w:rsidRDefault="00BB5869"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bookmarkStart w:id="0" w:name="_GoBack"/>
      <w:bookmarkEnd w:id="0"/>
      <w:r w:rsidRPr="00B835F0">
        <w:rPr>
          <w:b/>
          <w:color w:val="002060"/>
          <w:sz w:val="32"/>
          <w:szCs w:val="32"/>
          <w:lang w:eastAsia="en-US"/>
        </w:rPr>
        <w:t>ПОДВИЖНЫЕ ИГРЫ</w:t>
      </w: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835F0">
        <w:rPr>
          <w:b/>
          <w:color w:val="002060"/>
          <w:sz w:val="32"/>
          <w:szCs w:val="32"/>
          <w:lang w:eastAsia="en-US"/>
        </w:rPr>
        <w:t>С</w:t>
      </w:r>
      <w:r w:rsidRPr="00067C8A">
        <w:rPr>
          <w:b/>
          <w:bCs/>
          <w:color w:val="000000"/>
          <w:sz w:val="28"/>
          <w:szCs w:val="28"/>
          <w:lang w:eastAsia="en-US"/>
        </w:rPr>
        <w:t xml:space="preserve"> </w:t>
      </w:r>
      <w:r w:rsidRPr="00DD0F17">
        <w:rPr>
          <w:b/>
          <w:bCs/>
          <w:color w:val="002060"/>
          <w:sz w:val="32"/>
          <w:szCs w:val="32"/>
          <w:lang w:eastAsia="en-US"/>
        </w:rPr>
        <w:t>ЭЛЕМЕНТАМИ СОРЕВНОВАНИЯ</w:t>
      </w:r>
      <w:r w:rsidRPr="00DD0F17">
        <w:rPr>
          <w:b/>
          <w:bCs/>
          <w:i/>
          <w:color w:val="002060"/>
          <w:sz w:val="32"/>
          <w:szCs w:val="32"/>
          <w:u w:val="single"/>
          <w:lang w:eastAsia="en-US"/>
        </w:rPr>
        <w:t xml:space="preserve"> </w:t>
      </w:r>
    </w:p>
    <w:p w:rsidR="00BB5869" w:rsidRPr="00DD0F17"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КТО СКОРЕЕ ПРОЛЕЗЕТ ЧЕРЕЗ ОБРУЧ К</w:t>
      </w:r>
    </w:p>
    <w:p w:rsidR="00BB5869" w:rsidRPr="00DD0F17"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ФЛАЖКУ?</w:t>
      </w: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бегать в парах, держась за руки стараясь прибежать к финишу вперёд своих соперников. Развивать выносливость, ловкость.</w:t>
      </w: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BB5869" w:rsidRPr="00CE400D"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800943">
        <w:t xml:space="preserve"> </w:t>
      </w:r>
      <w:r w:rsidRPr="00800943">
        <w:rPr>
          <w:bCs/>
          <w:sz w:val="32"/>
          <w:szCs w:val="32"/>
          <w:lang w:eastAsia="en-US"/>
        </w:rPr>
        <w:t>Пробежать между кеглями, пролезть в обруч, добежать до флажка) – развивать выносливость.</w:t>
      </w:r>
    </w:p>
    <w:p w:rsidR="00BB5869" w:rsidRPr="00B60B47"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BB5869" w:rsidRPr="00CE400D"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BB5869"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w:t>
      </w:r>
    </w:p>
    <w:p w:rsidR="00BB5869" w:rsidRPr="00CE400D" w:rsidRDefault="00BB5869"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встают спиной друг к другу и сцепляются локтями</w:t>
      </w:r>
    </w:p>
    <w:p w:rsidR="00BB5869" w:rsidRPr="00DD0F17" w:rsidRDefault="00BB5869"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48"/>
          <w:szCs w:val="48"/>
          <w:lang w:eastAsia="en-US"/>
        </w:rPr>
      </w:pPr>
    </w:p>
    <w:sectPr w:rsidR="00BB5869" w:rsidRPr="00DD0F17" w:rsidSect="00D34C51">
      <w:pgSz w:w="16838" w:h="11906" w:orient="landscape"/>
      <w:pgMar w:top="737" w:right="737" w:bottom="737" w:left="737" w:header="709" w:footer="709" w:gutter="0"/>
      <w:cols w:num="2" w:space="962"/>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A8B"/>
    <w:rsid w:val="00050880"/>
    <w:rsid w:val="00067C8A"/>
    <w:rsid w:val="000B1836"/>
    <w:rsid w:val="000D7488"/>
    <w:rsid w:val="001013A5"/>
    <w:rsid w:val="00130D1C"/>
    <w:rsid w:val="00140381"/>
    <w:rsid w:val="001D3F06"/>
    <w:rsid w:val="00240732"/>
    <w:rsid w:val="00323466"/>
    <w:rsid w:val="00386183"/>
    <w:rsid w:val="00387450"/>
    <w:rsid w:val="00461DD3"/>
    <w:rsid w:val="00482DBE"/>
    <w:rsid w:val="004A72FF"/>
    <w:rsid w:val="004F6D88"/>
    <w:rsid w:val="00566542"/>
    <w:rsid w:val="00570F12"/>
    <w:rsid w:val="005B7278"/>
    <w:rsid w:val="00615BD5"/>
    <w:rsid w:val="00683377"/>
    <w:rsid w:val="006E3888"/>
    <w:rsid w:val="007427B2"/>
    <w:rsid w:val="00766AC7"/>
    <w:rsid w:val="0077284F"/>
    <w:rsid w:val="007B2253"/>
    <w:rsid w:val="007C6AB5"/>
    <w:rsid w:val="007C6EDB"/>
    <w:rsid w:val="00800943"/>
    <w:rsid w:val="00850057"/>
    <w:rsid w:val="008605FC"/>
    <w:rsid w:val="00897B32"/>
    <w:rsid w:val="00935998"/>
    <w:rsid w:val="009708D2"/>
    <w:rsid w:val="00994FCE"/>
    <w:rsid w:val="009F1274"/>
    <w:rsid w:val="009F632D"/>
    <w:rsid w:val="00A55504"/>
    <w:rsid w:val="00AF5EC7"/>
    <w:rsid w:val="00B019CC"/>
    <w:rsid w:val="00B562D4"/>
    <w:rsid w:val="00B60B47"/>
    <w:rsid w:val="00B835F0"/>
    <w:rsid w:val="00B95095"/>
    <w:rsid w:val="00BB5869"/>
    <w:rsid w:val="00BE1823"/>
    <w:rsid w:val="00BF1875"/>
    <w:rsid w:val="00C6034D"/>
    <w:rsid w:val="00C650A8"/>
    <w:rsid w:val="00CE400D"/>
    <w:rsid w:val="00D34C51"/>
    <w:rsid w:val="00D732FA"/>
    <w:rsid w:val="00DA6274"/>
    <w:rsid w:val="00DB0FA3"/>
    <w:rsid w:val="00DD0F17"/>
    <w:rsid w:val="00E302A1"/>
    <w:rsid w:val="00E31CB5"/>
    <w:rsid w:val="00E4402C"/>
    <w:rsid w:val="00E44F0F"/>
    <w:rsid w:val="00E672E1"/>
    <w:rsid w:val="00E67A56"/>
    <w:rsid w:val="00E70D76"/>
    <w:rsid w:val="00EB1BE3"/>
    <w:rsid w:val="00F464A4"/>
    <w:rsid w:val="00F5799C"/>
    <w:rsid w:val="00F919C5"/>
    <w:rsid w:val="00FD0A8B"/>
    <w:rsid w:val="00FD2277"/>
    <w:rsid w:val="00FF0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C51"/>
    <w:pPr>
      <w:ind w:left="720"/>
      <w:contextualSpacing/>
    </w:pPr>
  </w:style>
  <w:style w:type="character" w:customStyle="1" w:styleId="c2">
    <w:name w:val="c2"/>
    <w:uiPriority w:val="99"/>
    <w:rsid w:val="00D34C51"/>
  </w:style>
  <w:style w:type="character" w:customStyle="1" w:styleId="apple-converted-space">
    <w:name w:val="apple-converted-space"/>
    <w:uiPriority w:val="99"/>
    <w:rsid w:val="00D34C51"/>
  </w:style>
  <w:style w:type="character" w:customStyle="1" w:styleId="c5">
    <w:name w:val="c5"/>
    <w:uiPriority w:val="99"/>
    <w:rsid w:val="00D34C51"/>
  </w:style>
  <w:style w:type="character" w:customStyle="1" w:styleId="c1">
    <w:name w:val="c1"/>
    <w:uiPriority w:val="99"/>
    <w:rsid w:val="00D34C51"/>
  </w:style>
  <w:style w:type="character" w:styleId="Strong">
    <w:name w:val="Strong"/>
    <w:basedOn w:val="DefaultParagraphFont"/>
    <w:uiPriority w:val="99"/>
    <w:qFormat/>
    <w:rsid w:val="00D34C51"/>
    <w:rPr>
      <w:rFonts w:cs="Times New Roman"/>
      <w:b/>
      <w:bCs/>
    </w:rPr>
  </w:style>
  <w:style w:type="paragraph" w:styleId="BalloonText">
    <w:name w:val="Balloon Text"/>
    <w:basedOn w:val="Normal"/>
    <w:link w:val="BalloonTextChar"/>
    <w:uiPriority w:val="99"/>
    <w:semiHidden/>
    <w:rsid w:val="00050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8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178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30</Pages>
  <Words>3984</Words>
  <Characters>22709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cp:lastModifiedBy>
  <cp:revision>28</cp:revision>
  <cp:lastPrinted>2015-10-04T19:01:00Z</cp:lastPrinted>
  <dcterms:created xsi:type="dcterms:W3CDTF">2015-09-30T15:23:00Z</dcterms:created>
  <dcterms:modified xsi:type="dcterms:W3CDTF">2016-02-23T16:38:00Z</dcterms:modified>
</cp:coreProperties>
</file>