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RPr="00DC5008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DC5008" w:rsidRDefault="007C598B" w:rsidP="00DC5008">
            <w:pPr>
              <w:ind w:left="175"/>
            </w:pPr>
            <w:r w:rsidRPr="00DC5008">
              <w:t>690012  г. Владивосток, ул. Калинина, д. 84, оф. 9</w:t>
            </w:r>
          </w:p>
          <w:p w:rsidR="007C598B" w:rsidRPr="00DC5008" w:rsidRDefault="007C598B" w:rsidP="00DC5008">
            <w:pPr>
              <w:ind w:left="175"/>
            </w:pPr>
            <w:r w:rsidRPr="00DC5008">
              <w:t>Тел.:  8 (423) 201-28-21</w:t>
            </w:r>
            <w:r w:rsidR="00DC5008">
              <w:t>; факс: 8-</w:t>
            </w:r>
            <w:r w:rsidR="00DC5008" w:rsidRPr="00DC5008">
              <w:t xml:space="preserve">(423) 253-69-87, </w:t>
            </w:r>
            <w:r w:rsidR="00DC5008">
              <w:t xml:space="preserve"> </w:t>
            </w:r>
            <w:r w:rsidRPr="00DC5008">
              <w:rPr>
                <w:lang w:val="en-US"/>
              </w:rPr>
              <w:t>e</w:t>
            </w:r>
            <w:r w:rsidRPr="00DC5008">
              <w:t>-</w:t>
            </w:r>
            <w:r w:rsidRPr="00DC5008">
              <w:rPr>
                <w:lang w:val="en-US"/>
              </w:rPr>
              <w:t>mail</w:t>
            </w:r>
            <w:r w:rsidRPr="00DC5008">
              <w:t xml:space="preserve">: </w:t>
            </w:r>
            <w:hyperlink r:id="rId9" w:history="1">
              <w:r w:rsidRPr="00DC5008">
                <w:rPr>
                  <w:rStyle w:val="aa"/>
                  <w:lang w:val="en-US"/>
                </w:rPr>
                <w:t>ukstandart</w:t>
              </w:r>
              <w:r w:rsidRPr="00DC5008">
                <w:rPr>
                  <w:rStyle w:val="aa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DC5008">
                <w:rPr>
                  <w:rStyle w:val="aa"/>
                </w:rPr>
                <w:t>@</w:t>
              </w:r>
              <w:r w:rsidRPr="00DC5008">
                <w:rPr>
                  <w:rStyle w:val="aa"/>
                  <w:lang w:val="en-US"/>
                </w:rPr>
                <w:t>mail</w:t>
              </w:r>
              <w:r w:rsidRPr="00DC5008">
                <w:rPr>
                  <w:rStyle w:val="aa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</w:hyperlink>
          </w:p>
          <w:p w:rsidR="007C598B" w:rsidRPr="00DC5008" w:rsidRDefault="007C598B" w:rsidP="00DC5008">
            <w:pPr>
              <w:ind w:left="175"/>
            </w:pPr>
            <w:r w:rsidRPr="00DC5008">
              <w:t xml:space="preserve">сайт: </w:t>
            </w:r>
            <w:hyperlink r:id="rId10" w:history="1">
              <w:r w:rsidRPr="00DC5008">
                <w:rPr>
                  <w:rStyle w:val="aa"/>
                  <w:lang w:val="en-US"/>
                </w:rPr>
                <w:t>http</w:t>
              </w:r>
              <w:r w:rsidRPr="00DC5008">
                <w:rPr>
                  <w:rStyle w:val="aa"/>
                </w:rPr>
                <w:t>://</w:t>
              </w:r>
              <w:r w:rsidRPr="00DC5008">
                <w:rPr>
                  <w:rStyle w:val="aa"/>
                  <w:lang w:val="en-US"/>
                </w:rPr>
                <w:t>ukstandart</w:t>
              </w:r>
              <w:r w:rsidRPr="00DC5008">
                <w:rPr>
                  <w:rStyle w:val="aa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DC5008">
                <w:rPr>
                  <w:rStyle w:val="aa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  <w:r w:rsidRPr="00DC5008">
                <w:rPr>
                  <w:rStyle w:val="aa"/>
                </w:rPr>
                <w:t>/</w:t>
              </w:r>
            </w:hyperlink>
          </w:p>
          <w:p w:rsidR="007C598B" w:rsidRPr="00DC5008" w:rsidRDefault="007C598B" w:rsidP="00DC5008">
            <w:pPr>
              <w:ind w:left="175"/>
            </w:pPr>
          </w:p>
          <w:p w:rsidR="007C598B" w:rsidRPr="00DC5008" w:rsidRDefault="007C598B" w:rsidP="00DC5008">
            <w:pPr>
              <w:ind w:left="175"/>
            </w:pPr>
            <w:r w:rsidRPr="00DC5008">
              <w:t xml:space="preserve">Исх. </w:t>
            </w:r>
            <w:r w:rsidR="003B09F7" w:rsidRPr="00DC5008">
              <w:t xml:space="preserve">№______ </w:t>
            </w:r>
            <w:r w:rsidR="00803226" w:rsidRPr="00DC5008">
              <w:t xml:space="preserve">от </w:t>
            </w:r>
            <w:r w:rsidR="003B09F7" w:rsidRPr="00DC5008">
              <w:t>«</w:t>
            </w:r>
            <w:r w:rsidR="005A7BA2" w:rsidRPr="00DC5008">
              <w:t>____</w:t>
            </w:r>
            <w:r w:rsidRPr="00DC5008">
              <w:t>»</w:t>
            </w:r>
            <w:r w:rsidR="00361FB4" w:rsidRPr="00DC5008">
              <w:t xml:space="preserve">  </w:t>
            </w:r>
            <w:r w:rsidR="00E92669" w:rsidRPr="00DC5008">
              <w:t>_______________</w:t>
            </w:r>
            <w:r w:rsidR="00302C73" w:rsidRPr="00DC5008">
              <w:t xml:space="preserve"> </w:t>
            </w:r>
            <w:r w:rsidRPr="00DC5008">
              <w:t>20</w:t>
            </w:r>
            <w:r w:rsidR="00EA4924" w:rsidRPr="00DC5008">
              <w:t>2</w:t>
            </w:r>
            <w:r w:rsidR="00DC5008">
              <w:t>3</w:t>
            </w:r>
            <w:r w:rsidRPr="00DC5008"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F4DC5">
        <w:t>48</w:t>
      </w:r>
      <w:r w:rsidR="007756D7">
        <w:t xml:space="preserve"> </w:t>
      </w:r>
      <w:r w:rsidRPr="004C7F92">
        <w:t xml:space="preserve">по ул. </w:t>
      </w:r>
      <w:proofErr w:type="gramStart"/>
      <w:r w:rsidR="00BF4DC5">
        <w:t>Некрасовская</w:t>
      </w:r>
      <w:proofErr w:type="gramEnd"/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DC5008" w:rsidRPr="004C7F92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48 </w:t>
      </w:r>
      <w:r w:rsidRPr="001C5341">
        <w:t xml:space="preserve">по ул. </w:t>
      </w:r>
      <w:r>
        <w:t xml:space="preserve">Некрасовская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:rsidR="00DC5008" w:rsidRDefault="00DC5008" w:rsidP="00DC5008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</w:t>
      </w:r>
      <w:proofErr w:type="gramEnd"/>
      <w:r>
        <w:t xml:space="preserve">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48 по ул. </w:t>
      </w:r>
      <w:proofErr w:type="gramStart"/>
      <w:r>
        <w:t>Некрасовская</w:t>
      </w:r>
      <w:proofErr w:type="gramEnd"/>
      <w:r>
        <w:t xml:space="preserve">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DC500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:rsidR="00934E34" w:rsidRDefault="00DC500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AD39F8"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961884">
        <w:t xml:space="preserve">56.00 </w:t>
      </w:r>
      <w:r w:rsidR="0098168F">
        <w:t xml:space="preserve">%. </w:t>
      </w:r>
    </w:p>
    <w:p w:rsidR="00244523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:rsidR="00244523" w:rsidRPr="00244523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523">
        <w:rPr>
          <w:u w:val="single"/>
        </w:rPr>
        <w:t>В</w:t>
      </w:r>
      <w:r w:rsidR="00AA32D9" w:rsidRPr="00244523">
        <w:rPr>
          <w:u w:val="single"/>
        </w:rPr>
        <w:t>еличина физического износа</w:t>
      </w:r>
      <w:r w:rsidR="00244523" w:rsidRPr="00244523">
        <w:rPr>
          <w:u w:val="single"/>
        </w:rPr>
        <w:t xml:space="preserve"> конструктивного</w:t>
      </w:r>
      <w:r w:rsidR="00AA32D9" w:rsidRPr="00244523">
        <w:rPr>
          <w:u w:val="single"/>
        </w:rPr>
        <w:t xml:space="preserve"> элемента «фундамент» </w:t>
      </w:r>
    </w:p>
    <w:p w:rsidR="00AA32D9" w:rsidRPr="00244523" w:rsidRDefault="00AA32D9" w:rsidP="0024452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44523">
        <w:rPr>
          <w:u w:val="single"/>
        </w:rPr>
        <w:lastRenderedPageBreak/>
        <w:t xml:space="preserve">по сроку эксплуатации </w:t>
      </w:r>
      <w:proofErr w:type="gramStart"/>
      <w:r w:rsidR="00AD39F8" w:rsidRPr="00244523">
        <w:rPr>
          <w:u w:val="single"/>
        </w:rPr>
        <w:t>определена</w:t>
      </w:r>
      <w:proofErr w:type="gramEnd"/>
      <w:r w:rsidR="00AD39F8" w:rsidRPr="00244523">
        <w:rPr>
          <w:u w:val="single"/>
        </w:rPr>
        <w:t xml:space="preserve"> как</w:t>
      </w:r>
      <w:r w:rsidRPr="00244523">
        <w:rPr>
          <w:u w:val="single"/>
        </w:rPr>
        <w:t xml:space="preserve"> </w:t>
      </w:r>
      <w:r w:rsidR="00934E34" w:rsidRPr="00244523">
        <w:rPr>
          <w:u w:val="single"/>
        </w:rPr>
        <w:t>5</w:t>
      </w:r>
      <w:r w:rsidR="000559F1" w:rsidRPr="00244523">
        <w:rPr>
          <w:u w:val="single"/>
        </w:rPr>
        <w:t>5</w:t>
      </w:r>
      <w:r w:rsidR="00D50D11" w:rsidRPr="00244523">
        <w:rPr>
          <w:u w:val="single"/>
        </w:rPr>
        <w:t xml:space="preserve"> </w:t>
      </w:r>
      <w:r w:rsidRPr="00244523">
        <w:rPr>
          <w:u w:val="single"/>
        </w:rP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61884">
        <w:t>ы</w:t>
      </w:r>
      <w:r w:rsidR="00212E74">
        <w:t xml:space="preserve"> не выявлен</w:t>
      </w:r>
      <w:r w:rsidR="00961884">
        <w:t>ы</w:t>
      </w:r>
      <w:r w:rsidR="00212E74">
        <w:t>.</w:t>
      </w:r>
    </w:p>
    <w:p w:rsidR="00D879F0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="00D879F0" w:rsidRPr="00556486">
        <w:rPr>
          <w:u w:val="single"/>
        </w:rPr>
        <w:t xml:space="preserve"> равной </w:t>
      </w:r>
      <w:r w:rsidR="00934E34">
        <w:rPr>
          <w:u w:val="single"/>
        </w:rPr>
        <w:t>5</w:t>
      </w:r>
      <w:r w:rsidR="00212E74">
        <w:rPr>
          <w:u w:val="single"/>
        </w:rPr>
        <w:t>5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:rsidR="00AD39F8" w:rsidRPr="00556486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</w:t>
      </w:r>
      <w:r w:rsidRPr="00556486">
        <w:rPr>
          <w:u w:val="single"/>
        </w:rPr>
        <w:t>фундамент</w:t>
      </w:r>
      <w:r>
        <w:rPr>
          <w:u w:val="single"/>
        </w:rPr>
        <w:t>»</w:t>
      </w:r>
      <w:r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Pr="00556486">
        <w:rPr>
          <w:u w:val="single"/>
        </w:rPr>
        <w:t xml:space="preserve"> равной </w:t>
      </w:r>
      <w:r>
        <w:rPr>
          <w:u w:val="single"/>
        </w:rPr>
        <w:t xml:space="preserve">55 </w:t>
      </w:r>
      <w:r w:rsidRPr="00556486">
        <w:rPr>
          <w:u w:val="single"/>
        </w:rPr>
        <w:t xml:space="preserve">% </w:t>
      </w:r>
    </w:p>
    <w:p w:rsidR="00AD39F8" w:rsidRPr="00556486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«стены наружные» в МКД № 48 по ул. </w:t>
      </w:r>
      <w:proofErr w:type="gramStart"/>
      <w:r>
        <w:t>Некрасовская</w:t>
      </w:r>
      <w:proofErr w:type="gramEnd"/>
      <w:r>
        <w:t xml:space="preserve"> в г. Владивостоке выполнен из участков «трёхслойные несущие стеновые панели с утепляющим слоем из керамзита» и  «Герметизированные стыки панелей наружных стен».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и сроку службы конструкции. За окончательную оценку физического износа следует принимать большее значение.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</w:t>
      </w:r>
      <w:proofErr w:type="gramStart"/>
      <w:r>
        <w:t>, %;</w:t>
      </w:r>
      <w:proofErr w:type="gramEnd"/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ВСН 53-86(р) в зависимости от срока эксплуатации данной слоистой конструкции, %;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</w:t>
      </w:r>
      <w:proofErr w:type="gramStart"/>
      <w:r>
        <w:t>см</w:t>
      </w:r>
      <w:proofErr w:type="gramEnd"/>
      <w:r>
        <w:t>. рекомендуемое прил. 3 ВСН 53-86(р));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proofErr w:type="spellStart"/>
      <w:r>
        <w:t>n</w:t>
      </w:r>
      <w:proofErr w:type="spellEnd"/>
      <w:r>
        <w:t xml:space="preserve"> – число слоев.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34 %.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 п. 1.5. ВСН 53-86(р) численные значения физического износа следует округлять: для конструкц</w:t>
      </w:r>
      <w:r>
        <w:t>ий, элементов и систем до – 5 %</w:t>
      </w:r>
      <w:r w:rsidRPr="00594A21">
        <w:t>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>по сроку эксплуатации определена как 3</w:t>
      </w:r>
      <w:r>
        <w:rPr>
          <w:u w:val="single"/>
        </w:rPr>
        <w:t>5</w:t>
      </w:r>
      <w:r w:rsidRPr="001F2517">
        <w:rPr>
          <w:u w:val="single"/>
        </w:rPr>
        <w:t>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«Выбоины в фактурном слое, ржавые потеки. Отслоение раствора в стыках, трещины на наружной поверхности». </w:t>
      </w:r>
    </w:p>
    <w:p w:rsidR="00804099" w:rsidRDefault="00804099" w:rsidP="00DB46C6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Выявленные дефекты, в соответствии с положениями табл. 14  </w:t>
      </w:r>
      <w:r w:rsidR="00DB46C6">
        <w:t xml:space="preserve">«Стены из слоистых железобетонных панелей» </w:t>
      </w:r>
      <w:r>
        <w:t>ВСН 53-86(р)</w:t>
      </w:r>
      <w:r w:rsidRPr="007B4B08">
        <w:t xml:space="preserve"> </w:t>
      </w:r>
      <w:r>
        <w:t>«</w:t>
      </w:r>
      <w:r w:rsidRPr="007B4B08">
        <w:t>Стены из слоистых железобетонных панелей</w:t>
      </w:r>
      <w:r>
        <w:t xml:space="preserve">», соответствуют интервалам 11-20%, 31-40 %, при этом имеются не все признаки износа. 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границе интервала.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по визуальному осмотру </w:t>
      </w:r>
      <w:r>
        <w:rPr>
          <w:u w:val="single"/>
        </w:rPr>
        <w:t xml:space="preserve">определена как </w:t>
      </w:r>
      <w:r w:rsidRPr="001F2517">
        <w:rPr>
          <w:u w:val="single"/>
        </w:rPr>
        <w:t>30%.</w:t>
      </w:r>
    </w:p>
    <w:p w:rsidR="00DB46C6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 w:rsidR="00DB46C6">
        <w:t xml:space="preserve"> – по сроку эксплуатации.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 </w:t>
      </w:r>
      <w:r>
        <w:rPr>
          <w:u w:val="single"/>
        </w:rPr>
        <w:t>определена как</w:t>
      </w:r>
      <w:r w:rsidRPr="001F2517">
        <w:rPr>
          <w:u w:val="single"/>
        </w:rPr>
        <w:t xml:space="preserve"> 3</w:t>
      </w:r>
      <w:r w:rsidR="00DB46C6">
        <w:rPr>
          <w:u w:val="single"/>
        </w:rPr>
        <w:t>5</w:t>
      </w:r>
      <w:r w:rsidRPr="001F2517">
        <w:rPr>
          <w:u w:val="single"/>
        </w:rPr>
        <w:t>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804099" w:rsidRDefault="00DB46C6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капитальном ремонте </w:t>
      </w:r>
      <w:r w:rsidR="00804099">
        <w:t>отсутствуют.</w:t>
      </w:r>
    </w:p>
    <w:p w:rsidR="00804099" w:rsidRPr="00491C15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Величина физического износа участка Герметизированные стыки панелей наружных стен</w:t>
      </w:r>
      <w:proofErr w:type="gramStart"/>
      <w:r w:rsidRPr="00491C15">
        <w:rPr>
          <w:u w:val="single"/>
        </w:rPr>
        <w:t>»к</w:t>
      </w:r>
      <w:proofErr w:type="gramEnd"/>
      <w:r w:rsidRPr="00491C15">
        <w:rPr>
          <w:u w:val="single"/>
        </w:rPr>
        <w:t xml:space="preserve">онструктивного элемента «Стены наружные» по сроку эксплуатации определяется как 80 %. 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стен»</w:t>
      </w:r>
      <w:r>
        <w:t xml:space="preserve">  признаки дефектов, определяемы визуальным способом не нормируются.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 xml:space="preserve"> – по сроку эксплуатации.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>участка</w:t>
      </w:r>
      <w:r w:rsidRPr="001F2517">
        <w:rPr>
          <w:u w:val="single"/>
        </w:rPr>
        <w:t xml:space="preserve">  «Герметизированные стыки панелей наружных стен» </w:t>
      </w:r>
      <w:r>
        <w:rPr>
          <w:u w:val="single"/>
        </w:rPr>
        <w:t xml:space="preserve">конструктивного </w:t>
      </w:r>
      <w:r w:rsidRPr="001F2517">
        <w:rPr>
          <w:u w:val="single"/>
        </w:rPr>
        <w:t>элемента</w:t>
      </w:r>
      <w:r>
        <w:rPr>
          <w:u w:val="single"/>
        </w:rPr>
        <w:t xml:space="preserve"> «Стены наружные» определена как</w:t>
      </w:r>
      <w:r w:rsidRPr="001F2517">
        <w:rPr>
          <w:u w:val="single"/>
        </w:rPr>
        <w:t xml:space="preserve">  80 %.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804099" w:rsidRPr="00B051E1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 </w:t>
      </w:r>
      <w:r w:rsidR="00DB46C6">
        <w:rPr>
          <w:u w:val="single"/>
        </w:rPr>
        <w:t>40</w:t>
      </w:r>
      <w:r w:rsidRPr="00B051E1">
        <w:rPr>
          <w:u w:val="single"/>
        </w:rPr>
        <w:t>%</w:t>
      </w:r>
      <w:proofErr w:type="gramEnd"/>
    </w:p>
    <w:p w:rsidR="00804099" w:rsidRPr="00B051E1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Техническое состояние </w:t>
      </w:r>
      <w:proofErr w:type="gramStart"/>
      <w:r w:rsidRPr="00B051E1">
        <w:rPr>
          <w:u w:val="single"/>
        </w:rPr>
        <w:t>–р</w:t>
      </w:r>
      <w:proofErr w:type="gramEnd"/>
      <w:r w:rsidRPr="00B051E1">
        <w:rPr>
          <w:u w:val="single"/>
        </w:rPr>
        <w:t>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0D6E82">
        <w:rPr>
          <w:u w:val="single"/>
        </w:rPr>
        <w:t>40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lastRenderedPageBreak/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BF4DC5" w:rsidRPr="00BF4DC5">
        <w:t>МКД № 48 по ул. Некрасовская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F914E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F914EC">
        <w:rPr>
          <w:u w:val="single"/>
        </w:rPr>
        <w:t xml:space="preserve">Величина физического износа конструктивного элемента </w:t>
      </w:r>
      <w:r w:rsidR="00DB1CEF" w:rsidRPr="00F914EC">
        <w:rPr>
          <w:u w:val="single"/>
        </w:rPr>
        <w:t>«Несущие конструкции»</w:t>
      </w:r>
      <w:r w:rsidRPr="00F914EC">
        <w:rPr>
          <w:u w:val="single"/>
        </w:rPr>
        <w:t xml:space="preserve"> принимается равной </w:t>
      </w:r>
      <w:r w:rsidR="000D6E82">
        <w:rPr>
          <w:u w:val="single"/>
        </w:rPr>
        <w:t>40</w:t>
      </w:r>
      <w:r w:rsidRPr="00F914EC">
        <w:rPr>
          <w:u w:val="single"/>
        </w:rPr>
        <w:t>%.</w:t>
      </w:r>
      <w:proofErr w:type="gramEnd"/>
    </w:p>
    <w:p w:rsidR="00F914EC" w:rsidRPr="00F914EC" w:rsidRDefault="00F914E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:rsidR="00DB1CEF" w:rsidRPr="000D6E82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E82">
        <w:rPr>
          <w:u w:val="single"/>
        </w:rPr>
        <w:t>В</w:t>
      </w:r>
      <w:r w:rsidR="008E0F5F" w:rsidRPr="000D6E82">
        <w:rPr>
          <w:u w:val="single"/>
        </w:rPr>
        <w:t xml:space="preserve">еличина физического износа </w:t>
      </w:r>
      <w:r w:rsidRPr="000D6E82">
        <w:rPr>
          <w:u w:val="single"/>
        </w:rPr>
        <w:t xml:space="preserve">конструктивного элемента «Водостоки» </w:t>
      </w:r>
      <w:r w:rsidR="008E0F5F" w:rsidRPr="000D6E82">
        <w:rPr>
          <w:u w:val="single"/>
        </w:rPr>
        <w:t xml:space="preserve">по сроку эксплуатации определена как </w:t>
      </w:r>
      <w:r w:rsidR="00314917" w:rsidRPr="000D6E82">
        <w:rPr>
          <w:u w:val="single"/>
        </w:rPr>
        <w:t>80</w:t>
      </w:r>
      <w:r w:rsidR="008E0F5F" w:rsidRPr="000D6E82">
        <w:rPr>
          <w:u w:val="single"/>
        </w:rPr>
        <w:t>%.</w:t>
      </w:r>
      <w:r w:rsidR="00245B77" w:rsidRPr="000D6E82">
        <w:rPr>
          <w:u w:val="single"/>
        </w:rPr>
        <w:t xml:space="preserve"> </w:t>
      </w:r>
      <w:r w:rsidR="00AA4335" w:rsidRPr="000D6E82">
        <w:rPr>
          <w:u w:val="single"/>
        </w:rPr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F7FB1">
        <w:t>ы</w:t>
      </w:r>
      <w:r>
        <w:t xml:space="preserve"> не выявлен</w:t>
      </w:r>
      <w:r w:rsidR="002F7FB1">
        <w:t>ы</w:t>
      </w:r>
      <w:r>
        <w:t>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F914EC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F914EC">
        <w:t>а</w:t>
      </w:r>
      <w:r w:rsidR="008D4BA3">
        <w:t xml:space="preserve"> физического износа </w:t>
      </w:r>
      <w:r w:rsidR="00F914EC">
        <w:t>определена как</w:t>
      </w:r>
      <w:r w:rsidR="008D4BA3">
        <w:t xml:space="preserve"> </w:t>
      </w:r>
      <w:r w:rsidR="00934E34">
        <w:t>4</w:t>
      </w:r>
      <w:r>
        <w:t>4</w:t>
      </w:r>
      <w:r w:rsidR="00AA4335">
        <w:t xml:space="preserve">%.                                             </w:t>
      </w:r>
    </w:p>
    <w:p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определяется </w:t>
      </w:r>
      <w:proofErr w:type="gramStart"/>
      <w:r w:rsidR="00AA4335" w:rsidRPr="00AA4335">
        <w:t>равной</w:t>
      </w:r>
      <w:proofErr w:type="gramEnd"/>
      <w:r w:rsidR="00AA4335" w:rsidRPr="00AA4335">
        <w:t xml:space="preserve"> </w:t>
      </w:r>
      <w:r w:rsidR="002F7FB1">
        <w:t>4</w:t>
      </w:r>
      <w:r w:rsidR="000D6E82">
        <w:t>5</w:t>
      </w:r>
      <w:r w:rsidR="00AA4335" w:rsidRPr="00AA4335">
        <w:t>%.</w:t>
      </w:r>
    </w:p>
    <w:p w:rsidR="00AA4335" w:rsidRDefault="002F7FB1" w:rsidP="00E075E8">
      <w:pPr>
        <w:tabs>
          <w:tab w:val="left" w:pos="2721"/>
        </w:tabs>
        <w:spacing w:line="240" w:lineRule="auto"/>
        <w:ind w:firstLine="709"/>
        <w:jc w:val="both"/>
      </w:pPr>
      <w:r w:rsidRPr="002F7FB1">
        <w:t>Провести визуальный осмотр элементов «перекрытия» в полном объёме не представилось возможным.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934E34">
        <w:rPr>
          <w:u w:val="single"/>
        </w:rPr>
        <w:t>4</w:t>
      </w:r>
      <w:r w:rsidR="000D6E82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="000167C3">
        <w:t>положения</w:t>
      </w:r>
      <w:r>
        <w:t>ми</w:t>
      </w:r>
      <w:r w:rsidR="000167C3">
        <w:t xml:space="preserve"> Приложения № 3 ВСН – 58-88 (р) в отношении минимальн</w:t>
      </w:r>
      <w:r>
        <w:t>ая</w:t>
      </w:r>
      <w:r w:rsidR="000167C3">
        <w:t xml:space="preserve"> продолжительност</w:t>
      </w:r>
      <w:r>
        <w:t>ь</w:t>
      </w:r>
      <w:r w:rsidR="000167C3">
        <w:t xml:space="preserve">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167C3">
        <w:t>еличин</w:t>
      </w:r>
      <w:r>
        <w:t>а</w:t>
      </w:r>
      <w:r w:rsidR="000167C3">
        <w:t xml:space="preserve"> физического износа </w:t>
      </w:r>
      <w:r>
        <w:t>конструктивного элемента «О</w:t>
      </w:r>
      <w:r w:rsidR="000167C3">
        <w:t>тмостк</w:t>
      </w:r>
      <w:r>
        <w:t>а»</w:t>
      </w:r>
      <w:r w:rsidR="000167C3">
        <w:t xml:space="preserve"> по сроку эксплуатации </w:t>
      </w:r>
      <w:r>
        <w:t xml:space="preserve">определена как </w:t>
      </w:r>
      <w:r w:rsidR="000167C3">
        <w:t xml:space="preserve">80 %. </w:t>
      </w:r>
    </w:p>
    <w:p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0167C3">
        <w:t xml:space="preserve">положениях ВСН 53-86(р) отсутствуют признаки износа конструктивного элемента «отмостка», поэтому величина физического износа </w:t>
      </w:r>
      <w:r w:rsidR="000167C3">
        <w:lastRenderedPageBreak/>
        <w:t>по визуальному осмотру определена по табл. 48 ВСН 53-86(р) «Полы цементно-песчаные, бетонные, мозаичные»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</w:t>
      </w:r>
      <w:r w:rsidR="00D160F3">
        <w:t xml:space="preserve">соответствуют </w:t>
      </w:r>
      <w:r>
        <w:t xml:space="preserve"> интервал</w:t>
      </w:r>
      <w:r w:rsidR="00D160F3">
        <w:t xml:space="preserve">у </w:t>
      </w:r>
      <w:r>
        <w:t xml:space="preserve"> 61-80%, причём выявлены все признаки дефектов.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81741" w:rsidRDefault="00D160F3" w:rsidP="0048174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81741">
        <w:t xml:space="preserve">еличина физического износа конструктивного элемента «отмостка» </w:t>
      </w:r>
      <w:r>
        <w:t xml:space="preserve">по </w:t>
      </w:r>
      <w:r w:rsidR="00481741">
        <w:t xml:space="preserve"> визуально</w:t>
      </w:r>
      <w:r>
        <w:t>му</w:t>
      </w:r>
      <w:r w:rsidR="00481741">
        <w:t xml:space="preserve"> осмотр</w:t>
      </w:r>
      <w:r>
        <w:t>у</w:t>
      </w:r>
      <w:r w:rsidR="00481741">
        <w:t xml:space="preserve"> </w:t>
      </w:r>
      <w:r>
        <w:t>определена как</w:t>
      </w:r>
      <w:r w:rsidR="00481741">
        <w:t xml:space="preserve"> 80%. </w:t>
      </w:r>
    </w:p>
    <w:p w:rsidR="00E61D67" w:rsidRDefault="00481741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F914EC">
        <w:rPr>
          <w:u w:val="single"/>
        </w:rPr>
        <w:t>равной</w:t>
      </w:r>
      <w:proofErr w:type="gramEnd"/>
      <w:r w:rsidRPr="00F914EC">
        <w:rPr>
          <w:u w:val="single"/>
        </w:rPr>
        <w:t xml:space="preserve"> 80 %.</w:t>
      </w:r>
    </w:p>
    <w:p w:rsidR="00F914EC" w:rsidRPr="00820FCE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C3102A">
        <w:rPr>
          <w:b/>
        </w:rPr>
        <w:t>ыша</w:t>
      </w:r>
      <w:r>
        <w:rPr>
          <w:b/>
        </w:rPr>
        <w:t>.</w:t>
      </w:r>
    </w:p>
    <w:p w:rsidR="00481741" w:rsidRPr="00481741" w:rsidRDefault="00481741" w:rsidP="00F914EC">
      <w:pPr>
        <w:tabs>
          <w:tab w:val="left" w:pos="2721"/>
        </w:tabs>
        <w:spacing w:line="240" w:lineRule="auto"/>
        <w:ind w:firstLine="709"/>
        <w:jc w:val="both"/>
      </w:pPr>
      <w:r w:rsidRPr="00481741">
        <w:t>К</w:t>
      </w:r>
      <w:r w:rsidR="00D160F3">
        <w:t>онструктивный элемент «К</w:t>
      </w:r>
      <w:r w:rsidRPr="00481741">
        <w:t>рыша</w:t>
      </w:r>
      <w:r w:rsidR="00D160F3">
        <w:t>»</w:t>
      </w:r>
      <w:r w:rsidRPr="00481741">
        <w:t xml:space="preserve"> </w:t>
      </w:r>
      <w:r w:rsidR="00D160F3">
        <w:t xml:space="preserve">в </w:t>
      </w:r>
      <w:r w:rsidRPr="00481741">
        <w:t xml:space="preserve">МКД № 48 по ул. Некрасовская конструктивно состоит из </w:t>
      </w:r>
      <w:r w:rsidR="00D160F3">
        <w:t>участков: «К</w:t>
      </w:r>
      <w:r w:rsidRPr="00481741">
        <w:t>онструкци</w:t>
      </w:r>
      <w:r w:rsidR="00D160F3">
        <w:t>и</w:t>
      </w:r>
      <w:r w:rsidRPr="00481741">
        <w:t xml:space="preserve"> крыши</w:t>
      </w:r>
      <w:r w:rsidR="00D160F3">
        <w:t>» и «К</w:t>
      </w:r>
      <w:r w:rsidRPr="00481741">
        <w:t>ровл</w:t>
      </w:r>
      <w:r w:rsidR="00D160F3">
        <w:t>я»</w:t>
      </w:r>
      <w:r w:rsidRPr="00481741">
        <w:t>.</w:t>
      </w:r>
    </w:p>
    <w:p w:rsidR="00336ECE" w:rsidRDefault="00336ECE" w:rsidP="00336ECE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:rsidR="00336ECE" w:rsidRPr="00336ECE" w:rsidRDefault="005A6D69" w:rsidP="00336E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36ECE" w:rsidRPr="00336ECE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 xml:space="preserve">участка </w:t>
      </w:r>
      <w:r w:rsidR="00336ECE" w:rsidRPr="00336ECE">
        <w:rPr>
          <w:u w:val="single"/>
        </w:rPr>
        <w:t>«</w:t>
      </w:r>
      <w:r w:rsidR="00D160F3">
        <w:rPr>
          <w:u w:val="single"/>
        </w:rPr>
        <w:t>конструкции</w:t>
      </w:r>
      <w:r w:rsidR="00336ECE" w:rsidRPr="00336ECE">
        <w:rPr>
          <w:u w:val="single"/>
        </w:rPr>
        <w:t xml:space="preserve"> крыши» </w:t>
      </w:r>
      <w:r w:rsidR="00D160F3" w:rsidRPr="00336ECE">
        <w:rPr>
          <w:u w:val="single"/>
        </w:rPr>
        <w:t xml:space="preserve">конструктивного элемента </w:t>
      </w:r>
      <w:r w:rsidR="00D160F3">
        <w:rPr>
          <w:u w:val="single"/>
        </w:rPr>
        <w:t xml:space="preserve">«Крыша» </w:t>
      </w:r>
      <w:r w:rsidR="00F914EC">
        <w:rPr>
          <w:u w:val="single"/>
        </w:rPr>
        <w:t>определена как</w:t>
      </w:r>
      <w:r w:rsidR="00336ECE" w:rsidRPr="00336ECE">
        <w:rPr>
          <w:u w:val="single"/>
        </w:rPr>
        <w:t xml:space="preserve"> 4</w:t>
      </w:r>
      <w:r w:rsidR="00D160F3">
        <w:rPr>
          <w:u w:val="single"/>
        </w:rPr>
        <w:t>5</w:t>
      </w:r>
      <w:r w:rsidR="00336ECE" w:rsidRPr="00336ECE">
        <w:rPr>
          <w:u w:val="single"/>
        </w:rPr>
        <w:t>%.</w:t>
      </w:r>
    </w:p>
    <w:p w:rsidR="002601A2" w:rsidRDefault="008E4B54" w:rsidP="00336EC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F914EC" w:rsidRDefault="00F914EC" w:rsidP="00336EC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:rsidR="00510468" w:rsidRPr="00D160F3" w:rsidRDefault="00D160F3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60F3">
        <w:rPr>
          <w:u w:val="single"/>
        </w:rPr>
        <w:t>В</w:t>
      </w:r>
      <w:r w:rsidR="00137400" w:rsidRPr="00D160F3">
        <w:rPr>
          <w:u w:val="single"/>
        </w:rPr>
        <w:t>еличин</w:t>
      </w:r>
      <w:r w:rsidR="00F914EC" w:rsidRPr="00D160F3">
        <w:rPr>
          <w:u w:val="single"/>
        </w:rPr>
        <w:t>а</w:t>
      </w:r>
      <w:r w:rsidR="00137400" w:rsidRPr="00D160F3">
        <w:rPr>
          <w:u w:val="single"/>
        </w:rPr>
        <w:t xml:space="preserve"> физического износа </w:t>
      </w:r>
      <w:r w:rsidRPr="00D160F3">
        <w:rPr>
          <w:u w:val="single"/>
        </w:rPr>
        <w:t xml:space="preserve">участка «Кровля» конструктивного элемента «Крыша» по сроку эксплуатации </w:t>
      </w:r>
      <w:r w:rsidR="00F914EC" w:rsidRPr="00D160F3">
        <w:rPr>
          <w:u w:val="single"/>
        </w:rPr>
        <w:t xml:space="preserve">определена как </w:t>
      </w:r>
      <w:r w:rsidR="00137400" w:rsidRPr="00D160F3">
        <w:rPr>
          <w:u w:val="single"/>
        </w:rPr>
        <w:t xml:space="preserve"> </w:t>
      </w:r>
      <w:r w:rsidR="00510468" w:rsidRPr="00D160F3">
        <w:rPr>
          <w:u w:val="single"/>
        </w:rPr>
        <w:t>80</w:t>
      </w:r>
      <w:r w:rsidR="00137400" w:rsidRPr="00D160F3">
        <w:rPr>
          <w:u w:val="single"/>
        </w:rPr>
        <w:t xml:space="preserve">%.                                    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D160F3">
        <w:t>Вздутие поверхности, трещины, разрывы (местами верхнего слоя кровли, требующие замены до 10% кровли); ржавление и значительные повреждения настенных желобов и ограждающей решетки; проникновение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25% кровельного покрытия; ржавление и разрушение настенных желобов или водоприемных устройств, свесов и компенсаторов; протечки кровли местами; массовые повреждения ограждающей решетки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D160F3">
        <w:t>21-41%; 41-60</w:t>
      </w:r>
      <w:r>
        <w:t>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E3AA9" w:rsidRPr="00F914EC" w:rsidRDefault="00F914EC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lastRenderedPageBreak/>
        <w:t>В</w:t>
      </w:r>
      <w:r w:rsidR="006E3AA9" w:rsidRPr="00F914EC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>участка</w:t>
      </w:r>
      <w:r w:rsidR="006E3AA9" w:rsidRPr="00F914EC">
        <w:rPr>
          <w:u w:val="single"/>
        </w:rPr>
        <w:t xml:space="preserve"> «кровля</w:t>
      </w:r>
      <w:r w:rsidR="00D160F3">
        <w:rPr>
          <w:u w:val="single"/>
        </w:rPr>
        <w:t>» конструктивного элемента «Крыша»</w:t>
      </w:r>
      <w:r w:rsidR="006E3AA9" w:rsidRPr="00F914EC">
        <w:rPr>
          <w:u w:val="single"/>
        </w:rPr>
        <w:t xml:space="preserve"> </w:t>
      </w:r>
      <w:r>
        <w:rPr>
          <w:u w:val="single"/>
        </w:rPr>
        <w:t>по</w:t>
      </w:r>
      <w:r w:rsidR="006E3AA9" w:rsidRPr="00F914EC">
        <w:rPr>
          <w:u w:val="single"/>
        </w:rPr>
        <w:t xml:space="preserve"> визуальн</w:t>
      </w:r>
      <w:r>
        <w:rPr>
          <w:u w:val="single"/>
        </w:rPr>
        <w:t>о</w:t>
      </w:r>
      <w:r w:rsidR="006E3AA9" w:rsidRPr="00F914EC">
        <w:rPr>
          <w:u w:val="single"/>
        </w:rPr>
        <w:t>м</w:t>
      </w:r>
      <w:r>
        <w:rPr>
          <w:u w:val="single"/>
        </w:rPr>
        <w:t xml:space="preserve">у </w:t>
      </w:r>
      <w:r w:rsidR="00D160F3">
        <w:rPr>
          <w:u w:val="single"/>
        </w:rPr>
        <w:t>осмотру</w:t>
      </w:r>
      <w:r>
        <w:rPr>
          <w:u w:val="single"/>
        </w:rPr>
        <w:t xml:space="preserve"> определена как</w:t>
      </w:r>
      <w:r w:rsidR="006E3AA9" w:rsidRPr="00F914EC">
        <w:rPr>
          <w:u w:val="single"/>
        </w:rPr>
        <w:t xml:space="preserve"> </w:t>
      </w:r>
      <w:r w:rsidR="00D160F3">
        <w:rPr>
          <w:u w:val="single"/>
        </w:rPr>
        <w:t>6</w:t>
      </w:r>
      <w:r w:rsidR="006E3AA9" w:rsidRPr="00F914EC">
        <w:rPr>
          <w:u w:val="single"/>
        </w:rPr>
        <w:t>0%</w:t>
      </w:r>
    </w:p>
    <w:p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D160F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6F60" w:rsidRPr="00516F60">
        <w:t xml:space="preserve">еличина физического износа </w:t>
      </w:r>
      <w:r>
        <w:t xml:space="preserve">участка </w:t>
      </w:r>
      <w:r w:rsidR="006E3AA9" w:rsidRPr="006E3AA9">
        <w:t>«кровля»</w:t>
      </w:r>
      <w:r w:rsidR="00516F60">
        <w:t xml:space="preserve"> </w:t>
      </w:r>
      <w:r>
        <w:t xml:space="preserve">конструктивного элемента «Крыша» </w:t>
      </w:r>
      <w:r w:rsidR="00516F60" w:rsidRPr="00516F60">
        <w:t xml:space="preserve">определяется </w:t>
      </w:r>
      <w:proofErr w:type="gramStart"/>
      <w:r w:rsidR="00516F60" w:rsidRPr="00516F60">
        <w:t>равной</w:t>
      </w:r>
      <w:proofErr w:type="gramEnd"/>
      <w:r w:rsidR="00516F60" w:rsidRPr="00516F60">
        <w:t xml:space="preserve"> </w:t>
      </w:r>
      <w:r w:rsidR="00510468">
        <w:t>80</w:t>
      </w:r>
      <w:r w:rsidR="00516F60" w:rsidRPr="00516F60">
        <w:t>%</w:t>
      </w:r>
      <w:r>
        <w:t>.</w:t>
      </w:r>
    </w:p>
    <w:p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>
        <w:rPr>
          <w:u w:val="single"/>
        </w:rPr>
        <w:t>70</w:t>
      </w:r>
      <w:r w:rsidRPr="008A51E3">
        <w:rPr>
          <w:u w:val="single"/>
        </w:rPr>
        <w:t xml:space="preserve"> %.</w:t>
      </w:r>
    </w:p>
    <w:p w:rsidR="00D160F3" w:rsidRPr="008A51E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BF4DC5" w:rsidRPr="00BF4DC5">
        <w:t xml:space="preserve">МКД № 48 по ул. </w:t>
      </w:r>
      <w:proofErr w:type="gramStart"/>
      <w:r w:rsidR="00BF4DC5" w:rsidRPr="00BF4DC5">
        <w:t>Некрасовская</w:t>
      </w:r>
      <w:proofErr w:type="gramEnd"/>
      <w:r w:rsidR="00BF4DC5" w:rsidRPr="00BF4DC5">
        <w:t xml:space="preserve"> </w:t>
      </w:r>
      <w:r>
        <w:t>в г. Владивостоке применен элемент «Полы цементные железненые»</w:t>
      </w:r>
      <w:r w:rsidR="006E3AA9">
        <w:t>.</w:t>
      </w:r>
      <w:r>
        <w:t xml:space="preserve">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D0010E" w:rsidRPr="00C3102A" w:rsidRDefault="00C3102A" w:rsidP="00F914E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8827BB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элемента «Полы» </w:t>
      </w:r>
      <w:r w:rsidR="008827BB" w:rsidRPr="00C3102A">
        <w:rPr>
          <w:u w:val="single"/>
        </w:rPr>
        <w:t>по</w:t>
      </w:r>
      <w:r w:rsidRPr="00C3102A">
        <w:rPr>
          <w:u w:val="single"/>
        </w:rPr>
        <w:t xml:space="preserve"> </w:t>
      </w:r>
      <w:r w:rsidR="00D0010E" w:rsidRPr="00C3102A">
        <w:rPr>
          <w:u w:val="single"/>
        </w:rPr>
        <w:t>сроку эксплуатации определена как 80 %.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D0010E" w:rsidRDefault="00D0010E" w:rsidP="00C3102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:rsidR="00D272D0" w:rsidRDefault="00D272D0" w:rsidP="00D0010E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0010E" w:rsidRPr="00C3102A" w:rsidRDefault="00C3102A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D0010E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</w:t>
      </w:r>
      <w:r w:rsidR="00D0010E" w:rsidRPr="00C3102A">
        <w:rPr>
          <w:u w:val="single"/>
        </w:rPr>
        <w:t>элемент</w:t>
      </w:r>
      <w:r w:rsidR="006E3AA9" w:rsidRPr="00C3102A">
        <w:rPr>
          <w:u w:val="single"/>
        </w:rPr>
        <w:t>а</w:t>
      </w:r>
      <w:r w:rsidRPr="00C3102A">
        <w:rPr>
          <w:u w:val="single"/>
        </w:rPr>
        <w:t xml:space="preserve"> «Полы» </w:t>
      </w:r>
      <w:r w:rsidR="00D0010E" w:rsidRPr="00C3102A">
        <w:rPr>
          <w:u w:val="single"/>
        </w:rPr>
        <w:t>по визуальному осмотру определ</w:t>
      </w:r>
      <w:r w:rsidRPr="00C3102A">
        <w:rPr>
          <w:u w:val="single"/>
        </w:rPr>
        <w:t>ена</w:t>
      </w:r>
      <w:r w:rsidR="00D0010E" w:rsidRPr="00C3102A">
        <w:rPr>
          <w:u w:val="single"/>
        </w:rPr>
        <w:t xml:space="preserve"> как 40%.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27BB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F914EC" w:rsidRPr="008827BB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C31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6E3AA9">
        <w:rPr>
          <w:u w:val="single"/>
        </w:rPr>
        <w:t>45</w:t>
      </w:r>
      <w:r w:rsidR="0076637B" w:rsidRPr="008A51E3">
        <w:rPr>
          <w:u w:val="single"/>
        </w:rPr>
        <w:t>%.</w:t>
      </w:r>
    </w:p>
    <w:p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067DE5" w:rsidRDefault="00067DE5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</w:t>
      </w:r>
      <w:r w:rsidR="0018795D" w:rsidRPr="006335C5">
        <w:t xml:space="preserve">оложениями Приложения № 3 ВСН – 58-88 (р) </w:t>
      </w:r>
    </w:p>
    <w:p w:rsidR="00067DE5" w:rsidRDefault="0018795D" w:rsidP="00067DE5">
      <w:pPr>
        <w:tabs>
          <w:tab w:val="left" w:pos="2721"/>
        </w:tabs>
        <w:spacing w:line="240" w:lineRule="auto"/>
        <w:jc w:val="both"/>
      </w:pPr>
      <w:r w:rsidRPr="006335C5">
        <w:lastRenderedPageBreak/>
        <w:t>минимальная продолжительност</w:t>
      </w:r>
      <w:r w:rsidR="00067DE5">
        <w:t>ь</w:t>
      </w:r>
      <w:r w:rsidRPr="006335C5">
        <w:t xml:space="preserve"> эффективной эксплуатации элемента «Оконные заполнения пластиковые», не нормируются. Поэтому оценку физического износа производи</w:t>
      </w:r>
      <w:r w:rsidR="00067DE5">
        <w:t>тся</w:t>
      </w:r>
      <w:r w:rsidRPr="006335C5">
        <w:t xml:space="preserve">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:rsidR="0018795D" w:rsidRDefault="00067DE5" w:rsidP="00067DE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</w:t>
      </w:r>
      <w:r w:rsidR="00F914EC">
        <w:t>а</w:t>
      </w:r>
      <w:r w:rsidR="0018795D" w:rsidRPr="006335C5">
        <w:t xml:space="preserve"> как: </w:t>
      </w:r>
      <w:r>
        <w:t>22</w:t>
      </w:r>
      <w:r w:rsidR="0018795D" w:rsidRPr="006335C5">
        <w:t xml:space="preserve"> %.</w:t>
      </w:r>
      <w:r w:rsidR="0018795D">
        <w:t xml:space="preserve"> </w:t>
      </w:r>
    </w:p>
    <w:p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Pr="00067DE5" w:rsidRDefault="00067DE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8611A1" w:rsidRPr="00067DE5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Pr="00067DE5">
        <w:rPr>
          <w:u w:val="single"/>
        </w:rPr>
        <w:t>20</w:t>
      </w:r>
      <w:r w:rsidR="008611A1" w:rsidRPr="00067DE5">
        <w:rPr>
          <w:u w:val="single"/>
        </w:rPr>
        <w:t>%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5A6D69">
        <w:t>ы</w:t>
      </w:r>
      <w:r w:rsidRPr="006335C5">
        <w:t xml:space="preserve"> не выявлен</w:t>
      </w:r>
      <w:r w:rsidR="005A6D69">
        <w:t>ы</w:t>
      </w:r>
      <w:r w:rsidRPr="006335C5">
        <w:t xml:space="preserve">. </w:t>
      </w:r>
    </w:p>
    <w:p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067DE5">
        <w:rPr>
          <w:u w:val="single"/>
        </w:rPr>
        <w:t>20</w:t>
      </w:r>
      <w:r w:rsidR="00D0010E">
        <w:rPr>
          <w:u w:val="single"/>
        </w:rPr>
        <w:t xml:space="preserve"> %.</w:t>
      </w:r>
    </w:p>
    <w:p w:rsidR="00F914EC" w:rsidRPr="00D0010E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 xml:space="preserve">Техническое состояние </w:t>
      </w:r>
      <w:proofErr w:type="gramStart"/>
      <w:r w:rsidRPr="00FE3305">
        <w:rPr>
          <w:u w:val="single"/>
        </w:rPr>
        <w:t>–р</w:t>
      </w:r>
      <w:proofErr w:type="gramEnd"/>
      <w:r w:rsidRPr="00FE3305">
        <w:rPr>
          <w:u w:val="single"/>
        </w:rPr>
        <w:t>аботоспособное.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067DE5" w:rsidRDefault="00067DE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Двери металлические были установлены в 2008 г. </w:t>
      </w:r>
    </w:p>
    <w:p w:rsidR="00157C7C" w:rsidRPr="00067DE5" w:rsidRDefault="00067DE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E61D67" w:rsidRPr="00067DE5">
        <w:rPr>
          <w:u w:val="single"/>
        </w:rPr>
        <w:t xml:space="preserve">еличина физического износа </w:t>
      </w:r>
      <w:r w:rsidRPr="00067DE5">
        <w:rPr>
          <w:u w:val="single"/>
        </w:rPr>
        <w:t>конструктивного элемента «</w:t>
      </w:r>
      <w:r w:rsidR="00E61D67" w:rsidRPr="00067DE5">
        <w:rPr>
          <w:u w:val="single"/>
        </w:rPr>
        <w:t>дверны</w:t>
      </w:r>
      <w:r w:rsidRPr="00067DE5">
        <w:rPr>
          <w:u w:val="single"/>
        </w:rPr>
        <w:t>е</w:t>
      </w:r>
      <w:r w:rsidR="00E61D67" w:rsidRPr="00067DE5">
        <w:rPr>
          <w:u w:val="single"/>
        </w:rPr>
        <w:t xml:space="preserve"> заполнени</w:t>
      </w:r>
      <w:r w:rsidRPr="00067DE5">
        <w:rPr>
          <w:u w:val="single"/>
        </w:rPr>
        <w:t>я»</w:t>
      </w:r>
      <w:r w:rsidR="00E61D67" w:rsidRPr="00067DE5">
        <w:rPr>
          <w:u w:val="single"/>
        </w:rPr>
        <w:t xml:space="preserve"> определен</w:t>
      </w:r>
      <w:r w:rsidR="00F914EC" w:rsidRPr="00067DE5">
        <w:rPr>
          <w:u w:val="single"/>
        </w:rPr>
        <w:t>а</w:t>
      </w:r>
      <w:r w:rsidR="00E61D67" w:rsidRPr="00067DE5">
        <w:rPr>
          <w:u w:val="single"/>
        </w:rPr>
        <w:t xml:space="preserve"> как: </w:t>
      </w:r>
      <w:r w:rsidRPr="00067DE5">
        <w:rPr>
          <w:u w:val="single"/>
        </w:rPr>
        <w:t>30</w:t>
      </w:r>
      <w:r w:rsidR="00E61D67" w:rsidRPr="00067DE5">
        <w:rPr>
          <w:u w:val="single"/>
        </w:rPr>
        <w:t xml:space="preserve">%. </w:t>
      </w:r>
    </w:p>
    <w:p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A6D69">
        <w:t>ы</w:t>
      </w:r>
      <w:r>
        <w:t xml:space="preserve"> не выявлен</w:t>
      </w:r>
      <w:r w:rsidR="005A6D69">
        <w:t>ы</w:t>
      </w:r>
      <w:r>
        <w:t>.</w:t>
      </w:r>
      <w:r w:rsidR="00E61D67">
        <w:t xml:space="preserve">                                  </w:t>
      </w:r>
    </w:p>
    <w:p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067DE5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F914EC" w:rsidRPr="006335C5" w:rsidRDefault="00F914E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DC4AD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6E3AA9">
        <w:t>5</w:t>
      </w:r>
      <w:r w:rsidR="005A6D69">
        <w:t>6</w:t>
      </w:r>
      <w:r w:rsidR="006E3AA9">
        <w:t>.</w:t>
      </w:r>
      <w:r w:rsidR="005A6D69">
        <w:t>00</w:t>
      </w:r>
      <w:r w:rsidR="00A368FB">
        <w:t xml:space="preserve"> %.</w:t>
      </w:r>
      <w:r w:rsidR="00A368FB" w:rsidRPr="00245B77">
        <w:t xml:space="preserve"> </w:t>
      </w:r>
    </w:p>
    <w:p w:rsidR="00F914E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Pr="00DC4AD2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4AD2">
        <w:rPr>
          <w:u w:val="single"/>
        </w:rPr>
        <w:t>В</w:t>
      </w:r>
      <w:r w:rsidR="002D2F28" w:rsidRPr="00DC4AD2">
        <w:rPr>
          <w:u w:val="single"/>
        </w:rPr>
        <w:t>еличина физического износа</w:t>
      </w:r>
      <w:r w:rsidR="00DC4AD2">
        <w:rPr>
          <w:u w:val="single"/>
        </w:rPr>
        <w:t xml:space="preserve"> конструктивного </w:t>
      </w:r>
      <w:r w:rsidR="002D2F28" w:rsidRPr="00DC4AD2">
        <w:rPr>
          <w:u w:val="single"/>
        </w:rPr>
        <w:t xml:space="preserve"> элемента «Лестничные клетки» по сроку эксплуатации определ</w:t>
      </w:r>
      <w:r w:rsidRPr="00DC4AD2">
        <w:rPr>
          <w:u w:val="single"/>
        </w:rPr>
        <w:t>ена</w:t>
      </w:r>
      <w:r w:rsidR="002D2F28" w:rsidRPr="00DC4AD2">
        <w:rPr>
          <w:u w:val="single"/>
        </w:rPr>
        <w:t xml:space="preserve"> </w:t>
      </w:r>
      <w:r w:rsidR="006E3AA9" w:rsidRPr="00DC4AD2">
        <w:rPr>
          <w:u w:val="single"/>
        </w:rPr>
        <w:t>5</w:t>
      </w:r>
      <w:r w:rsidR="000F14CF" w:rsidRPr="00DC4AD2">
        <w:rPr>
          <w:u w:val="single"/>
        </w:rPr>
        <w:t>5</w:t>
      </w:r>
      <w:r w:rsidR="002D2F28" w:rsidRPr="00DC4AD2">
        <w:rPr>
          <w:u w:val="single"/>
        </w:rPr>
        <w:t xml:space="preserve"> %.  </w:t>
      </w:r>
    </w:p>
    <w:p w:rsidR="00D272D0" w:rsidRDefault="002A75AF" w:rsidP="00DC4AD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proofErr w:type="gramStart"/>
      <w:r w:rsidR="006E3AA9" w:rsidRPr="006E3AA9">
        <w:t>выявлен</w:t>
      </w:r>
      <w:r w:rsidR="006E3AA9">
        <w:t xml:space="preserve">ы </w:t>
      </w:r>
      <w:r>
        <w:t>дефект</w:t>
      </w:r>
      <w:r w:rsidR="006E3AA9">
        <w:t>ы</w:t>
      </w:r>
      <w:r w:rsidR="00DC4AD2">
        <w:t xml:space="preserve"> не выявлены</w:t>
      </w:r>
      <w:proofErr w:type="gramEnd"/>
      <w:r w:rsidR="00DC4AD2">
        <w:t>.</w:t>
      </w:r>
    </w:p>
    <w:p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>Величина физического износа конструктивного элемента «</w:t>
      </w:r>
      <w:proofErr w:type="gramStart"/>
      <w:r w:rsidRPr="009A2523">
        <w:rPr>
          <w:u w:val="single"/>
        </w:rPr>
        <w:t>лестничные</w:t>
      </w:r>
      <w:proofErr w:type="gramEnd"/>
      <w:r w:rsidRPr="009A2523">
        <w:rPr>
          <w:u w:val="single"/>
        </w:rPr>
        <w:t xml:space="preserve"> </w:t>
      </w:r>
    </w:p>
    <w:p w:rsidR="00A368FB" w:rsidRDefault="00A368FB" w:rsidP="00DC4AD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клетки» </w:t>
      </w:r>
      <w:r w:rsidR="00D272D0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6E3AA9">
        <w:rPr>
          <w:u w:val="single"/>
        </w:rPr>
        <w:t>5</w:t>
      </w:r>
      <w:r w:rsidR="00157C7C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A368FB" w:rsidRPr="00F914EC" w:rsidRDefault="00D272D0" w:rsidP="00F914EC">
      <w:pPr>
        <w:tabs>
          <w:tab w:val="left" w:pos="2721"/>
        </w:tabs>
        <w:spacing w:line="240" w:lineRule="auto"/>
        <w:ind w:firstLine="709"/>
        <w:jc w:val="both"/>
      </w:pPr>
      <w:r>
        <w:t>В МКД № 48 по ул. Некрасовская элемент «Балконы и лоджии» отсутствуют, поэтому величина физического износа данного элемента не определяется.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 xml:space="preserve">тделка </w:t>
      </w:r>
      <w:r w:rsidR="00DC4AD2">
        <w:t>безводными составами</w:t>
      </w:r>
      <w:r w:rsidR="001F7174">
        <w:t>.</w:t>
      </w:r>
    </w:p>
    <w:p w:rsidR="00DC4AD2" w:rsidRDefault="001F7174" w:rsidP="007E181D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</w:t>
      </w:r>
      <w:r w:rsidR="00B53F6E">
        <w:t xml:space="preserve">. </w:t>
      </w:r>
    </w:p>
    <w:p w:rsidR="001F471D" w:rsidRDefault="00DC4AD2" w:rsidP="007E181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</w:t>
      </w:r>
      <w:r>
        <w:t xml:space="preserve"> конструктивного элемента «Общие коридоры и тамбуры»</w:t>
      </w:r>
      <w:r w:rsidR="004E6FB3" w:rsidRPr="004E6FB3">
        <w:t xml:space="preserve"> </w:t>
      </w:r>
      <w:r w:rsidR="001F7174" w:rsidRPr="001F7174">
        <w:t>по сроку эксплуатации</w:t>
      </w:r>
      <w:r w:rsidR="008F1783">
        <w:t xml:space="preserve"> </w:t>
      </w:r>
      <w:r w:rsidR="00F914EC">
        <w:t>определена как</w:t>
      </w:r>
      <w:r w:rsidR="007E181D">
        <w:t xml:space="preserve"> 5</w:t>
      </w:r>
      <w:r w:rsidR="004E6FB3">
        <w:t>6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:rsidR="001F7174" w:rsidRPr="00045D4F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4E6FB3" w:rsidRPr="00045D4F">
        <w:rPr>
          <w:u w:val="single"/>
        </w:rPr>
        <w:t xml:space="preserve">еличина физического износа </w:t>
      </w:r>
      <w:r w:rsidR="00AB7B19" w:rsidRPr="00045D4F">
        <w:rPr>
          <w:u w:val="single"/>
        </w:rPr>
        <w:t xml:space="preserve">участка </w:t>
      </w:r>
      <w:r w:rsidR="004E6FB3" w:rsidRPr="00045D4F">
        <w:rPr>
          <w:u w:val="single"/>
        </w:rPr>
        <w:t>«</w:t>
      </w:r>
      <w:r w:rsidR="00AB7B19" w:rsidRPr="00045D4F">
        <w:rPr>
          <w:u w:val="single"/>
        </w:rPr>
        <w:t>штукатурка по каменным стенам</w:t>
      </w:r>
      <w:r w:rsidR="004E6FB3" w:rsidRPr="00045D4F">
        <w:rPr>
          <w:u w:val="single"/>
        </w:rPr>
        <w:t>»</w:t>
      </w:r>
      <w:r w:rsidR="00045D4F" w:rsidRPr="00045D4F">
        <w:rPr>
          <w:u w:val="single"/>
        </w:rPr>
        <w:t xml:space="preserve"> конструктивного элемента «Общие коридоры и тамбуры» </w:t>
      </w:r>
      <w:r w:rsidR="004E6FB3" w:rsidRPr="00045D4F">
        <w:rPr>
          <w:u w:val="single"/>
        </w:rPr>
        <w:t xml:space="preserve"> по ср</w:t>
      </w:r>
      <w:r w:rsidRPr="00045D4F">
        <w:rPr>
          <w:u w:val="single"/>
        </w:rPr>
        <w:t>оку эксплуатации определена как</w:t>
      </w:r>
      <w:r w:rsidR="004E6FB3" w:rsidRPr="00045D4F">
        <w:rPr>
          <w:u w:val="single"/>
        </w:rPr>
        <w:t xml:space="preserve"> </w:t>
      </w:r>
      <w:r w:rsidR="00B53F6E" w:rsidRPr="00045D4F">
        <w:rPr>
          <w:u w:val="single"/>
        </w:rPr>
        <w:t xml:space="preserve"> 5</w:t>
      </w:r>
      <w:r w:rsidR="00483D23" w:rsidRPr="00045D4F">
        <w:rPr>
          <w:u w:val="single"/>
        </w:rPr>
        <w:t>5</w:t>
      </w:r>
      <w:r w:rsidR="004E6FB3" w:rsidRPr="00045D4F">
        <w:rPr>
          <w:u w:val="single"/>
        </w:rPr>
        <w:t xml:space="preserve"> %.  </w:t>
      </w:r>
    </w:p>
    <w:p w:rsidR="00B53F6E" w:rsidRDefault="001F7174" w:rsidP="00B53F6E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B53F6E">
        <w:t>Глубокие трещины, мелкие пробоины, отслоение накрывочного слоя местами</w:t>
      </w:r>
    </w:p>
    <w:p w:rsidR="001F7174" w:rsidRDefault="00B53F6E" w:rsidP="00B53F6E">
      <w:pPr>
        <w:tabs>
          <w:tab w:val="left" w:pos="2721"/>
        </w:tabs>
        <w:spacing w:line="240" w:lineRule="auto"/>
        <w:jc w:val="both"/>
      </w:pPr>
      <w:r>
        <w:t>Отставание или отбитые места площадью менее 1 м</w:t>
      </w:r>
      <w:proofErr w:type="gramStart"/>
      <w:r w:rsidRPr="00B53F6E">
        <w:rPr>
          <w:vertAlign w:val="superscript"/>
        </w:rPr>
        <w:t>2</w:t>
      </w:r>
      <w:proofErr w:type="gramEnd"/>
      <w:r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B53F6E">
        <w:t>«</w:t>
      </w:r>
      <w:r w:rsidR="00B53F6E" w:rsidRPr="00B53F6E">
        <w:t>Штукатурка</w:t>
      </w:r>
      <w:r w:rsidR="00B53F6E">
        <w:t xml:space="preserve">» </w:t>
      </w:r>
      <w:r w:rsidRPr="00112587">
        <w:t xml:space="preserve">такие дефекты, отнесены </w:t>
      </w:r>
      <w:r>
        <w:t>к интервал</w:t>
      </w:r>
      <w:r w:rsidR="00B53F6E">
        <w:t>ам</w:t>
      </w:r>
      <w:r>
        <w:t xml:space="preserve"> износа </w:t>
      </w:r>
      <w:r w:rsidR="00B53F6E">
        <w:t>11</w:t>
      </w:r>
      <w:r>
        <w:t>-</w:t>
      </w:r>
      <w:r w:rsidR="00B53F6E">
        <w:t>2</w:t>
      </w:r>
      <w:r>
        <w:t>0%</w:t>
      </w:r>
      <w:r w:rsidR="00B53F6E">
        <w:t xml:space="preserve"> и 21-30%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Величина физического износа участка</w:t>
      </w:r>
      <w:r w:rsidR="00112587" w:rsidRPr="00045D4F">
        <w:rPr>
          <w:u w:val="single"/>
        </w:rPr>
        <w:t xml:space="preserve"> «штукатурка по каменным стенам» </w:t>
      </w:r>
      <w:r w:rsidRPr="00045D4F">
        <w:rPr>
          <w:u w:val="single"/>
        </w:rPr>
        <w:t xml:space="preserve">конструктивного элемента «Общие коридоры и тамбуры» </w:t>
      </w:r>
      <w:r w:rsidR="00112587" w:rsidRPr="00045D4F">
        <w:rPr>
          <w:u w:val="single"/>
        </w:rPr>
        <w:t xml:space="preserve">по визуальному осмотру определяется  </w:t>
      </w:r>
      <w:proofErr w:type="gramStart"/>
      <w:r w:rsidR="00112587" w:rsidRPr="00045D4F">
        <w:rPr>
          <w:u w:val="single"/>
        </w:rPr>
        <w:t>равной</w:t>
      </w:r>
      <w:proofErr w:type="gramEnd"/>
      <w:r w:rsidR="00112587" w:rsidRPr="00045D4F">
        <w:rPr>
          <w:u w:val="single"/>
        </w:rPr>
        <w:t xml:space="preserve"> </w:t>
      </w:r>
      <w:r w:rsidR="00B53F6E" w:rsidRPr="00045D4F">
        <w:rPr>
          <w:u w:val="single"/>
        </w:rPr>
        <w:t>3</w:t>
      </w:r>
      <w:r w:rsidR="00112587" w:rsidRPr="00045D4F">
        <w:rPr>
          <w:u w:val="single"/>
        </w:rPr>
        <w:t>0 %.</w:t>
      </w:r>
      <w:r w:rsidR="00835A23" w:rsidRPr="00045D4F">
        <w:rPr>
          <w:u w:val="single"/>
        </w:rPr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045D4F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ED0CB1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«Отделка водными составами» </w:t>
      </w:r>
    </w:p>
    <w:p w:rsidR="00ED0CB1" w:rsidRPr="00045D4F" w:rsidRDefault="00045D4F" w:rsidP="00045D4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45D4F">
        <w:rPr>
          <w:u w:val="single"/>
        </w:rPr>
        <w:lastRenderedPageBreak/>
        <w:t xml:space="preserve">конструктивного элемента «Общие коридоры и тамбуры» </w:t>
      </w:r>
      <w:r w:rsidR="00ED0CB1" w:rsidRPr="00045D4F">
        <w:rPr>
          <w:u w:val="single"/>
        </w:rPr>
        <w:t xml:space="preserve">по сроку эксплуатации </w:t>
      </w:r>
      <w:proofErr w:type="gramStart"/>
      <w:r w:rsidR="00ED0CB1" w:rsidRPr="00045D4F">
        <w:rPr>
          <w:u w:val="single"/>
        </w:rPr>
        <w:t>определена</w:t>
      </w:r>
      <w:proofErr w:type="gramEnd"/>
      <w:r w:rsidR="00ED0CB1" w:rsidRPr="00045D4F">
        <w:rPr>
          <w:u w:val="single"/>
        </w:rPr>
        <w:t xml:space="preserve"> как </w:t>
      </w:r>
      <w:r w:rsidR="008D52C9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ED0CB1" w:rsidRPr="00045D4F">
        <w:rPr>
          <w:u w:val="single"/>
        </w:rPr>
        <w:t xml:space="preserve"> %. </w:t>
      </w:r>
    </w:p>
    <w:p w:rsidR="00B769B5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B53F6E">
        <w:t>Окрасочный слой местами потемнел и загрязнился, в отдельных местах поврежден. 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</w:t>
      </w:r>
      <w:r w:rsidR="00B53F6E" w:rsidRPr="00B53F6E">
        <w:t xml:space="preserve"> </w:t>
      </w:r>
      <w:r w:rsidR="00B53F6E">
        <w:t>«</w:t>
      </w:r>
      <w:r w:rsidR="00B53F6E" w:rsidRPr="00B53F6E">
        <w:t>Окраска водными составами</w:t>
      </w:r>
      <w:r w:rsidR="00B53F6E">
        <w:t>»</w:t>
      </w:r>
      <w:r w:rsidRPr="00B769B5">
        <w:t xml:space="preserve"> такие дефекты, отнесены к интервал</w:t>
      </w:r>
      <w:r w:rsidR="00B53F6E">
        <w:t>ам</w:t>
      </w:r>
      <w:r w:rsidRPr="00B769B5">
        <w:t xml:space="preserve"> износа </w:t>
      </w:r>
      <w:r w:rsidR="00B53F6E">
        <w:t>21-40</w:t>
      </w:r>
      <w:r w:rsidRPr="00B769B5">
        <w:t>%.</w:t>
      </w:r>
      <w:r w:rsidR="00B53F6E">
        <w:t xml:space="preserve"> и 41-60%.</w:t>
      </w:r>
      <w:r w:rsidRPr="00B769B5">
        <w:t xml:space="preserve">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</w:t>
      </w:r>
      <w:r w:rsidR="00045D4F">
        <w:rPr>
          <w:u w:val="single"/>
        </w:rPr>
        <w:t>участка</w:t>
      </w:r>
      <w:r w:rsidR="00B769B5" w:rsidRPr="001F471D">
        <w:rPr>
          <w:u w:val="single"/>
        </w:rPr>
        <w:t xml:space="preserve"> </w:t>
      </w:r>
      <w:r w:rsidR="00244168" w:rsidRPr="001F471D">
        <w:rPr>
          <w:u w:val="single"/>
        </w:rPr>
        <w:t>«Окраска</w:t>
      </w:r>
      <w:r w:rsidR="00D170E3" w:rsidRPr="001F471D">
        <w:rPr>
          <w:u w:val="single"/>
        </w:rPr>
        <w:t xml:space="preserve"> </w:t>
      </w:r>
      <w:r w:rsidR="00244168" w:rsidRPr="001F471D">
        <w:rPr>
          <w:u w:val="single"/>
        </w:rPr>
        <w:t>водными составами»</w:t>
      </w:r>
      <w:r w:rsidR="00B769B5" w:rsidRPr="001F471D">
        <w:rPr>
          <w:u w:val="single"/>
        </w:rPr>
        <w:t xml:space="preserve">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="00045D4F" w:rsidRPr="004E6FB3">
        <w:t xml:space="preserve"> </w:t>
      </w:r>
      <w:r w:rsidR="00B769B5" w:rsidRPr="001F471D">
        <w:rPr>
          <w:u w:val="single"/>
        </w:rPr>
        <w:t xml:space="preserve">по визуальному осмотру определяется  </w:t>
      </w:r>
      <w:r>
        <w:rPr>
          <w:u w:val="single"/>
        </w:rPr>
        <w:t>как</w:t>
      </w:r>
      <w:r w:rsidR="00B769B5" w:rsidRPr="001F471D">
        <w:rPr>
          <w:u w:val="single"/>
        </w:rPr>
        <w:t xml:space="preserve"> </w:t>
      </w:r>
      <w:r w:rsidR="00B53F6E">
        <w:rPr>
          <w:u w:val="single"/>
        </w:rPr>
        <w:t>6</w:t>
      </w:r>
      <w:r w:rsidR="00B769B5" w:rsidRPr="001F471D">
        <w:rPr>
          <w:u w:val="single"/>
        </w:rPr>
        <w:t>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Default="00934E09" w:rsidP="00045D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7E2E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Pr="006E7E2E">
        <w:rPr>
          <w:u w:val="single"/>
        </w:rPr>
        <w:t xml:space="preserve"> определ</w:t>
      </w:r>
      <w:r w:rsidR="00045D4F">
        <w:rPr>
          <w:u w:val="single"/>
        </w:rPr>
        <w:t>ена</w:t>
      </w:r>
      <w:r w:rsidRPr="006E7E2E">
        <w:rPr>
          <w:u w:val="single"/>
        </w:rPr>
        <w:t xml:space="preserve"> </w:t>
      </w:r>
      <w:r w:rsidR="003465F6">
        <w:rPr>
          <w:u w:val="single"/>
        </w:rPr>
        <w:t>как</w:t>
      </w:r>
      <w:r w:rsidRPr="006E7E2E">
        <w:rPr>
          <w:u w:val="single"/>
        </w:rPr>
        <w:t xml:space="preserve"> </w:t>
      </w:r>
      <w:r w:rsidR="00B769B5" w:rsidRPr="006E7E2E">
        <w:rPr>
          <w:u w:val="single"/>
        </w:rPr>
        <w:t>8</w:t>
      </w:r>
      <w:r w:rsidRPr="006E7E2E">
        <w:rPr>
          <w:u w:val="single"/>
        </w:rPr>
        <w:t>0 %.</w:t>
      </w:r>
    </w:p>
    <w:p w:rsidR="00045D4F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:rsidR="00934E09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934E09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45D4F">
        <w:rPr>
          <w:u w:val="single"/>
        </w:rPr>
        <w:t xml:space="preserve">по сроку эксплуатации определена как </w:t>
      </w:r>
      <w:r w:rsidR="00B53F6E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934E09" w:rsidRPr="00045D4F">
        <w:rPr>
          <w:u w:val="single"/>
        </w:rPr>
        <w:t xml:space="preserve"> %. </w:t>
      </w:r>
    </w:p>
    <w:p w:rsidR="00934E09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B53F6E"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B53F6E">
        <w:t>60</w:t>
      </w:r>
      <w:r w:rsidRPr="00480ADA">
        <w:t xml:space="preserve"> ВСН 53-86(р) </w:t>
      </w:r>
      <w:r w:rsidR="00B53F6E">
        <w:t>«</w:t>
      </w:r>
      <w:r w:rsidR="00B53F6E" w:rsidRPr="00B53F6E">
        <w:t>Окраска масляная</w:t>
      </w:r>
      <w:r w:rsidR="00B53F6E">
        <w:t xml:space="preserve">» </w:t>
      </w:r>
      <w:r w:rsidR="001D4617">
        <w:t>такие дефекты</w:t>
      </w:r>
      <w:r w:rsidRPr="00480ADA">
        <w:t xml:space="preserve"> отнесены к интервал</w:t>
      </w:r>
      <w:r w:rsidR="00B53F6E">
        <w:t>ам</w:t>
      </w:r>
      <w:r w:rsidRPr="00480ADA">
        <w:t xml:space="preserve"> износа </w:t>
      </w:r>
      <w:r w:rsidR="00B53F6E">
        <w:t>21</w:t>
      </w:r>
      <w:r w:rsidR="00483D23">
        <w:t>-</w:t>
      </w:r>
      <w:r w:rsidR="00B53F6E">
        <w:t>4</w:t>
      </w:r>
      <w:r w:rsidR="00483D23">
        <w:t>0</w:t>
      </w:r>
      <w:r w:rsidRPr="00480ADA">
        <w:t>%</w:t>
      </w:r>
      <w:r w:rsidR="00B53F6E">
        <w:t xml:space="preserve"> и 41-60%</w:t>
      </w:r>
      <w:r w:rsidRPr="00480ADA">
        <w:t xml:space="preserve">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Pr="00045D4F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</w:t>
      </w:r>
      <w:r w:rsidR="00045D4F">
        <w:rPr>
          <w:u w:val="single"/>
        </w:rPr>
        <w:t>без</w:t>
      </w:r>
      <w:r w:rsidR="00045D4F" w:rsidRPr="001F471D">
        <w:rPr>
          <w:u w:val="single"/>
        </w:rPr>
        <w:t xml:space="preserve">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 по визуальному осмотру</w:t>
      </w:r>
      <w:r w:rsidRPr="00045D4F">
        <w:rPr>
          <w:u w:val="single"/>
        </w:rPr>
        <w:t xml:space="preserve"> определ</w:t>
      </w:r>
      <w:r w:rsidR="00045D4F" w:rsidRPr="00045D4F">
        <w:rPr>
          <w:u w:val="single"/>
        </w:rPr>
        <w:t>ена</w:t>
      </w:r>
      <w:r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Pr="00045D4F">
        <w:rPr>
          <w:u w:val="single"/>
        </w:rPr>
        <w:t xml:space="preserve"> </w:t>
      </w:r>
      <w:r w:rsidR="00B53F6E" w:rsidRPr="00045D4F">
        <w:rPr>
          <w:u w:val="single"/>
        </w:rPr>
        <w:t>6</w:t>
      </w:r>
      <w:r w:rsidRPr="00045D4F">
        <w:rPr>
          <w:u w:val="single"/>
        </w:rPr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045D4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 xml:space="preserve">Величина физического износа </w:t>
      </w:r>
      <w:r w:rsidR="00045D4F" w:rsidRPr="00045D4F">
        <w:rPr>
          <w:u w:val="single"/>
        </w:rPr>
        <w:t xml:space="preserve">участка «Окраска безводными составами» </w:t>
      </w:r>
    </w:p>
    <w:p w:rsidR="00A2655F" w:rsidRPr="00045D4F" w:rsidRDefault="00045D4F" w:rsidP="00045D4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45D4F">
        <w:rPr>
          <w:u w:val="single"/>
        </w:rPr>
        <w:lastRenderedPageBreak/>
        <w:t xml:space="preserve">конструктивного элемента «Общие коридоры и тамбуры» </w:t>
      </w:r>
      <w:proofErr w:type="gramStart"/>
      <w:r w:rsidR="00A2655F" w:rsidRPr="00045D4F">
        <w:rPr>
          <w:u w:val="single"/>
        </w:rPr>
        <w:t>определ</w:t>
      </w:r>
      <w:r w:rsidRPr="00045D4F">
        <w:rPr>
          <w:u w:val="single"/>
        </w:rPr>
        <w:t>ена</w:t>
      </w:r>
      <w:proofErr w:type="gramEnd"/>
      <w:r w:rsidR="00A2655F"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="00A2655F" w:rsidRPr="00045D4F">
        <w:rPr>
          <w:u w:val="single"/>
        </w:rPr>
        <w:t xml:space="preserve"> </w:t>
      </w:r>
      <w:r w:rsidR="00B53F6E" w:rsidRPr="00045D4F">
        <w:rPr>
          <w:u w:val="single"/>
        </w:rPr>
        <w:t>8</w:t>
      </w:r>
      <w:r w:rsidR="00A2655F" w:rsidRPr="00045D4F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E7E2E">
        <w:t xml:space="preserve">                         </w:t>
      </w:r>
      <w:r w:rsidR="003C192B" w:rsidRPr="003C192B">
        <w:t>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B53F6E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02037D" w:rsidRDefault="00045D4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BF4DC5" w:rsidRPr="00BF4DC5">
        <w:t xml:space="preserve">МКД № 48 по ул. Некрасовская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3465F6">
        <w:t>отопительных приборов</w:t>
      </w:r>
      <w:r w:rsidR="005E5395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BF4DC5" w:rsidRPr="00BF4DC5">
        <w:t>МКД № 48 по ул. Некрасовская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B5C8E">
        <w:t xml:space="preserve">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0C378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C3785">
        <w:t>80</w:t>
      </w:r>
      <w:r w:rsidR="004B054B">
        <w:t>%</w:t>
      </w:r>
      <w:r w:rsidR="000822DD">
        <w:t>.</w:t>
      </w:r>
    </w:p>
    <w:p w:rsidR="00045D4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</w:p>
    <w:p w:rsidR="005E5395" w:rsidRPr="00B0262E" w:rsidRDefault="005E5395" w:rsidP="00045D4F">
      <w:pPr>
        <w:tabs>
          <w:tab w:val="left" w:pos="2721"/>
        </w:tabs>
        <w:spacing w:line="240" w:lineRule="auto"/>
        <w:jc w:val="both"/>
      </w:pPr>
      <w:r>
        <w:lastRenderedPageBreak/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3465F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465F6">
        <w:rPr>
          <w:rFonts w:eastAsia="Times New Roman"/>
        </w:rPr>
        <w:t>.</w:t>
      </w:r>
    </w:p>
    <w:tbl>
      <w:tblPr>
        <w:tblStyle w:val="12"/>
        <w:tblW w:w="9639" w:type="dxa"/>
        <w:tblInd w:w="108" w:type="dxa"/>
        <w:tblLayout w:type="fixed"/>
        <w:tblLook w:val="04A0"/>
      </w:tblPr>
      <w:tblGrid>
        <w:gridCol w:w="675"/>
        <w:gridCol w:w="1989"/>
        <w:gridCol w:w="1839"/>
        <w:gridCol w:w="1842"/>
        <w:gridCol w:w="1559"/>
        <w:gridCol w:w="1735"/>
      </w:tblGrid>
      <w:tr w:rsidR="008839F0" w:rsidRPr="008839F0" w:rsidTr="00045D4F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94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045D4F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35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35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0C3785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0C3785" w:rsidP="000C3785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35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6E7E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:rsidR="008839F0" w:rsidRPr="008839F0" w:rsidRDefault="00254BB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045D4F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35" w:type="dxa"/>
          </w:tcPr>
          <w:p w:rsidR="008839F0" w:rsidRPr="008839F0" w:rsidRDefault="006E7E2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 xml:space="preserve">еличина физического износа системы </w:t>
      </w:r>
      <w:r w:rsidR="00045D4F">
        <w:rPr>
          <w:rFonts w:eastAsia="Times New Roman"/>
          <w:u w:val="single"/>
        </w:rPr>
        <w:t>центрального отопления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 xml:space="preserve">по сроку эксплуатации </w:t>
      </w:r>
      <w:r w:rsidR="008839F0" w:rsidRPr="003465F6">
        <w:rPr>
          <w:rFonts w:eastAsia="Times New Roman"/>
          <w:u w:val="single"/>
        </w:rPr>
        <w:t xml:space="preserve">составляет </w:t>
      </w:r>
      <w:r w:rsidR="000C3785" w:rsidRPr="003465F6">
        <w:rPr>
          <w:rFonts w:eastAsia="Times New Roman"/>
          <w:u w:val="single"/>
        </w:rPr>
        <w:t>8</w:t>
      </w:r>
      <w:r w:rsidR="00946A40" w:rsidRPr="003465F6">
        <w:rPr>
          <w:rFonts w:eastAsia="Times New Roman"/>
          <w:u w:val="single"/>
        </w:rPr>
        <w:t>0</w:t>
      </w:r>
      <w:r w:rsidR="00FA42F2" w:rsidRPr="003465F6">
        <w:rPr>
          <w:rFonts w:eastAsia="Times New Roman"/>
          <w:u w:val="single"/>
        </w:rPr>
        <w:t xml:space="preserve"> </w:t>
      </w:r>
      <w:r w:rsidR="008839F0" w:rsidRPr="003465F6">
        <w:rPr>
          <w:rFonts w:eastAsia="Times New Roman"/>
          <w:u w:val="single"/>
        </w:rPr>
        <w:t>%.</w:t>
      </w:r>
    </w:p>
    <w:p w:rsidR="000C3785" w:rsidRPr="000C3785" w:rsidRDefault="008839F0" w:rsidP="000C37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0C3785" w:rsidRPr="000C3785">
        <w:rPr>
          <w:rFonts w:eastAsia="Times New Roman"/>
        </w:rPr>
        <w:t>отдельные хомуты на стояках и магистралях; значительные нарушения теплоизоляции магистралей</w:t>
      </w:r>
      <w:r w:rsidR="000C3785">
        <w:rPr>
          <w:rFonts w:eastAsia="Times New Roman"/>
        </w:rPr>
        <w:t>.</w:t>
      </w:r>
      <w:r w:rsidR="000C3785" w:rsidRPr="000C3785">
        <w:rPr>
          <w:rFonts w:eastAsia="Times New Roman"/>
        </w:rPr>
        <w:t xml:space="preserve"> Капельные течи в отопительных приборах </w:t>
      </w:r>
      <w:r w:rsidR="00045D4F">
        <w:rPr>
          <w:rFonts w:eastAsia="Times New Roman"/>
        </w:rPr>
        <w:t xml:space="preserve">                            </w:t>
      </w:r>
      <w:r w:rsidR="000C3785" w:rsidRPr="000C3785">
        <w:rPr>
          <w:rFonts w:eastAsia="Times New Roman"/>
        </w:rPr>
        <w:t xml:space="preserve">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0C3785">
        <w:rPr>
          <w:rFonts w:eastAsia="Times New Roman"/>
        </w:rPr>
        <w:t>радиаторов чугунных»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C3785">
        <w:rPr>
          <w:rFonts w:eastAsia="Times New Roman"/>
        </w:rPr>
        <w:t>«</w:t>
      </w:r>
      <w:r w:rsidR="000C3785" w:rsidRPr="000C3785">
        <w:rPr>
          <w:rFonts w:eastAsia="Times New Roman"/>
        </w:rPr>
        <w:t>Система центрального отопления</w:t>
      </w:r>
      <w:r w:rsidR="000C3785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0C3785">
        <w:rPr>
          <w:rFonts w:eastAsia="Times New Roman"/>
        </w:rPr>
        <w:t xml:space="preserve">ам износа 21-40% и </w:t>
      </w:r>
      <w:r w:rsidRPr="008839F0">
        <w:rPr>
          <w:rFonts w:eastAsia="Times New Roman"/>
        </w:rPr>
        <w:t xml:space="preserve"> </w:t>
      </w:r>
      <w:r w:rsidR="000C3785">
        <w:rPr>
          <w:rFonts w:eastAsia="Times New Roman"/>
        </w:rPr>
        <w:t>41-60</w:t>
      </w:r>
      <w:r w:rsidRPr="008839F0">
        <w:rPr>
          <w:rFonts w:eastAsia="Times New Roman"/>
        </w:rPr>
        <w:t xml:space="preserve">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0C3785">
        <w:rPr>
          <w:rFonts w:eastAsia="Times New Roman"/>
        </w:rPr>
        <w:t xml:space="preserve">данных </w:t>
      </w:r>
      <w:r w:rsidR="00181B6B">
        <w:rPr>
          <w:rFonts w:eastAsia="Times New Roman"/>
        </w:rPr>
        <w:t>интервал</w:t>
      </w:r>
      <w:r w:rsidR="000C3785">
        <w:rPr>
          <w:rFonts w:eastAsia="Times New Roman"/>
        </w:rPr>
        <w:t>ов.</w:t>
      </w:r>
    </w:p>
    <w:p w:rsidR="003465F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</w:t>
      </w:r>
      <w:r w:rsidR="003465F6">
        <w:rPr>
          <w:rFonts w:eastAsia="Times New Roman"/>
        </w:rPr>
        <w:t>ным</w:t>
      </w:r>
      <w:proofErr w:type="gramEnd"/>
      <w:r w:rsidR="003465F6">
        <w:rPr>
          <w:rFonts w:eastAsia="Times New Roman"/>
        </w:rPr>
        <w:t xml:space="preserve"> верхней границе интервала».</w:t>
      </w:r>
    </w:p>
    <w:p w:rsidR="008839F0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>еличи</w:t>
      </w:r>
      <w:r w:rsidR="00045D4F">
        <w:rPr>
          <w:rFonts w:eastAsia="Times New Roman"/>
          <w:u w:val="single"/>
        </w:rPr>
        <w:t xml:space="preserve">на физического износа системы центрального отопления по </w:t>
      </w:r>
      <w:r w:rsidR="000C3785" w:rsidRPr="003465F6">
        <w:rPr>
          <w:rFonts w:eastAsia="Times New Roman"/>
          <w:u w:val="single"/>
        </w:rPr>
        <w:t>визуальн</w:t>
      </w:r>
      <w:r w:rsidR="00045D4F">
        <w:rPr>
          <w:rFonts w:eastAsia="Times New Roman"/>
          <w:u w:val="single"/>
        </w:rPr>
        <w:t>ому осмотру определена как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>6</w:t>
      </w:r>
      <w:r w:rsidR="00181B6B" w:rsidRPr="003465F6">
        <w:rPr>
          <w:rFonts w:eastAsia="Times New Roman"/>
          <w:u w:val="single"/>
        </w:rPr>
        <w:t>0</w:t>
      </w:r>
      <w:r w:rsidR="008839F0" w:rsidRPr="003465F6">
        <w:rPr>
          <w:rFonts w:eastAsia="Times New Roman"/>
          <w:u w:val="single"/>
        </w:rPr>
        <w:t>%</w:t>
      </w:r>
      <w:r w:rsidRPr="003465F6">
        <w:rPr>
          <w:rFonts w:eastAsia="Times New Roman"/>
          <w:u w:val="single"/>
        </w:rPr>
        <w:t>.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lastRenderedPageBreak/>
        <w:t xml:space="preserve">Величина физического износа системы ЦО </w:t>
      </w:r>
      <w:r w:rsidR="003465F6">
        <w:rPr>
          <w:rFonts w:eastAsia="Times New Roman"/>
          <w:u w:val="single"/>
        </w:rPr>
        <w:t xml:space="preserve">принимается равной </w:t>
      </w:r>
      <w:r w:rsidRPr="009A2523">
        <w:rPr>
          <w:rFonts w:eastAsia="Times New Roman"/>
          <w:u w:val="single"/>
        </w:rPr>
        <w:t xml:space="preserve"> </w:t>
      </w:r>
      <w:r w:rsidR="006E7E2E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0C3785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0C378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B3B00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254BBB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465F6"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 w:rsidR="003465F6">
        <w:t xml:space="preserve">определена как </w:t>
      </w:r>
      <w:r w:rsidR="000C3785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3465F6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3465F6">
        <w:t>ределяемых визуальным способом.</w:t>
      </w:r>
    </w:p>
    <w:p w:rsidR="00F87722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3B00">
        <w:rPr>
          <w:u w:val="single"/>
        </w:rPr>
        <w:t>В</w:t>
      </w:r>
      <w:r w:rsidR="00F87722" w:rsidRPr="002B3B00">
        <w:rPr>
          <w:u w:val="single"/>
        </w:rPr>
        <w:t>еличина физического износа элементов «</w:t>
      </w:r>
      <w:r w:rsidR="001D60D5" w:rsidRPr="002B3B00">
        <w:rPr>
          <w:u w:val="single"/>
        </w:rPr>
        <w:t>элеваторные узлы системы отопления</w:t>
      </w:r>
      <w:r w:rsidR="00F87722" w:rsidRPr="002B3B00">
        <w:rPr>
          <w:u w:val="single"/>
        </w:rPr>
        <w:t xml:space="preserve">» системы </w:t>
      </w:r>
      <w:r w:rsidR="002B3B00">
        <w:rPr>
          <w:u w:val="single"/>
        </w:rPr>
        <w:t xml:space="preserve">центрального отопления </w:t>
      </w:r>
      <w:r w:rsidR="00F87722" w:rsidRPr="002B3B00">
        <w:rPr>
          <w:u w:val="single"/>
        </w:rPr>
        <w:t xml:space="preserve">принимается равной </w:t>
      </w:r>
      <w:r w:rsidR="000C3785" w:rsidRPr="002B3B00">
        <w:rPr>
          <w:u w:val="single"/>
        </w:rPr>
        <w:t>80</w:t>
      </w:r>
      <w:r w:rsidR="00F87722" w:rsidRPr="002B3B00">
        <w:rPr>
          <w:u w:val="single"/>
        </w:rPr>
        <w:t xml:space="preserve"> %.</w:t>
      </w:r>
      <w:r w:rsidR="009D1E05" w:rsidRPr="002B3B00">
        <w:rPr>
          <w:u w:val="single"/>
        </w:rPr>
        <w:t xml:space="preserve"> </w:t>
      </w:r>
    </w:p>
    <w:p w:rsidR="003465F6" w:rsidRP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955AAC" w:rsidRPr="00955AAC">
        <w:t xml:space="preserve">МКД № 48 по ул. Некрасовская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регулирующей арматуры, контрольно – измерительной аппаратуры,</w:t>
      </w:r>
      <w:r>
        <w:t xml:space="preserve"> индивидуальных </w:t>
      </w:r>
      <w:r w:rsidRPr="00F837F8">
        <w:t xml:space="preserve">приборов учёта, </w:t>
      </w:r>
      <w:r>
        <w:t>полотенцесушителей,</w:t>
      </w:r>
      <w:r w:rsidR="000822DD">
        <w:t xml:space="preserve">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955AAC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955AAC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</w:t>
      </w:r>
      <w:r w:rsidR="001A0378" w:rsidRPr="001A0378">
        <w:lastRenderedPageBreak/>
        <w:t>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0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889" w:type="dxa"/>
        <w:tblLayout w:type="fixed"/>
        <w:tblLook w:val="04A0"/>
      </w:tblPr>
      <w:tblGrid>
        <w:gridCol w:w="817"/>
        <w:gridCol w:w="1989"/>
        <w:gridCol w:w="1980"/>
        <w:gridCol w:w="1555"/>
        <w:gridCol w:w="1559"/>
        <w:gridCol w:w="1989"/>
      </w:tblGrid>
      <w:tr w:rsidR="000822DD" w:rsidRPr="00232C3A" w:rsidTr="002B3B00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2B3B00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2B3B00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2B3B00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2B3B00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:rsidTr="002B3B00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955AAC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:rsidR="001D60D5" w:rsidRDefault="00955AAC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2B3B00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2B3B00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:rsidR="00372B5E" w:rsidRPr="00232C3A" w:rsidRDefault="00955AA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2B3B00">
        <w:t xml:space="preserve">определена как </w:t>
      </w:r>
      <w:r w:rsidR="000822DD">
        <w:t xml:space="preserve"> </w:t>
      </w:r>
      <w:r w:rsidR="00955AAC">
        <w:t>80</w:t>
      </w:r>
      <w:r w:rsidR="0074153B">
        <w:t xml:space="preserve"> </w:t>
      </w:r>
      <w:r>
        <w:t>%</w:t>
      </w:r>
      <w:r w:rsidR="00611940">
        <w:t>.</w:t>
      </w:r>
    </w:p>
    <w:p w:rsidR="006E28C1" w:rsidRPr="006E28C1" w:rsidRDefault="006E28C1" w:rsidP="00955AA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55AAC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В соответствии с табл. 65</w:t>
      </w:r>
      <w:r w:rsidR="002B3B00">
        <w:t xml:space="preserve"> «Системы горячего водоснабжения»</w:t>
      </w:r>
      <w:r w:rsidRPr="006E28C1">
        <w:t xml:space="preserve">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955AAC">
        <w:t>ам</w:t>
      </w:r>
      <w:r w:rsidRPr="006E28C1">
        <w:t xml:space="preserve"> </w:t>
      </w:r>
      <w:r w:rsidR="00955AAC">
        <w:t>21-40</w:t>
      </w:r>
      <w:r w:rsidRPr="006E28C1">
        <w:t>%</w:t>
      </w:r>
      <w:r w:rsidR="00955AAC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955AAC">
        <w:t>ых</w:t>
      </w:r>
      <w:r w:rsidR="00A842E9">
        <w:t xml:space="preserve"> </w:t>
      </w:r>
      <w:r w:rsidRPr="006E28C1">
        <w:t>интервал</w:t>
      </w:r>
      <w:r w:rsidR="00955AAC">
        <w:t>ов</w:t>
      </w:r>
      <w:r w:rsidRPr="006E28C1">
        <w:t>.</w:t>
      </w:r>
    </w:p>
    <w:p w:rsidR="003465F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</w:p>
    <w:p w:rsidR="006E28C1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</w:t>
      </w:r>
      <w:r w:rsidR="006E28C1" w:rsidRPr="003465F6">
        <w:rPr>
          <w:u w:val="single"/>
        </w:rPr>
        <w:t xml:space="preserve">еличина физического износа системы </w:t>
      </w:r>
      <w:r w:rsidR="00955AAC" w:rsidRPr="003465F6">
        <w:rPr>
          <w:u w:val="single"/>
        </w:rPr>
        <w:t>ГВС</w:t>
      </w:r>
      <w:r w:rsidR="002B3B00">
        <w:rPr>
          <w:u w:val="single"/>
        </w:rPr>
        <w:t xml:space="preserve"> по</w:t>
      </w:r>
      <w:r w:rsidR="006E28C1" w:rsidRPr="003465F6">
        <w:rPr>
          <w:u w:val="single"/>
        </w:rPr>
        <w:t xml:space="preserve"> визуально</w:t>
      </w:r>
      <w:r w:rsidR="002B3B00">
        <w:rPr>
          <w:u w:val="single"/>
        </w:rPr>
        <w:t>му</w:t>
      </w:r>
      <w:r w:rsidR="006E28C1" w:rsidRPr="003465F6">
        <w:rPr>
          <w:u w:val="single"/>
        </w:rPr>
        <w:t xml:space="preserve"> осмотр</w:t>
      </w:r>
      <w:r w:rsidR="002B3B00">
        <w:rPr>
          <w:u w:val="single"/>
        </w:rPr>
        <w:t>у</w:t>
      </w:r>
      <w:r w:rsidR="006E28C1" w:rsidRPr="003465F6">
        <w:rPr>
          <w:u w:val="single"/>
        </w:rPr>
        <w:t xml:space="preserve"> </w:t>
      </w:r>
      <w:r w:rsidR="002B3B00">
        <w:rPr>
          <w:u w:val="single"/>
        </w:rPr>
        <w:t>определена как</w:t>
      </w:r>
      <w:r w:rsidR="006E28C1" w:rsidRPr="003465F6">
        <w:rPr>
          <w:u w:val="single"/>
        </w:rPr>
        <w:t xml:space="preserve"> </w:t>
      </w:r>
      <w:r w:rsidR="00955AAC" w:rsidRPr="003465F6">
        <w:rPr>
          <w:u w:val="single"/>
        </w:rPr>
        <w:t>6</w:t>
      </w:r>
      <w:r w:rsidR="00A842E9" w:rsidRPr="003465F6">
        <w:rPr>
          <w:u w:val="single"/>
        </w:rPr>
        <w:t>0</w:t>
      </w:r>
      <w:r w:rsidR="006E28C1" w:rsidRPr="003465F6">
        <w:rPr>
          <w:u w:val="single"/>
        </w:rPr>
        <w:t xml:space="preserve">%. </w:t>
      </w:r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955AAC">
        <w:rPr>
          <w:u w:val="single"/>
        </w:rPr>
        <w:t>80</w:t>
      </w:r>
      <w:r w:rsidR="006E28C1" w:rsidRPr="004C7C72">
        <w:rPr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955AA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3465F6" w:rsidRDefault="002B3B0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F5695" w:rsidRPr="003F5695">
        <w:t xml:space="preserve">МКД № 48 по ул. Некрасовская </w:t>
      </w:r>
      <w:r w:rsidR="00F837F8" w:rsidRPr="00F837F8">
        <w:t xml:space="preserve">состоит </w:t>
      </w:r>
    </w:p>
    <w:p w:rsidR="00F837F8" w:rsidRPr="00F837F8" w:rsidRDefault="00F837F8" w:rsidP="003465F6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6E7E2E">
        <w:t xml:space="preserve"> чёрных стальных</w:t>
      </w:r>
      <w:r w:rsidRPr="00F837F8">
        <w:t xml:space="preserve">, запорной арматуры, регулирующей арматуры, </w:t>
      </w:r>
      <w:r w:rsidR="002B3B00">
        <w:t xml:space="preserve">индивидуальных </w:t>
      </w:r>
      <w:r w:rsidRPr="00F837F8">
        <w:t xml:space="preserve">приборов учёта, смесителей </w:t>
      </w:r>
      <w:r w:rsidR="002B3B00">
        <w:t xml:space="preserve">                     </w:t>
      </w:r>
      <w:r w:rsidRPr="00F837F8">
        <w:t>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E7E2E">
        <w:rPr>
          <w:u w:val="single"/>
        </w:rPr>
        <w:t>Примечание.</w:t>
      </w:r>
      <w:r>
        <w:t xml:space="preserve">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6E7E2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E7E2E">
        <w:t>по сроку эксплуатации</w:t>
      </w:r>
    </w:p>
    <w:tbl>
      <w:tblPr>
        <w:tblStyle w:val="21"/>
        <w:tblW w:w="9889" w:type="dxa"/>
        <w:tblLayout w:type="fixed"/>
        <w:tblLook w:val="04A0"/>
      </w:tblPr>
      <w:tblGrid>
        <w:gridCol w:w="675"/>
        <w:gridCol w:w="1985"/>
        <w:gridCol w:w="1842"/>
        <w:gridCol w:w="1841"/>
        <w:gridCol w:w="1561"/>
        <w:gridCol w:w="1985"/>
      </w:tblGrid>
      <w:tr w:rsidR="006A0BC4" w:rsidRPr="006A0BC4" w:rsidTr="002B3B00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2B3B00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2B3B00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F84AD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:rsidTr="002B3B00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2B3B00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2B3B00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6A0BC4" w:rsidRPr="002B3B0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2B3B00">
        <w:rPr>
          <w:rFonts w:eastAsia="Times New Roman"/>
          <w:u w:val="single"/>
        </w:rPr>
        <w:t xml:space="preserve">по сроку эксплуатации </w:t>
      </w:r>
      <w:r w:rsidR="002B3B00">
        <w:rPr>
          <w:rFonts w:eastAsia="Times New Roman"/>
          <w:u w:val="single"/>
        </w:rPr>
        <w:t xml:space="preserve">определена как </w:t>
      </w:r>
      <w:r w:rsidR="006A0BC4" w:rsidRPr="002B3B00">
        <w:rPr>
          <w:rFonts w:eastAsia="Times New Roman"/>
          <w:u w:val="single"/>
        </w:rPr>
        <w:t xml:space="preserve"> </w:t>
      </w:r>
      <w:r w:rsidR="00793AF5" w:rsidRPr="002B3B00">
        <w:rPr>
          <w:rFonts w:eastAsia="Times New Roman"/>
          <w:u w:val="single"/>
        </w:rPr>
        <w:t>80</w:t>
      </w:r>
      <w:r w:rsidR="006A0BC4" w:rsidRPr="002B3B00">
        <w:rPr>
          <w:rFonts w:eastAsia="Times New Roman"/>
          <w:u w:val="single"/>
        </w:rPr>
        <w:t>% .</w:t>
      </w:r>
    </w:p>
    <w:p w:rsidR="006A0BC4" w:rsidRDefault="006A0BC4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955AAC" w:rsidRPr="00955AAC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Расстройство арматуры (до 40 %); следы ремонта трубопроводов (хомуты, заварка, замена отдельных участков); значительная коррозия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55AAC" w:rsidRPr="00955AAC">
        <w:rPr>
          <w:rFonts w:eastAsia="Times New Roman"/>
        </w:rPr>
        <w:t>«Система холодного водоснабжения» ВСН 53-86(р)</w:t>
      </w:r>
      <w:r w:rsidR="00955AAC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 w:rsidR="00955AAC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955AAC">
        <w:rPr>
          <w:rFonts w:eastAsia="Times New Roman"/>
        </w:rPr>
        <w:t>21-40% и 41-60</w:t>
      </w:r>
      <w:r w:rsidRPr="00587836">
        <w:rPr>
          <w:rFonts w:eastAsia="Times New Roman"/>
        </w:rPr>
        <w:t xml:space="preserve">%. При этом выявленные дефекты включают в себя все признаки  физического износа, установленные для </w:t>
      </w:r>
      <w:r w:rsidR="00955AAC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955AAC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587836" w:rsidRPr="002B3B00">
        <w:rPr>
          <w:rFonts w:eastAsia="Times New Roman"/>
          <w:u w:val="single"/>
        </w:rPr>
        <w:t>еличина физического износа системы ХВС</w:t>
      </w:r>
      <w:r w:rsidR="002B3B00">
        <w:rPr>
          <w:rFonts w:eastAsia="Times New Roman"/>
          <w:u w:val="single"/>
        </w:rPr>
        <w:t xml:space="preserve"> по</w:t>
      </w:r>
      <w:r w:rsidR="00587836" w:rsidRPr="002B3B00">
        <w:rPr>
          <w:rFonts w:eastAsia="Times New Roman"/>
          <w:u w:val="single"/>
        </w:rPr>
        <w:t xml:space="preserve"> визуально</w:t>
      </w:r>
      <w:r w:rsidR="002B3B00">
        <w:rPr>
          <w:rFonts w:eastAsia="Times New Roman"/>
          <w:u w:val="single"/>
        </w:rPr>
        <w:t>му</w:t>
      </w:r>
      <w:r w:rsidR="00587836" w:rsidRPr="002B3B00">
        <w:rPr>
          <w:rFonts w:eastAsia="Times New Roman"/>
          <w:u w:val="single"/>
        </w:rPr>
        <w:t xml:space="preserve"> осмотр</w:t>
      </w:r>
      <w:r w:rsidR="002B3B00">
        <w:rPr>
          <w:rFonts w:eastAsia="Times New Roman"/>
          <w:u w:val="single"/>
        </w:rPr>
        <w:t>у</w:t>
      </w:r>
      <w:r w:rsidR="00587836" w:rsidRPr="002B3B00">
        <w:rPr>
          <w:rFonts w:eastAsia="Times New Roman"/>
          <w:u w:val="single"/>
        </w:rPr>
        <w:t xml:space="preserve"> </w:t>
      </w:r>
      <w:r w:rsidR="002B3B00">
        <w:rPr>
          <w:rFonts w:eastAsia="Times New Roman"/>
          <w:u w:val="single"/>
        </w:rPr>
        <w:t xml:space="preserve">определена как </w:t>
      </w:r>
      <w:r w:rsidR="00587836" w:rsidRPr="002B3B00">
        <w:rPr>
          <w:rFonts w:eastAsia="Times New Roman"/>
          <w:u w:val="single"/>
        </w:rPr>
        <w:t xml:space="preserve"> </w:t>
      </w:r>
      <w:r w:rsidR="00955AAC" w:rsidRPr="002B3B00">
        <w:rPr>
          <w:rFonts w:eastAsia="Times New Roman"/>
          <w:u w:val="single"/>
        </w:rPr>
        <w:t>60</w:t>
      </w:r>
      <w:r w:rsidR="00587836" w:rsidRPr="002B3B00">
        <w:rPr>
          <w:rFonts w:eastAsia="Times New Roman"/>
          <w:u w:val="single"/>
        </w:rPr>
        <w:t xml:space="preserve">%. 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F5695" w:rsidRPr="003F5695">
        <w:t>МКД № 48 по ул. Некрасовская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AAC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</w:t>
      </w:r>
    </w:p>
    <w:p w:rsidR="002B6800" w:rsidRPr="00F837F8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t xml:space="preserve">пределами или внутри помещений и </w:t>
      </w:r>
      <w:proofErr w:type="gramStart"/>
      <w:r w:rsidRPr="00F837F8">
        <w:t>обслуживающее</w:t>
      </w:r>
      <w:proofErr w:type="gramEnd"/>
      <w:r w:rsidRPr="00F837F8">
        <w:t xml:space="preserve">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:rsidR="002B6800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 w:rsidR="00F26576"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 w:rsidR="00F26576">
        <w:t xml:space="preserve">по сроку эксплуатации </w:t>
      </w:r>
      <w:r>
        <w:t>определена как</w:t>
      </w:r>
      <w:r w:rsidR="002B6800">
        <w:t xml:space="preserve"> </w:t>
      </w:r>
      <w:r w:rsidR="00793AF5">
        <w:t>80</w:t>
      </w:r>
      <w:r w:rsidR="002B6800"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2B3B00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канализации и водостоков</w:t>
      </w:r>
      <w:r w:rsidR="00955AAC">
        <w:rPr>
          <w:rFonts w:eastAsia="Times New Roman"/>
        </w:rPr>
        <w:t>»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:rsidR="00955844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proofErr w:type="gramStart"/>
      <w:r w:rsidR="00955AAC" w:rsidRPr="00955AAC">
        <w:rPr>
          <w:rFonts w:eastAsia="Times New Roman"/>
        </w:rPr>
        <w:t>выявлен</w:t>
      </w:r>
      <w:r w:rsidR="00955AAC">
        <w:rPr>
          <w:rFonts w:eastAsia="Times New Roman"/>
        </w:rPr>
        <w:t>ы</w:t>
      </w:r>
      <w:r w:rsidR="00955AAC" w:rsidRPr="00955AAC">
        <w:rPr>
          <w:rFonts w:eastAsia="Times New Roman"/>
        </w:rPr>
        <w:t xml:space="preserve"> </w:t>
      </w:r>
      <w:r w:rsidRPr="004C3781">
        <w:rPr>
          <w:rFonts w:eastAsia="Times New Roman"/>
        </w:rPr>
        <w:t>дефект</w:t>
      </w:r>
      <w:r w:rsidR="00955AAC">
        <w:rPr>
          <w:rFonts w:eastAsia="Times New Roman"/>
        </w:rPr>
        <w:t>ы</w:t>
      </w:r>
      <w:r w:rsidR="002B3B00">
        <w:rPr>
          <w:rFonts w:eastAsia="Times New Roman"/>
        </w:rPr>
        <w:t xml:space="preserve"> не выявлены</w:t>
      </w:r>
      <w:proofErr w:type="gramEnd"/>
      <w:r w:rsidR="002B3B00">
        <w:rPr>
          <w:rFonts w:eastAsia="Times New Roman"/>
        </w:rPr>
        <w:t xml:space="preserve"> </w:t>
      </w:r>
    </w:p>
    <w:p w:rsidR="00955AAC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955844">
        <w:rPr>
          <w:rFonts w:eastAsia="Times New Roman"/>
        </w:rPr>
        <w:t>системы</w:t>
      </w:r>
      <w:r w:rsidR="00F26576">
        <w:rPr>
          <w:rFonts w:eastAsia="Times New Roman"/>
        </w:rPr>
        <w:t xml:space="preserve"> </w:t>
      </w:r>
      <w:r w:rsidR="00955844">
        <w:rPr>
          <w:rFonts w:eastAsia="Times New Roman"/>
        </w:rPr>
        <w:t>канализации</w:t>
      </w:r>
      <w:r w:rsidRPr="00625891">
        <w:rPr>
          <w:rFonts w:eastAsia="Times New Roman"/>
        </w:rPr>
        <w:t xml:space="preserve"> по сроку эксплуатации</w:t>
      </w:r>
    </w:p>
    <w:p w:rsidR="0049138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F42CA5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F5695" w:rsidRPr="003F5695">
        <w:t>МКД № 48 по ул. Некрасовская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3465F6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844">
        <w:t xml:space="preserve">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</w:t>
      </w:r>
      <w:r w:rsidRPr="00F837F8">
        <w:lastRenderedPageBreak/>
        <w:t>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625891" w:rsidRDefault="00625891" w:rsidP="00625891">
      <w:pPr>
        <w:tabs>
          <w:tab w:val="left" w:pos="2721"/>
        </w:tabs>
        <w:spacing w:line="240" w:lineRule="auto"/>
        <w:ind w:firstLine="709"/>
        <w:jc w:val="both"/>
      </w:pPr>
      <w:r w:rsidRPr="00625891">
        <w:rPr>
          <w:u w:val="single"/>
        </w:rPr>
        <w:t>Примечание.</w:t>
      </w:r>
      <w:r>
        <w:t xml:space="preserve"> </w:t>
      </w:r>
      <w:r w:rsidR="00793AF5">
        <w:t>В 201</w:t>
      </w:r>
      <w:r>
        <w:t xml:space="preserve">4 </w:t>
      </w:r>
      <w:r w:rsidR="00793AF5">
        <w:t xml:space="preserve">году проведён капитальный ремонт </w:t>
      </w:r>
      <w:r w:rsidR="002B3B00">
        <w:t xml:space="preserve">участка </w:t>
      </w:r>
      <w:r>
        <w:t>«магистрали»</w:t>
      </w:r>
      <w:r w:rsidR="002B3B00" w:rsidRPr="002B3B00">
        <w:t xml:space="preserve"> </w:t>
      </w:r>
      <w:r w:rsidR="002B3B00">
        <w:t>системы электроснабжения</w:t>
      </w:r>
      <w:r w:rsidR="00793AF5">
        <w:t>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</w:t>
      </w:r>
      <w:r w:rsidR="00955844">
        <w:t>«</w:t>
      </w:r>
      <w:r w:rsidR="00F42CA5" w:rsidRPr="00F42CA5">
        <w:t>Физический износ системы внутреннего электрооборудования</w:t>
      </w:r>
      <w:r w:rsidR="00955844">
        <w:t>»</w:t>
      </w:r>
      <w:r w:rsidR="00F42CA5" w:rsidRPr="00F42CA5">
        <w:t xml:space="preserve"> ВСН 53-86(р)</w:t>
      </w:r>
      <w:r w:rsidR="00F42CA5">
        <w:t xml:space="preserve">), составившая </w:t>
      </w:r>
      <w:r w:rsidR="002B3B00">
        <w:t>40</w:t>
      </w:r>
      <w:r w:rsidR="00F42CA5">
        <w:t xml:space="preserve">%, </w:t>
      </w:r>
      <w:r w:rsidRPr="00602C84">
        <w:t>«</w:t>
      </w:r>
      <w:r w:rsidR="00F42CA5" w:rsidRPr="00F42CA5">
        <w:t>электроприбор</w:t>
      </w:r>
      <w:r w:rsidR="00955844">
        <w:t>ы»</w:t>
      </w:r>
      <w:r w:rsidR="00F42CA5" w:rsidRPr="00F42CA5">
        <w:t xml:space="preserve"> (осветительны</w:t>
      </w:r>
      <w:r w:rsidR="00955844">
        <w:t>е</w:t>
      </w:r>
      <w:r w:rsidR="00F42CA5" w:rsidRPr="00F42CA5">
        <w:t xml:space="preserve"> прибор</w:t>
      </w:r>
      <w:r w:rsidR="00955844">
        <w:t>ы</w:t>
      </w:r>
      <w:r w:rsidR="00F42CA5" w:rsidRPr="00F42CA5">
        <w:t>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</w:t>
      </w:r>
      <w:r w:rsidR="00955844">
        <w:t>»</w:t>
      </w:r>
      <w:r w:rsidR="00E87D34" w:rsidRPr="00E87D34">
        <w:t xml:space="preserve"> ВСН 53-86(р)), составившая </w:t>
      </w:r>
      <w:r w:rsidR="00625891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955844">
        <w:t>(</w:t>
      </w:r>
      <w:r w:rsidR="00E87D34" w:rsidRPr="00E87D34">
        <w:t xml:space="preserve">график 3 Рис. 7. </w:t>
      </w:r>
      <w:proofErr w:type="gramStart"/>
      <w:r w:rsidR="00955844">
        <w:t>«</w:t>
      </w:r>
      <w:r w:rsidR="00E87D34" w:rsidRPr="00E87D34">
        <w:t>Физический износ системы внутреннего электрооборудования</w:t>
      </w:r>
      <w:r w:rsidR="00955844">
        <w:t>»</w:t>
      </w:r>
      <w:r w:rsidR="00E87D34">
        <w:t xml:space="preserve"> ВСН 53-86(р)), составившая </w:t>
      </w:r>
      <w:r w:rsidR="00955844">
        <w:t>80</w:t>
      </w:r>
      <w:r w:rsidR="00E87D34">
        <w:t>%.</w:t>
      </w:r>
      <w:r w:rsidR="00E87D34" w:rsidRPr="00E87D34">
        <w:t xml:space="preserve"> </w:t>
      </w:r>
      <w:proofErr w:type="gramEnd"/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95584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955844">
        <w:t>снабжение по сроку эксплуатации</w:t>
      </w:r>
    </w:p>
    <w:tbl>
      <w:tblPr>
        <w:tblStyle w:val="21"/>
        <w:tblW w:w="9889" w:type="dxa"/>
        <w:tblLayout w:type="fixed"/>
        <w:tblLook w:val="04A0"/>
      </w:tblPr>
      <w:tblGrid>
        <w:gridCol w:w="534"/>
        <w:gridCol w:w="1985"/>
        <w:gridCol w:w="1842"/>
        <w:gridCol w:w="1843"/>
        <w:gridCol w:w="1559"/>
        <w:gridCol w:w="2126"/>
      </w:tblGrid>
      <w:tr w:rsidR="00E87D34" w:rsidRPr="006A0BC4" w:rsidTr="002B3B00">
        <w:trPr>
          <w:trHeight w:val="855"/>
        </w:trPr>
        <w:tc>
          <w:tcPr>
            <w:tcW w:w="534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5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2B3B00">
        <w:trPr>
          <w:trHeight w:val="1164"/>
        </w:trPr>
        <w:tc>
          <w:tcPr>
            <w:tcW w:w="534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6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2B3B00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F84AD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2B3B00" w:rsidP="0095584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2126" w:type="dxa"/>
          </w:tcPr>
          <w:p w:rsidR="00E87D34" w:rsidRPr="006A0BC4" w:rsidRDefault="00955844" w:rsidP="002B3B0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  <w:r w:rsidR="002B3B00">
              <w:rPr>
                <w:rFonts w:eastAsia="Times New Roman"/>
              </w:rPr>
              <w:t>8</w:t>
            </w:r>
          </w:p>
        </w:tc>
      </w:tr>
      <w:tr w:rsidR="00E87D34" w:rsidRPr="006A0BC4" w:rsidTr="002B3B00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6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2B3B00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2126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2B3B00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0" w:type="dxa"/>
            <w:gridSpan w:val="4"/>
          </w:tcPr>
          <w:p w:rsidR="007D0632" w:rsidRPr="006A0BC4" w:rsidRDefault="00793AF5" w:rsidP="002B3B0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2B3B00">
              <w:rPr>
                <w:rFonts w:eastAsia="Times New Roman"/>
                <w:b/>
                <w:bCs/>
                <w:color w:val="424242"/>
              </w:rPr>
              <w:t>67.2</w:t>
            </w:r>
          </w:p>
        </w:tc>
      </w:tr>
    </w:tbl>
    <w:p w:rsidR="007D0632" w:rsidRPr="00175D1A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В</w:t>
      </w:r>
      <w:r w:rsidR="007D0632" w:rsidRPr="00175D1A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75D1A">
        <w:rPr>
          <w:rFonts w:eastAsia="Times New Roman"/>
          <w:u w:val="single"/>
        </w:rPr>
        <w:t xml:space="preserve">по сроку эксплуатации </w:t>
      </w:r>
      <w:r w:rsidR="007D0632" w:rsidRPr="00175D1A">
        <w:rPr>
          <w:rFonts w:eastAsia="Times New Roman"/>
          <w:u w:val="single"/>
        </w:rPr>
        <w:t xml:space="preserve">составляет </w:t>
      </w:r>
      <w:r w:rsidR="002B3B00">
        <w:rPr>
          <w:rFonts w:eastAsia="Times New Roman"/>
          <w:u w:val="single"/>
        </w:rPr>
        <w:t>67.2</w:t>
      </w:r>
      <w:r w:rsidR="009076E1" w:rsidRPr="00175D1A">
        <w:rPr>
          <w:rFonts w:eastAsia="Times New Roman"/>
          <w:u w:val="single"/>
        </w:rPr>
        <w:t xml:space="preserve"> %.</w:t>
      </w:r>
    </w:p>
    <w:p w:rsidR="00F84AD9" w:rsidRDefault="009076E1" w:rsidP="0095584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</w:t>
      </w:r>
      <w:proofErr w:type="gramStart"/>
      <w:r>
        <w:rPr>
          <w:rFonts w:eastAsia="Times New Roman"/>
        </w:rPr>
        <w:t>по</w:t>
      </w:r>
      <w:proofErr w:type="gramEnd"/>
      <w:r>
        <w:rPr>
          <w:rFonts w:eastAsia="Times New Roman"/>
        </w:rPr>
        <w:t xml:space="preserve"> </w:t>
      </w:r>
    </w:p>
    <w:p w:rsidR="009076E1" w:rsidRDefault="009076E1" w:rsidP="0095584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2B3B00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 xml:space="preserve">В соответствии  с требованиями п. 1.5. ВСН 53-86(р) численные значения полученных величин физического износа для конструкций, </w:t>
      </w:r>
    </w:p>
    <w:p w:rsidR="00592026" w:rsidRPr="007D0632" w:rsidRDefault="00592026" w:rsidP="002B3B0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92026">
        <w:rPr>
          <w:rFonts w:eastAsia="Times New Roman"/>
        </w:rPr>
        <w:lastRenderedPageBreak/>
        <w:t>элементов и систем следует округлять до – 5 %.</w:t>
      </w:r>
    </w:p>
    <w:p w:rsidR="004C378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по сроку эксплуатации составляет </w:t>
      </w:r>
      <w:r>
        <w:rPr>
          <w:rFonts w:eastAsia="Times New Roman"/>
        </w:rPr>
        <w:t>65</w:t>
      </w:r>
      <w:r w:rsidR="00B044E4">
        <w:rPr>
          <w:rFonts w:eastAsia="Times New Roman"/>
        </w:rPr>
        <w:t xml:space="preserve"> </w:t>
      </w:r>
      <w:r w:rsidR="007D0632" w:rsidRPr="007D0632">
        <w:rPr>
          <w:rFonts w:eastAsia="Times New Roman"/>
        </w:rPr>
        <w:t>%.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955844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955844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955844">
        <w:rPr>
          <w:rFonts w:eastAsia="Times New Roman"/>
        </w:rPr>
        <w:t>«</w:t>
      </w:r>
      <w:r w:rsidR="00955844" w:rsidRPr="00955844">
        <w:rPr>
          <w:rFonts w:eastAsia="Times New Roman"/>
        </w:rPr>
        <w:t xml:space="preserve">Повреждение изоляции магистральных сетей </w:t>
      </w:r>
      <w:r w:rsidR="00955844">
        <w:rPr>
          <w:rFonts w:eastAsia="Times New Roman"/>
        </w:rPr>
        <w:t xml:space="preserve">                      </w:t>
      </w:r>
      <w:r w:rsidR="00955844" w:rsidRPr="00955844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955844">
        <w:rPr>
          <w:rFonts w:eastAsia="Times New Roman"/>
        </w:rPr>
        <w:t xml:space="preserve">                   </w:t>
      </w:r>
      <w:r w:rsidR="00955844" w:rsidRPr="00955844">
        <w:rPr>
          <w:rFonts w:eastAsia="Times New Roman"/>
        </w:rPr>
        <w:t>и крышек к ним, следы ремонта вводно-распределительных устройств (ВРУ)</w:t>
      </w:r>
      <w:r w:rsidR="00B931A6">
        <w:rPr>
          <w:rFonts w:eastAsia="Times New Roman"/>
        </w:rPr>
        <w:t>»</w:t>
      </w:r>
      <w:r w:rsidR="004C3781">
        <w:rPr>
          <w:rFonts w:eastAsia="Times New Roman"/>
        </w:rPr>
        <w:t xml:space="preserve">. </w:t>
      </w:r>
    </w:p>
    <w:p w:rsid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Выявленные </w:t>
      </w:r>
      <w:r w:rsidRPr="00F26576">
        <w:rPr>
          <w:rFonts w:eastAsia="Times New Roman"/>
        </w:rPr>
        <w:t>дефекты отнесены к интервал</w:t>
      </w:r>
      <w:r>
        <w:rPr>
          <w:rFonts w:eastAsia="Times New Roman"/>
        </w:rPr>
        <w:t>у</w:t>
      </w:r>
      <w:r w:rsidRPr="00F26576">
        <w:rPr>
          <w:rFonts w:eastAsia="Times New Roman"/>
        </w:rPr>
        <w:t xml:space="preserve"> износа 21-40%, при этом выявлены все дефекты, установленные для данных интервалов</w:t>
      </w:r>
      <w:r>
        <w:rPr>
          <w:rFonts w:eastAsia="Times New Roman"/>
        </w:rPr>
        <w:t>.</w:t>
      </w:r>
    </w:p>
    <w:p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 </w:t>
      </w:r>
    </w:p>
    <w:p w:rsidR="00F26576" w:rsidRPr="00E365D6" w:rsidRDefault="00175D1A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В</w:t>
      </w:r>
      <w:r w:rsidR="00F26576" w:rsidRPr="00E365D6">
        <w:rPr>
          <w:rFonts w:eastAsia="Times New Roman"/>
          <w:u w:val="single"/>
        </w:rPr>
        <w:t>еличина физического износа элемента «</w:t>
      </w:r>
      <w:r w:rsidRPr="00E365D6">
        <w:rPr>
          <w:rFonts w:eastAsia="Times New Roman"/>
          <w:u w:val="single"/>
        </w:rPr>
        <w:t>электроснабжение</w:t>
      </w:r>
      <w:r w:rsidR="00F26576" w:rsidRPr="00E365D6">
        <w:rPr>
          <w:rFonts w:eastAsia="Times New Roman"/>
          <w:u w:val="single"/>
        </w:rPr>
        <w:t xml:space="preserve">» по визуальному осмотру </w:t>
      </w:r>
      <w:r w:rsidRPr="00E365D6">
        <w:rPr>
          <w:rFonts w:eastAsia="Times New Roman"/>
          <w:u w:val="single"/>
        </w:rPr>
        <w:t>определена как</w:t>
      </w:r>
      <w:r w:rsidR="00F26576" w:rsidRPr="00E365D6">
        <w:rPr>
          <w:rFonts w:eastAsia="Times New Roman"/>
          <w:u w:val="single"/>
        </w:rPr>
        <w:t xml:space="preserve"> 40%</w:t>
      </w:r>
    </w:p>
    <w:p w:rsidR="00E365D6" w:rsidRPr="00E365D6" w:rsidRDefault="00E365D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F26576" w:rsidRPr="006A0BC4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</w:t>
      </w:r>
      <w:r>
        <w:rPr>
          <w:rFonts w:eastAsia="Times New Roman"/>
        </w:rPr>
        <w:t xml:space="preserve"> </w:t>
      </w:r>
      <w:r w:rsidR="00175D1A">
        <w:rPr>
          <w:rFonts w:eastAsia="Times New Roman"/>
        </w:rPr>
        <w:t>электроснабжения</w:t>
      </w:r>
      <w:r w:rsidRPr="00F26576">
        <w:rPr>
          <w:rFonts w:eastAsia="Times New Roman"/>
        </w:rPr>
        <w:t xml:space="preserve"> по сроку эксплуатации</w:t>
      </w:r>
    </w:p>
    <w:p w:rsidR="0049550F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625891">
        <w:rPr>
          <w:rFonts w:eastAsia="Times New Roman"/>
          <w:u w:val="single"/>
        </w:rPr>
        <w:t>6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E365D6" w:rsidRPr="009076E1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637DA4" w:rsidRDefault="00E365D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365D6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</w:t>
      </w:r>
      <w:proofErr w:type="gramEnd"/>
      <w:r w:rsidRPr="00E365D6">
        <w:rPr>
          <w:rFonts w:eastAsia="Times New Roman"/>
        </w:rPr>
        <w:t xml:space="preserve"> </w:t>
      </w:r>
      <w:proofErr w:type="gramStart"/>
      <w:r w:rsidRPr="00E365D6">
        <w:rPr>
          <w:rFonts w:eastAsia="Times New Roman"/>
        </w:rPr>
        <w:t>РФ от 29 июня 2020 г. № 950).</w:t>
      </w:r>
      <w:proofErr w:type="gramEnd"/>
      <w:r w:rsidRPr="00E365D6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Конструктивно система вентиляции </w:t>
      </w:r>
      <w:proofErr w:type="gramStart"/>
      <w:r w:rsidRPr="007E23B3">
        <w:rPr>
          <w:rFonts w:eastAsia="Times New Roman"/>
        </w:rPr>
        <w:t>представляет из себя</w:t>
      </w:r>
      <w:proofErr w:type="gramEnd"/>
      <w:r w:rsidRPr="007E23B3">
        <w:rPr>
          <w:rFonts w:eastAsia="Times New Roman"/>
        </w:rPr>
        <w:t xml:space="preserve">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 xml:space="preserve">Величина физического износа системы 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«Вентиляция» принимае6тся равной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30</w:t>
      </w:r>
      <w:r w:rsidRPr="004C7C72">
        <w:rPr>
          <w:rFonts w:eastAsia="Times New Roman"/>
          <w:u w:val="single"/>
        </w:rPr>
        <w:t>%.</w:t>
      </w:r>
    </w:p>
    <w:p w:rsidR="002B3B00" w:rsidRPr="004C7C72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</w:t>
      </w:r>
      <w:r>
        <w:rPr>
          <w:rFonts w:eastAsia="Times New Roman"/>
        </w:rPr>
        <w:t>48</w:t>
      </w:r>
      <w:r w:rsidRPr="000C0DE8">
        <w:rPr>
          <w:rFonts w:eastAsia="Times New Roman"/>
        </w:rPr>
        <w:t xml:space="preserve"> по ул. </w:t>
      </w:r>
      <w:proofErr w:type="gramStart"/>
      <w:r w:rsidRPr="000C0DE8">
        <w:rPr>
          <w:rFonts w:eastAsia="Times New Roman"/>
        </w:rPr>
        <w:t>Каштановая</w:t>
      </w:r>
      <w:proofErr w:type="gramEnd"/>
      <w:r w:rsidRPr="000C0DE8">
        <w:rPr>
          <w:rFonts w:eastAsia="Times New Roman"/>
        </w:rPr>
        <w:t xml:space="preserve"> полностью относится                       к общему имуществу собственников помещений.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Pr="000C0DE8">
        <w:rPr>
          <w:rFonts w:eastAsia="Times New Roman"/>
        </w:rPr>
        <w:t xml:space="preserve">15 по ул. </w:t>
      </w:r>
      <w:proofErr w:type="gramStart"/>
      <w:r w:rsidRPr="000C0DE8">
        <w:rPr>
          <w:rFonts w:eastAsia="Times New Roman"/>
        </w:rPr>
        <w:t>Каштановая</w:t>
      </w:r>
      <w:proofErr w:type="gramEnd"/>
      <w:r w:rsidRPr="000C0DE8">
        <w:rPr>
          <w:rFonts w:eastAsia="Times New Roman"/>
        </w:rPr>
        <w:t xml:space="preserve">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Pr="00A76176">
        <w:rPr>
          <w:rFonts w:eastAsia="Times New Roman"/>
          <w:u w:val="single"/>
        </w:rPr>
        <w:t xml:space="preserve">по сроку эксплуатации определяется как </w:t>
      </w:r>
      <w:r>
        <w:rPr>
          <w:rFonts w:eastAsia="Times New Roman"/>
          <w:u w:val="single"/>
        </w:rPr>
        <w:t>60</w:t>
      </w:r>
      <w:r w:rsidRPr="00A76176">
        <w:rPr>
          <w:rFonts w:eastAsia="Times New Roman"/>
          <w:u w:val="single"/>
        </w:rPr>
        <w:t xml:space="preserve"> % 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после 2012 года отсутствуют.</w:t>
      </w:r>
    </w:p>
    <w:p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 xml:space="preserve">Методом экстраполяции, с учётом срока эксплуатации, </w:t>
      </w:r>
      <w:r w:rsidRPr="00A76176">
        <w:rPr>
          <w:rFonts w:eastAsia="Times New Roman"/>
          <w:u w:val="single"/>
        </w:rPr>
        <w:t xml:space="preserve">величина физического износа </w:t>
      </w:r>
      <w:r>
        <w:rPr>
          <w:rFonts w:eastAsia="Times New Roman"/>
          <w:u w:val="single"/>
        </w:rPr>
        <w:t>участков</w:t>
      </w:r>
      <w:r w:rsidRPr="00A76176">
        <w:rPr>
          <w:rFonts w:eastAsia="Times New Roman"/>
          <w:u w:val="single"/>
        </w:rPr>
        <w:t xml:space="preserve"> «загрузочные устройства», «клапана»</w:t>
      </w:r>
      <w:r>
        <w:rPr>
          <w:rFonts w:eastAsia="Times New Roman"/>
          <w:u w:val="single"/>
        </w:rPr>
        <w:t xml:space="preserve"> мусоропровода по сроку эксплуатации</w:t>
      </w:r>
      <w:r w:rsidRPr="00A76176">
        <w:rPr>
          <w:rFonts w:eastAsia="Times New Roman"/>
          <w:u w:val="single"/>
        </w:rPr>
        <w:t xml:space="preserve"> определя</w:t>
      </w:r>
      <w:r>
        <w:rPr>
          <w:rFonts w:eastAsia="Times New Roman"/>
          <w:u w:val="single"/>
        </w:rPr>
        <w:t>е</w:t>
      </w:r>
      <w:r w:rsidRPr="00A76176">
        <w:rPr>
          <w:rFonts w:eastAsia="Times New Roman"/>
          <w:u w:val="single"/>
        </w:rPr>
        <w:t>тся как  80 %.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 мусоропровода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2A0382">
        <w:rPr>
          <w:rFonts w:eastAsia="Times New Roman"/>
        </w:rPr>
        <w:t>определяется</w:t>
      </w:r>
      <w:r>
        <w:rPr>
          <w:rFonts w:eastAsia="Times New Roman"/>
        </w:rPr>
        <w:t xml:space="preserve"> как 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Pr="00294D80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Pr="00294D80">
        <w:rPr>
          <w:rFonts w:eastAsia="Times New Roman"/>
        </w:rPr>
        <w:t xml:space="preserve"> «</w:t>
      </w:r>
      <w:r>
        <w:rPr>
          <w:rFonts w:eastAsia="Times New Roman"/>
        </w:rPr>
        <w:t>Мусоропровод</w:t>
      </w:r>
      <w:r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>
        <w:rPr>
          <w:rFonts w:eastAsia="Times New Roman"/>
          <w:u w:val="single"/>
        </w:rPr>
        <w:t xml:space="preserve"> по сроку эксплуатации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определяется как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70</w:t>
      </w:r>
      <w:r w:rsidRPr="000E6559">
        <w:rPr>
          <w:rFonts w:eastAsia="Times New Roman"/>
          <w:u w:val="single"/>
        </w:rPr>
        <w:t>%.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При визуальном осмотре </w:t>
      </w:r>
      <w:proofErr w:type="gramStart"/>
      <w:r w:rsidRPr="002A0382">
        <w:rPr>
          <w:rFonts w:eastAsia="Times New Roman"/>
        </w:rPr>
        <w:t>выявлены дефекты</w:t>
      </w:r>
      <w:r>
        <w:rPr>
          <w:rFonts w:eastAsia="Times New Roman"/>
        </w:rPr>
        <w:t xml:space="preserve"> не выявлены</w:t>
      </w:r>
      <w:proofErr w:type="gramEnd"/>
      <w:r>
        <w:rPr>
          <w:rFonts w:eastAsia="Times New Roman"/>
        </w:rPr>
        <w:t>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625891" w:rsidRPr="00E365D6">
        <w:rPr>
          <w:rFonts w:eastAsia="Times New Roman"/>
          <w:u w:val="single"/>
        </w:rPr>
        <w:t>7</w:t>
      </w:r>
      <w:r w:rsidRPr="00E365D6">
        <w:rPr>
          <w:rFonts w:eastAsia="Times New Roman"/>
          <w:u w:val="single"/>
        </w:rPr>
        <w:t>0%.</w:t>
      </w:r>
    </w:p>
    <w:p w:rsidR="00E365D6" w:rsidRPr="00E365D6" w:rsidRDefault="00E365D6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B931A6" w:rsidRPr="00F84AD9" w:rsidRDefault="00592026" w:rsidP="00F84AD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lastRenderedPageBreak/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31A6" w:rsidRDefault="003F5695" w:rsidP="00B931A6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F5695">
        <w:rPr>
          <w:rFonts w:eastAsia="Times New Roman"/>
          <w:b/>
          <w:bCs/>
        </w:rPr>
        <w:t xml:space="preserve">МКД № 48 по ул. </w:t>
      </w:r>
      <w:proofErr w:type="gramStart"/>
      <w:r w:rsidRPr="003F5695">
        <w:rPr>
          <w:rFonts w:eastAsia="Times New Roman"/>
          <w:b/>
          <w:bCs/>
        </w:rPr>
        <w:t>Некрасовская</w:t>
      </w:r>
      <w:proofErr w:type="gramEnd"/>
      <w:r w:rsidRPr="003F5695">
        <w:rPr>
          <w:rFonts w:eastAsia="Times New Roman"/>
          <w:b/>
          <w:bCs/>
        </w:rPr>
        <w:t xml:space="preserve"> </w:t>
      </w:r>
      <w:r w:rsidR="00B931A6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743EB9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  <w:r w:rsidR="00637F4C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1C3F04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26.28</w:t>
            </w:r>
          </w:p>
        </w:tc>
        <w:tc>
          <w:tcPr>
            <w:tcW w:w="1134" w:type="dxa"/>
          </w:tcPr>
          <w:p w:rsidR="00E44231" w:rsidRPr="00E44231" w:rsidRDefault="000D6E8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:rsidR="00E44231" w:rsidRPr="00E44231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</w:t>
            </w:r>
            <w:r w:rsidR="00743EB9">
              <w:rPr>
                <w:rFonts w:eastAsia="Times New Roman"/>
              </w:rPr>
              <w:t>08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</w:t>
            </w:r>
            <w:r w:rsidR="00743EB9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E44231" w:rsidRDefault="00743EB9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5153" w:rsidRDefault="00743EB9" w:rsidP="00104B3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104B3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743EB9">
              <w:rPr>
                <w:rFonts w:eastAsia="Times New Roman"/>
                <w:bCs/>
              </w:rPr>
              <w:t>4</w:t>
            </w:r>
            <w:r w:rsidR="00104B38">
              <w:rPr>
                <w:rFonts w:eastAsia="Times New Roman"/>
                <w:bCs/>
              </w:rPr>
              <w:t>5</w:t>
            </w:r>
          </w:p>
        </w:tc>
      </w:tr>
      <w:tr w:rsidR="00B931A6" w:rsidRPr="00E44231" w:rsidTr="00B931A6">
        <w:tc>
          <w:tcPr>
            <w:tcW w:w="534" w:type="dxa"/>
          </w:tcPr>
          <w:p w:rsidR="00B931A6" w:rsidRPr="00E44231" w:rsidRDefault="00B931A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B931A6" w:rsidRPr="00E44231" w:rsidRDefault="00B931A6" w:rsidP="002821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B931A6" w:rsidRPr="00E44231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B931A6" w:rsidRDefault="00743EB9" w:rsidP="00D160F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  <w:r w:rsidR="00D160F3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B931A6" w:rsidRDefault="00743EB9" w:rsidP="004B210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4B2106">
              <w:rPr>
                <w:rFonts w:eastAsia="Times New Roman"/>
                <w:bCs/>
              </w:rPr>
              <w:t>35</w:t>
            </w:r>
          </w:p>
        </w:tc>
      </w:tr>
      <w:tr w:rsidR="00E44231" w:rsidRPr="00E44231" w:rsidTr="00B931A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44231" w:rsidRPr="00E44231" w:rsidRDefault="00AA53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B364D2" w:rsidP="00AA539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A5390">
              <w:rPr>
                <w:rFonts w:eastAsia="Times New Roman"/>
                <w:bCs/>
              </w:rPr>
              <w:t>48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5244E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7B4837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16A4">
              <w:rPr>
                <w:rFonts w:eastAsia="Times New Roman"/>
                <w:bCs/>
              </w:rPr>
              <w:t>65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3.5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890E77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17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FF042B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33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0D6E82" w:rsidP="00AA539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48.</w:t>
            </w:r>
            <w:r w:rsidR="00AA5390">
              <w:rPr>
                <w:rFonts w:eastAsia="Times New Roman"/>
                <w:b/>
                <w:bCs/>
              </w:rPr>
              <w:t>52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F5695">
        <w:rPr>
          <w:u w:val="single"/>
        </w:rPr>
        <w:t>Некрасовская</w:t>
      </w:r>
      <w:r w:rsidR="00BF1FF4" w:rsidRPr="00B1620D">
        <w:rPr>
          <w:u w:val="single"/>
        </w:rPr>
        <w:t xml:space="preserve">, </w:t>
      </w:r>
      <w:r w:rsidR="003F5695">
        <w:rPr>
          <w:u w:val="single"/>
        </w:rPr>
        <w:t>48</w:t>
      </w:r>
      <w:r w:rsidR="00BF1FF4" w:rsidRPr="00B1620D">
        <w:rPr>
          <w:u w:val="single"/>
        </w:rPr>
        <w:t xml:space="preserve"> </w:t>
      </w:r>
      <w:r w:rsidR="00B931A6">
        <w:rPr>
          <w:u w:val="single"/>
        </w:rPr>
        <w:t xml:space="preserve">на </w:t>
      </w:r>
      <w:r>
        <w:rPr>
          <w:u w:val="single"/>
        </w:rPr>
        <w:t>25</w:t>
      </w:r>
      <w:r w:rsidR="00043FA4">
        <w:rPr>
          <w:u w:val="single"/>
        </w:rPr>
        <w:t xml:space="preserve"> </w:t>
      </w:r>
      <w:bookmarkStart w:id="0" w:name="_GoBack"/>
      <w:bookmarkEnd w:id="0"/>
      <w:r w:rsidR="00C03F09">
        <w:rPr>
          <w:u w:val="single"/>
        </w:rPr>
        <w:t xml:space="preserve">августа </w:t>
      </w:r>
      <w:r w:rsidR="00B931A6">
        <w:rPr>
          <w:u w:val="single"/>
        </w:rPr>
        <w:t xml:space="preserve"> 202</w:t>
      </w:r>
      <w:r>
        <w:rPr>
          <w:u w:val="single"/>
        </w:rPr>
        <w:t>3</w:t>
      </w:r>
      <w:r w:rsidR="00B931A6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</w:t>
      </w:r>
      <w:proofErr w:type="gramStart"/>
      <w:r w:rsidR="00BF1FF4" w:rsidRPr="00B1620D">
        <w:rPr>
          <w:u w:val="single"/>
        </w:rPr>
        <w:t>равным</w:t>
      </w:r>
      <w:proofErr w:type="gramEnd"/>
      <w:r w:rsidR="00BF1FF4" w:rsidRPr="00B1620D">
        <w:rPr>
          <w:u w:val="single"/>
        </w:rPr>
        <w:t xml:space="preserve"> </w:t>
      </w:r>
      <w:r>
        <w:rPr>
          <w:u w:val="single"/>
        </w:rPr>
        <w:t>4</w:t>
      </w:r>
      <w:r w:rsidR="00AA5390">
        <w:rPr>
          <w:u w:val="single"/>
        </w:rPr>
        <w:t xml:space="preserve">9 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244523">
      <w:headerReference w:type="default" r:id="rId12"/>
      <w:pgSz w:w="11906" w:h="16838"/>
      <w:pgMar w:top="567" w:right="849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7B5" w:rsidRDefault="005D77B5" w:rsidP="00D54D85">
      <w:pPr>
        <w:spacing w:line="240" w:lineRule="auto"/>
      </w:pPr>
      <w:r>
        <w:separator/>
      </w:r>
    </w:p>
  </w:endnote>
  <w:endnote w:type="continuationSeparator" w:id="0">
    <w:p w:rsidR="005D77B5" w:rsidRDefault="005D77B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7B5" w:rsidRDefault="005D77B5" w:rsidP="00D54D85">
      <w:pPr>
        <w:spacing w:line="240" w:lineRule="auto"/>
      </w:pPr>
      <w:r>
        <w:separator/>
      </w:r>
    </w:p>
  </w:footnote>
  <w:footnote w:type="continuationSeparator" w:id="0">
    <w:p w:rsidR="005D77B5" w:rsidRDefault="005D77B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523" w:rsidRPr="00D54D85" w:rsidRDefault="0024452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9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67C3"/>
    <w:rsid w:val="0002037D"/>
    <w:rsid w:val="00027CF7"/>
    <w:rsid w:val="000305F2"/>
    <w:rsid w:val="000327B3"/>
    <w:rsid w:val="00032E2C"/>
    <w:rsid w:val="00035D96"/>
    <w:rsid w:val="000378A3"/>
    <w:rsid w:val="00043FA4"/>
    <w:rsid w:val="00045D4F"/>
    <w:rsid w:val="00050B66"/>
    <w:rsid w:val="00054DB0"/>
    <w:rsid w:val="000559F1"/>
    <w:rsid w:val="00055C86"/>
    <w:rsid w:val="000643A4"/>
    <w:rsid w:val="000655BE"/>
    <w:rsid w:val="00067DE5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3785"/>
    <w:rsid w:val="000D02F3"/>
    <w:rsid w:val="000D23CC"/>
    <w:rsid w:val="000D6E82"/>
    <w:rsid w:val="000E6A33"/>
    <w:rsid w:val="000E7C68"/>
    <w:rsid w:val="000F14CF"/>
    <w:rsid w:val="00104B38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75D1A"/>
    <w:rsid w:val="001814A8"/>
    <w:rsid w:val="00181B6B"/>
    <w:rsid w:val="0018327F"/>
    <w:rsid w:val="00183309"/>
    <w:rsid w:val="0018795D"/>
    <w:rsid w:val="00190DBC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523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8212E"/>
    <w:rsid w:val="0029194E"/>
    <w:rsid w:val="00296223"/>
    <w:rsid w:val="002962F2"/>
    <w:rsid w:val="002A0AF0"/>
    <w:rsid w:val="002A6CC8"/>
    <w:rsid w:val="002A75AF"/>
    <w:rsid w:val="002B32A3"/>
    <w:rsid w:val="002B3B0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6EB4"/>
    <w:rsid w:val="002F7A8A"/>
    <w:rsid w:val="002F7FB1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08"/>
    <w:rsid w:val="00336ECE"/>
    <w:rsid w:val="003465F6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C5399"/>
    <w:rsid w:val="003D232E"/>
    <w:rsid w:val="003E32A1"/>
    <w:rsid w:val="003E4615"/>
    <w:rsid w:val="003E64DA"/>
    <w:rsid w:val="003F0893"/>
    <w:rsid w:val="003F3548"/>
    <w:rsid w:val="003F5695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1741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B2106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44ED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6D69"/>
    <w:rsid w:val="005A7BA2"/>
    <w:rsid w:val="005B46DC"/>
    <w:rsid w:val="005C5B91"/>
    <w:rsid w:val="005D2B92"/>
    <w:rsid w:val="005D77B5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1631B"/>
    <w:rsid w:val="00622C92"/>
    <w:rsid w:val="00624989"/>
    <w:rsid w:val="00625891"/>
    <w:rsid w:val="006258E2"/>
    <w:rsid w:val="006335C5"/>
    <w:rsid w:val="00634DDD"/>
    <w:rsid w:val="00635C03"/>
    <w:rsid w:val="0063688A"/>
    <w:rsid w:val="006375BE"/>
    <w:rsid w:val="00637DA4"/>
    <w:rsid w:val="00637F4C"/>
    <w:rsid w:val="00645DAA"/>
    <w:rsid w:val="00652215"/>
    <w:rsid w:val="006534C5"/>
    <w:rsid w:val="0065364C"/>
    <w:rsid w:val="00653CEA"/>
    <w:rsid w:val="0065486E"/>
    <w:rsid w:val="00655962"/>
    <w:rsid w:val="0066018F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C76E8"/>
    <w:rsid w:val="006D052F"/>
    <w:rsid w:val="006D2CD9"/>
    <w:rsid w:val="006D3866"/>
    <w:rsid w:val="006D5984"/>
    <w:rsid w:val="006D69B0"/>
    <w:rsid w:val="006E1091"/>
    <w:rsid w:val="006E2296"/>
    <w:rsid w:val="006E28C1"/>
    <w:rsid w:val="006E31E6"/>
    <w:rsid w:val="006E3592"/>
    <w:rsid w:val="006E3AA9"/>
    <w:rsid w:val="006E5FD2"/>
    <w:rsid w:val="006E7E2E"/>
    <w:rsid w:val="00706D6A"/>
    <w:rsid w:val="00710F18"/>
    <w:rsid w:val="00714414"/>
    <w:rsid w:val="0071583B"/>
    <w:rsid w:val="00725C78"/>
    <w:rsid w:val="007360EA"/>
    <w:rsid w:val="00740191"/>
    <w:rsid w:val="0074153B"/>
    <w:rsid w:val="00743C31"/>
    <w:rsid w:val="00743EB9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181D"/>
    <w:rsid w:val="007E4B3B"/>
    <w:rsid w:val="007E6212"/>
    <w:rsid w:val="007F203E"/>
    <w:rsid w:val="007F4A80"/>
    <w:rsid w:val="00803226"/>
    <w:rsid w:val="00804099"/>
    <w:rsid w:val="00807EC6"/>
    <w:rsid w:val="00811C9E"/>
    <w:rsid w:val="00815F35"/>
    <w:rsid w:val="00820FCE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0DF"/>
    <w:rsid w:val="008611A1"/>
    <w:rsid w:val="00865268"/>
    <w:rsid w:val="008655B1"/>
    <w:rsid w:val="00867DCB"/>
    <w:rsid w:val="00877B19"/>
    <w:rsid w:val="00881FD2"/>
    <w:rsid w:val="008827BB"/>
    <w:rsid w:val="008828F6"/>
    <w:rsid w:val="008839F0"/>
    <w:rsid w:val="00887313"/>
    <w:rsid w:val="00890232"/>
    <w:rsid w:val="00890E77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783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34E34"/>
    <w:rsid w:val="009401FB"/>
    <w:rsid w:val="009444BA"/>
    <w:rsid w:val="00946397"/>
    <w:rsid w:val="00946A40"/>
    <w:rsid w:val="009522EA"/>
    <w:rsid w:val="00955844"/>
    <w:rsid w:val="00955AAC"/>
    <w:rsid w:val="00961884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41D4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6A4"/>
    <w:rsid w:val="00A82197"/>
    <w:rsid w:val="00A8279F"/>
    <w:rsid w:val="00A842E9"/>
    <w:rsid w:val="00AA2751"/>
    <w:rsid w:val="00AA32D9"/>
    <w:rsid w:val="00AA4335"/>
    <w:rsid w:val="00AA461C"/>
    <w:rsid w:val="00AA5390"/>
    <w:rsid w:val="00AB02E5"/>
    <w:rsid w:val="00AB05D2"/>
    <w:rsid w:val="00AB5427"/>
    <w:rsid w:val="00AB7B19"/>
    <w:rsid w:val="00AC54F9"/>
    <w:rsid w:val="00AC7B36"/>
    <w:rsid w:val="00AD39F8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4D2"/>
    <w:rsid w:val="00B36CD1"/>
    <w:rsid w:val="00B423A5"/>
    <w:rsid w:val="00B43689"/>
    <w:rsid w:val="00B51CE0"/>
    <w:rsid w:val="00B53ADD"/>
    <w:rsid w:val="00B53F6E"/>
    <w:rsid w:val="00B545AD"/>
    <w:rsid w:val="00B55E79"/>
    <w:rsid w:val="00B61FB0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31A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4DC5"/>
    <w:rsid w:val="00BF57E4"/>
    <w:rsid w:val="00BF663A"/>
    <w:rsid w:val="00C004A4"/>
    <w:rsid w:val="00C03637"/>
    <w:rsid w:val="00C03F09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102A"/>
    <w:rsid w:val="00C33BAF"/>
    <w:rsid w:val="00C343D2"/>
    <w:rsid w:val="00C34788"/>
    <w:rsid w:val="00C371D9"/>
    <w:rsid w:val="00C37CB0"/>
    <w:rsid w:val="00C465F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3351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60F3"/>
    <w:rsid w:val="00D170E3"/>
    <w:rsid w:val="00D272D0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46C6"/>
    <w:rsid w:val="00DB7B97"/>
    <w:rsid w:val="00DC0610"/>
    <w:rsid w:val="00DC0920"/>
    <w:rsid w:val="00DC4AD2"/>
    <w:rsid w:val="00DC4D21"/>
    <w:rsid w:val="00DC5008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65D6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576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4AD9"/>
    <w:rsid w:val="00F87722"/>
    <w:rsid w:val="00F90FC9"/>
    <w:rsid w:val="00F914EC"/>
    <w:rsid w:val="00F92FEE"/>
    <w:rsid w:val="00F96BCC"/>
    <w:rsid w:val="00FA017D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3305"/>
    <w:rsid w:val="00FE4A13"/>
    <w:rsid w:val="00FF042B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62507-1D55-4706-A1BC-0FF3AD4AA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22</Pages>
  <Words>7735</Words>
  <Characters>44091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2020-10-27T00:22:00Z</cp:lastPrinted>
  <dcterms:created xsi:type="dcterms:W3CDTF">2023-08-14T07:13:00Z</dcterms:created>
  <dcterms:modified xsi:type="dcterms:W3CDTF">2023-08-14T08:28:00Z</dcterms:modified>
</cp:coreProperties>
</file>