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9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27"/>
        <w:gridCol w:w="6520"/>
      </w:tblGrid>
      <w:tr w:rsidR="007C598B" w:rsidTr="00680387">
        <w:trPr>
          <w:trHeight w:val="1194"/>
        </w:trPr>
        <w:tc>
          <w:tcPr>
            <w:tcW w:w="3227" w:type="dxa"/>
          </w:tcPr>
          <w:p w:rsidR="007C598B" w:rsidRDefault="007C598B" w:rsidP="00680387">
            <w:r w:rsidRPr="00D54D85">
              <w:rPr>
                <w:noProof/>
              </w:rPr>
              <w:drawing>
                <wp:inline distT="0" distB="0" distL="0" distR="0">
                  <wp:extent cx="1183350" cy="965614"/>
                  <wp:effectExtent l="19050" t="0" r="0" b="0"/>
                  <wp:docPr id="1" name="Рисунок 1" descr="C:\Users\Анастасия\Desktop\логотип УК Станд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астасия\Desktop\логотип УК Станда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49" cy="97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Merge w:val="restart"/>
          </w:tcPr>
          <w:p w:rsidR="007C598B" w:rsidRPr="00F0440E" w:rsidRDefault="007C598B" w:rsidP="00F0440E">
            <w:pPr>
              <w:ind w:left="175"/>
            </w:pPr>
            <w:r w:rsidRPr="00F0440E">
              <w:t>690012  г. Владивосток, ул. Калинина, д. 84, оф. 9</w:t>
            </w:r>
          </w:p>
          <w:p w:rsidR="00F0440E" w:rsidRDefault="007C598B" w:rsidP="00F0440E">
            <w:pPr>
              <w:ind w:left="175"/>
            </w:pPr>
            <w:r w:rsidRPr="00F0440E">
              <w:t>Тел.:  8 (423) 201-28-21</w:t>
            </w:r>
            <w:r w:rsidR="00F0440E">
              <w:t>; факс:8-</w:t>
            </w:r>
            <w:r w:rsidR="00F0440E" w:rsidRPr="00F0440E">
              <w:t xml:space="preserve">(423) 253-69-87, </w:t>
            </w:r>
            <w:r w:rsidR="00F0440E">
              <w:t xml:space="preserve"> </w:t>
            </w:r>
          </w:p>
          <w:p w:rsidR="007C598B" w:rsidRPr="00F0440E" w:rsidRDefault="007C598B" w:rsidP="00F0440E">
            <w:pPr>
              <w:ind w:left="175"/>
            </w:pPr>
            <w:r w:rsidRPr="00F0440E">
              <w:rPr>
                <w:lang w:val="en-US"/>
              </w:rPr>
              <w:t>e</w:t>
            </w:r>
            <w:r w:rsidRPr="00F0440E">
              <w:t>-</w:t>
            </w:r>
            <w:r w:rsidRPr="00F0440E">
              <w:rPr>
                <w:lang w:val="en-US"/>
              </w:rPr>
              <w:t>mail</w:t>
            </w:r>
            <w:r w:rsidRPr="00F0440E">
              <w:t xml:space="preserve">: </w:t>
            </w:r>
            <w:hyperlink r:id="rId9" w:history="1">
              <w:r w:rsidRPr="00F0440E">
                <w:rPr>
                  <w:rStyle w:val="aa"/>
                  <w:lang w:val="en-US"/>
                </w:rPr>
                <w:t>ukstandart</w:t>
              </w:r>
              <w:r w:rsidRPr="00F0440E">
                <w:rPr>
                  <w:rStyle w:val="aa"/>
                </w:rPr>
                <w:t>-</w:t>
              </w:r>
              <w:r w:rsidRPr="00F0440E">
                <w:rPr>
                  <w:rStyle w:val="aa"/>
                  <w:lang w:val="en-US"/>
                </w:rPr>
                <w:t>dv</w:t>
              </w:r>
              <w:r w:rsidRPr="00F0440E">
                <w:rPr>
                  <w:rStyle w:val="aa"/>
                </w:rPr>
                <w:t>@</w:t>
              </w:r>
              <w:r w:rsidRPr="00F0440E">
                <w:rPr>
                  <w:rStyle w:val="aa"/>
                  <w:lang w:val="en-US"/>
                </w:rPr>
                <w:t>mail</w:t>
              </w:r>
              <w:r w:rsidRPr="00F0440E">
                <w:rPr>
                  <w:rStyle w:val="aa"/>
                </w:rPr>
                <w:t>.</w:t>
              </w:r>
              <w:r w:rsidRPr="00F0440E">
                <w:rPr>
                  <w:rStyle w:val="aa"/>
                  <w:lang w:val="en-US"/>
                </w:rPr>
                <w:t>ru</w:t>
              </w:r>
            </w:hyperlink>
          </w:p>
          <w:p w:rsidR="007C598B" w:rsidRPr="00F0440E" w:rsidRDefault="007C598B" w:rsidP="00F0440E">
            <w:pPr>
              <w:ind w:left="175"/>
            </w:pPr>
            <w:r w:rsidRPr="00F0440E">
              <w:t xml:space="preserve">сайт: </w:t>
            </w:r>
            <w:hyperlink r:id="rId10" w:history="1">
              <w:r w:rsidRPr="00F0440E">
                <w:rPr>
                  <w:rStyle w:val="aa"/>
                  <w:lang w:val="en-US"/>
                </w:rPr>
                <w:t>http</w:t>
              </w:r>
              <w:r w:rsidRPr="00F0440E">
                <w:rPr>
                  <w:rStyle w:val="aa"/>
                </w:rPr>
                <w:t>://</w:t>
              </w:r>
              <w:r w:rsidRPr="00F0440E">
                <w:rPr>
                  <w:rStyle w:val="aa"/>
                  <w:lang w:val="en-US"/>
                </w:rPr>
                <w:t>ukstandart</w:t>
              </w:r>
              <w:r w:rsidRPr="00F0440E">
                <w:rPr>
                  <w:rStyle w:val="aa"/>
                </w:rPr>
                <w:t>-</w:t>
              </w:r>
              <w:r w:rsidRPr="00F0440E">
                <w:rPr>
                  <w:rStyle w:val="aa"/>
                  <w:lang w:val="en-US"/>
                </w:rPr>
                <w:t>dv</w:t>
              </w:r>
              <w:r w:rsidRPr="00F0440E">
                <w:rPr>
                  <w:rStyle w:val="aa"/>
                </w:rPr>
                <w:t>.</w:t>
              </w:r>
              <w:r w:rsidRPr="00F0440E">
                <w:rPr>
                  <w:rStyle w:val="aa"/>
                  <w:lang w:val="en-US"/>
                </w:rPr>
                <w:t>ru</w:t>
              </w:r>
              <w:r w:rsidRPr="00F0440E">
                <w:rPr>
                  <w:rStyle w:val="aa"/>
                </w:rPr>
                <w:t>/</w:t>
              </w:r>
            </w:hyperlink>
          </w:p>
          <w:p w:rsidR="007C598B" w:rsidRPr="00581540" w:rsidRDefault="007C598B" w:rsidP="00680387">
            <w:pPr>
              <w:ind w:left="708"/>
              <w:rPr>
                <w:sz w:val="24"/>
                <w:szCs w:val="24"/>
              </w:rPr>
            </w:pPr>
          </w:p>
          <w:p w:rsidR="007C598B" w:rsidRPr="00F0440E" w:rsidRDefault="007C598B" w:rsidP="00F0440E">
            <w:pPr>
              <w:ind w:left="317"/>
            </w:pPr>
            <w:r w:rsidRPr="00F0440E">
              <w:t xml:space="preserve">Исх. </w:t>
            </w:r>
            <w:r w:rsidR="00F0440E">
              <w:t>№____</w:t>
            </w:r>
            <w:r w:rsidR="003B09F7" w:rsidRPr="00F0440E">
              <w:t xml:space="preserve">_ </w:t>
            </w:r>
            <w:r w:rsidR="008073FB" w:rsidRPr="00F0440E">
              <w:t xml:space="preserve">от </w:t>
            </w:r>
            <w:r w:rsidR="003B09F7" w:rsidRPr="00F0440E">
              <w:t>«</w:t>
            </w:r>
            <w:r w:rsidR="005A7BA2" w:rsidRPr="00F0440E">
              <w:t>____</w:t>
            </w:r>
            <w:r w:rsidRPr="00F0440E">
              <w:t>»</w:t>
            </w:r>
            <w:r w:rsidR="00361FB4" w:rsidRPr="00F0440E">
              <w:t xml:space="preserve">  </w:t>
            </w:r>
            <w:r w:rsidR="00F0440E">
              <w:t>_____</w:t>
            </w:r>
            <w:r w:rsidR="00E92669" w:rsidRPr="00F0440E">
              <w:t>______</w:t>
            </w:r>
            <w:r w:rsidR="00302C73" w:rsidRPr="00F0440E">
              <w:t xml:space="preserve"> </w:t>
            </w:r>
            <w:r w:rsidRPr="00F0440E">
              <w:t>20</w:t>
            </w:r>
            <w:r w:rsidR="00EA4924" w:rsidRPr="00F0440E">
              <w:t>2</w:t>
            </w:r>
            <w:r w:rsidR="00F0440E" w:rsidRPr="00F0440E">
              <w:t>3</w:t>
            </w:r>
            <w:r w:rsidRPr="00F0440E">
              <w:t xml:space="preserve"> г.</w:t>
            </w:r>
          </w:p>
        </w:tc>
      </w:tr>
      <w:tr w:rsidR="007C598B" w:rsidTr="00680387">
        <w:trPr>
          <w:trHeight w:val="703"/>
        </w:trPr>
        <w:tc>
          <w:tcPr>
            <w:tcW w:w="3227" w:type="dxa"/>
          </w:tcPr>
          <w:p w:rsidR="007C598B" w:rsidRPr="00D54D85" w:rsidRDefault="007C598B" w:rsidP="00680387">
            <w:pPr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 xml:space="preserve">   </w:t>
            </w:r>
          </w:p>
          <w:p w:rsidR="007C598B" w:rsidRPr="006E2296" w:rsidRDefault="007C598B" w:rsidP="00680387">
            <w:pPr>
              <w:rPr>
                <w:b/>
                <w:sz w:val="24"/>
                <w:szCs w:val="24"/>
              </w:rPr>
            </w:pPr>
            <w:r w:rsidRPr="006E2296">
              <w:rPr>
                <w:b/>
                <w:sz w:val="24"/>
                <w:szCs w:val="24"/>
              </w:rPr>
              <w:t>ООО «УК СТАНДАРТ»</w:t>
            </w:r>
          </w:p>
        </w:tc>
        <w:tc>
          <w:tcPr>
            <w:tcW w:w="6520" w:type="dxa"/>
            <w:vMerge/>
          </w:tcPr>
          <w:p w:rsidR="007C598B" w:rsidRDefault="007C598B" w:rsidP="00680387">
            <w:pPr>
              <w:rPr>
                <w:b/>
                <w:sz w:val="8"/>
                <w:szCs w:val="8"/>
              </w:rPr>
            </w:pPr>
          </w:p>
        </w:tc>
      </w:tr>
    </w:tbl>
    <w:p w:rsidR="00C53863" w:rsidRDefault="00C53863" w:rsidP="00C53863">
      <w:pPr>
        <w:tabs>
          <w:tab w:val="left" w:pos="2721"/>
        </w:tabs>
        <w:spacing w:line="240" w:lineRule="auto"/>
        <w:ind w:left="-142" w:right="284" w:firstLine="851"/>
      </w:pPr>
      <w:r>
        <w:t>Р</w:t>
      </w:r>
      <w:r w:rsidR="004C7F92" w:rsidRPr="004C7F92">
        <w:t>азъяснени</w:t>
      </w:r>
      <w:r>
        <w:t>я</w:t>
      </w:r>
      <w:r w:rsidR="004C7F92" w:rsidRPr="004C7F92">
        <w:t xml:space="preserve"> </w:t>
      </w:r>
    </w:p>
    <w:p w:rsidR="00C53863" w:rsidRDefault="004C7F92" w:rsidP="00C53863">
      <w:pPr>
        <w:tabs>
          <w:tab w:val="left" w:pos="2721"/>
        </w:tabs>
        <w:spacing w:line="240" w:lineRule="auto"/>
        <w:ind w:left="-142" w:right="284" w:firstLine="851"/>
      </w:pPr>
      <w:r w:rsidRPr="004C7F92">
        <w:t xml:space="preserve">о ходе проведения расчётов величин физического износа конструктивных элементов, внутренних инженерных систем МКД № </w:t>
      </w:r>
      <w:r w:rsidR="00762ACE">
        <w:t>3</w:t>
      </w:r>
      <w:r w:rsidRPr="004C7F92">
        <w:t xml:space="preserve"> по </w:t>
      </w:r>
      <w:r w:rsidR="00E84A75">
        <w:t>пер</w:t>
      </w:r>
      <w:r w:rsidRPr="004C7F92">
        <w:t xml:space="preserve">. </w:t>
      </w:r>
      <w:r w:rsidR="00E84A75">
        <w:t xml:space="preserve">Шевченко </w:t>
      </w:r>
      <w:r w:rsidRPr="004C7F92">
        <w:t>в г. Владивостоке, а также здания в целом, с обоснованием по</w:t>
      </w:r>
      <w:r>
        <w:t>лученных в ходе расчёта величин,</w:t>
      </w:r>
    </w:p>
    <w:p w:rsidR="00C53863" w:rsidRDefault="00C53863" w:rsidP="009C3127">
      <w:pPr>
        <w:tabs>
          <w:tab w:val="left" w:pos="2721"/>
        </w:tabs>
        <w:spacing w:line="240" w:lineRule="auto"/>
        <w:ind w:left="-142" w:right="284" w:firstLine="851"/>
        <w:jc w:val="both"/>
      </w:pPr>
    </w:p>
    <w:p w:rsidR="00624B66" w:rsidRPr="004C7F92" w:rsidRDefault="00624B66" w:rsidP="00624B66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В</w:t>
      </w:r>
      <w:r w:rsidRPr="004C7F92">
        <w:t xml:space="preserve"> </w:t>
      </w:r>
      <w:r>
        <w:t xml:space="preserve">соответствии с действующими в </w:t>
      </w:r>
      <w:r w:rsidRPr="004C7F92">
        <w:t xml:space="preserve">настоящее время </w:t>
      </w:r>
      <w:r>
        <w:t xml:space="preserve">нормативно-правовыми документами, величины </w:t>
      </w:r>
      <w:r w:rsidRPr="004C7F92">
        <w:t>физическ</w:t>
      </w:r>
      <w:r>
        <w:t>ого</w:t>
      </w:r>
      <w:r w:rsidRPr="004C7F92">
        <w:t xml:space="preserve"> износ</w:t>
      </w:r>
      <w:r>
        <w:t>а</w:t>
      </w:r>
      <w:r w:rsidRPr="004C7F92">
        <w:t xml:space="preserve"> </w:t>
      </w:r>
      <w:r w:rsidRPr="009C3127">
        <w:t xml:space="preserve">конструктивных элементов, внутренних инженерных систем </w:t>
      </w:r>
      <w:r w:rsidRPr="001C5341">
        <w:t xml:space="preserve">МКД № </w:t>
      </w:r>
      <w:r>
        <w:t xml:space="preserve">3 </w:t>
      </w:r>
      <w:r w:rsidRPr="001C5341">
        <w:t xml:space="preserve">по </w:t>
      </w:r>
      <w:r>
        <w:t>пер</w:t>
      </w:r>
      <w:r w:rsidRPr="001C5341">
        <w:t xml:space="preserve">. </w:t>
      </w:r>
      <w:r>
        <w:t xml:space="preserve">Шевченко            </w:t>
      </w:r>
      <w:r w:rsidRPr="009C3127">
        <w:t>в г. Владивостоке, а также здания в целом</w:t>
      </w:r>
      <w:r>
        <w:t xml:space="preserve">, определялись  </w:t>
      </w:r>
      <w:r w:rsidRPr="004C7F92">
        <w:t xml:space="preserve">в соответствии </w:t>
      </w:r>
      <w:r>
        <w:t xml:space="preserve">                               </w:t>
      </w:r>
      <w:r w:rsidRPr="004C7F92">
        <w:t xml:space="preserve">с положениями Ведомственных строительных норм «Правила оценки физического износа жилых зданий» ВСН 53-86(р) (в дальнейшем ВСН – 53-86 (р)), Ведомственных строительных норм «Положение об организации </w:t>
      </w:r>
      <w:r>
        <w:t xml:space="preserve">                       </w:t>
      </w:r>
      <w:r w:rsidRPr="004C7F92">
        <w:t>и проведении</w:t>
      </w:r>
      <w:proofErr w:type="gramEnd"/>
      <w:r w:rsidRPr="004C7F92">
        <w:t xml:space="preserve"> реконструкции, ремонта и технического обслуживания зданий объектов коммунального и социально-культурного назначения» ВСН 58-88(р) (в дальнейшем ВСН – 58-88 (р)),  Сборника № 28 «укрупнённых показателей восстановительной стоимости жилых, общественных зданий и зданий </w:t>
      </w:r>
      <w:r>
        <w:t xml:space="preserve">                       </w:t>
      </w:r>
      <w:r w:rsidRPr="004C7F92">
        <w:t>и сооружений коммунально-бытового назначения для переоценки основных фондо</w:t>
      </w:r>
      <w:r>
        <w:t>в» (в дальнейшем Сборник № 28).</w:t>
      </w:r>
      <w:r w:rsidRPr="00566A0A">
        <w:t xml:space="preserve"> </w:t>
      </w:r>
      <w:r w:rsidRPr="00503733">
        <w:t xml:space="preserve">ГОСТ 31937-2011 «Здания </w:t>
      </w:r>
      <w:r>
        <w:t xml:space="preserve">                                </w:t>
      </w:r>
      <w:r w:rsidRPr="00503733">
        <w:t>и сооружения. Правила обследования и мониторинга технического состояния».</w:t>
      </w:r>
    </w:p>
    <w:p w:rsidR="00624B66" w:rsidRDefault="00624B66" w:rsidP="00624B66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вышеуказанных документов техническое состояние МКД разделяется </w:t>
      </w:r>
      <w:proofErr w:type="gramStart"/>
      <w:r>
        <w:t>на</w:t>
      </w:r>
      <w:proofErr w:type="gramEnd"/>
      <w:r>
        <w:t>:</w:t>
      </w:r>
    </w:p>
    <w:p w:rsidR="00624B66" w:rsidRDefault="00624B66" w:rsidP="00624B66">
      <w:pPr>
        <w:tabs>
          <w:tab w:val="left" w:pos="2721"/>
        </w:tabs>
        <w:spacing w:line="240" w:lineRule="auto"/>
        <w:ind w:firstLine="709"/>
        <w:jc w:val="both"/>
      </w:pPr>
      <w:r>
        <w:t xml:space="preserve">а) нормативное техническое состояние: </w:t>
      </w:r>
    </w:p>
    <w:p w:rsidR="00624B66" w:rsidRDefault="00624B66" w:rsidP="00624B66">
      <w:pPr>
        <w:tabs>
          <w:tab w:val="left" w:pos="2721"/>
        </w:tabs>
        <w:spacing w:line="240" w:lineRule="auto"/>
        <w:ind w:firstLine="709"/>
        <w:jc w:val="both"/>
      </w:pPr>
      <w:r>
        <w:t xml:space="preserve">Категория технического состояния, при котором количественные                         и качественные значения </w:t>
      </w:r>
      <w:proofErr w:type="gramStart"/>
      <w:r>
        <w:t>параметров всех критериев оценки технического состояния строительных конструкций зданий</w:t>
      </w:r>
      <w:proofErr w:type="gramEnd"/>
      <w:r>
        <w:t xml:space="preserve"> и сооружений, включая состояние грунтов основания, соответствуют установленным в проектной документации значениям с учетом пределов их изменения.</w:t>
      </w:r>
    </w:p>
    <w:p w:rsidR="00624B66" w:rsidRDefault="00624B66" w:rsidP="00624B66">
      <w:pPr>
        <w:tabs>
          <w:tab w:val="left" w:pos="2721"/>
        </w:tabs>
        <w:spacing w:line="240" w:lineRule="auto"/>
        <w:ind w:firstLine="709"/>
        <w:jc w:val="both"/>
      </w:pPr>
      <w:r>
        <w:t xml:space="preserve">б) работоспособное техническое состояние: </w:t>
      </w:r>
    </w:p>
    <w:p w:rsidR="00624B66" w:rsidRDefault="00624B66" w:rsidP="00624B66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состояния, при которой некоторые из числа оцениваемых контролируемых параметров не отвечают требованиям проекта или норм, но имеющиеся нарушения требований в конкретных условиях эксплуатации не приводят к нарушению работоспособности, и необходимая несущая способность конструкций и грунтов основания с учетом влияния имеющихся дефектов и повреждений обеспечивается.</w:t>
      </w:r>
    </w:p>
    <w:p w:rsidR="00624B66" w:rsidRDefault="00624B66" w:rsidP="00624B66">
      <w:pPr>
        <w:tabs>
          <w:tab w:val="left" w:pos="2721"/>
        </w:tabs>
        <w:spacing w:line="240" w:lineRule="auto"/>
        <w:ind w:firstLine="709"/>
        <w:jc w:val="both"/>
      </w:pPr>
      <w:r>
        <w:t>в) ограниченно-работоспособное техническое состояние:</w:t>
      </w:r>
    </w:p>
    <w:p w:rsidR="00624B66" w:rsidRDefault="00624B66" w:rsidP="00624B66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 xml:space="preserve">Категория технического состояния строительной конструкции или здания и сооружения в целом, включая состояние грунтов основания, при которой имеются крены, дефекты и повреждения, приведшие к снижению несущей </w:t>
      </w:r>
      <w:r>
        <w:lastRenderedPageBreak/>
        <w:t>способности, но отсутствует опасность внезапного разрушения, потери устойчивости или опрокидывания, и функционирование конструкций                             и эксплуатация здания или сооружения возможны либо при контроле (мониторинге) технического состояния, либо при проведении необходимых мероприятий по восстановлению или усилению</w:t>
      </w:r>
      <w:proofErr w:type="gramEnd"/>
      <w:r>
        <w:t xml:space="preserve"> конструкций и (или) грунтов основания и </w:t>
      </w:r>
      <w:proofErr w:type="gramStart"/>
      <w:r>
        <w:t>последующем</w:t>
      </w:r>
      <w:proofErr w:type="gramEnd"/>
      <w:r>
        <w:t xml:space="preserve"> мониторинге технического состояния (при необходимости).</w:t>
      </w:r>
    </w:p>
    <w:p w:rsidR="00624B66" w:rsidRDefault="00624B66" w:rsidP="00624B66">
      <w:pPr>
        <w:tabs>
          <w:tab w:val="left" w:pos="2721"/>
        </w:tabs>
        <w:spacing w:line="240" w:lineRule="auto"/>
        <w:ind w:firstLine="709"/>
        <w:jc w:val="both"/>
      </w:pPr>
      <w:r>
        <w:t xml:space="preserve">г)  аварийное состояние: </w:t>
      </w:r>
    </w:p>
    <w:p w:rsidR="00624B66" w:rsidRDefault="00624B66" w:rsidP="00624B66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 строительной конструкции или здания и сооружения в целом, включая состояние грунтов основания, характеризующаяся повреждениями и деформациями, свидетельствующими об исчерпании несущей способности и опасности обрушения и (или) характеризующаяся кренами, которые могут вызвать потерю устойчивости объекта.</w:t>
      </w:r>
    </w:p>
    <w:p w:rsidR="00624B66" w:rsidRDefault="00624B66" w:rsidP="00624B66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п.  1.2. </w:t>
      </w:r>
      <w:proofErr w:type="gramStart"/>
      <w:r>
        <w:t>ВСН 53-86(р), физический износ, как величина утраты отдельными конструкциями, элементами, системами или их участками первоначальных технико-эксплуатационных качеств (прочности, устойчивости, надежности и др.) в результате воздействия природно-климатических факторов и жизнедеятельности человека,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1-71 ВСН 53-86(р) с учётом величины физического износа</w:t>
      </w:r>
      <w:proofErr w:type="gramEnd"/>
      <w:r>
        <w:t xml:space="preserve"> по сроку их эксплуатации (</w:t>
      </w:r>
      <w:proofErr w:type="gramStart"/>
      <w:r>
        <w:t>см</w:t>
      </w:r>
      <w:proofErr w:type="gramEnd"/>
      <w:r>
        <w:t>. рис. 3-7 ВСН 53-86(р)), ГОСТ 31937-2011 «Здания и сооружения. Правила обследования и мониторинга технического состояния».</w:t>
      </w:r>
    </w:p>
    <w:p w:rsidR="00624B66" w:rsidRDefault="00624B66" w:rsidP="00624B66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определении величины физического износа жилого здания первоначально проведена оценка физического износа всех конструктивных элементов и инженерных систем по отдельности в соответствии с формой акта осмотра, предписанного к использованию Управлением содержания жилищного фонда администрации </w:t>
      </w:r>
      <w:proofErr w:type="gramStart"/>
      <w:r>
        <w:t>г</w:t>
      </w:r>
      <w:proofErr w:type="gramEnd"/>
      <w:r>
        <w:t>. Владивостока.</w:t>
      </w:r>
    </w:p>
    <w:p w:rsidR="00624B66" w:rsidRDefault="00624B66" w:rsidP="00624B66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Величины физического износа конструктивных элементов, внутренних инженерных систем МКД № 3 </w:t>
      </w:r>
      <w:proofErr w:type="gramStart"/>
      <w:r>
        <w:t>по пер</w:t>
      </w:r>
      <w:proofErr w:type="gramEnd"/>
      <w:r>
        <w:t>. Шевченко в г. Владивостоке, а также здания в целом, были определены нижеследующим образом:</w:t>
      </w:r>
    </w:p>
    <w:p w:rsidR="0098168F" w:rsidRPr="00892693" w:rsidRDefault="0098168F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98168F">
        <w:t>1.</w:t>
      </w:r>
      <w:r>
        <w:t xml:space="preserve"> </w:t>
      </w:r>
      <w:r w:rsidRPr="00892693">
        <w:rPr>
          <w:b/>
        </w:rPr>
        <w:t>Фундамент.</w:t>
      </w:r>
    </w:p>
    <w:p w:rsidR="00624B66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98168F">
        <w:t xml:space="preserve"> П</w:t>
      </w:r>
      <w:r>
        <w:t xml:space="preserve">риложения № 3 </w:t>
      </w:r>
      <w:r w:rsidRPr="0098168F">
        <w:t>ВСН – 58-88 (р)</w:t>
      </w:r>
      <w:r>
        <w:t xml:space="preserve"> м</w:t>
      </w:r>
      <w:r w:rsidRPr="0098168F">
        <w:t>инимальная</w:t>
      </w:r>
      <w:r>
        <w:t xml:space="preserve"> продолжительность эффективной </w:t>
      </w:r>
      <w:r w:rsidRPr="0098168F">
        <w:t>эксплуатации элемент</w:t>
      </w:r>
      <w:r>
        <w:t xml:space="preserve">а </w:t>
      </w:r>
      <w:r w:rsidR="00892693">
        <w:t>«</w:t>
      </w:r>
      <w:r>
        <w:t>фундамент</w:t>
      </w:r>
      <w:r w:rsidR="00624B66">
        <w:t>ы</w:t>
      </w:r>
      <w:r>
        <w:t xml:space="preserve"> </w:t>
      </w:r>
      <w:r w:rsidR="00624B66">
        <w:t>ленточные бетонные и железобетонные</w:t>
      </w:r>
      <w:r w:rsidR="00892693">
        <w:t>»</w:t>
      </w:r>
      <w:r>
        <w:t xml:space="preserve"> до капитального ремонта составляет 60 лет. </w:t>
      </w:r>
    </w:p>
    <w:p w:rsidR="00624B66" w:rsidRDefault="00624B66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98168F">
        <w:t>еличин</w:t>
      </w:r>
      <w:r>
        <w:t>а</w:t>
      </w:r>
      <w:r w:rsidR="0098168F">
        <w:t xml:space="preserve"> физического износа </w:t>
      </w:r>
      <w:r>
        <w:t xml:space="preserve">конструктивного </w:t>
      </w:r>
      <w:r w:rsidR="00AA32D9">
        <w:t>элемента «</w:t>
      </w:r>
      <w:r w:rsidR="0098168F">
        <w:t>фундамент</w:t>
      </w:r>
      <w:r w:rsidR="00AA32D9">
        <w:t>»</w:t>
      </w:r>
      <w:r w:rsidR="0098168F">
        <w:t xml:space="preserve"> </w:t>
      </w:r>
      <w:r w:rsidR="00D879F0">
        <w:t xml:space="preserve">по сроку эксплуатации </w:t>
      </w:r>
      <w:r>
        <w:t>70</w:t>
      </w:r>
      <w:r w:rsidR="00DB1CEF">
        <w:t>.</w:t>
      </w:r>
      <w:r>
        <w:t>67</w:t>
      </w:r>
      <w:r w:rsidR="00055C86" w:rsidRPr="00055C86">
        <w:t xml:space="preserve"> </w:t>
      </w:r>
      <w:r w:rsidR="0098168F">
        <w:t xml:space="preserve"> %. </w:t>
      </w:r>
    </w:p>
    <w:p w:rsidR="00AA32D9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требованиями п. 1</w:t>
      </w:r>
      <w:r w:rsidRPr="0098168F">
        <w:t>.5.</w:t>
      </w:r>
      <w:r w:rsidR="004752C3" w:rsidRPr="004752C3">
        <w:t xml:space="preserve"> ВСН 53-86(р)</w:t>
      </w:r>
      <w:r w:rsidRPr="0098168F">
        <w:t xml:space="preserve"> </w:t>
      </w:r>
      <w:r w:rsidR="00AA32D9">
        <w:t>ч</w:t>
      </w:r>
      <w:r w:rsidR="00AA32D9" w:rsidRPr="00AA32D9">
        <w:t>исленные значения физического износа следует округлять: для конструкци</w:t>
      </w:r>
      <w:r w:rsidR="00624B66">
        <w:t>й, элементов и систем до – 5 %.</w:t>
      </w:r>
    </w:p>
    <w:p w:rsidR="00AA32D9" w:rsidRPr="00624B66" w:rsidRDefault="00ED327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24B66">
        <w:rPr>
          <w:u w:val="single"/>
        </w:rPr>
        <w:t>В</w:t>
      </w:r>
      <w:r w:rsidR="00AA32D9" w:rsidRPr="00624B66">
        <w:rPr>
          <w:u w:val="single"/>
        </w:rPr>
        <w:t xml:space="preserve">еличина физического износа </w:t>
      </w:r>
      <w:r w:rsidR="00624B66" w:rsidRPr="00624B66">
        <w:rPr>
          <w:u w:val="single"/>
        </w:rPr>
        <w:t xml:space="preserve">конструктивного </w:t>
      </w:r>
      <w:r w:rsidR="00AA32D9" w:rsidRPr="00624B66">
        <w:rPr>
          <w:u w:val="single"/>
        </w:rPr>
        <w:t xml:space="preserve">элемента «фундамент» по сроку эксплуатации </w:t>
      </w:r>
      <w:r w:rsidR="00624B66">
        <w:rPr>
          <w:u w:val="single"/>
        </w:rPr>
        <w:t>определена как</w:t>
      </w:r>
      <w:r w:rsidR="00AA32D9" w:rsidRPr="00624B66">
        <w:rPr>
          <w:u w:val="single"/>
        </w:rPr>
        <w:t xml:space="preserve"> </w:t>
      </w:r>
      <w:r w:rsidR="008073FB" w:rsidRPr="00624B66">
        <w:rPr>
          <w:u w:val="single"/>
        </w:rPr>
        <w:t>70</w:t>
      </w:r>
      <w:r w:rsidR="00D50D11" w:rsidRPr="00624B66">
        <w:rPr>
          <w:u w:val="single"/>
        </w:rPr>
        <w:t>.</w:t>
      </w:r>
      <w:r w:rsidR="00055C86" w:rsidRPr="00624B66">
        <w:rPr>
          <w:u w:val="single"/>
        </w:rPr>
        <w:t>00</w:t>
      </w:r>
      <w:r w:rsidR="00D50D11" w:rsidRPr="00624B66">
        <w:rPr>
          <w:u w:val="single"/>
        </w:rPr>
        <w:t xml:space="preserve"> </w:t>
      </w:r>
      <w:r w:rsidR="00AA32D9" w:rsidRPr="00624B66">
        <w:rPr>
          <w:u w:val="single"/>
        </w:rPr>
        <w:t>%.</w:t>
      </w:r>
    </w:p>
    <w:p w:rsidR="00C34788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При визуальном осмотре </w:t>
      </w:r>
      <w:r w:rsidR="00C34788" w:rsidRPr="00055C86">
        <w:t>выявлен</w:t>
      </w:r>
      <w:r w:rsidR="00055C86" w:rsidRPr="00055C86">
        <w:t>ы нижеследующие</w:t>
      </w:r>
      <w:r w:rsidR="00055C86">
        <w:t xml:space="preserve"> </w:t>
      </w:r>
      <w:r w:rsidR="00055C86" w:rsidRPr="00055C86">
        <w:t>дефект</w:t>
      </w:r>
      <w:r w:rsidR="00055C86">
        <w:t>ы: «</w:t>
      </w:r>
      <w:r w:rsidR="00762ACE" w:rsidRPr="00762ACE">
        <w:t>Трещины в швах между блоками, следы увлажнения стен подвала. Ширина трещин до 2 мм, разрушение швов на глубину до 1 см на площади до 10 %</w:t>
      </w:r>
      <w:r w:rsidR="00055C86">
        <w:t>»</w:t>
      </w:r>
      <w:r w:rsidR="00055C86" w:rsidRPr="00055C86">
        <w:t>.</w:t>
      </w:r>
    </w:p>
    <w:p w:rsidR="00762ACE" w:rsidRDefault="00055C86" w:rsidP="00762ACE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4</w:t>
      </w:r>
      <w:r w:rsidR="00444161" w:rsidRPr="00444161">
        <w:t xml:space="preserve">. </w:t>
      </w:r>
      <w:r w:rsidR="00444161">
        <w:t>«</w:t>
      </w:r>
      <w:r>
        <w:t>Фундаменты ленточные крупноблочные</w:t>
      </w:r>
      <w:r w:rsidR="00444161">
        <w:t xml:space="preserve">» </w:t>
      </w:r>
      <w:r w:rsidR="00F92780" w:rsidRPr="00444161">
        <w:t>ВСН 53-86(р)</w:t>
      </w:r>
      <w:r w:rsidR="00F92780">
        <w:t xml:space="preserve"> </w:t>
      </w:r>
      <w:r w:rsidR="00444161">
        <w:t>данные дефе</w:t>
      </w:r>
      <w:r w:rsidR="00762ACE">
        <w:t>кты попадают в интервал 21-40 %, при этом имеются все признаки износа.</w:t>
      </w:r>
    </w:p>
    <w:p w:rsidR="00444161" w:rsidRDefault="00762ACE" w:rsidP="00762ACE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444161" w:rsidRPr="002F1D35" w:rsidRDefault="00F92780" w:rsidP="0044416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F1D35">
        <w:rPr>
          <w:u w:val="single"/>
        </w:rPr>
        <w:t>В</w:t>
      </w:r>
      <w:r w:rsidR="00444161" w:rsidRPr="002F1D35">
        <w:rPr>
          <w:u w:val="single"/>
        </w:rPr>
        <w:t>еличина физического износа</w:t>
      </w:r>
      <w:r w:rsidRPr="002F1D35">
        <w:rPr>
          <w:u w:val="single"/>
        </w:rPr>
        <w:t xml:space="preserve"> конструктивного элемента «Фундамент» по</w:t>
      </w:r>
      <w:r w:rsidR="00444161" w:rsidRPr="002F1D35">
        <w:rPr>
          <w:u w:val="single"/>
        </w:rPr>
        <w:t xml:space="preserve"> визуальн</w:t>
      </w:r>
      <w:r w:rsidRPr="002F1D35">
        <w:rPr>
          <w:u w:val="single"/>
        </w:rPr>
        <w:t>ому</w:t>
      </w:r>
      <w:r w:rsidR="00444161" w:rsidRPr="002F1D35">
        <w:rPr>
          <w:u w:val="single"/>
        </w:rPr>
        <w:t xml:space="preserve"> </w:t>
      </w:r>
      <w:r w:rsidRPr="002F1D35">
        <w:rPr>
          <w:u w:val="single"/>
        </w:rPr>
        <w:t>осмотру определена как</w:t>
      </w:r>
      <w:r w:rsidR="00444161" w:rsidRPr="002F1D35">
        <w:rPr>
          <w:u w:val="single"/>
        </w:rPr>
        <w:t xml:space="preserve"> </w:t>
      </w:r>
      <w:r w:rsidR="00762ACE" w:rsidRPr="002F1D35">
        <w:rPr>
          <w:u w:val="single"/>
        </w:rPr>
        <w:t>40</w:t>
      </w:r>
      <w:r w:rsidR="00444161" w:rsidRPr="002F1D35">
        <w:rPr>
          <w:u w:val="single"/>
        </w:rPr>
        <w:t>%.</w:t>
      </w:r>
    </w:p>
    <w:p w:rsidR="006D3866" w:rsidRDefault="006D3866" w:rsidP="00E075E8">
      <w:pPr>
        <w:tabs>
          <w:tab w:val="left" w:pos="2721"/>
        </w:tabs>
        <w:spacing w:line="240" w:lineRule="auto"/>
        <w:ind w:firstLine="709"/>
        <w:jc w:val="both"/>
      </w:pPr>
      <w:r w:rsidRPr="006D3866">
        <w:t xml:space="preserve">Из 2 значений  - по визуальным признакам и по сроку эксплуатации - выбирается большая – величина физического износа стен наружных по </w:t>
      </w:r>
      <w:r>
        <w:t>сроку эксплуатации</w:t>
      </w:r>
      <w:r w:rsidRPr="006D3866">
        <w:t>.</w:t>
      </w:r>
    </w:p>
    <w:p w:rsidR="002F1D35" w:rsidRDefault="002F1D3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D879F0" w:rsidRPr="00556486">
        <w:rPr>
          <w:u w:val="single"/>
        </w:rPr>
        <w:t xml:space="preserve">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="00C34788">
        <w:rPr>
          <w:u w:val="single"/>
        </w:rPr>
        <w:t>«</w:t>
      </w:r>
      <w:r w:rsidR="004752C3" w:rsidRPr="00556486">
        <w:rPr>
          <w:u w:val="single"/>
        </w:rPr>
        <w:t>фундамент</w:t>
      </w:r>
      <w:r w:rsidR="00C34788">
        <w:rPr>
          <w:u w:val="single"/>
        </w:rPr>
        <w:t>»</w:t>
      </w:r>
      <w:r w:rsidR="00D879F0" w:rsidRPr="00556486">
        <w:rPr>
          <w:u w:val="single"/>
        </w:rPr>
        <w:t xml:space="preserve"> определяется </w:t>
      </w:r>
      <w:proofErr w:type="gramStart"/>
      <w:r w:rsidR="00D879F0" w:rsidRPr="00556486">
        <w:rPr>
          <w:u w:val="single"/>
        </w:rPr>
        <w:t>равной</w:t>
      </w:r>
      <w:proofErr w:type="gramEnd"/>
      <w:r w:rsidR="00D879F0" w:rsidRPr="00556486">
        <w:rPr>
          <w:u w:val="single"/>
        </w:rPr>
        <w:t xml:space="preserve"> </w:t>
      </w:r>
      <w:r w:rsidR="008073FB">
        <w:rPr>
          <w:u w:val="single"/>
        </w:rPr>
        <w:t>70</w:t>
      </w:r>
      <w:r w:rsidR="00C34788">
        <w:rPr>
          <w:u w:val="single"/>
        </w:rPr>
        <w:t xml:space="preserve"> </w:t>
      </w:r>
      <w:r w:rsidR="00D879F0" w:rsidRPr="00556486">
        <w:rPr>
          <w:u w:val="single"/>
        </w:rPr>
        <w:t>%</w:t>
      </w:r>
    </w:p>
    <w:p w:rsidR="00D879F0" w:rsidRPr="00556486" w:rsidRDefault="002F1D3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  <w:r w:rsidR="00D879F0" w:rsidRPr="00556486">
        <w:rPr>
          <w:u w:val="single"/>
        </w:rPr>
        <w:t xml:space="preserve"> </w:t>
      </w:r>
    </w:p>
    <w:p w:rsidR="00C04AC8" w:rsidRDefault="00D879F0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2. </w:t>
      </w:r>
      <w:r w:rsidR="00C04AC8" w:rsidRPr="00C04AC8">
        <w:rPr>
          <w:b/>
        </w:rPr>
        <w:t>Цоколь</w:t>
      </w:r>
      <w:r w:rsidR="00C04AC8">
        <w:rPr>
          <w:b/>
        </w:rPr>
        <w:t>.</w:t>
      </w:r>
    </w:p>
    <w:p w:rsidR="00D879F0" w:rsidRPr="00C04AC8" w:rsidRDefault="00C04AC8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Поскольку </w:t>
      </w:r>
      <w:r w:rsidR="004752C3">
        <w:t xml:space="preserve">элемент </w:t>
      </w:r>
      <w:r w:rsidR="00C34788">
        <w:t>«</w:t>
      </w:r>
      <w:r>
        <w:t>цоколь</w:t>
      </w:r>
      <w:r w:rsidR="00C34788">
        <w:t>»</w:t>
      </w:r>
      <w:r>
        <w:t xml:space="preserve"> в </w:t>
      </w:r>
      <w:r w:rsidR="008C21AA" w:rsidRPr="008C21AA">
        <w:t>МКД № 3 по пер. Шевченко в г. Владивостоке</w:t>
      </w:r>
      <w:r>
        <w:t xml:space="preserve"> является продолжением </w:t>
      </w:r>
      <w:r w:rsidR="004752C3">
        <w:t xml:space="preserve">элемента </w:t>
      </w:r>
      <w:r w:rsidR="00C34788">
        <w:t>«</w:t>
      </w:r>
      <w:r>
        <w:t>фундамент</w:t>
      </w:r>
      <w:r w:rsidR="00C34788">
        <w:t>»</w:t>
      </w:r>
      <w:r>
        <w:t xml:space="preserve">, </w:t>
      </w:r>
      <w:r w:rsidR="00D879F0">
        <w:t xml:space="preserve">величина физического износа </w:t>
      </w:r>
      <w:r w:rsidR="004752C3">
        <w:t>цоколя</w:t>
      </w:r>
      <w:r w:rsidRPr="00C04AC8">
        <w:t xml:space="preserve"> </w:t>
      </w:r>
      <w:r>
        <w:t xml:space="preserve">определяется </w:t>
      </w:r>
      <w:r w:rsidRPr="00C04AC8">
        <w:t>аналогично</w:t>
      </w:r>
      <w:r>
        <w:t xml:space="preserve"> фундаменту</w:t>
      </w:r>
      <w:r w:rsidR="00D879F0" w:rsidRPr="00C04AC8">
        <w:t>.</w:t>
      </w:r>
    </w:p>
    <w:p w:rsidR="00D879F0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56486">
        <w:rPr>
          <w:u w:val="single"/>
        </w:rPr>
        <w:t xml:space="preserve">Величина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Pr="00556486">
        <w:rPr>
          <w:u w:val="single"/>
        </w:rPr>
        <w:t xml:space="preserve">фундамента определяется </w:t>
      </w:r>
      <w:proofErr w:type="gramStart"/>
      <w:r w:rsidRPr="00556486">
        <w:rPr>
          <w:u w:val="single"/>
        </w:rPr>
        <w:t>равной</w:t>
      </w:r>
      <w:proofErr w:type="gramEnd"/>
      <w:r w:rsidRPr="00556486">
        <w:rPr>
          <w:u w:val="single"/>
        </w:rPr>
        <w:t xml:space="preserve"> </w:t>
      </w:r>
      <w:r w:rsidR="008073FB">
        <w:rPr>
          <w:u w:val="single"/>
        </w:rPr>
        <w:t>70</w:t>
      </w:r>
      <w:r w:rsidRPr="00556486">
        <w:rPr>
          <w:u w:val="single"/>
        </w:rPr>
        <w:t>%</w:t>
      </w:r>
      <w:r w:rsidR="002F1D35">
        <w:rPr>
          <w:u w:val="single"/>
        </w:rPr>
        <w:t>.</w:t>
      </w:r>
    </w:p>
    <w:p w:rsidR="002F1D35" w:rsidRPr="00556486" w:rsidRDefault="002F1D3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892693" w:rsidRPr="00892693" w:rsidRDefault="0089269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3</w:t>
      </w:r>
      <w:r w:rsidR="00D879F0">
        <w:t>.</w:t>
      </w:r>
      <w:r>
        <w:t xml:space="preserve"> </w:t>
      </w:r>
      <w:r w:rsidRPr="00892693">
        <w:rPr>
          <w:b/>
        </w:rPr>
        <w:t>Стены наружные.</w:t>
      </w:r>
    </w:p>
    <w:p w:rsidR="00892693" w:rsidRDefault="00892693" w:rsidP="00E075E8">
      <w:pPr>
        <w:tabs>
          <w:tab w:val="left" w:pos="2721"/>
        </w:tabs>
        <w:spacing w:line="240" w:lineRule="auto"/>
        <w:ind w:firstLine="709"/>
        <w:jc w:val="both"/>
      </w:pPr>
      <w:r w:rsidRPr="00892693">
        <w:t xml:space="preserve">В соответствии с положениями Приложения № 3 ВСН – 58-88 (р) минимальная продолжительность эффективной эксплуатации </w:t>
      </w:r>
      <w:r w:rsidR="00FC7DB8">
        <w:t xml:space="preserve">конструктивного </w:t>
      </w:r>
      <w:r w:rsidRPr="00892693">
        <w:t>элемента «</w:t>
      </w:r>
      <w:r w:rsidR="007360EA" w:rsidRPr="007360EA">
        <w:t>Особо капитальн</w:t>
      </w:r>
      <w:r w:rsidR="007360EA">
        <w:t>ые, каменные (кирпичные при тол</w:t>
      </w:r>
      <w:r w:rsidR="007360EA" w:rsidRPr="007360EA">
        <w:t>щине 2,5—3,5 кирпича)</w:t>
      </w:r>
      <w:r w:rsidRPr="00892693">
        <w:t xml:space="preserve">» до капитального ремонта составляет </w:t>
      </w:r>
      <w:r>
        <w:t>5</w:t>
      </w:r>
      <w:r w:rsidRPr="00892693">
        <w:t>0 лет.</w:t>
      </w:r>
    </w:p>
    <w:p w:rsidR="00381DFE" w:rsidRDefault="002F1D35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892693" w:rsidRPr="00892693">
        <w:t>еличин</w:t>
      </w:r>
      <w:r>
        <w:t>а</w:t>
      </w:r>
      <w:r w:rsidR="00892693" w:rsidRPr="00892693">
        <w:t xml:space="preserve"> физического износа </w:t>
      </w:r>
      <w:r>
        <w:t xml:space="preserve">конструктивного </w:t>
      </w:r>
      <w:r w:rsidR="00C34788" w:rsidRPr="00C34788">
        <w:t>элемента «стены наружные»</w:t>
      </w:r>
      <w:r w:rsidR="00892693" w:rsidRPr="00892693">
        <w:t xml:space="preserve"> по сроку эксплуатации </w:t>
      </w:r>
      <w:r>
        <w:t xml:space="preserve">определена как </w:t>
      </w:r>
      <w:r w:rsidR="00381DFE">
        <w:t>80</w:t>
      </w:r>
      <w:r w:rsidR="00892693" w:rsidRPr="00892693">
        <w:t xml:space="preserve"> %. </w:t>
      </w:r>
    </w:p>
    <w:p w:rsidR="00635C03" w:rsidRDefault="00892693" w:rsidP="00E075E8">
      <w:pPr>
        <w:tabs>
          <w:tab w:val="left" w:pos="2721"/>
        </w:tabs>
        <w:spacing w:line="240" w:lineRule="auto"/>
        <w:ind w:firstLine="709"/>
        <w:jc w:val="both"/>
      </w:pPr>
      <w:r w:rsidRPr="00892693">
        <w:t>При визуальном осмотре выявлены нижеследующие дефекты:</w:t>
      </w:r>
      <w:r w:rsidR="00D879F0">
        <w:t xml:space="preserve"> </w:t>
      </w:r>
      <w:r w:rsidR="00635C03">
        <w:t>«</w:t>
      </w:r>
      <w:r w:rsidR="00381DFE">
        <w:t>В</w:t>
      </w:r>
      <w:r w:rsidR="00381DFE" w:rsidRPr="00381DFE">
        <w:t>ыветривание швов. Ширина трещин до 2 мм, разрушение швов на глубину до 1 см на площади до 10 %</w:t>
      </w:r>
      <w:r w:rsidR="00635C03">
        <w:t>»</w:t>
      </w:r>
      <w:r w:rsidR="00635C03" w:rsidRPr="00635C03">
        <w:t xml:space="preserve">. </w:t>
      </w:r>
      <w:r>
        <w:t xml:space="preserve"> </w:t>
      </w:r>
      <w:r w:rsidR="00A3672D">
        <w:t xml:space="preserve">                                </w:t>
      </w:r>
    </w:p>
    <w:p w:rsidR="008C21AA" w:rsidRDefault="00A3672D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892693">
        <w:t xml:space="preserve">В соответствии с положениями </w:t>
      </w:r>
      <w:r w:rsidRPr="00A3672D">
        <w:t xml:space="preserve">табл. </w:t>
      </w:r>
      <w:r>
        <w:t>1</w:t>
      </w:r>
      <w:r w:rsidR="00D10DF9">
        <w:t>5</w:t>
      </w:r>
      <w:r w:rsidRPr="00A3672D">
        <w:t xml:space="preserve"> ВСН 53-86(р) данные дефекты </w:t>
      </w:r>
    </w:p>
    <w:p w:rsidR="00D879F0" w:rsidRDefault="00A3672D" w:rsidP="008C21AA">
      <w:pPr>
        <w:tabs>
          <w:tab w:val="left" w:pos="2721"/>
        </w:tabs>
        <w:spacing w:line="240" w:lineRule="auto"/>
        <w:jc w:val="both"/>
      </w:pPr>
      <w:r w:rsidRPr="00A3672D">
        <w:t xml:space="preserve">соответствуют </w:t>
      </w:r>
      <w:r w:rsidR="00D10DF9">
        <w:t>интервалу</w:t>
      </w:r>
      <w:r w:rsidRPr="00A3672D">
        <w:t xml:space="preserve"> </w:t>
      </w:r>
      <w:r w:rsidR="00381DFE">
        <w:t>11</w:t>
      </w:r>
      <w:r w:rsidR="00D10DF9" w:rsidRPr="00D10DF9">
        <w:t>-</w:t>
      </w:r>
      <w:r w:rsidR="00381DFE">
        <w:t>2</w:t>
      </w:r>
      <w:r w:rsidR="00D10DF9" w:rsidRPr="00D10DF9">
        <w:t>0</w:t>
      </w:r>
      <w:r w:rsidR="00D10DF9">
        <w:t xml:space="preserve"> </w:t>
      </w:r>
      <w:r w:rsidRPr="00A3672D">
        <w:t>%</w:t>
      </w:r>
      <w:r w:rsidR="00D10DF9">
        <w:t>, при этом имеются все признаки износа</w:t>
      </w:r>
      <w:r w:rsidRPr="00A3672D">
        <w:t>.</w:t>
      </w:r>
    </w:p>
    <w:p w:rsidR="006D3866" w:rsidRDefault="00A3672D" w:rsidP="00E075E8">
      <w:pPr>
        <w:tabs>
          <w:tab w:val="left" w:pos="2721"/>
        </w:tabs>
        <w:spacing w:line="240" w:lineRule="auto"/>
        <w:ind w:firstLine="709"/>
        <w:jc w:val="both"/>
      </w:pPr>
      <w:r w:rsidRPr="00A3672D"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</w:t>
      </w:r>
      <w:r w:rsidR="006D3866">
        <w:t>вным верхней границе интервала.</w:t>
      </w:r>
    </w:p>
    <w:p w:rsidR="00D10DF9" w:rsidRDefault="002F1D35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D10DF9">
        <w:t>еличина физического износа</w:t>
      </w:r>
      <w:r>
        <w:t xml:space="preserve"> конструктивного </w:t>
      </w:r>
      <w:r w:rsidRPr="00C34788">
        <w:t>элемента «стены наружные»</w:t>
      </w:r>
      <w:r w:rsidRPr="00892693">
        <w:t xml:space="preserve"> по</w:t>
      </w:r>
      <w:r>
        <w:t xml:space="preserve"> </w:t>
      </w:r>
      <w:r w:rsidR="00D10DF9">
        <w:t>визуальн</w:t>
      </w:r>
      <w:r>
        <w:t>ому</w:t>
      </w:r>
      <w:r w:rsidR="00D10DF9">
        <w:t xml:space="preserve"> </w:t>
      </w:r>
      <w:r>
        <w:t>осмотру определена как</w:t>
      </w:r>
      <w:r w:rsidR="00D10DF9">
        <w:t xml:space="preserve"> </w:t>
      </w:r>
      <w:r w:rsidR="00381DFE">
        <w:t>2</w:t>
      </w:r>
      <w:r w:rsidR="006D3866">
        <w:t>0</w:t>
      </w:r>
      <w:r w:rsidR="00D10DF9">
        <w:t>%.</w:t>
      </w:r>
    </w:p>
    <w:p w:rsidR="00A3672D" w:rsidRPr="00A3672D" w:rsidRDefault="00A3672D" w:rsidP="00E075E8">
      <w:pPr>
        <w:tabs>
          <w:tab w:val="left" w:pos="2721"/>
        </w:tabs>
        <w:spacing w:line="240" w:lineRule="auto"/>
        <w:ind w:firstLine="709"/>
        <w:jc w:val="both"/>
      </w:pPr>
      <w:r w:rsidRPr="00A3672D"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t>стен наружных</w:t>
      </w:r>
      <w:r w:rsidRPr="00A3672D">
        <w:t xml:space="preserve"> по </w:t>
      </w:r>
      <w:r w:rsidR="00D10DF9">
        <w:t>визуальному осмотру</w:t>
      </w:r>
      <w:r w:rsidRPr="00A3672D">
        <w:t>.</w:t>
      </w:r>
    </w:p>
    <w:p w:rsidR="00892693" w:rsidRDefault="002F1D3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proofErr w:type="gramStart"/>
      <w:r>
        <w:rPr>
          <w:u w:val="single"/>
        </w:rPr>
        <w:lastRenderedPageBreak/>
        <w:t>В</w:t>
      </w:r>
      <w:r w:rsidR="00A3672D" w:rsidRPr="00556486">
        <w:rPr>
          <w:u w:val="single"/>
        </w:rPr>
        <w:t xml:space="preserve">еличина физического износа </w:t>
      </w:r>
      <w:r w:rsidR="00D10DF9">
        <w:rPr>
          <w:u w:val="single"/>
        </w:rPr>
        <w:t>элемента «</w:t>
      </w:r>
      <w:r w:rsidR="00CF1B66" w:rsidRPr="00556486">
        <w:rPr>
          <w:u w:val="single"/>
        </w:rPr>
        <w:t>стен</w:t>
      </w:r>
      <w:r w:rsidR="00D10DF9">
        <w:rPr>
          <w:u w:val="single"/>
        </w:rPr>
        <w:t>ы</w:t>
      </w:r>
      <w:r w:rsidR="00CF1B66" w:rsidRPr="00556486">
        <w:rPr>
          <w:u w:val="single"/>
        </w:rPr>
        <w:t xml:space="preserve"> наружны</w:t>
      </w:r>
      <w:r w:rsidR="00D10DF9">
        <w:rPr>
          <w:u w:val="single"/>
        </w:rPr>
        <w:t>е»</w:t>
      </w:r>
      <w:r w:rsidR="00A3672D" w:rsidRPr="00556486">
        <w:rPr>
          <w:u w:val="single"/>
        </w:rPr>
        <w:t xml:space="preserve"> </w:t>
      </w:r>
      <w:r w:rsidR="00D10DF9">
        <w:rPr>
          <w:u w:val="single"/>
        </w:rPr>
        <w:t xml:space="preserve">принимается равной </w:t>
      </w:r>
      <w:r w:rsidR="00A3672D" w:rsidRPr="00556486">
        <w:rPr>
          <w:u w:val="single"/>
        </w:rPr>
        <w:t xml:space="preserve"> </w:t>
      </w:r>
      <w:r w:rsidR="00381DFE">
        <w:rPr>
          <w:u w:val="single"/>
        </w:rPr>
        <w:t>80</w:t>
      </w:r>
      <w:r w:rsidR="00A3672D" w:rsidRPr="00556486">
        <w:rPr>
          <w:u w:val="single"/>
        </w:rPr>
        <w:t>%</w:t>
      </w:r>
      <w:r>
        <w:rPr>
          <w:u w:val="single"/>
        </w:rPr>
        <w:t>.</w:t>
      </w:r>
      <w:proofErr w:type="gramEnd"/>
    </w:p>
    <w:p w:rsidR="002F1D35" w:rsidRPr="00556486" w:rsidRDefault="002F1D3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784C78" w:rsidRDefault="00784C7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4. </w:t>
      </w:r>
      <w:r w:rsidRPr="00784C78">
        <w:rPr>
          <w:b/>
        </w:rPr>
        <w:t>Стены внутренние.</w:t>
      </w:r>
    </w:p>
    <w:p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 w:rsidRPr="00CF1B66">
        <w:t>В соответствии с положениями Приложения № 3 ВСН – 58-88 (р) минимальная продолжительность эффективной эксплуатации элемента «Перегородки</w:t>
      </w:r>
      <w:r>
        <w:t xml:space="preserve"> ш</w:t>
      </w:r>
      <w:r w:rsidRPr="00CF1B66">
        <w:t>лакобетон</w:t>
      </w:r>
      <w:r>
        <w:t>ные, бетонные, кирпичные оштука</w:t>
      </w:r>
      <w:r w:rsidRPr="00CF1B66">
        <w:t xml:space="preserve">туренные»  до капитального ремонта составляет </w:t>
      </w:r>
      <w:r>
        <w:t>75</w:t>
      </w:r>
      <w:r w:rsidRPr="00CF1B66">
        <w:t xml:space="preserve"> лет.</w:t>
      </w:r>
    </w:p>
    <w:p w:rsidR="008A4674" w:rsidRDefault="002F1D35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CF1B66" w:rsidRPr="00CF1B66">
        <w:t>еличин</w:t>
      </w:r>
      <w:r>
        <w:t>а</w:t>
      </w:r>
      <w:r w:rsidR="00CF1B66" w:rsidRPr="00CF1B66">
        <w:t xml:space="preserve"> физического износа </w:t>
      </w:r>
      <w:r>
        <w:t>конструктивного элемента «</w:t>
      </w:r>
      <w:r w:rsidR="00CF1B66">
        <w:t>стен</w:t>
      </w:r>
      <w:r>
        <w:t>ы</w:t>
      </w:r>
      <w:r w:rsidR="00CF1B66">
        <w:t xml:space="preserve"> внутренни</w:t>
      </w:r>
      <w:r>
        <w:t>е»</w:t>
      </w:r>
      <w:r w:rsidR="00CF1B66" w:rsidRPr="00CF1B66">
        <w:t xml:space="preserve"> по сроку эксплуатации</w:t>
      </w:r>
      <w:r>
        <w:t xml:space="preserve"> определена как </w:t>
      </w:r>
      <w:r w:rsidR="00381DFE">
        <w:t>5</w:t>
      </w:r>
      <w:r>
        <w:t>6</w:t>
      </w:r>
      <w:r w:rsidR="00DB1CEF">
        <w:t>.</w:t>
      </w:r>
      <w:r>
        <w:t>53</w:t>
      </w:r>
      <w:r w:rsidR="00CF1B66" w:rsidRPr="00CF1B66">
        <w:t xml:space="preserve"> %. </w:t>
      </w:r>
    </w:p>
    <w:p w:rsidR="00CF1B66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:rsidR="00DB1CEF" w:rsidRPr="002F1D35" w:rsidRDefault="002F1D3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F1D35">
        <w:rPr>
          <w:u w:val="single"/>
        </w:rPr>
        <w:t>В</w:t>
      </w:r>
      <w:r w:rsidR="00DB1CEF" w:rsidRPr="002F1D35">
        <w:rPr>
          <w:u w:val="single"/>
        </w:rPr>
        <w:t xml:space="preserve">еличина физического износа </w:t>
      </w:r>
      <w:r w:rsidRPr="002F1D35">
        <w:rPr>
          <w:u w:val="single"/>
        </w:rPr>
        <w:t>конструктивного элемента «стены внутренние» по сроку эксплуатации определена как</w:t>
      </w:r>
      <w:r w:rsidR="00381DFE" w:rsidRPr="002F1D35">
        <w:rPr>
          <w:u w:val="single"/>
        </w:rPr>
        <w:t xml:space="preserve"> 5</w:t>
      </w:r>
      <w:r w:rsidR="00DB1CEF" w:rsidRPr="002F1D35">
        <w:rPr>
          <w:u w:val="single"/>
        </w:rPr>
        <w:t>5%</w:t>
      </w:r>
    </w:p>
    <w:p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Провести визуальный осмотр элементов «перегородки и стены внутренние» </w:t>
      </w:r>
      <w:r w:rsidR="002F1D35">
        <w:t xml:space="preserve">в полном объёме </w:t>
      </w:r>
      <w:r>
        <w:t xml:space="preserve">не представилось </w:t>
      </w:r>
      <w:proofErr w:type="gramStart"/>
      <w:r>
        <w:t>возможным</w:t>
      </w:r>
      <w:proofErr w:type="gramEnd"/>
      <w:r>
        <w:t>.</w:t>
      </w:r>
    </w:p>
    <w:p w:rsidR="00CF1B66" w:rsidRDefault="002F1D3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CF1B66" w:rsidRPr="00401F25">
        <w:rPr>
          <w:u w:val="single"/>
        </w:rPr>
        <w:t xml:space="preserve">еличина физического износа стен внутренних и перегородок </w:t>
      </w:r>
      <w:r w:rsidR="008D4BA3">
        <w:rPr>
          <w:u w:val="single"/>
        </w:rPr>
        <w:t>принимае</w:t>
      </w:r>
      <w:r w:rsidR="00CF1B66" w:rsidRPr="00401F25">
        <w:rPr>
          <w:u w:val="single"/>
        </w:rPr>
        <w:t xml:space="preserve">тся </w:t>
      </w:r>
      <w:proofErr w:type="gramStart"/>
      <w:r w:rsidR="00CF1B66" w:rsidRPr="00401F25">
        <w:rPr>
          <w:u w:val="single"/>
        </w:rPr>
        <w:t>равной</w:t>
      </w:r>
      <w:proofErr w:type="gramEnd"/>
      <w:r w:rsidR="00CF1B66" w:rsidRPr="00401F25">
        <w:rPr>
          <w:u w:val="single"/>
        </w:rPr>
        <w:t xml:space="preserve"> </w:t>
      </w:r>
      <w:r w:rsidR="00381DFE">
        <w:rPr>
          <w:u w:val="single"/>
        </w:rPr>
        <w:t>5</w:t>
      </w:r>
      <w:r w:rsidR="0099405E">
        <w:rPr>
          <w:u w:val="single"/>
        </w:rPr>
        <w:t>5</w:t>
      </w:r>
      <w:r w:rsidR="00CF1B66" w:rsidRPr="00401F25">
        <w:rPr>
          <w:u w:val="single"/>
        </w:rPr>
        <w:t>%</w:t>
      </w:r>
      <w:r>
        <w:rPr>
          <w:u w:val="single"/>
        </w:rPr>
        <w:t>.</w:t>
      </w:r>
    </w:p>
    <w:p w:rsidR="002F1D35" w:rsidRPr="00401F25" w:rsidRDefault="002F1D3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</w:t>
      </w:r>
      <w:proofErr w:type="gramStart"/>
      <w:r>
        <w:rPr>
          <w:u w:val="single"/>
        </w:rPr>
        <w:t>–р</w:t>
      </w:r>
      <w:proofErr w:type="gramEnd"/>
      <w:r>
        <w:rPr>
          <w:u w:val="single"/>
        </w:rPr>
        <w:t>аботоспособное.</w:t>
      </w:r>
    </w:p>
    <w:p w:rsidR="008D4BA3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5. </w:t>
      </w:r>
      <w:r w:rsidRPr="00CF1B66">
        <w:rPr>
          <w:b/>
        </w:rPr>
        <w:t>Фасад</w:t>
      </w:r>
    </w:p>
    <w:p w:rsidR="00CF1B66" w:rsidRPr="00CF1B66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Поскольку элемент </w:t>
      </w:r>
      <w:r>
        <w:t>«</w:t>
      </w:r>
      <w:r w:rsidRPr="008D4BA3">
        <w:t>фасад</w:t>
      </w:r>
      <w:r>
        <w:t>»</w:t>
      </w:r>
      <w:r w:rsidRPr="008D4BA3">
        <w:t xml:space="preserve"> в </w:t>
      </w:r>
      <w:r w:rsidR="008C21AA" w:rsidRPr="008C21AA">
        <w:t>МКД № 3 по пер. Шевченко</w:t>
      </w:r>
      <w:r w:rsidR="00762ACE" w:rsidRPr="00762ACE">
        <w:t xml:space="preserve"> </w:t>
      </w:r>
      <w:r w:rsidRPr="008D4BA3">
        <w:t xml:space="preserve">в г. </w:t>
      </w:r>
      <w:r w:rsidR="00CF1B66" w:rsidRPr="00CF1B66">
        <w:t xml:space="preserve">Владивостоке </w:t>
      </w:r>
      <w:r w:rsidR="00CF1B66">
        <w:t>совпадает с элементом</w:t>
      </w:r>
      <w:r w:rsidR="00CF1B66" w:rsidRPr="00CF1B66">
        <w:t xml:space="preserve"> </w:t>
      </w:r>
      <w:r w:rsidR="00DB1CEF">
        <w:t>«</w:t>
      </w:r>
      <w:r w:rsidR="00CF1B66">
        <w:t>стены наружные</w:t>
      </w:r>
      <w:r w:rsidR="00DB1CEF">
        <w:t>»</w:t>
      </w:r>
      <w:r w:rsidR="00CF1B66" w:rsidRPr="00CF1B66">
        <w:t xml:space="preserve">, величина физического износа </w:t>
      </w:r>
      <w:r w:rsidR="00CF1B66">
        <w:t>фасада</w:t>
      </w:r>
      <w:r w:rsidR="00CF1B66" w:rsidRPr="00CF1B66">
        <w:t xml:space="preserve"> определяется аналогично </w:t>
      </w:r>
      <w:r w:rsidR="00CF1B66">
        <w:t>стенам наружным</w:t>
      </w:r>
      <w:r w:rsidR="00CF1B66" w:rsidRPr="00CF1B66">
        <w:t>.</w:t>
      </w:r>
    </w:p>
    <w:p w:rsidR="00784C78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</w:t>
      </w:r>
      <w:r w:rsidR="00A23CF3" w:rsidRPr="00401F25">
        <w:rPr>
          <w:u w:val="single"/>
        </w:rPr>
        <w:t>конструктивного элемента фасад</w:t>
      </w:r>
      <w:r w:rsidRPr="00401F25">
        <w:rPr>
          <w:u w:val="single"/>
        </w:rPr>
        <w:t xml:space="preserve"> </w:t>
      </w:r>
      <w:r w:rsidR="008D4BA3" w:rsidRPr="008D4BA3">
        <w:rPr>
          <w:u w:val="single"/>
        </w:rPr>
        <w:t>принимается</w:t>
      </w:r>
      <w:r w:rsidRPr="00401F25">
        <w:rPr>
          <w:u w:val="single"/>
        </w:rPr>
        <w:t xml:space="preserve"> </w:t>
      </w:r>
      <w:proofErr w:type="gramStart"/>
      <w:r w:rsidRPr="00401F25">
        <w:rPr>
          <w:u w:val="single"/>
        </w:rPr>
        <w:t>равной</w:t>
      </w:r>
      <w:proofErr w:type="gramEnd"/>
      <w:r w:rsidRPr="00401F25">
        <w:rPr>
          <w:u w:val="single"/>
        </w:rPr>
        <w:t xml:space="preserve"> </w:t>
      </w:r>
      <w:r w:rsidR="00381DFE">
        <w:rPr>
          <w:u w:val="single"/>
        </w:rPr>
        <w:t>80</w:t>
      </w:r>
      <w:r w:rsidRPr="00401F25">
        <w:rPr>
          <w:u w:val="single"/>
        </w:rPr>
        <w:t>%.</w:t>
      </w:r>
    </w:p>
    <w:p w:rsidR="002F1D35" w:rsidRPr="00401F25" w:rsidRDefault="002F1D3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6. </w:t>
      </w:r>
      <w:r w:rsidRPr="00CF1B66">
        <w:rPr>
          <w:b/>
        </w:rPr>
        <w:t>Несущие конструкции.</w:t>
      </w:r>
    </w:p>
    <w:p w:rsidR="008D4BA3" w:rsidRP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Поскольку элемент «</w:t>
      </w:r>
      <w:r>
        <w:t>несущие конструкции</w:t>
      </w:r>
      <w:r w:rsidRPr="008D4BA3">
        <w:t xml:space="preserve">» в </w:t>
      </w:r>
      <w:r w:rsidR="008C21AA" w:rsidRPr="008C21AA">
        <w:t>МКД № 3 по пер. Шевченко</w:t>
      </w:r>
      <w:r w:rsidRPr="008D4BA3">
        <w:t xml:space="preserve"> в г. Владивостоке совпадает с элементом </w:t>
      </w:r>
      <w:r w:rsidR="00DB1CEF">
        <w:t>«</w:t>
      </w:r>
      <w:r w:rsidRPr="008D4BA3">
        <w:t>стены наружные</w:t>
      </w:r>
      <w:r w:rsidR="00DB1CEF">
        <w:t>»</w:t>
      </w:r>
      <w:r w:rsidRPr="008D4BA3">
        <w:t>, величина физического износа фасада определяется аналогично стенам наружным.</w:t>
      </w:r>
    </w:p>
    <w:p w:rsidR="0049550F" w:rsidRDefault="008D4BA3" w:rsidP="0099405E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8D4BA3">
        <w:t xml:space="preserve">Величина физического износа конструктивного элемента </w:t>
      </w:r>
      <w:r w:rsidR="00DB1CEF">
        <w:t>«Несущие конструкции»</w:t>
      </w:r>
      <w:r w:rsidRPr="008D4BA3">
        <w:t xml:space="preserve"> принимается равной </w:t>
      </w:r>
      <w:r w:rsidR="00381DFE">
        <w:t>80</w:t>
      </w:r>
      <w:r w:rsidR="002F1D35">
        <w:t>%.</w:t>
      </w:r>
      <w:proofErr w:type="gramEnd"/>
    </w:p>
    <w:p w:rsidR="002F1D35" w:rsidRPr="002F1D35" w:rsidRDefault="002F1D35" w:rsidP="0099405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A23CF3" w:rsidRPr="008E0F5F" w:rsidRDefault="00A23CF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7. </w:t>
      </w:r>
      <w:r w:rsidRPr="00A23CF3">
        <w:rPr>
          <w:b/>
        </w:rPr>
        <w:t>Водостоки</w:t>
      </w:r>
      <w:r>
        <w:rPr>
          <w:b/>
        </w:rPr>
        <w:t>.</w:t>
      </w:r>
    </w:p>
    <w:p w:rsidR="002F1D35" w:rsidRDefault="00245B77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</w:t>
      </w:r>
      <w:proofErr w:type="gramStart"/>
      <w:r w:rsidRPr="00245B77">
        <w:t>минимальная</w:t>
      </w:r>
      <w:proofErr w:type="gramEnd"/>
      <w:r w:rsidRPr="00245B77">
        <w:t xml:space="preserve"> продолжительности эффективной эксплуатации элемента «</w:t>
      </w:r>
      <w:r>
        <w:t>водосток внутренний из чугунных труб</w:t>
      </w:r>
      <w:r w:rsidRPr="00245B77">
        <w:t xml:space="preserve">», до капитального ремонта составляет </w:t>
      </w:r>
      <w:r>
        <w:t>4</w:t>
      </w:r>
      <w:r w:rsidRPr="00245B77">
        <w:t>0 лет.</w:t>
      </w:r>
      <w:r>
        <w:t xml:space="preserve"> Аналогичные цифры приведены на</w:t>
      </w:r>
      <w:r w:rsidR="008E0F5F">
        <w:t xml:space="preserve"> </w:t>
      </w:r>
      <w:r w:rsidR="008C21AA">
        <w:t>р</w:t>
      </w:r>
      <w:r w:rsidR="008E0F5F" w:rsidRPr="008E0F5F">
        <w:t xml:space="preserve">ис. 6. ВСН 53-86(р) </w:t>
      </w:r>
      <w:r w:rsidR="008E0F5F">
        <w:t>«</w:t>
      </w:r>
      <w:r w:rsidR="008E0F5F" w:rsidRPr="008E0F5F">
        <w:t>Физический износ системы внутренней канализации</w:t>
      </w:r>
      <w:r w:rsidR="008E0F5F">
        <w:t>» график 1</w:t>
      </w:r>
      <w:r w:rsidR="008E0F5F" w:rsidRPr="008E0F5F">
        <w:t xml:space="preserve"> </w:t>
      </w:r>
      <w:r w:rsidR="00AA4335">
        <w:t>«</w:t>
      </w:r>
      <w:r w:rsidR="008E0F5F">
        <w:t>трубопроводы чугунные</w:t>
      </w:r>
      <w:r w:rsidR="00AA4335">
        <w:t>»</w:t>
      </w:r>
      <w:r w:rsidR="008E0F5F">
        <w:t xml:space="preserve">. </w:t>
      </w:r>
    </w:p>
    <w:p w:rsidR="00DB1CEF" w:rsidRPr="002F1D35" w:rsidRDefault="002F1D3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F1D35">
        <w:rPr>
          <w:u w:val="single"/>
        </w:rPr>
        <w:t>В</w:t>
      </w:r>
      <w:r w:rsidR="008E0F5F" w:rsidRPr="002F1D35">
        <w:rPr>
          <w:u w:val="single"/>
        </w:rPr>
        <w:t xml:space="preserve">еличина физического износа </w:t>
      </w:r>
      <w:r w:rsidRPr="002F1D35">
        <w:rPr>
          <w:u w:val="single"/>
        </w:rPr>
        <w:t xml:space="preserve">конструктивного элемента «Водостоки» </w:t>
      </w:r>
      <w:r w:rsidR="008E0F5F" w:rsidRPr="002F1D35">
        <w:rPr>
          <w:u w:val="single"/>
        </w:rPr>
        <w:t xml:space="preserve">по сроку эксплуатации определена как </w:t>
      </w:r>
      <w:r w:rsidR="00381DFE" w:rsidRPr="002F1D35">
        <w:rPr>
          <w:u w:val="single"/>
        </w:rPr>
        <w:t>80</w:t>
      </w:r>
      <w:r w:rsidR="008E0F5F" w:rsidRPr="002F1D35">
        <w:rPr>
          <w:u w:val="single"/>
        </w:rPr>
        <w:t>%.</w:t>
      </w:r>
      <w:r w:rsidR="00245B77" w:rsidRPr="002F1D35">
        <w:rPr>
          <w:u w:val="single"/>
        </w:rPr>
        <w:t xml:space="preserve"> </w:t>
      </w:r>
      <w:r w:rsidR="00AA4335" w:rsidRPr="002F1D35">
        <w:rPr>
          <w:u w:val="single"/>
        </w:rPr>
        <w:t xml:space="preserve">  </w:t>
      </w:r>
    </w:p>
    <w:p w:rsidR="008E0F5F" w:rsidRDefault="008E0F5F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</w:t>
      </w:r>
      <w:r w:rsidR="00500738">
        <w:t>ы</w:t>
      </w:r>
      <w:r>
        <w:t xml:space="preserve"> не выявлен</w:t>
      </w:r>
      <w:r w:rsidR="00500738">
        <w:t>ы</w:t>
      </w:r>
      <w:r>
        <w:t>.</w:t>
      </w:r>
    </w:p>
    <w:p w:rsidR="002F1D35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>Величина физического износа конструктивного элемента «</w:t>
      </w:r>
      <w:r w:rsidR="00DB1CEF">
        <w:rPr>
          <w:u w:val="single"/>
        </w:rPr>
        <w:t>В</w:t>
      </w:r>
      <w:r w:rsidRPr="00401F25">
        <w:rPr>
          <w:u w:val="single"/>
        </w:rPr>
        <w:t xml:space="preserve">одостоки» </w:t>
      </w:r>
    </w:p>
    <w:p w:rsidR="008E0F5F" w:rsidRDefault="008D4BA3" w:rsidP="002F1D35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8D4BA3">
        <w:rPr>
          <w:u w:val="single"/>
        </w:rPr>
        <w:t>принимается</w:t>
      </w:r>
      <w:r w:rsidR="008E0F5F" w:rsidRPr="00401F25">
        <w:rPr>
          <w:u w:val="single"/>
        </w:rPr>
        <w:t xml:space="preserve"> равной </w:t>
      </w:r>
      <w:r w:rsidR="00381DFE">
        <w:rPr>
          <w:u w:val="single"/>
        </w:rPr>
        <w:t>80</w:t>
      </w:r>
      <w:r w:rsidR="008E0F5F" w:rsidRPr="00401F25">
        <w:rPr>
          <w:u w:val="single"/>
        </w:rPr>
        <w:t>%.</w:t>
      </w:r>
    </w:p>
    <w:p w:rsidR="002F1D35" w:rsidRPr="00401F25" w:rsidRDefault="002F1D35" w:rsidP="002F1D3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lastRenderedPageBreak/>
        <w:t>Техническое состояние – ограниченно-работоспособное.</w:t>
      </w:r>
    </w:p>
    <w:p w:rsidR="00A23CF3" w:rsidRDefault="00A23CF3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8. </w:t>
      </w:r>
      <w:r w:rsidRPr="00A23CF3">
        <w:rPr>
          <w:b/>
        </w:rPr>
        <w:t>Перекрытия</w:t>
      </w:r>
      <w:r>
        <w:rPr>
          <w:b/>
        </w:rPr>
        <w:t>.</w:t>
      </w:r>
    </w:p>
    <w:p w:rsid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В соответствии с положениями Приложения № 3 ВСН – 58-88 (р) </w:t>
      </w:r>
      <w:proofErr w:type="gramStart"/>
      <w:r w:rsidRPr="008D4BA3">
        <w:t>минимальная</w:t>
      </w:r>
      <w:proofErr w:type="gramEnd"/>
      <w:r w:rsidRPr="008D4BA3">
        <w:t xml:space="preserve"> продолжительности эффективной эксплуатации элемента «Железобетонные сборные и монолитные», до капитального ремонта составляет </w:t>
      </w:r>
      <w:r>
        <w:t>8</w:t>
      </w:r>
      <w:r w:rsidRPr="008D4BA3">
        <w:t>0 лет.</w:t>
      </w:r>
    </w:p>
    <w:p w:rsidR="002F1D35" w:rsidRDefault="002F1D35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8D4BA3">
        <w:t>еличин</w:t>
      </w:r>
      <w:r>
        <w:t>а</w:t>
      </w:r>
      <w:r w:rsidR="008D4BA3">
        <w:t xml:space="preserve"> физического износа </w:t>
      </w:r>
      <w:r>
        <w:t>конструктивного элемента «Перекрытия» по сроку эксплуатации определена как</w:t>
      </w:r>
      <w:r w:rsidR="008D4BA3">
        <w:t xml:space="preserve"> </w:t>
      </w:r>
      <w:r w:rsidR="00381DFE">
        <w:t>5</w:t>
      </w:r>
      <w:r>
        <w:t>3</w:t>
      </w:r>
      <w:r w:rsidR="00AA4335">
        <w:t xml:space="preserve">%.                                            </w:t>
      </w:r>
    </w:p>
    <w:p w:rsidR="008A4674" w:rsidRDefault="008A4674" w:rsidP="00E075E8">
      <w:pPr>
        <w:tabs>
          <w:tab w:val="left" w:pos="2721"/>
        </w:tabs>
        <w:spacing w:line="240" w:lineRule="auto"/>
        <w:ind w:firstLine="709"/>
        <w:jc w:val="both"/>
      </w:pPr>
      <w:r w:rsidRPr="008A4674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:rsidR="00AA4335" w:rsidRDefault="002F1D35" w:rsidP="00E075E8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конструктивного элемента «Перекрытия» по сроку эксплуатации определена как 55%.</w:t>
      </w:r>
    </w:p>
    <w:p w:rsidR="00AA4335" w:rsidRDefault="00500738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Произвести визуальный осмотр не представилось </w:t>
      </w:r>
      <w:proofErr w:type="gramStart"/>
      <w:r>
        <w:t>возможным</w:t>
      </w:r>
      <w:proofErr w:type="gramEnd"/>
      <w:r w:rsidR="00AA4335" w:rsidRPr="00AA4335">
        <w:t>.</w:t>
      </w:r>
    </w:p>
    <w:p w:rsidR="00892693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>Величина физического износа конструктивного элемента «перекрытия» опре</w:t>
      </w:r>
      <w:r w:rsidR="006D052F" w:rsidRPr="00401F25">
        <w:rPr>
          <w:u w:val="single"/>
        </w:rPr>
        <w:t xml:space="preserve">деляется </w:t>
      </w:r>
      <w:proofErr w:type="gramStart"/>
      <w:r w:rsidR="006D052F" w:rsidRPr="00401F25">
        <w:rPr>
          <w:u w:val="single"/>
        </w:rPr>
        <w:t>равной</w:t>
      </w:r>
      <w:proofErr w:type="gramEnd"/>
      <w:r w:rsidR="006D052F" w:rsidRPr="00401F25">
        <w:rPr>
          <w:u w:val="single"/>
        </w:rPr>
        <w:t xml:space="preserve"> </w:t>
      </w:r>
      <w:r w:rsidR="00381DFE">
        <w:rPr>
          <w:u w:val="single"/>
        </w:rPr>
        <w:t>5</w:t>
      </w:r>
      <w:r w:rsidR="002F1D35">
        <w:rPr>
          <w:u w:val="single"/>
        </w:rPr>
        <w:t>5</w:t>
      </w:r>
      <w:r w:rsidR="006D052F" w:rsidRPr="00401F25">
        <w:rPr>
          <w:u w:val="single"/>
        </w:rPr>
        <w:t>%.</w:t>
      </w:r>
    </w:p>
    <w:p w:rsidR="002F1D35" w:rsidRPr="00401F25" w:rsidRDefault="002F1D3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6D052F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9. </w:t>
      </w:r>
      <w:r w:rsidRPr="00207CC9">
        <w:rPr>
          <w:b/>
        </w:rPr>
        <w:t>Отмостка</w:t>
      </w:r>
      <w:r>
        <w:rPr>
          <w:b/>
        </w:rPr>
        <w:t>.</w:t>
      </w:r>
    </w:p>
    <w:p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конструктивного элемента «отмостка» использованы </w:t>
      </w:r>
      <w:r w:rsidRPr="00207CC9">
        <w:t>положения Приложения № 3 ВСН – 58-88 (р) в отношении минимальной продолжительности эффективной эксплуатации элемента «Асфальтобетонн</w:t>
      </w:r>
      <w:r>
        <w:t>ое (асфальтовое) покрытие проез</w:t>
      </w:r>
      <w:r w:rsidRPr="00207CC9">
        <w:t xml:space="preserve">дов, тротуаров, отмосток», </w:t>
      </w:r>
      <w:proofErr w:type="gramStart"/>
      <w:r w:rsidRPr="00207CC9">
        <w:t>которая</w:t>
      </w:r>
      <w:proofErr w:type="gramEnd"/>
      <w:r w:rsidR="000E6A33">
        <w:t>,</w:t>
      </w:r>
      <w:r w:rsidRPr="00207CC9">
        <w:t xml:space="preserve"> до капитального ремонта</w:t>
      </w:r>
      <w:r w:rsidR="000E6A33">
        <w:t>,</w:t>
      </w:r>
      <w:r w:rsidRPr="00207CC9">
        <w:t xml:space="preserve"> составляет </w:t>
      </w:r>
      <w:r>
        <w:t>1</w:t>
      </w:r>
      <w:r w:rsidRPr="00207CC9">
        <w:t>0 лет.</w:t>
      </w:r>
      <w:r>
        <w:t xml:space="preserve"> </w:t>
      </w:r>
    </w:p>
    <w:p w:rsidR="008A4674" w:rsidRPr="002F1D35" w:rsidRDefault="002F1D35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F1D35">
        <w:rPr>
          <w:u w:val="single"/>
        </w:rPr>
        <w:t>В</w:t>
      </w:r>
      <w:r w:rsidR="00207CC9" w:rsidRPr="002F1D35">
        <w:rPr>
          <w:u w:val="single"/>
        </w:rPr>
        <w:t>еличин</w:t>
      </w:r>
      <w:r w:rsidRPr="002F1D35">
        <w:rPr>
          <w:u w:val="single"/>
        </w:rPr>
        <w:t>а</w:t>
      </w:r>
      <w:r w:rsidR="00207CC9" w:rsidRPr="002F1D35">
        <w:rPr>
          <w:u w:val="single"/>
        </w:rPr>
        <w:t xml:space="preserve"> физического износа </w:t>
      </w:r>
      <w:r w:rsidRPr="002F1D35">
        <w:rPr>
          <w:u w:val="single"/>
        </w:rPr>
        <w:t>конструктивного элемента «Отмостка»</w:t>
      </w:r>
      <w:r w:rsidR="00207CC9" w:rsidRPr="002F1D35">
        <w:rPr>
          <w:u w:val="single"/>
        </w:rPr>
        <w:t xml:space="preserve"> по сроку эксплуатации </w:t>
      </w:r>
      <w:r w:rsidRPr="002F1D35">
        <w:rPr>
          <w:u w:val="single"/>
        </w:rPr>
        <w:t xml:space="preserve">определена как </w:t>
      </w:r>
      <w:r w:rsidR="00CA6C07" w:rsidRPr="002F1D35">
        <w:rPr>
          <w:u w:val="single"/>
        </w:rPr>
        <w:t>8</w:t>
      </w:r>
      <w:r w:rsidR="00207CC9" w:rsidRPr="002F1D35">
        <w:rPr>
          <w:u w:val="single"/>
        </w:rPr>
        <w:t xml:space="preserve">0 %. </w:t>
      </w:r>
    </w:p>
    <w:p w:rsidR="008A4674" w:rsidRDefault="008A4674" w:rsidP="008A4674">
      <w:pPr>
        <w:tabs>
          <w:tab w:val="left" w:pos="2721"/>
        </w:tabs>
        <w:spacing w:line="240" w:lineRule="auto"/>
        <w:ind w:firstLine="709"/>
        <w:jc w:val="both"/>
      </w:pPr>
      <w:r>
        <w:t xml:space="preserve">Положениями ВСН 53-86(р) </w:t>
      </w:r>
      <w:r w:rsidR="002F1D35">
        <w:t xml:space="preserve">дефекты, определяемые визуальным осмотром </w:t>
      </w:r>
      <w:r>
        <w:t>для конструктивного элемента «отмостка» не нормируются. При проведении визуального осмотра использовались положения табл. 48 ВСН 53-86(р) «Полы цементно-песчаные, бетонные, мозаичные»</w:t>
      </w:r>
    </w:p>
    <w:p w:rsidR="008A4674" w:rsidRDefault="008A4674" w:rsidP="008A4674">
      <w:pPr>
        <w:tabs>
          <w:tab w:val="left" w:pos="2721"/>
        </w:tabs>
        <w:spacing w:line="240" w:lineRule="auto"/>
        <w:ind w:firstLine="709"/>
        <w:jc w:val="both"/>
      </w:pPr>
      <w:r>
        <w:t>При проведении осмотра выявлены нижеследующие дефекты: «Массовые разрушения покрытия и основания»</w:t>
      </w:r>
    </w:p>
    <w:p w:rsidR="008A4674" w:rsidRDefault="008A4674" w:rsidP="002F1D35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48 «Полы цементно-песчаные, бетонные, мозаичные» данные дефекты соответствуют интервалу износа 61-80%. При этом выявлены все признаки износа.</w:t>
      </w:r>
    </w:p>
    <w:p w:rsidR="008A4674" w:rsidRDefault="008A4674" w:rsidP="008A4674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8A4674" w:rsidRPr="002F1D35" w:rsidRDefault="002F1D35" w:rsidP="008A467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F1D35">
        <w:rPr>
          <w:u w:val="single"/>
        </w:rPr>
        <w:t>В</w:t>
      </w:r>
      <w:r w:rsidR="008A4674" w:rsidRPr="002F1D35">
        <w:rPr>
          <w:u w:val="single"/>
        </w:rPr>
        <w:t xml:space="preserve">еличина физического износа </w:t>
      </w:r>
      <w:r w:rsidRPr="002F1D35">
        <w:rPr>
          <w:u w:val="single"/>
        </w:rPr>
        <w:t xml:space="preserve">конструктивного элемента «Отмостка» </w:t>
      </w:r>
      <w:r w:rsidR="008A4674" w:rsidRPr="002F1D35">
        <w:rPr>
          <w:u w:val="single"/>
        </w:rPr>
        <w:t xml:space="preserve">по визуальному осмотру </w:t>
      </w:r>
      <w:r>
        <w:rPr>
          <w:u w:val="single"/>
        </w:rPr>
        <w:t>определена как</w:t>
      </w:r>
      <w:r w:rsidR="008A4674" w:rsidRPr="002F1D35">
        <w:rPr>
          <w:u w:val="single"/>
        </w:rPr>
        <w:t xml:space="preserve"> 80%.</w:t>
      </w:r>
    </w:p>
    <w:p w:rsidR="00E61D67" w:rsidRDefault="00207CC9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конструктивного элемента «отмостка» определяется </w:t>
      </w:r>
      <w:proofErr w:type="gramStart"/>
      <w:r w:rsidRPr="00401F25">
        <w:rPr>
          <w:u w:val="single"/>
        </w:rPr>
        <w:t>равной</w:t>
      </w:r>
      <w:proofErr w:type="gramEnd"/>
      <w:r w:rsidRPr="00401F25">
        <w:rPr>
          <w:u w:val="single"/>
        </w:rPr>
        <w:t xml:space="preserve"> </w:t>
      </w:r>
      <w:r w:rsidR="0099405E">
        <w:rPr>
          <w:u w:val="single"/>
        </w:rPr>
        <w:t>8</w:t>
      </w:r>
      <w:r w:rsidR="00CA6C07" w:rsidRPr="00401F25">
        <w:rPr>
          <w:u w:val="single"/>
        </w:rPr>
        <w:t xml:space="preserve">0 </w:t>
      </w:r>
      <w:r w:rsidRPr="00401F25">
        <w:rPr>
          <w:u w:val="single"/>
        </w:rPr>
        <w:t>%.</w:t>
      </w:r>
    </w:p>
    <w:p w:rsidR="002F1D35" w:rsidRPr="00401F25" w:rsidRDefault="002F1D35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10. </w:t>
      </w:r>
      <w:r w:rsidRPr="00207CC9">
        <w:rPr>
          <w:b/>
        </w:rPr>
        <w:t>Кр</w:t>
      </w:r>
      <w:r w:rsidR="002F1D35">
        <w:rPr>
          <w:b/>
        </w:rPr>
        <w:t>ыша</w:t>
      </w:r>
      <w:r>
        <w:rPr>
          <w:b/>
        </w:rPr>
        <w:t>.</w:t>
      </w:r>
    </w:p>
    <w:p w:rsidR="00500738" w:rsidRDefault="002F1D35" w:rsidP="003A443B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Конструктивный элемент «</w:t>
      </w:r>
      <w:r w:rsidR="00500738">
        <w:t>Крыша</w:t>
      </w:r>
      <w:r>
        <w:t>» в</w:t>
      </w:r>
      <w:r w:rsidR="00500738">
        <w:t xml:space="preserve"> </w:t>
      </w:r>
      <w:r w:rsidR="008C21AA" w:rsidRPr="008C21AA">
        <w:t>МКД № 3 по пер. Шевченко</w:t>
      </w:r>
      <w:r w:rsidR="00500738">
        <w:t xml:space="preserve"> </w:t>
      </w:r>
      <w:r w:rsidR="006A7FAF">
        <w:t>в.г.</w:t>
      </w:r>
      <w:r w:rsidR="003A443B">
        <w:t xml:space="preserve"> </w:t>
      </w:r>
      <w:r w:rsidR="006A7FAF">
        <w:t xml:space="preserve">Владивостоке </w:t>
      </w:r>
      <w:r w:rsidR="00500738">
        <w:t xml:space="preserve">состоит из </w:t>
      </w:r>
      <w:r>
        <w:t>участков «К</w:t>
      </w:r>
      <w:r w:rsidR="00500738">
        <w:t>онструкци</w:t>
      </w:r>
      <w:r>
        <w:t>и</w:t>
      </w:r>
      <w:r w:rsidR="00500738">
        <w:t xml:space="preserve"> крыши</w:t>
      </w:r>
      <w:r>
        <w:t>» и «К</w:t>
      </w:r>
      <w:r w:rsidR="00500738">
        <w:t>ровл</w:t>
      </w:r>
      <w:r>
        <w:t>я»</w:t>
      </w:r>
      <w:r w:rsidR="00500738">
        <w:t>.</w:t>
      </w:r>
      <w:proofErr w:type="gramEnd"/>
    </w:p>
    <w:p w:rsidR="00500738" w:rsidRDefault="00500738" w:rsidP="0050073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Конструкциями крыши служат перекрытия, величина физического износа которых определена в п.8.</w:t>
      </w:r>
    </w:p>
    <w:p w:rsidR="001F481F" w:rsidRPr="001F481F" w:rsidRDefault="001F481F" w:rsidP="0050073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</w:t>
      </w:r>
      <w:r w:rsidR="00E959C8">
        <w:rPr>
          <w:u w:val="single"/>
        </w:rPr>
        <w:t xml:space="preserve">участка </w:t>
      </w:r>
      <w:r w:rsidRPr="00E959C8">
        <w:rPr>
          <w:u w:val="single"/>
        </w:rPr>
        <w:t>«Конструкции крыши»</w:t>
      </w:r>
      <w:r w:rsidR="00E959C8" w:rsidRPr="00E959C8">
        <w:rPr>
          <w:u w:val="single"/>
        </w:rPr>
        <w:t xml:space="preserve"> </w:t>
      </w:r>
      <w:r w:rsidR="00E959C8" w:rsidRPr="00401F25">
        <w:rPr>
          <w:u w:val="single"/>
        </w:rPr>
        <w:t>конструктивного элемента</w:t>
      </w:r>
      <w:r w:rsidR="00E959C8">
        <w:rPr>
          <w:u w:val="single"/>
        </w:rPr>
        <w:t xml:space="preserve"> «Крыша»</w:t>
      </w:r>
      <w:r w:rsidRPr="00401F25">
        <w:rPr>
          <w:u w:val="single"/>
        </w:rPr>
        <w:t xml:space="preserve"> определяется </w:t>
      </w:r>
      <w:r w:rsidR="00E959C8">
        <w:rPr>
          <w:u w:val="single"/>
        </w:rPr>
        <w:t>как</w:t>
      </w:r>
      <w:r w:rsidRPr="00401F25">
        <w:rPr>
          <w:u w:val="single"/>
        </w:rPr>
        <w:t xml:space="preserve"> </w:t>
      </w:r>
      <w:r>
        <w:rPr>
          <w:u w:val="single"/>
        </w:rPr>
        <w:t>55</w:t>
      </w:r>
      <w:r w:rsidRPr="00401F25">
        <w:rPr>
          <w:u w:val="single"/>
        </w:rPr>
        <w:t>%.</w:t>
      </w:r>
    </w:p>
    <w:p w:rsidR="002601A2" w:rsidRDefault="008E4B54" w:rsidP="00500738">
      <w:pPr>
        <w:tabs>
          <w:tab w:val="left" w:pos="2721"/>
        </w:tabs>
        <w:spacing w:line="240" w:lineRule="auto"/>
        <w:ind w:firstLine="709"/>
        <w:jc w:val="both"/>
      </w:pPr>
      <w:r w:rsidRPr="008E4B54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="00085526" w:rsidRPr="00085526">
        <w:t>«</w:t>
      </w:r>
      <w:r w:rsidR="005013CE">
        <w:t>кровля и</w:t>
      </w:r>
      <w:r w:rsidR="005013CE" w:rsidRPr="005013CE">
        <w:t>з рулонных материалов (в 3—4 слоя</w:t>
      </w:r>
      <w:r w:rsidR="005013CE">
        <w:t>)</w:t>
      </w:r>
      <w:r w:rsidR="00085526" w:rsidRPr="00085526">
        <w:t>», до капитального ремонта составляет 10 лет.</w:t>
      </w:r>
    </w:p>
    <w:p w:rsidR="0099405E" w:rsidRDefault="0099405E" w:rsidP="00E075E8">
      <w:pPr>
        <w:tabs>
          <w:tab w:val="left" w:pos="2721"/>
        </w:tabs>
        <w:spacing w:line="240" w:lineRule="auto"/>
        <w:ind w:firstLine="709"/>
        <w:jc w:val="both"/>
      </w:pPr>
      <w:r>
        <w:t>Капитальный</w:t>
      </w:r>
      <w:r w:rsidR="008E4B54">
        <w:t xml:space="preserve"> ремонт </w:t>
      </w:r>
      <w:r>
        <w:t xml:space="preserve">элемента «Кровля» проводился </w:t>
      </w:r>
      <w:r w:rsidR="0001447B">
        <w:t xml:space="preserve">в </w:t>
      </w:r>
      <w:r w:rsidR="00666669">
        <w:t>201</w:t>
      </w:r>
      <w:r w:rsidR="003A443B">
        <w:t>0</w:t>
      </w:r>
      <w:r w:rsidR="00666669">
        <w:t xml:space="preserve"> г. </w:t>
      </w:r>
    </w:p>
    <w:p w:rsidR="00E959C8" w:rsidRPr="00E959C8" w:rsidRDefault="00E959C8" w:rsidP="0013740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959C8">
        <w:rPr>
          <w:u w:val="single"/>
        </w:rPr>
        <w:t>В</w:t>
      </w:r>
      <w:r w:rsidR="00137400" w:rsidRPr="00E959C8">
        <w:rPr>
          <w:u w:val="single"/>
        </w:rPr>
        <w:t>еличин</w:t>
      </w:r>
      <w:r w:rsidRPr="00E959C8">
        <w:rPr>
          <w:u w:val="single"/>
        </w:rPr>
        <w:t>а</w:t>
      </w:r>
      <w:r w:rsidR="00137400" w:rsidRPr="00E959C8">
        <w:rPr>
          <w:u w:val="single"/>
        </w:rPr>
        <w:t xml:space="preserve"> физического износа </w:t>
      </w:r>
      <w:r w:rsidRPr="00E959C8">
        <w:rPr>
          <w:u w:val="single"/>
        </w:rPr>
        <w:t xml:space="preserve">участка «Кровля» конструктивного элемента «Крыша» </w:t>
      </w:r>
      <w:r>
        <w:rPr>
          <w:u w:val="single"/>
        </w:rPr>
        <w:t xml:space="preserve">по сроку эксплуатации </w:t>
      </w:r>
      <w:r w:rsidRPr="00E959C8">
        <w:rPr>
          <w:u w:val="single"/>
        </w:rPr>
        <w:t>определяется как</w:t>
      </w:r>
      <w:r w:rsidR="00137400" w:rsidRPr="00E959C8">
        <w:rPr>
          <w:u w:val="single"/>
        </w:rPr>
        <w:t xml:space="preserve"> </w:t>
      </w:r>
      <w:r w:rsidR="003A443B">
        <w:rPr>
          <w:u w:val="single"/>
        </w:rPr>
        <w:t>8</w:t>
      </w:r>
      <w:r w:rsidRPr="00E959C8">
        <w:rPr>
          <w:u w:val="single"/>
        </w:rPr>
        <w:t>0</w:t>
      </w:r>
      <w:r w:rsidR="00137400" w:rsidRPr="00E959C8">
        <w:rPr>
          <w:u w:val="single"/>
        </w:rPr>
        <w:t xml:space="preserve">%.        </w:t>
      </w:r>
    </w:p>
    <w:p w:rsidR="00516F60" w:rsidRDefault="00516F60" w:rsidP="00E075E8">
      <w:pPr>
        <w:tabs>
          <w:tab w:val="left" w:pos="2721"/>
        </w:tabs>
        <w:spacing w:line="240" w:lineRule="auto"/>
        <w:ind w:firstLine="709"/>
        <w:jc w:val="both"/>
      </w:pPr>
      <w:r w:rsidRPr="00516F60">
        <w:t xml:space="preserve">При визуальном осмотре </w:t>
      </w:r>
      <w:r>
        <w:t>дефект</w:t>
      </w:r>
      <w:r w:rsidR="00381DFE">
        <w:t>ов не обнаружено.</w:t>
      </w:r>
    </w:p>
    <w:p w:rsidR="00E959C8" w:rsidRPr="00E959C8" w:rsidRDefault="00E959C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959C8">
        <w:rPr>
          <w:u w:val="single"/>
        </w:rPr>
        <w:t>Величина физического износа участка «Кровля» конструктивного эле</w:t>
      </w:r>
      <w:r w:rsidR="003A443B">
        <w:rPr>
          <w:u w:val="single"/>
        </w:rPr>
        <w:t>мента «Крыша» определяется как 8</w:t>
      </w:r>
      <w:r w:rsidRPr="00E959C8">
        <w:rPr>
          <w:u w:val="single"/>
        </w:rPr>
        <w:t xml:space="preserve">0%.        </w:t>
      </w:r>
    </w:p>
    <w:p w:rsidR="00E959C8" w:rsidRDefault="00E959C8" w:rsidP="00E075E8">
      <w:pPr>
        <w:tabs>
          <w:tab w:val="left" w:pos="2721"/>
        </w:tabs>
        <w:spacing w:line="240" w:lineRule="auto"/>
        <w:ind w:firstLine="709"/>
        <w:jc w:val="both"/>
      </w:pPr>
      <w:r w:rsidRPr="005E5395">
        <w:t xml:space="preserve">Общая величина физического износа определяется в соответствии                    с положениями п. 1.3. ВСН 53-86(р) как сумма </w:t>
      </w:r>
      <w:r>
        <w:t xml:space="preserve">произведений </w:t>
      </w:r>
      <w:r w:rsidRPr="005E5395">
        <w:t xml:space="preserve">величин физического износа </w:t>
      </w:r>
      <w:r>
        <w:t xml:space="preserve">отдельных </w:t>
      </w:r>
      <w:r w:rsidRPr="005E5395">
        <w:t xml:space="preserve">элементов </w:t>
      </w:r>
      <w:r>
        <w:t>на отношение площадей этих элементов к общей площади конструкции.</w:t>
      </w:r>
    </w:p>
    <w:p w:rsidR="00170809" w:rsidRDefault="001708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>Величина физического износа конструктивного элемента «Кр</w:t>
      </w:r>
      <w:r w:rsidR="00E959C8">
        <w:rPr>
          <w:u w:val="single"/>
        </w:rPr>
        <w:t>ыша</w:t>
      </w:r>
      <w:r w:rsidRPr="008A51E3">
        <w:rPr>
          <w:u w:val="single"/>
        </w:rPr>
        <w:t xml:space="preserve">» </w:t>
      </w:r>
      <w:r w:rsidR="00516F60">
        <w:rPr>
          <w:u w:val="single"/>
        </w:rPr>
        <w:t>принимается</w:t>
      </w:r>
      <w:r w:rsidRPr="008A51E3">
        <w:rPr>
          <w:u w:val="single"/>
        </w:rPr>
        <w:t xml:space="preserve"> </w:t>
      </w:r>
      <w:proofErr w:type="gramStart"/>
      <w:r w:rsidRPr="008A51E3">
        <w:rPr>
          <w:u w:val="single"/>
        </w:rPr>
        <w:t>равной</w:t>
      </w:r>
      <w:proofErr w:type="gramEnd"/>
      <w:r w:rsidRPr="008A51E3">
        <w:rPr>
          <w:u w:val="single"/>
        </w:rPr>
        <w:t xml:space="preserve"> </w:t>
      </w:r>
      <w:r w:rsidR="003A443B">
        <w:rPr>
          <w:u w:val="single"/>
        </w:rPr>
        <w:t>6</w:t>
      </w:r>
      <w:r w:rsidR="00E959C8">
        <w:rPr>
          <w:u w:val="single"/>
        </w:rPr>
        <w:t>5</w:t>
      </w:r>
      <w:r w:rsidRPr="008A51E3">
        <w:rPr>
          <w:u w:val="single"/>
        </w:rPr>
        <w:t xml:space="preserve"> %.</w:t>
      </w:r>
    </w:p>
    <w:p w:rsidR="00E959C8" w:rsidRPr="008A51E3" w:rsidRDefault="00E959C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381A88" w:rsidRDefault="00381A8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11. </w:t>
      </w:r>
      <w:r w:rsidRPr="00381A88">
        <w:rPr>
          <w:b/>
        </w:rPr>
        <w:t>Полы</w:t>
      </w:r>
      <w:r>
        <w:rPr>
          <w:b/>
        </w:rPr>
        <w:t>.</w:t>
      </w:r>
    </w:p>
    <w:p w:rsidR="006258E2" w:rsidRDefault="00E37A35" w:rsidP="006258E2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</w:t>
      </w:r>
      <w:r w:rsidR="001E17B4">
        <w:t xml:space="preserve">местах общего пользования </w:t>
      </w:r>
      <w:r w:rsidR="008C21AA" w:rsidRPr="008C21AA">
        <w:t>МКД № 3 по пер. Шевченко</w:t>
      </w:r>
      <w:r w:rsidR="00762ACE" w:rsidRPr="00762ACE">
        <w:t xml:space="preserve"> </w:t>
      </w:r>
      <w:r w:rsidR="0031615D">
        <w:t xml:space="preserve">в г. Владивостоке </w:t>
      </w:r>
      <w:r w:rsidR="00381DFE">
        <w:t>использован вид полов:</w:t>
      </w:r>
      <w:r w:rsidR="001E17B4">
        <w:t xml:space="preserve"> </w:t>
      </w:r>
      <w:r w:rsidR="001E17B4" w:rsidRPr="001E17B4">
        <w:t>Цементные железненые</w:t>
      </w:r>
      <w:r w:rsidR="001E17B4">
        <w:t>.</w:t>
      </w:r>
    </w:p>
    <w:p w:rsidR="006A7FAF" w:rsidRDefault="00EB24EF" w:rsidP="00EB24EF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="00E37A35" w:rsidRPr="00245B77">
        <w:t xml:space="preserve">соответствии с положениями Приложения № 3 ВСН – 58-88 (р) </w:t>
      </w:r>
      <w:proofErr w:type="gramStart"/>
      <w:r w:rsidR="00E37A35" w:rsidRPr="00245B77">
        <w:t>минимальная</w:t>
      </w:r>
      <w:proofErr w:type="gramEnd"/>
      <w:r w:rsidR="00E37A35" w:rsidRPr="00245B77">
        <w:t xml:space="preserve"> продолжительности эффективной эксплуатации элемента «</w:t>
      </w:r>
      <w:r>
        <w:t>Полы дощатые шпунтованные по перекрытиям</w:t>
      </w:r>
      <w:r w:rsidR="00E37A35">
        <w:t>»</w:t>
      </w:r>
      <w:r w:rsidR="00E37A35" w:rsidRPr="00245B77">
        <w:t xml:space="preserve"> до капитального ремонта составляет </w:t>
      </w:r>
      <w:r>
        <w:t>3</w:t>
      </w:r>
      <w:r w:rsidR="00E37A35" w:rsidRPr="00245B77">
        <w:t>0 лет.</w:t>
      </w:r>
      <w:r w:rsidR="005865E0">
        <w:t xml:space="preserve"> </w:t>
      </w:r>
    </w:p>
    <w:p w:rsidR="00EB24EF" w:rsidRPr="006A7FAF" w:rsidRDefault="006A7FAF" w:rsidP="00EB24E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A7FAF">
        <w:rPr>
          <w:u w:val="single"/>
        </w:rPr>
        <w:t>В</w:t>
      </w:r>
      <w:r w:rsidR="00E37A35" w:rsidRPr="006A7FAF">
        <w:rPr>
          <w:u w:val="single"/>
        </w:rPr>
        <w:t xml:space="preserve">еличина физического износа </w:t>
      </w:r>
      <w:r w:rsidRPr="006A7FAF">
        <w:rPr>
          <w:u w:val="single"/>
        </w:rPr>
        <w:t xml:space="preserve">конструктивного элемента «Полы» </w:t>
      </w:r>
      <w:r w:rsidR="00E37A35" w:rsidRPr="006A7FAF">
        <w:rPr>
          <w:u w:val="single"/>
        </w:rPr>
        <w:t xml:space="preserve">по сроку эксплуатации определена как </w:t>
      </w:r>
      <w:r w:rsidR="00381DFE" w:rsidRPr="006A7FAF">
        <w:rPr>
          <w:u w:val="single"/>
        </w:rPr>
        <w:t>80</w:t>
      </w:r>
      <w:r w:rsidR="00E37A35" w:rsidRPr="006A7FAF">
        <w:rPr>
          <w:u w:val="single"/>
        </w:rPr>
        <w:t xml:space="preserve"> %. </w:t>
      </w:r>
    </w:p>
    <w:p w:rsidR="003A12DF" w:rsidRDefault="00381DFE" w:rsidP="003A12DF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обследовании выявлен</w:t>
      </w:r>
      <w:r w:rsidR="003A12DF">
        <w:t>ы нижеследующие</w:t>
      </w:r>
      <w:r w:rsidR="003A12DF" w:rsidRPr="003A12DF">
        <w:t xml:space="preserve"> дефект</w:t>
      </w:r>
      <w:r w:rsidR="003A12DF">
        <w:t>ы:</w:t>
      </w:r>
      <w:r w:rsidR="003A12DF" w:rsidRPr="003A12DF">
        <w:t xml:space="preserve"> </w:t>
      </w:r>
      <w:r w:rsidR="003A12DF">
        <w:t>«Отдельные мелкие выбоины и волосные трещины, незначительные повреждения плинтусов. Стирание поверхности в ходовых местах; выбоины до 0,5 м</w:t>
      </w:r>
      <w:proofErr w:type="gramStart"/>
      <w:r w:rsidR="003A12DF" w:rsidRPr="003A12DF">
        <w:rPr>
          <w:vertAlign w:val="superscript"/>
        </w:rPr>
        <w:t>2</w:t>
      </w:r>
      <w:proofErr w:type="gramEnd"/>
      <w:r w:rsidR="003A12DF">
        <w:t xml:space="preserve"> на площади до 25 %».</w:t>
      </w:r>
    </w:p>
    <w:p w:rsidR="00554747" w:rsidRDefault="00554747" w:rsidP="006A7FAF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48 ВСН 53-86(р) данные дефекты соответствуют интервалам 0-20 % и 21-40%, при этом имеются все признаки износа.</w:t>
      </w:r>
    </w:p>
    <w:p w:rsidR="00554747" w:rsidRDefault="00554747" w:rsidP="00554747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554747" w:rsidRDefault="006A7FAF" w:rsidP="00554747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554747">
        <w:t>еличина физического износа</w:t>
      </w:r>
      <w:r>
        <w:t xml:space="preserve"> конструктивного элемента «Полы» по</w:t>
      </w:r>
      <w:r w:rsidR="00554747">
        <w:t xml:space="preserve"> визуальн</w:t>
      </w:r>
      <w:r>
        <w:t xml:space="preserve">ому осмотру определена как </w:t>
      </w:r>
      <w:r w:rsidR="00554747">
        <w:t>40%.</w:t>
      </w:r>
    </w:p>
    <w:p w:rsidR="00554747" w:rsidRDefault="00554747" w:rsidP="00554747">
      <w:pPr>
        <w:tabs>
          <w:tab w:val="left" w:pos="2721"/>
        </w:tabs>
        <w:spacing w:line="240" w:lineRule="auto"/>
        <w:ind w:firstLine="709"/>
        <w:jc w:val="both"/>
      </w:pPr>
      <w:r>
        <w:t xml:space="preserve">Из 2 значений  - по визуальным признакам и по сроку эксплуатации - выбирается большая – величина физического износа стен наружных по </w:t>
      </w:r>
      <w:proofErr w:type="spellStart"/>
      <w:r w:rsidR="006A7FAF">
        <w:t>срокуэксплуатации</w:t>
      </w:r>
      <w:proofErr w:type="spellEnd"/>
      <w:r>
        <w:t>.</w:t>
      </w:r>
    </w:p>
    <w:p w:rsidR="00E37A35" w:rsidRDefault="00E37A3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lastRenderedPageBreak/>
        <w:t>Величина физического износа конструктивного элемента «</w:t>
      </w:r>
      <w:r w:rsidR="00E61D67">
        <w:rPr>
          <w:u w:val="single"/>
        </w:rPr>
        <w:t>полы</w:t>
      </w:r>
      <w:r w:rsidRPr="008A51E3">
        <w:rPr>
          <w:u w:val="single"/>
        </w:rPr>
        <w:t xml:space="preserve">» </w:t>
      </w:r>
      <w:r w:rsidR="006A7FAF"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 w:rsidR="00381DFE">
        <w:rPr>
          <w:u w:val="single"/>
        </w:rPr>
        <w:t>8</w:t>
      </w:r>
      <w:r w:rsidR="00273C29" w:rsidRPr="008A51E3">
        <w:rPr>
          <w:u w:val="single"/>
        </w:rPr>
        <w:t>0</w:t>
      </w:r>
      <w:r w:rsidRPr="008A51E3">
        <w:rPr>
          <w:u w:val="single"/>
        </w:rPr>
        <w:t>%.</w:t>
      </w:r>
    </w:p>
    <w:p w:rsidR="006A7FAF" w:rsidRPr="008A51E3" w:rsidRDefault="006A7FA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76637B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6637B">
        <w:t>12.</w:t>
      </w:r>
      <w:r>
        <w:t xml:space="preserve"> </w:t>
      </w:r>
      <w:r w:rsidRPr="0076637B">
        <w:rPr>
          <w:b/>
        </w:rPr>
        <w:t>Перегородки</w:t>
      </w:r>
      <w:r>
        <w:rPr>
          <w:b/>
        </w:rPr>
        <w:t>.</w:t>
      </w:r>
    </w:p>
    <w:p w:rsidR="0076637B" w:rsidRPr="0076637B" w:rsidRDefault="0076637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данного конструктивного элемента определяется аналогично п. 4 «Стены внутренние». </w:t>
      </w:r>
    </w:p>
    <w:p w:rsidR="0076637B" w:rsidRDefault="00C673D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76637B" w:rsidRPr="008A51E3">
        <w:rPr>
          <w:u w:val="single"/>
        </w:rPr>
        <w:t xml:space="preserve">еличина физического износа конструктивного элемента «перегородки» определяется равной </w:t>
      </w:r>
      <w:r w:rsidR="00381DFE">
        <w:rPr>
          <w:u w:val="single"/>
        </w:rPr>
        <w:t>5</w:t>
      </w:r>
      <w:r>
        <w:rPr>
          <w:u w:val="single"/>
        </w:rPr>
        <w:t>5</w:t>
      </w:r>
      <w:r w:rsidR="0076637B" w:rsidRPr="008A51E3">
        <w:rPr>
          <w:u w:val="single"/>
        </w:rPr>
        <w:t>%.</w:t>
      </w:r>
    </w:p>
    <w:p w:rsidR="00C673D9" w:rsidRPr="008A51E3" w:rsidRDefault="00C673D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:rsidR="00381DFE" w:rsidRPr="00381DFE" w:rsidRDefault="0076637B" w:rsidP="00381DFE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6335C5">
        <w:rPr>
          <w:b/>
        </w:rPr>
        <w:t xml:space="preserve">13. </w:t>
      </w:r>
      <w:r w:rsidR="00381DFE" w:rsidRPr="00381DFE">
        <w:rPr>
          <w:b/>
        </w:rPr>
        <w:t>Оконные заполнения.</w:t>
      </w:r>
    </w:p>
    <w:p w:rsidR="00C673D9" w:rsidRDefault="00381DFE" w:rsidP="00381DFE">
      <w:pPr>
        <w:tabs>
          <w:tab w:val="left" w:pos="2721"/>
        </w:tabs>
        <w:spacing w:line="240" w:lineRule="auto"/>
        <w:ind w:firstLine="709"/>
        <w:jc w:val="both"/>
      </w:pPr>
      <w:r w:rsidRPr="00381DFE">
        <w:t xml:space="preserve">Положениями Приложения № 3 ВСН – 58-88 (р) </w:t>
      </w:r>
      <w:proofErr w:type="gramStart"/>
      <w:r w:rsidRPr="00381DFE">
        <w:t>минимальная</w:t>
      </w:r>
      <w:proofErr w:type="gramEnd"/>
      <w:r w:rsidRPr="00381DFE">
        <w:t xml:space="preserve"> продолжительности эффективной эксплуатации элемента «Оконные заполнения пластиковые», не нормируются. Поэтому оценку физического износа производим в соответствии с положениями ГОСТ 30674-99, ГОСТ 23166-99, по которым долговечность ПХВ окон составляет 40 лет. </w:t>
      </w:r>
    </w:p>
    <w:p w:rsidR="00381DFE" w:rsidRDefault="00C673D9" w:rsidP="00381DFE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381DFE" w:rsidRPr="00381DFE">
        <w:t xml:space="preserve">еличина физического износа </w:t>
      </w:r>
      <w:r>
        <w:t>конструктивного элемента «</w:t>
      </w:r>
      <w:r w:rsidR="00381DFE" w:rsidRPr="00381DFE">
        <w:t>оконны</w:t>
      </w:r>
      <w:r>
        <w:t>е</w:t>
      </w:r>
      <w:r w:rsidR="00381DFE" w:rsidRPr="00381DFE">
        <w:t xml:space="preserve"> заполнени</w:t>
      </w:r>
      <w:r>
        <w:t>я»</w:t>
      </w:r>
      <w:r w:rsidR="00381DFE" w:rsidRPr="00381DFE">
        <w:t xml:space="preserve"> определен</w:t>
      </w:r>
      <w:r>
        <w:t>а</w:t>
      </w:r>
      <w:r w:rsidR="00381DFE" w:rsidRPr="00381DFE">
        <w:t xml:space="preserve"> как</w:t>
      </w:r>
      <w:r>
        <w:t xml:space="preserve"> 20</w:t>
      </w:r>
      <w:r w:rsidR="00381DFE" w:rsidRPr="00381DFE">
        <w:t xml:space="preserve">%. </w:t>
      </w:r>
    </w:p>
    <w:p w:rsidR="00381DFE" w:rsidRPr="00381DFE" w:rsidRDefault="00381DFE" w:rsidP="00381DFE">
      <w:pPr>
        <w:tabs>
          <w:tab w:val="left" w:pos="2721"/>
        </w:tabs>
        <w:spacing w:line="240" w:lineRule="auto"/>
        <w:ind w:firstLine="709"/>
        <w:jc w:val="both"/>
      </w:pPr>
      <w:r w:rsidRPr="00381DFE">
        <w:t xml:space="preserve">В ходе визуального осмотра дефектов не выявлено. </w:t>
      </w:r>
    </w:p>
    <w:p w:rsidR="00381DFE" w:rsidRDefault="00381DFE" w:rsidP="00381DF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81DFE">
        <w:rPr>
          <w:u w:val="single"/>
        </w:rPr>
        <w:t xml:space="preserve">Величина физического износа конструктивного элемента «оконные заполнения» определяется </w:t>
      </w:r>
      <w:proofErr w:type="gramStart"/>
      <w:r w:rsidRPr="00381DFE">
        <w:rPr>
          <w:u w:val="single"/>
        </w:rPr>
        <w:t>равной</w:t>
      </w:r>
      <w:proofErr w:type="gramEnd"/>
      <w:r w:rsidRPr="00381DFE">
        <w:rPr>
          <w:u w:val="single"/>
        </w:rPr>
        <w:t xml:space="preserve"> </w:t>
      </w:r>
      <w:r w:rsidR="00C673D9">
        <w:rPr>
          <w:u w:val="single"/>
        </w:rPr>
        <w:t>20</w:t>
      </w:r>
      <w:r w:rsidRPr="00381DFE">
        <w:rPr>
          <w:u w:val="single"/>
        </w:rPr>
        <w:t xml:space="preserve"> %.</w:t>
      </w:r>
    </w:p>
    <w:p w:rsidR="00C673D9" w:rsidRPr="00381DFE" w:rsidRDefault="00C673D9" w:rsidP="00381DF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E61D67" w:rsidRPr="0076637B" w:rsidRDefault="00381DFE" w:rsidP="00E61D67">
      <w:pPr>
        <w:tabs>
          <w:tab w:val="left" w:pos="2721"/>
        </w:tabs>
        <w:spacing w:line="240" w:lineRule="auto"/>
        <w:ind w:firstLine="709"/>
        <w:jc w:val="both"/>
      </w:pPr>
      <w:r>
        <w:rPr>
          <w:b/>
        </w:rPr>
        <w:t xml:space="preserve">14. </w:t>
      </w:r>
      <w:r w:rsidR="00E61D67" w:rsidRPr="0076637B">
        <w:rPr>
          <w:b/>
        </w:rPr>
        <w:t>Дверные заполнения</w:t>
      </w:r>
      <w:r w:rsidR="00E61D67">
        <w:t>.</w:t>
      </w:r>
    </w:p>
    <w:p w:rsidR="00B035C3" w:rsidRDefault="00E61D67" w:rsidP="00E61D67">
      <w:pPr>
        <w:tabs>
          <w:tab w:val="left" w:pos="2721"/>
        </w:tabs>
        <w:spacing w:line="240" w:lineRule="auto"/>
        <w:ind w:firstLine="709"/>
        <w:jc w:val="both"/>
      </w:pPr>
      <w:r w:rsidRPr="003B6878">
        <w:t xml:space="preserve">В соответствии с положениями Приложения № 3 ВСН – 58-88 (р) </w:t>
      </w:r>
      <w:proofErr w:type="gramStart"/>
      <w:r w:rsidRPr="003B6878">
        <w:t>минимальная</w:t>
      </w:r>
      <w:proofErr w:type="gramEnd"/>
      <w:r w:rsidRPr="003B6878">
        <w:t xml:space="preserve"> продолжительности эффективной эксплуатации элемента «</w:t>
      </w:r>
      <w:r>
        <w:t>Дверные заполнения наружные металлические</w:t>
      </w:r>
      <w:r w:rsidRPr="003B6878">
        <w:t xml:space="preserve">», </w:t>
      </w:r>
      <w:r>
        <w:t xml:space="preserve">не нормируются. Поэтому оценку физического износа производим по аналогичному элементу «дверные заполнения общественных зданий наружные». </w:t>
      </w:r>
      <w:proofErr w:type="gramStart"/>
      <w:r>
        <w:t>М</w:t>
      </w:r>
      <w:r w:rsidRPr="003B6878">
        <w:t>инимальная</w:t>
      </w:r>
      <w:proofErr w:type="gramEnd"/>
      <w:r w:rsidRPr="003B6878">
        <w:t xml:space="preserve"> продолжительности эффективной эксплуатации </w:t>
      </w:r>
      <w:r>
        <w:t xml:space="preserve">данного </w:t>
      </w:r>
      <w:r w:rsidRPr="003B6878">
        <w:t xml:space="preserve">элемента до капитального ремонта составляет </w:t>
      </w:r>
      <w:r>
        <w:t>4</w:t>
      </w:r>
      <w:r w:rsidRPr="003B6878">
        <w:t xml:space="preserve">0 лет. </w:t>
      </w:r>
    </w:p>
    <w:p w:rsidR="00381DFE" w:rsidRDefault="00B035C3" w:rsidP="00E61D67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E61D67" w:rsidRPr="003B6878">
        <w:t>еличин</w:t>
      </w:r>
      <w:r w:rsidR="00E61D67">
        <w:t>а</w:t>
      </w:r>
      <w:r w:rsidR="00E61D67" w:rsidRPr="003B6878">
        <w:t xml:space="preserve"> физического износа </w:t>
      </w:r>
      <w:r>
        <w:t>конструктивного элемента «</w:t>
      </w:r>
      <w:r w:rsidR="00E61D67">
        <w:t>дверны</w:t>
      </w:r>
      <w:r>
        <w:t>е</w:t>
      </w:r>
      <w:r w:rsidR="00E61D67">
        <w:t xml:space="preserve"> заполнени</w:t>
      </w:r>
      <w:r>
        <w:t>я»</w:t>
      </w:r>
      <w:r w:rsidR="00E61D67" w:rsidRPr="003B6878">
        <w:t xml:space="preserve"> определен</w:t>
      </w:r>
      <w:r>
        <w:t>а</w:t>
      </w:r>
      <w:r w:rsidR="00E61D67" w:rsidRPr="003B6878">
        <w:t xml:space="preserve"> как: </w:t>
      </w:r>
      <w:r>
        <w:t>30</w:t>
      </w:r>
      <w:r w:rsidR="00E61D67" w:rsidRPr="003B6878">
        <w:t>%.</w:t>
      </w:r>
    </w:p>
    <w:p w:rsidR="008828D3" w:rsidRDefault="00E61D67" w:rsidP="00B035C3">
      <w:pPr>
        <w:tabs>
          <w:tab w:val="left" w:pos="2721"/>
        </w:tabs>
        <w:spacing w:line="240" w:lineRule="auto"/>
        <w:ind w:firstLine="709"/>
        <w:jc w:val="both"/>
      </w:pPr>
      <w:r w:rsidRPr="002D2F28">
        <w:t xml:space="preserve">В ходе визуального осмотра </w:t>
      </w:r>
      <w:r w:rsidR="00381DFE">
        <w:t>дефект</w:t>
      </w:r>
      <w:r w:rsidR="008828D3">
        <w:t>ы</w:t>
      </w:r>
      <w:r w:rsidR="00B035C3">
        <w:t xml:space="preserve"> не выявлены. </w:t>
      </w:r>
    </w:p>
    <w:p w:rsidR="00E61D67" w:rsidRDefault="00E61D67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 xml:space="preserve">Величина физического износа конструктивного элемента «дверные заполнения» </w:t>
      </w:r>
      <w:r w:rsidR="002A75AF">
        <w:rPr>
          <w:u w:val="single"/>
        </w:rPr>
        <w:t>принимаетс</w:t>
      </w:r>
      <w:r w:rsidRPr="008A51E3">
        <w:rPr>
          <w:u w:val="single"/>
        </w:rPr>
        <w:t xml:space="preserve">я </w:t>
      </w:r>
      <w:proofErr w:type="gramStart"/>
      <w:r w:rsidRPr="008A51E3">
        <w:rPr>
          <w:u w:val="single"/>
        </w:rPr>
        <w:t>равной</w:t>
      </w:r>
      <w:proofErr w:type="gramEnd"/>
      <w:r w:rsidRPr="008A51E3">
        <w:rPr>
          <w:u w:val="single"/>
        </w:rPr>
        <w:t xml:space="preserve"> </w:t>
      </w:r>
      <w:r w:rsidR="00B035C3">
        <w:rPr>
          <w:u w:val="single"/>
        </w:rPr>
        <w:t>30</w:t>
      </w:r>
      <w:r>
        <w:rPr>
          <w:u w:val="single"/>
        </w:rPr>
        <w:t xml:space="preserve"> </w:t>
      </w:r>
      <w:r w:rsidRPr="008A51E3">
        <w:rPr>
          <w:u w:val="single"/>
        </w:rPr>
        <w:t>%.</w:t>
      </w:r>
    </w:p>
    <w:p w:rsidR="00B035C3" w:rsidRPr="006335C5" w:rsidRDefault="00B035C3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A368FB" w:rsidRPr="002A75AF" w:rsidRDefault="00C808AA" w:rsidP="002A75A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A75AF">
        <w:rPr>
          <w:b/>
        </w:rPr>
        <w:t>1</w:t>
      </w:r>
      <w:r w:rsidR="005E5395" w:rsidRPr="002A75AF">
        <w:rPr>
          <w:b/>
        </w:rPr>
        <w:t>5</w:t>
      </w:r>
      <w:r w:rsidRPr="002A75AF">
        <w:rPr>
          <w:b/>
        </w:rPr>
        <w:t xml:space="preserve">. </w:t>
      </w:r>
      <w:r w:rsidR="00A368FB" w:rsidRPr="00A368FB">
        <w:rPr>
          <w:b/>
        </w:rPr>
        <w:t xml:space="preserve">Лестничные </w:t>
      </w:r>
      <w:r w:rsidR="00500738">
        <w:rPr>
          <w:b/>
        </w:rPr>
        <w:t>марши</w:t>
      </w:r>
      <w:r w:rsidR="00A368FB" w:rsidRPr="00A368FB">
        <w:rPr>
          <w:b/>
        </w:rPr>
        <w:t>.</w:t>
      </w:r>
    </w:p>
    <w:p w:rsidR="006A1C9C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</w:t>
      </w:r>
      <w:proofErr w:type="gramStart"/>
      <w:r w:rsidRPr="00245B77">
        <w:t>минимальная</w:t>
      </w:r>
      <w:proofErr w:type="gramEnd"/>
      <w:r w:rsidRPr="00245B77">
        <w:t xml:space="preserve"> продолжительности эффективной эксплуатации элемента «</w:t>
      </w:r>
      <w:r w:rsidRPr="00A368FB">
        <w:rPr>
          <w:rFonts w:eastAsia="Times New Roman"/>
        </w:rPr>
        <w:t>Площадки железобетонные, ступени плитные колесные по металлическим, железобетонным косоурам или железобетон</w:t>
      </w:r>
      <w:r>
        <w:rPr>
          <w:rFonts w:eastAsia="Times New Roman"/>
        </w:rPr>
        <w:t>ной плите</w:t>
      </w:r>
      <w:r>
        <w:t>»</w:t>
      </w:r>
      <w:r w:rsidRPr="00245B77">
        <w:t xml:space="preserve"> до капитального ремонта составляет </w:t>
      </w:r>
      <w:r>
        <w:t>6</w:t>
      </w:r>
      <w:r w:rsidRPr="00245B77">
        <w:t>0 лет.</w:t>
      </w:r>
      <w:r>
        <w:t xml:space="preserve"> </w:t>
      </w:r>
    </w:p>
    <w:p w:rsidR="0049550F" w:rsidRDefault="006A1C9C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A368FB">
        <w:t xml:space="preserve">еличина физического износа </w:t>
      </w:r>
      <w:r>
        <w:t>конструктивного элемента «</w:t>
      </w:r>
      <w:r w:rsidRPr="002D2F28">
        <w:t>Лестничные клетки</w:t>
      </w:r>
      <w:r>
        <w:t xml:space="preserve">» </w:t>
      </w:r>
      <w:r w:rsidR="00A368FB">
        <w:t xml:space="preserve">по сроку эксплуатации определена как </w:t>
      </w:r>
      <w:r>
        <w:t>70.67</w:t>
      </w:r>
      <w:r w:rsidR="00A368FB">
        <w:t xml:space="preserve"> %.</w:t>
      </w:r>
      <w:r w:rsidR="00A368FB" w:rsidRPr="00245B77">
        <w:t xml:space="preserve"> </w:t>
      </w:r>
    </w:p>
    <w:p w:rsidR="006A1C9C" w:rsidRDefault="002D2F28" w:rsidP="00E075E8">
      <w:pPr>
        <w:tabs>
          <w:tab w:val="left" w:pos="2721"/>
        </w:tabs>
        <w:spacing w:line="240" w:lineRule="auto"/>
        <w:ind w:firstLine="709"/>
        <w:jc w:val="both"/>
      </w:pPr>
      <w:r w:rsidRPr="002D2F28">
        <w:t xml:space="preserve">В соответствии с требованиями п. 1.5. ВСН 53-86(р) численные значения физического износа следует округлять: для конструкций, элементов и систем </w:t>
      </w:r>
    </w:p>
    <w:p w:rsidR="00B95224" w:rsidRDefault="002D2F28" w:rsidP="006A1C9C">
      <w:pPr>
        <w:tabs>
          <w:tab w:val="left" w:pos="2721"/>
        </w:tabs>
        <w:spacing w:line="240" w:lineRule="auto"/>
        <w:jc w:val="both"/>
      </w:pPr>
      <w:r w:rsidRPr="002D2F28">
        <w:t>до  5 %</w:t>
      </w:r>
      <w:r w:rsidR="002109B2">
        <w:t>.</w:t>
      </w:r>
      <w:r w:rsidRPr="002D2F28">
        <w:t xml:space="preserve"> </w:t>
      </w:r>
    </w:p>
    <w:p w:rsidR="002D2F28" w:rsidRPr="006A1C9C" w:rsidRDefault="006A1C9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A1C9C">
        <w:rPr>
          <w:u w:val="single"/>
        </w:rPr>
        <w:lastRenderedPageBreak/>
        <w:t>В</w:t>
      </w:r>
      <w:r w:rsidR="002D2F28" w:rsidRPr="006A1C9C">
        <w:rPr>
          <w:u w:val="single"/>
        </w:rPr>
        <w:t xml:space="preserve">еличина физического износа </w:t>
      </w:r>
      <w:r w:rsidRPr="006A1C9C">
        <w:rPr>
          <w:u w:val="single"/>
        </w:rPr>
        <w:t xml:space="preserve">конструктивного </w:t>
      </w:r>
      <w:r w:rsidR="002D2F28" w:rsidRPr="006A1C9C">
        <w:rPr>
          <w:u w:val="single"/>
        </w:rPr>
        <w:t xml:space="preserve">элемента «Лестничные клетки» по сроку эксплуатации определяется  </w:t>
      </w:r>
      <w:r>
        <w:rPr>
          <w:u w:val="single"/>
        </w:rPr>
        <w:t>как</w:t>
      </w:r>
      <w:r w:rsidR="002D2F28" w:rsidRPr="006A1C9C">
        <w:rPr>
          <w:u w:val="single"/>
        </w:rPr>
        <w:t xml:space="preserve"> </w:t>
      </w:r>
      <w:r w:rsidR="00B95224" w:rsidRPr="006A1C9C">
        <w:rPr>
          <w:u w:val="single"/>
        </w:rPr>
        <w:t>70</w:t>
      </w:r>
      <w:r w:rsidR="002D2F28" w:rsidRPr="006A1C9C">
        <w:rPr>
          <w:u w:val="single"/>
        </w:rPr>
        <w:t xml:space="preserve"> %.  </w:t>
      </w:r>
    </w:p>
    <w:p w:rsidR="006A1C9C" w:rsidRDefault="002A75AF" w:rsidP="006A1C9C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proofErr w:type="gramStart"/>
      <w:r>
        <w:t>выявлены дефекты</w:t>
      </w:r>
      <w:r w:rsidR="006A1C9C">
        <w:t xml:space="preserve"> не выявлены</w:t>
      </w:r>
      <w:proofErr w:type="gramEnd"/>
      <w:r w:rsidR="006A1C9C">
        <w:t xml:space="preserve">. </w:t>
      </w:r>
    </w:p>
    <w:p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proofErr w:type="gramStart"/>
      <w:r w:rsidRPr="009A2523">
        <w:rPr>
          <w:u w:val="single"/>
        </w:rPr>
        <w:t xml:space="preserve">Величина физического износа конструктивного элемента «лестничные клетки» </w:t>
      </w:r>
      <w:r w:rsidR="006A1C9C">
        <w:rPr>
          <w:u w:val="single"/>
        </w:rPr>
        <w:t>принимается</w:t>
      </w:r>
      <w:r w:rsidRPr="009A2523">
        <w:rPr>
          <w:u w:val="single"/>
        </w:rPr>
        <w:t xml:space="preserve"> равной </w:t>
      </w:r>
      <w:r w:rsidR="00B95224">
        <w:rPr>
          <w:u w:val="single"/>
        </w:rPr>
        <w:t>70</w:t>
      </w:r>
      <w:r w:rsidRPr="009A2523">
        <w:rPr>
          <w:u w:val="single"/>
        </w:rPr>
        <w:t xml:space="preserve"> %.</w:t>
      </w:r>
      <w:proofErr w:type="gramEnd"/>
    </w:p>
    <w:p w:rsidR="006A1C9C" w:rsidRDefault="006A1C9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C808AA" w:rsidRPr="003B6878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1</w:t>
      </w:r>
      <w:r w:rsidR="005E5395">
        <w:t>6</w:t>
      </w:r>
      <w:r>
        <w:t>.</w:t>
      </w:r>
      <w:r w:rsidR="005E5395">
        <w:t xml:space="preserve"> </w:t>
      </w:r>
      <w:r w:rsidR="00C808AA" w:rsidRPr="00C808AA">
        <w:rPr>
          <w:b/>
        </w:rPr>
        <w:t>Балконы и лоджии</w:t>
      </w:r>
      <w:r w:rsidR="00C808AA">
        <w:rPr>
          <w:b/>
        </w:rPr>
        <w:t>.</w:t>
      </w:r>
    </w:p>
    <w:p w:rsidR="006A1C9C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</w:t>
      </w:r>
      <w:proofErr w:type="gramStart"/>
      <w:r w:rsidRPr="00245B77">
        <w:t>минимальная</w:t>
      </w:r>
      <w:proofErr w:type="gramEnd"/>
      <w:r w:rsidRPr="00245B77">
        <w:t xml:space="preserve"> продолжительности эффективной эксплуатации элемента </w:t>
      </w:r>
      <w:r>
        <w:t xml:space="preserve">              </w:t>
      </w:r>
      <w:r w:rsidRPr="00245B77">
        <w:t>«</w:t>
      </w:r>
      <w:r w:rsidR="00ED0CB1">
        <w:t xml:space="preserve">Балконы и </w:t>
      </w:r>
      <w:r>
        <w:rPr>
          <w:rFonts w:eastAsia="Times New Roman"/>
        </w:rPr>
        <w:t xml:space="preserve">лоджии </w:t>
      </w:r>
      <w:r w:rsidRPr="00A368FB">
        <w:rPr>
          <w:rFonts w:eastAsia="Times New Roman"/>
        </w:rPr>
        <w:t>по железобетонным балкам-консолям и плитам перекрытия</w:t>
      </w:r>
      <w:r>
        <w:t>»</w:t>
      </w:r>
      <w:r w:rsidRPr="00245B77">
        <w:t xml:space="preserve"> до капитального ремонта составляет </w:t>
      </w:r>
      <w:r>
        <w:t>8</w:t>
      </w:r>
      <w:r w:rsidRPr="00245B77">
        <w:t>0 лет.</w:t>
      </w:r>
      <w:r>
        <w:t xml:space="preserve"> </w:t>
      </w:r>
    </w:p>
    <w:p w:rsidR="002A75AF" w:rsidRDefault="006A1C9C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A368FB">
        <w:t xml:space="preserve">еличина физического износа </w:t>
      </w:r>
      <w:r>
        <w:t xml:space="preserve">конструктивного элемента «Балконы                    и лоджии» </w:t>
      </w:r>
      <w:r w:rsidR="00A368FB">
        <w:t xml:space="preserve">по сроку эксплуатации определена как </w:t>
      </w:r>
      <w:r w:rsidR="002F198E">
        <w:t>5</w:t>
      </w:r>
      <w:r>
        <w:t>3</w:t>
      </w:r>
      <w:r w:rsidR="00A368FB">
        <w:t xml:space="preserve"> %.</w:t>
      </w:r>
      <w:r w:rsidR="00A368FB" w:rsidRPr="00245B77">
        <w:t xml:space="preserve"> </w:t>
      </w:r>
    </w:p>
    <w:p w:rsidR="00B95224" w:rsidRDefault="00B95224" w:rsidP="00E075E8">
      <w:pPr>
        <w:tabs>
          <w:tab w:val="left" w:pos="2721"/>
        </w:tabs>
        <w:spacing w:line="240" w:lineRule="auto"/>
        <w:ind w:firstLine="709"/>
        <w:jc w:val="both"/>
      </w:pPr>
      <w:r w:rsidRPr="00B95224">
        <w:t>В соответствии с требованиями п. 1.5. ВСН 53-86(р) численные значения физического износа следует округлять: для конструкций, элементов и систем до  5 %.</w:t>
      </w:r>
    </w:p>
    <w:p w:rsidR="002109B2" w:rsidRDefault="006A1C9C" w:rsidP="00ED327D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B95224" w:rsidRPr="00B95224">
        <w:t xml:space="preserve">еличина физического износа </w:t>
      </w:r>
      <w:r>
        <w:t xml:space="preserve">конструктивного </w:t>
      </w:r>
      <w:r w:rsidR="00B95224" w:rsidRPr="00B95224">
        <w:t xml:space="preserve">элемента «Балконы                     </w:t>
      </w:r>
      <w:r w:rsidR="002A75AF" w:rsidRPr="002A75AF">
        <w:t>и лоджии»</w:t>
      </w:r>
      <w:r w:rsidR="002A75AF">
        <w:t xml:space="preserve"> </w:t>
      </w:r>
      <w:r w:rsidR="002109B2" w:rsidRPr="002109B2">
        <w:t xml:space="preserve">по сроку эксплуатации определяется  </w:t>
      </w:r>
      <w:r>
        <w:t>как</w:t>
      </w:r>
      <w:r w:rsidR="002109B2" w:rsidRPr="002109B2">
        <w:t xml:space="preserve"> </w:t>
      </w:r>
      <w:r w:rsidR="002F198E">
        <w:t>5</w:t>
      </w:r>
      <w:r>
        <w:t>5</w:t>
      </w:r>
      <w:r w:rsidR="002109B2" w:rsidRPr="002109B2">
        <w:t xml:space="preserve"> %.  </w:t>
      </w:r>
    </w:p>
    <w:p w:rsidR="006D052F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дефектов не выявлено.</w:t>
      </w:r>
    </w:p>
    <w:p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«Балконы </w:t>
      </w:r>
      <w:r w:rsidR="002A75AF">
        <w:rPr>
          <w:u w:val="single"/>
        </w:rPr>
        <w:t xml:space="preserve">                     </w:t>
      </w:r>
      <w:r w:rsidRPr="009A2523">
        <w:rPr>
          <w:u w:val="single"/>
        </w:rPr>
        <w:t xml:space="preserve">и лоджии» </w:t>
      </w:r>
      <w:r w:rsidR="00B122C2">
        <w:rPr>
          <w:u w:val="single"/>
        </w:rPr>
        <w:t>принимается</w:t>
      </w:r>
      <w:r w:rsidRPr="009A2523">
        <w:rPr>
          <w:u w:val="single"/>
        </w:rPr>
        <w:t xml:space="preserve"> равной </w:t>
      </w:r>
      <w:r w:rsidR="002F198E">
        <w:rPr>
          <w:u w:val="single"/>
        </w:rPr>
        <w:t>5</w:t>
      </w:r>
      <w:r w:rsidR="006A1C9C">
        <w:rPr>
          <w:u w:val="single"/>
        </w:rPr>
        <w:t>5</w:t>
      </w:r>
      <w:r w:rsidRPr="009A2523">
        <w:rPr>
          <w:u w:val="single"/>
        </w:rPr>
        <w:t xml:space="preserve"> %.</w:t>
      </w:r>
    </w:p>
    <w:p w:rsidR="006A1C9C" w:rsidRPr="009A2523" w:rsidRDefault="006A1C9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</w:t>
      </w:r>
      <w:proofErr w:type="gramStart"/>
      <w:r>
        <w:rPr>
          <w:u w:val="single"/>
        </w:rPr>
        <w:t>–р</w:t>
      </w:r>
      <w:proofErr w:type="gramEnd"/>
      <w:r>
        <w:rPr>
          <w:u w:val="single"/>
        </w:rPr>
        <w:t>аботоспособное.</w:t>
      </w:r>
    </w:p>
    <w:p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1</w:t>
      </w:r>
      <w:r w:rsidR="005E5395">
        <w:t>7</w:t>
      </w:r>
      <w:r>
        <w:t xml:space="preserve">. </w:t>
      </w:r>
      <w:r w:rsidRPr="00A368FB">
        <w:rPr>
          <w:b/>
        </w:rPr>
        <w:t>Общие коридоры и тамбуры.</w:t>
      </w:r>
    </w:p>
    <w:p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отделке поверхностей конструктивного элемента «общие коридоры и тамбуры» использованы нижеследующие виды покрытий: </w:t>
      </w:r>
      <w:r w:rsidR="002464ED">
        <w:t>«Штукатурка по каменным стенам»</w:t>
      </w:r>
      <w:r w:rsidR="001F7174">
        <w:t>,</w:t>
      </w:r>
      <w:r w:rsidR="001F7174" w:rsidRPr="001F7174">
        <w:t xml:space="preserve"> </w:t>
      </w:r>
      <w:r w:rsidR="002464ED">
        <w:t>«</w:t>
      </w:r>
      <w:r>
        <w:t>отделка водными составами</w:t>
      </w:r>
      <w:r w:rsidR="002464ED">
        <w:t>»</w:t>
      </w:r>
      <w:r>
        <w:t xml:space="preserve">, </w:t>
      </w:r>
      <w:r w:rsidR="002464ED">
        <w:t>«</w:t>
      </w:r>
      <w:r>
        <w:t>о</w:t>
      </w:r>
      <w:r w:rsidR="001F7174">
        <w:t xml:space="preserve">тделка </w:t>
      </w:r>
      <w:r w:rsidR="002464ED">
        <w:t>безводными составами»</w:t>
      </w:r>
      <w:r w:rsidR="001F7174">
        <w:t>.</w:t>
      </w:r>
    </w:p>
    <w:p w:rsidR="00B122C2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Pr="001F7174">
        <w:t>соответствии с положениями Приложения № 3 ВСН – 58-88 (р) минимальная продолжительности эффективной эксплуатации элемента               «</w:t>
      </w:r>
      <w:r>
        <w:t>штукатурка по каменным стенам</w:t>
      </w:r>
      <w:r w:rsidRPr="001F7174">
        <w:t xml:space="preserve">» до капитального ремонта составляет </w:t>
      </w:r>
      <w:r>
        <w:t>6</w:t>
      </w:r>
      <w:r w:rsidRPr="001F7174">
        <w:t>0 лет.</w:t>
      </w:r>
      <w:r>
        <w:t xml:space="preserve"> </w:t>
      </w:r>
    </w:p>
    <w:p w:rsidR="00B122C2" w:rsidRDefault="00B122C2" w:rsidP="00E075E8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отсутствуют.</w:t>
      </w:r>
    </w:p>
    <w:p w:rsidR="002A75AF" w:rsidRDefault="00B122C2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1F7174" w:rsidRPr="001F7174">
        <w:t xml:space="preserve">еличина физического износа </w:t>
      </w:r>
      <w:r>
        <w:t>участка</w:t>
      </w:r>
      <w:r w:rsidR="004E6FB3" w:rsidRPr="004E6FB3">
        <w:t xml:space="preserve"> «штукатурка по каменным стенам» </w:t>
      </w:r>
      <w:r>
        <w:t xml:space="preserve">конструктивного элемента «Общие коридоры и тамбуры» </w:t>
      </w:r>
      <w:r w:rsidR="001F7174" w:rsidRPr="001F7174">
        <w:t xml:space="preserve">по сроку эксплуатации определена как </w:t>
      </w:r>
      <w:r>
        <w:t>70.67</w:t>
      </w:r>
      <w:r w:rsidR="001F7174" w:rsidRPr="001F7174">
        <w:t xml:space="preserve">%. </w:t>
      </w:r>
    </w:p>
    <w:p w:rsidR="001401B2" w:rsidRDefault="004E6FB3" w:rsidP="00E075E8">
      <w:pPr>
        <w:tabs>
          <w:tab w:val="left" w:pos="2721"/>
        </w:tabs>
        <w:spacing w:line="240" w:lineRule="auto"/>
        <w:ind w:firstLine="709"/>
        <w:jc w:val="both"/>
      </w:pPr>
      <w:r w:rsidRPr="004E6FB3">
        <w:t xml:space="preserve">В соответствии </w:t>
      </w:r>
      <w:r>
        <w:t xml:space="preserve"> </w:t>
      </w:r>
      <w:r w:rsidRPr="004E6FB3">
        <w:t>с требованиями п. 1.5. ВСН 53-86(р) Численные значения физического износа следует округлять: для отдельных участков конструкций</w:t>
      </w:r>
      <w:r w:rsidR="001401B2">
        <w:t>, элементов и систем – до 10 %.</w:t>
      </w:r>
    </w:p>
    <w:p w:rsidR="001F7174" w:rsidRPr="00B122C2" w:rsidRDefault="00B122C2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122C2">
        <w:rPr>
          <w:u w:val="single"/>
        </w:rPr>
        <w:t xml:space="preserve">Величина физического износа участка «штукатурка по каменным стенам» конструктивного элемента «Общие коридоры и тамбуры» по сроку эксплуатации определена как </w:t>
      </w:r>
      <w:r w:rsidR="002F198E" w:rsidRPr="00B122C2">
        <w:rPr>
          <w:u w:val="single"/>
        </w:rPr>
        <w:t>70</w:t>
      </w:r>
      <w:r w:rsidR="004E6FB3" w:rsidRPr="00B122C2">
        <w:rPr>
          <w:u w:val="single"/>
        </w:rPr>
        <w:t xml:space="preserve"> %.  </w:t>
      </w:r>
    </w:p>
    <w:p w:rsidR="001F7174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 w:rsidRPr="001F7174">
        <w:t>При визуальном осмотре выявлен</w:t>
      </w:r>
      <w:r w:rsidR="00835A23">
        <w:t>ы нижеследующие дефекты:</w:t>
      </w:r>
      <w:r w:rsidR="00835A23" w:rsidRPr="00835A23">
        <w:t xml:space="preserve"> </w:t>
      </w:r>
      <w:r w:rsidR="00835A23">
        <w:t>«</w:t>
      </w:r>
      <w:r w:rsidR="00835A23" w:rsidRPr="00835A23">
        <w:t>глубокие трещины, мелкие пробоины, отслоение накрывочного слоя местами в углах и сопряжениях панелей</w:t>
      </w:r>
      <w:r w:rsidR="00835A23">
        <w:t>»</w:t>
      </w:r>
      <w:r w:rsidR="00835A23" w:rsidRPr="00835A23">
        <w:t>.</w:t>
      </w:r>
      <w:r w:rsidR="00835A23">
        <w:t xml:space="preserve"> </w:t>
      </w:r>
    </w:p>
    <w:p w:rsidR="00112587" w:rsidRPr="00112587" w:rsidRDefault="00112587" w:rsidP="003A443B">
      <w:pPr>
        <w:tabs>
          <w:tab w:val="left" w:pos="2721"/>
        </w:tabs>
        <w:spacing w:line="240" w:lineRule="auto"/>
        <w:ind w:firstLine="709"/>
        <w:jc w:val="both"/>
      </w:pPr>
      <w:r w:rsidRPr="00112587">
        <w:t xml:space="preserve">Положениями табл. </w:t>
      </w:r>
      <w:r>
        <w:t>63</w:t>
      </w:r>
      <w:r w:rsidRPr="00112587">
        <w:t xml:space="preserve"> ВСН 53-86(р) такие дефекты, отнесены </w:t>
      </w:r>
      <w:r w:rsidR="00B769B5">
        <w:t xml:space="preserve">                   </w:t>
      </w:r>
      <w:r>
        <w:t>к интервалу износа 0-20%</w:t>
      </w:r>
      <w:r w:rsidRPr="00112587">
        <w:t xml:space="preserve">. В соответствии с положениями Примечания 1 </w:t>
      </w:r>
      <w:r w:rsidR="00B769B5">
        <w:t xml:space="preserve">                </w:t>
      </w:r>
      <w:r w:rsidRPr="00112587">
        <w:t xml:space="preserve">к п. 1.2. ВСН 53-86(р) если конструкция, элемент, система или их участок имеет </w:t>
      </w:r>
      <w:r w:rsidRPr="00112587">
        <w:lastRenderedPageBreak/>
        <w:t xml:space="preserve">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112587">
        <w:t>равным</w:t>
      </w:r>
      <w:proofErr w:type="gramEnd"/>
      <w:r w:rsidRPr="00112587">
        <w:t xml:space="preserve"> верхней границе интервала.</w:t>
      </w:r>
    </w:p>
    <w:p w:rsidR="00B122C2" w:rsidRPr="00B122C2" w:rsidRDefault="00B122C2" w:rsidP="00B122C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122C2">
        <w:rPr>
          <w:u w:val="single"/>
        </w:rPr>
        <w:t xml:space="preserve">Величина физического износа участка «штукатурка по каменным стенам» конструктивного элемента «Общие коридоры и тамбуры» по </w:t>
      </w:r>
      <w:r>
        <w:rPr>
          <w:u w:val="single"/>
        </w:rPr>
        <w:t>визуальному осмотру</w:t>
      </w:r>
      <w:r w:rsidRPr="00B122C2">
        <w:rPr>
          <w:u w:val="single"/>
        </w:rPr>
        <w:t xml:space="preserve"> определена как </w:t>
      </w:r>
      <w:r>
        <w:rPr>
          <w:u w:val="single"/>
        </w:rPr>
        <w:t>2</w:t>
      </w:r>
      <w:r w:rsidRPr="00B122C2">
        <w:rPr>
          <w:u w:val="single"/>
        </w:rPr>
        <w:t xml:space="preserve">0 %.  </w:t>
      </w:r>
    </w:p>
    <w:p w:rsidR="002A75AF" w:rsidRDefault="002A75AF" w:rsidP="00E075E8">
      <w:pPr>
        <w:tabs>
          <w:tab w:val="left" w:pos="2721"/>
        </w:tabs>
        <w:spacing w:line="240" w:lineRule="auto"/>
        <w:ind w:firstLine="709"/>
        <w:jc w:val="both"/>
      </w:pPr>
      <w:r w:rsidRPr="002A75AF">
        <w:t>Из 2 значений  - по визуальным признакам и по сроку эксплуатации - выбирается большая – величина физического износа стен наружных по сроку эксплуатации.</w:t>
      </w:r>
    </w:p>
    <w:p w:rsidR="00B122C2" w:rsidRPr="00B122C2" w:rsidRDefault="00B122C2" w:rsidP="00B122C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122C2">
        <w:rPr>
          <w:u w:val="single"/>
        </w:rPr>
        <w:t xml:space="preserve">Величина физического износа участка «штукатурка по каменным стенам» конструктивного элемента «Общие коридоры и тамбуры» определена как 70 %.  </w:t>
      </w:r>
    </w:p>
    <w:p w:rsidR="002464ED" w:rsidRDefault="00ED0CB1" w:rsidP="00E075E8">
      <w:pPr>
        <w:tabs>
          <w:tab w:val="left" w:pos="2721"/>
        </w:tabs>
        <w:spacing w:line="240" w:lineRule="auto"/>
        <w:ind w:firstLine="709"/>
        <w:jc w:val="both"/>
      </w:pPr>
      <w:r w:rsidRPr="00ED0CB1">
        <w:t xml:space="preserve">В соответствии с положениями Приложения № 3 ВСН – 58-88 (р) минимальная продолжительности эффективной эксплуатации элемента               «Окраска в помещениях </w:t>
      </w:r>
      <w:r>
        <w:t>водными составами</w:t>
      </w:r>
      <w:r w:rsidRPr="00ED0CB1">
        <w:t xml:space="preserve">» до капитального ремонта составляет </w:t>
      </w:r>
      <w:r>
        <w:t>4</w:t>
      </w:r>
      <w:r w:rsidRPr="00ED0CB1">
        <w:t xml:space="preserve"> </w:t>
      </w:r>
      <w:r>
        <w:t>года</w:t>
      </w:r>
      <w:r w:rsidRPr="00ED0CB1">
        <w:t xml:space="preserve">. </w:t>
      </w:r>
    </w:p>
    <w:p w:rsidR="002464ED" w:rsidRDefault="002464ED" w:rsidP="00E075E8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отсутствуют.</w:t>
      </w:r>
    </w:p>
    <w:p w:rsidR="002464ED" w:rsidRPr="00B122C2" w:rsidRDefault="002464ED" w:rsidP="002464E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В</w:t>
      </w:r>
      <w:r w:rsidR="00ED0CB1" w:rsidRPr="00ED0CB1">
        <w:t xml:space="preserve">еличина физического износа </w:t>
      </w:r>
      <w:r w:rsidRPr="00B122C2">
        <w:rPr>
          <w:u w:val="single"/>
        </w:rPr>
        <w:t>участка «</w:t>
      </w:r>
      <w:r>
        <w:rPr>
          <w:u w:val="single"/>
        </w:rPr>
        <w:t>Окраска водными составами»</w:t>
      </w:r>
      <w:r w:rsidRPr="00B122C2">
        <w:rPr>
          <w:u w:val="single"/>
        </w:rPr>
        <w:t xml:space="preserve">» конструктивного элемента «Общие коридоры и тамбуры» по сроку эксплуатации определена как </w:t>
      </w:r>
      <w:r>
        <w:rPr>
          <w:u w:val="single"/>
        </w:rPr>
        <w:t>8</w:t>
      </w:r>
      <w:r w:rsidRPr="00B122C2">
        <w:rPr>
          <w:u w:val="single"/>
        </w:rPr>
        <w:t xml:space="preserve">0 %.  </w:t>
      </w:r>
    </w:p>
    <w:p w:rsidR="00B769B5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При визуальном осмотре выявлен</w:t>
      </w:r>
      <w:r w:rsidR="00607B01">
        <w:t>ы нижеследующие</w:t>
      </w:r>
      <w:r w:rsidR="00607B01" w:rsidRPr="00607B01">
        <w:t xml:space="preserve"> дефект</w:t>
      </w:r>
      <w:r w:rsidR="00607B01">
        <w:t>ы:</w:t>
      </w:r>
      <w:r w:rsidR="00607B01" w:rsidRPr="00607B01">
        <w:t xml:space="preserve"> </w:t>
      </w:r>
      <w:r w:rsidR="00607B01">
        <w:t>«</w:t>
      </w:r>
      <w:r w:rsidR="00607B01" w:rsidRPr="00607B01">
        <w:t xml:space="preserve">местные единичные повреждения окрасочного слоя, волосные трещины в рустах, </w:t>
      </w:r>
      <w:r w:rsidR="0049550F">
        <w:t xml:space="preserve">                    </w:t>
      </w:r>
      <w:r w:rsidR="00607B01" w:rsidRPr="00607B01">
        <w:t>в местах сопряжения потолков и стен</w:t>
      </w:r>
      <w:r w:rsidR="00607B01">
        <w:t>»</w:t>
      </w:r>
      <w:r w:rsidR="00607B01" w:rsidRPr="00607B01">
        <w:t>.</w:t>
      </w:r>
      <w:r w:rsidR="00B769B5" w:rsidRPr="00B769B5">
        <w:t xml:space="preserve"> </w:t>
      </w:r>
    </w:p>
    <w:p w:rsidR="00B769B5" w:rsidRPr="00B769B5" w:rsidRDefault="00B769B5" w:rsidP="00E075E8">
      <w:pPr>
        <w:tabs>
          <w:tab w:val="left" w:pos="2721"/>
        </w:tabs>
        <w:spacing w:line="240" w:lineRule="auto"/>
        <w:ind w:firstLine="709"/>
        <w:jc w:val="both"/>
      </w:pPr>
      <w:r w:rsidRPr="00B769B5">
        <w:t xml:space="preserve">Положениями табл. </w:t>
      </w:r>
      <w:r>
        <w:t>59</w:t>
      </w:r>
      <w:r w:rsidRPr="00B769B5">
        <w:t xml:space="preserve"> ВСН 53-86(р) такие дефекты, отнесены                  к интервалу износа 0-20%. 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B769B5">
        <w:t>равным</w:t>
      </w:r>
      <w:proofErr w:type="gramEnd"/>
      <w:r w:rsidRPr="00B769B5">
        <w:t xml:space="preserve"> верхней границе интервала.</w:t>
      </w:r>
    </w:p>
    <w:p w:rsidR="002464ED" w:rsidRPr="00B122C2" w:rsidRDefault="002464ED" w:rsidP="002464E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В</w:t>
      </w:r>
      <w:r w:rsidRPr="00ED0CB1">
        <w:t xml:space="preserve">еличина физического износа </w:t>
      </w:r>
      <w:r w:rsidRPr="00B122C2">
        <w:rPr>
          <w:u w:val="single"/>
        </w:rPr>
        <w:t>участка «</w:t>
      </w:r>
      <w:r>
        <w:rPr>
          <w:u w:val="single"/>
        </w:rPr>
        <w:t>Окраска водными составами»</w:t>
      </w:r>
      <w:r w:rsidRPr="00B122C2">
        <w:rPr>
          <w:u w:val="single"/>
        </w:rPr>
        <w:t xml:space="preserve">» конструктивного элемента «Общие коридоры и тамбуры» по </w:t>
      </w:r>
      <w:r>
        <w:rPr>
          <w:u w:val="single"/>
        </w:rPr>
        <w:t>визуальному осмотру</w:t>
      </w:r>
      <w:r w:rsidRPr="00B122C2">
        <w:rPr>
          <w:u w:val="single"/>
        </w:rPr>
        <w:t xml:space="preserve"> определена как </w:t>
      </w:r>
      <w:r>
        <w:rPr>
          <w:u w:val="single"/>
        </w:rPr>
        <w:t>2</w:t>
      </w:r>
      <w:r w:rsidRPr="00B122C2">
        <w:rPr>
          <w:u w:val="single"/>
        </w:rPr>
        <w:t xml:space="preserve">0 %.  </w:t>
      </w:r>
    </w:p>
    <w:p w:rsidR="00244168" w:rsidRDefault="00244168" w:rsidP="00E075E8">
      <w:pPr>
        <w:tabs>
          <w:tab w:val="left" w:pos="2721"/>
        </w:tabs>
        <w:spacing w:line="240" w:lineRule="auto"/>
        <w:ind w:firstLine="709"/>
        <w:jc w:val="both"/>
      </w:pPr>
      <w:r w:rsidRPr="00244168">
        <w:t>Из 2 значений  - по визуальным признакам и по сроку эксплуатации - выбирается большая – величина физического износа стен наружных по сроку эксплуатации.</w:t>
      </w:r>
    </w:p>
    <w:p w:rsidR="002464ED" w:rsidRPr="002464ED" w:rsidRDefault="002464ED" w:rsidP="002464E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464ED">
        <w:rPr>
          <w:u w:val="single"/>
        </w:rPr>
        <w:t xml:space="preserve">Величина физического износа участка «Окраска водными составами»» конструктивного элемента «Общие коридоры и тамбуры» определена как 80 %.  </w:t>
      </w:r>
    </w:p>
    <w:p w:rsidR="002464ED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В соответствии с положениями Приложения № 3 ВСН – 58-88 (р) минимальная продолжительности эффективной эксплуатации элемента               «Окраска безводными составами (масляными, алкидными кра</w:t>
      </w:r>
      <w:r>
        <w:t>сками, эмалями, лаками и др.) стен, потолков</w:t>
      </w:r>
      <w:r w:rsidRPr="00934E09">
        <w:t xml:space="preserve">» до капитального ремонта составляет </w:t>
      </w:r>
      <w:r>
        <w:t>8</w:t>
      </w:r>
      <w:r w:rsidRPr="00934E09">
        <w:t xml:space="preserve"> </w:t>
      </w:r>
      <w:r>
        <w:t>лет</w:t>
      </w:r>
      <w:r w:rsidR="00B769B5">
        <w:t>.</w:t>
      </w:r>
      <w:r w:rsidRPr="00934E09">
        <w:t xml:space="preserve"> </w:t>
      </w:r>
    </w:p>
    <w:p w:rsidR="002464ED" w:rsidRDefault="002464ED" w:rsidP="00E075E8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отсутствуют.</w:t>
      </w:r>
      <w:r w:rsidR="0049550F">
        <w:t xml:space="preserve">                               </w:t>
      </w:r>
    </w:p>
    <w:p w:rsidR="002464ED" w:rsidRDefault="002464ED" w:rsidP="002464E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В</w:t>
      </w:r>
      <w:r w:rsidRPr="00ED0CB1">
        <w:t xml:space="preserve">еличина физического износа </w:t>
      </w:r>
      <w:r w:rsidRPr="00B122C2">
        <w:rPr>
          <w:u w:val="single"/>
        </w:rPr>
        <w:t>участка «</w:t>
      </w:r>
      <w:r>
        <w:rPr>
          <w:u w:val="single"/>
        </w:rPr>
        <w:t xml:space="preserve">Окраска </w:t>
      </w:r>
      <w:proofErr w:type="gramStart"/>
      <w:r>
        <w:rPr>
          <w:u w:val="single"/>
        </w:rPr>
        <w:t>безводными</w:t>
      </w:r>
      <w:proofErr w:type="gramEnd"/>
      <w:r>
        <w:rPr>
          <w:u w:val="single"/>
        </w:rPr>
        <w:t xml:space="preserve"> </w:t>
      </w:r>
    </w:p>
    <w:p w:rsidR="002464ED" w:rsidRPr="00B122C2" w:rsidRDefault="002464ED" w:rsidP="002464ED">
      <w:pPr>
        <w:tabs>
          <w:tab w:val="left" w:pos="2721"/>
        </w:tabs>
        <w:spacing w:line="240" w:lineRule="auto"/>
        <w:jc w:val="both"/>
        <w:rPr>
          <w:u w:val="single"/>
        </w:rPr>
      </w:pPr>
      <w:r>
        <w:rPr>
          <w:u w:val="single"/>
        </w:rPr>
        <w:t>составами»</w:t>
      </w:r>
      <w:r w:rsidRPr="00B122C2">
        <w:rPr>
          <w:u w:val="single"/>
        </w:rPr>
        <w:t xml:space="preserve">» конструктивного элемента «Общие коридоры и тамбуры» по сроку эксплуатации </w:t>
      </w:r>
      <w:proofErr w:type="gramStart"/>
      <w:r w:rsidRPr="00B122C2">
        <w:rPr>
          <w:u w:val="single"/>
        </w:rPr>
        <w:t>определена</w:t>
      </w:r>
      <w:proofErr w:type="gramEnd"/>
      <w:r w:rsidRPr="00B122C2">
        <w:rPr>
          <w:u w:val="single"/>
        </w:rPr>
        <w:t xml:space="preserve"> как </w:t>
      </w:r>
      <w:r>
        <w:rPr>
          <w:u w:val="single"/>
        </w:rPr>
        <w:t>8</w:t>
      </w:r>
      <w:r w:rsidRPr="00B122C2">
        <w:rPr>
          <w:u w:val="single"/>
        </w:rPr>
        <w:t xml:space="preserve">0 %.  </w:t>
      </w:r>
    </w:p>
    <w:p w:rsidR="00934E09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При визуальном осмотре выявлен</w:t>
      </w:r>
      <w:r w:rsidR="00B769B5">
        <w:t>ы</w:t>
      </w:r>
      <w:r w:rsidR="00480ADA">
        <w:t xml:space="preserve"> нижеследующие </w:t>
      </w:r>
      <w:r w:rsidR="00B769B5" w:rsidRPr="00B769B5">
        <w:t>дефект</w:t>
      </w:r>
      <w:r w:rsidR="00480ADA">
        <w:t>ы:  «</w:t>
      </w:r>
      <w:r w:rsidR="00480ADA" w:rsidRPr="00480ADA">
        <w:t>потемнение и загрязнение окрасочного слоя, матовые пятна и потеки</w:t>
      </w:r>
      <w:r w:rsidR="00480ADA">
        <w:t>»</w:t>
      </w:r>
      <w:r w:rsidRPr="00934E09">
        <w:t>.</w:t>
      </w:r>
    </w:p>
    <w:p w:rsidR="00480ADA" w:rsidRPr="00934E09" w:rsidRDefault="00480ADA" w:rsidP="00E075E8">
      <w:pPr>
        <w:tabs>
          <w:tab w:val="left" w:pos="2721"/>
        </w:tabs>
        <w:spacing w:line="240" w:lineRule="auto"/>
        <w:ind w:firstLine="709"/>
        <w:jc w:val="both"/>
      </w:pPr>
      <w:r w:rsidRPr="00480ADA">
        <w:t xml:space="preserve">Положениями табл. 59 ВСН 53-86(р) </w:t>
      </w:r>
      <w:r w:rsidR="001D4617">
        <w:t>такие дефекты</w:t>
      </w:r>
      <w:r w:rsidRPr="00480ADA">
        <w:t xml:space="preserve"> отнесены к интервалу износа </w:t>
      </w:r>
      <w:r>
        <w:t>21</w:t>
      </w:r>
      <w:r w:rsidRPr="00480ADA">
        <w:t>-</w:t>
      </w:r>
      <w:r>
        <w:t>4</w:t>
      </w:r>
      <w:r w:rsidRPr="00480ADA">
        <w:t>0%. В соответствии с положениями Примечания 1 к п.  1.2. ВСН 53-</w:t>
      </w:r>
      <w:r w:rsidRPr="00480ADA">
        <w:lastRenderedPageBreak/>
        <w:t xml:space="preserve">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480ADA">
        <w:t>равным</w:t>
      </w:r>
      <w:proofErr w:type="gramEnd"/>
      <w:r w:rsidRPr="00480ADA">
        <w:t xml:space="preserve"> верхней границе интервала.</w:t>
      </w:r>
    </w:p>
    <w:p w:rsidR="002464ED" w:rsidRPr="00B122C2" w:rsidRDefault="002464ED" w:rsidP="002464E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В</w:t>
      </w:r>
      <w:r w:rsidRPr="00ED0CB1">
        <w:t xml:space="preserve">еличина физического износа </w:t>
      </w:r>
      <w:r w:rsidRPr="00B122C2">
        <w:rPr>
          <w:u w:val="single"/>
        </w:rPr>
        <w:t>участка «</w:t>
      </w:r>
      <w:r>
        <w:rPr>
          <w:u w:val="single"/>
        </w:rPr>
        <w:t>Окраска водными составами»</w:t>
      </w:r>
      <w:r w:rsidRPr="00B122C2">
        <w:rPr>
          <w:u w:val="single"/>
        </w:rPr>
        <w:t xml:space="preserve">» конструктивного элемента «Общие коридоры и тамбуры» по </w:t>
      </w:r>
      <w:r>
        <w:rPr>
          <w:u w:val="single"/>
        </w:rPr>
        <w:t>визуальному осмотру</w:t>
      </w:r>
      <w:r w:rsidRPr="00B122C2">
        <w:rPr>
          <w:u w:val="single"/>
        </w:rPr>
        <w:t xml:space="preserve"> определена как </w:t>
      </w:r>
      <w:r>
        <w:rPr>
          <w:u w:val="single"/>
        </w:rPr>
        <w:t>4</w:t>
      </w:r>
      <w:r w:rsidRPr="00B122C2">
        <w:rPr>
          <w:u w:val="single"/>
        </w:rPr>
        <w:t xml:space="preserve">0 %.  </w:t>
      </w:r>
    </w:p>
    <w:p w:rsidR="00771C6F" w:rsidRDefault="00244168" w:rsidP="00E075E8">
      <w:pPr>
        <w:tabs>
          <w:tab w:val="left" w:pos="2721"/>
        </w:tabs>
        <w:spacing w:line="240" w:lineRule="auto"/>
        <w:ind w:firstLine="709"/>
        <w:jc w:val="both"/>
      </w:pPr>
      <w:r w:rsidRPr="00244168">
        <w:t>Из 2 значений  - по визуальным признакам и по сроку эксплуатации - выбирается большая – величина физического износа стен наружных по сроку эксплуатации.</w:t>
      </w:r>
    </w:p>
    <w:p w:rsidR="002464ED" w:rsidRPr="002464ED" w:rsidRDefault="002464ED" w:rsidP="002464E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464ED">
        <w:rPr>
          <w:u w:val="single"/>
        </w:rPr>
        <w:t xml:space="preserve">Величина физического износа участка «Окраска безводными составами» конструктивного элемента «Общие коридоры и тамбуры» определена как 80 %.  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5E5395">
        <w:t xml:space="preserve">Общая величина физического износа определяется в соответствии                    с положениями п. 1.3. ВСН 53-86(р) как сумма </w:t>
      </w:r>
      <w:r w:rsidR="000F306A">
        <w:t xml:space="preserve">произведений </w:t>
      </w:r>
      <w:r w:rsidRPr="005E5395">
        <w:t xml:space="preserve">величин физического износа </w:t>
      </w:r>
      <w:r w:rsidR="000F306A">
        <w:t xml:space="preserve">отдельных </w:t>
      </w:r>
      <w:r w:rsidRPr="005E5395">
        <w:t xml:space="preserve">элементов </w:t>
      </w:r>
      <w:r w:rsidR="000F306A">
        <w:t>на отношение площадей этих элементов к общей площади конструкции.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«Общие коридоры и тамбуры» </w:t>
      </w:r>
      <w:r w:rsidR="009A2523">
        <w:rPr>
          <w:u w:val="single"/>
        </w:rPr>
        <w:t xml:space="preserve">принимается </w:t>
      </w:r>
      <w:proofErr w:type="gramStart"/>
      <w:r w:rsidR="009A2523">
        <w:rPr>
          <w:u w:val="single"/>
        </w:rPr>
        <w:t>равной</w:t>
      </w:r>
      <w:proofErr w:type="gramEnd"/>
      <w:r w:rsidRPr="009A2523">
        <w:rPr>
          <w:u w:val="single"/>
        </w:rPr>
        <w:t xml:space="preserve"> </w:t>
      </w:r>
      <w:r w:rsidR="00A2655F">
        <w:rPr>
          <w:u w:val="single"/>
        </w:rPr>
        <w:t xml:space="preserve">80 </w:t>
      </w:r>
      <w:r w:rsidRPr="009A2523">
        <w:rPr>
          <w:u w:val="single"/>
        </w:rPr>
        <w:t>%.</w:t>
      </w:r>
    </w:p>
    <w:p w:rsidR="002464ED" w:rsidRPr="009A2523" w:rsidRDefault="002464E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5E5395" w:rsidRP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 xml:space="preserve">18. </w:t>
      </w:r>
      <w:r w:rsidRPr="005E5395">
        <w:rPr>
          <w:b/>
        </w:rPr>
        <w:t>Отопление</w:t>
      </w:r>
      <w:r>
        <w:rPr>
          <w:b/>
        </w:rPr>
        <w:t>.</w:t>
      </w:r>
    </w:p>
    <w:p w:rsidR="001C0DBB" w:rsidRDefault="00ED327D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5E5395">
        <w:t xml:space="preserve">истема </w:t>
      </w:r>
      <w:r w:rsidR="009A2523">
        <w:t>ЦО</w:t>
      </w:r>
      <w:r w:rsidR="005E5395">
        <w:t xml:space="preserve"> </w:t>
      </w:r>
      <w:r w:rsidR="008C21AA" w:rsidRPr="008C21AA">
        <w:t>МКД № 3 по пер. Шевченко</w:t>
      </w:r>
      <w:r w:rsidR="00762ACE" w:rsidRPr="00762ACE">
        <w:t xml:space="preserve"> </w:t>
      </w:r>
      <w:r w:rsidR="005E5395">
        <w:t>состоит из магистральных трубопроводов, выполненных из труб</w:t>
      </w:r>
      <w:r w:rsidR="00A2655F" w:rsidRPr="00A2655F">
        <w:t xml:space="preserve"> стальны</w:t>
      </w:r>
      <w:r w:rsidR="00A2655F">
        <w:t>х</w:t>
      </w:r>
      <w:r w:rsidR="00A2655F" w:rsidRPr="00A2655F">
        <w:t xml:space="preserve"> черны</w:t>
      </w:r>
      <w:r w:rsidR="00A2655F">
        <w:t>х</w:t>
      </w:r>
      <w:r w:rsidR="005E5395">
        <w:t xml:space="preserve">, стояков, выполненных из </w:t>
      </w:r>
      <w:r w:rsidR="00A2655F" w:rsidRPr="00A2655F">
        <w:t>стальных</w:t>
      </w:r>
      <w:r w:rsidR="005E5395">
        <w:t xml:space="preserve"> труб, запорной арматуры, контрольно – измерительной аппаратуры, </w:t>
      </w:r>
      <w:r w:rsidR="001C0DBB">
        <w:t>отопительных приборов.</w:t>
      </w:r>
      <w:r w:rsidR="0002037D">
        <w:t xml:space="preserve"> 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proofErr w:type="gramStart"/>
      <w:r>
        <w:t>оборудование</w:t>
      </w:r>
      <w:proofErr w:type="gramEnd"/>
      <w:r>
        <w:t xml:space="preserve">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</w:t>
      </w:r>
      <w:proofErr w:type="gramStart"/>
      <w:r>
        <w:t>вышеуказанным</w:t>
      </w:r>
      <w:proofErr w:type="gramEnd"/>
      <w:r>
        <w:t>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</w:t>
      </w:r>
      <w:r w:rsidR="0002037D">
        <w:t>ЦО</w:t>
      </w:r>
      <w:r>
        <w:t xml:space="preserve"> оцениваются и учитываются только величины физического износа магистралей, стояков, запорной арматуры</w:t>
      </w:r>
      <w:r w:rsidR="0002037D">
        <w:t xml:space="preserve"> и отопительных приборов, конвекторов и калориферов в местах общего пользования</w:t>
      </w:r>
      <w:r>
        <w:t>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определении</w:t>
      </w:r>
      <w:r w:rsidRPr="00C33BAF">
        <w:t xml:space="preserve"> величины физического износа </w:t>
      </w:r>
      <w:r>
        <w:t xml:space="preserve">элементов системы </w:t>
      </w:r>
      <w:r w:rsidR="0002037D">
        <w:t>ЦО</w:t>
      </w:r>
      <w:r>
        <w:t xml:space="preserve"> </w:t>
      </w:r>
      <w:r w:rsidRPr="00C33BAF">
        <w:t>по сроку их эксплуатации</w:t>
      </w:r>
      <w:r w:rsidR="001C0DBB">
        <w:t>,</w:t>
      </w:r>
      <w:r>
        <w:t xml:space="preserve"> </w:t>
      </w:r>
      <w:r w:rsidR="001C0DBB">
        <w:t xml:space="preserve">в соответствии с </w:t>
      </w:r>
      <w:r w:rsidR="00F33EDB">
        <w:t xml:space="preserve">положениями </w:t>
      </w:r>
      <w:r w:rsidR="0080146E">
        <w:t xml:space="preserve">п. 1.7. </w:t>
      </w:r>
      <w:proofErr w:type="gramStart"/>
      <w:r w:rsidR="00F33EDB" w:rsidRPr="00F33EDB">
        <w:t>ВСН 53-86(р)</w:t>
      </w:r>
      <w:r w:rsidR="001C0DBB">
        <w:t>,</w:t>
      </w:r>
      <w:r w:rsidR="00F33EDB" w:rsidRPr="00F33EDB">
        <w:t xml:space="preserve"> </w:t>
      </w:r>
      <w:r>
        <w:t xml:space="preserve">использовались графики </w:t>
      </w:r>
      <w:r w:rsidR="0080146E">
        <w:t xml:space="preserve">величин физического </w:t>
      </w:r>
      <w:r>
        <w:t>износа</w:t>
      </w:r>
      <w:r w:rsidR="0080146E">
        <w:t xml:space="preserve"> по сроку эксплуатации </w:t>
      </w:r>
      <w:r>
        <w:t xml:space="preserve"> (рис. </w:t>
      </w:r>
      <w:r w:rsidR="0002037D">
        <w:t>4</w:t>
      </w:r>
      <w:r w:rsidRPr="00C33BAF">
        <w:t>.</w:t>
      </w:r>
      <w:proofErr w:type="gramEnd"/>
      <w:r w:rsidRPr="00C33BAF">
        <w:t xml:space="preserve"> </w:t>
      </w:r>
      <w:r>
        <w:t>«</w:t>
      </w:r>
      <w:r w:rsidRPr="00C33BAF">
        <w:t xml:space="preserve">Физический износ системы </w:t>
      </w:r>
      <w:r w:rsidR="00F33EDB">
        <w:t>центрального отопления</w:t>
      </w:r>
      <w:r>
        <w:t>»</w:t>
      </w:r>
      <w:r w:rsidRPr="00C33BAF">
        <w:t xml:space="preserve"> ВСН 53-86(р)).</w:t>
      </w:r>
    </w:p>
    <w:p w:rsidR="00E55111" w:rsidRDefault="00755909" w:rsidP="00E075E8">
      <w:pPr>
        <w:tabs>
          <w:tab w:val="left" w:pos="2721"/>
        </w:tabs>
        <w:spacing w:line="240" w:lineRule="auto"/>
        <w:ind w:firstLine="709"/>
        <w:jc w:val="both"/>
      </w:pPr>
      <w:r w:rsidRPr="00762ACE">
        <w:rPr>
          <w:u w:val="single"/>
        </w:rPr>
        <w:t xml:space="preserve">Примечание </w:t>
      </w:r>
      <w:r w:rsidR="00A2655F" w:rsidRPr="00762ACE">
        <w:rPr>
          <w:u w:val="single"/>
        </w:rPr>
        <w:t>1</w:t>
      </w:r>
      <w:r w:rsidRPr="00762ACE">
        <w:rPr>
          <w:u w:val="single"/>
        </w:rPr>
        <w:t>.</w:t>
      </w:r>
      <w:r>
        <w:t xml:space="preserve"> </w:t>
      </w:r>
      <w:r w:rsidRPr="00755909">
        <w:t xml:space="preserve">В связи с отсутствием в перечне элементов ЦО в </w:t>
      </w:r>
      <w:r w:rsidR="008C21AA" w:rsidRPr="008C21AA">
        <w:t>МКД № 3 по пер. Шевченко</w:t>
      </w:r>
      <w:r w:rsidR="00762ACE" w:rsidRPr="00762ACE">
        <w:t xml:space="preserve"> </w:t>
      </w:r>
      <w:r>
        <w:t xml:space="preserve">в г. Владивостоке </w:t>
      </w:r>
      <w:r w:rsidRPr="00755909">
        <w:t xml:space="preserve">элементов </w:t>
      </w:r>
      <w:r w:rsidR="000F306A" w:rsidRPr="000F306A">
        <w:t>«калориферы всех видов»</w:t>
      </w:r>
      <w:r w:rsidRPr="00755909">
        <w:t xml:space="preserve"> </w:t>
      </w:r>
      <w:r w:rsidR="0080146E">
        <w:t xml:space="preserve">                            </w:t>
      </w:r>
      <w:r w:rsidR="001D4617">
        <w:t>и «конвекторы»,</w:t>
      </w:r>
      <w:r w:rsidR="0049550F">
        <w:t xml:space="preserve"> </w:t>
      </w:r>
      <w:r w:rsidRPr="00755909">
        <w:t>оценка величины их физического износа не проводилась.</w:t>
      </w:r>
      <w:r w:rsidR="00E55111">
        <w:t xml:space="preserve"> Для оценки физического износа элемента «отопительные приборы</w:t>
      </w:r>
      <w:r w:rsidR="009A2523">
        <w:t>»</w:t>
      </w:r>
      <w:r w:rsidR="00E55111">
        <w:t xml:space="preserve"> использовались данные по элемент</w:t>
      </w:r>
      <w:r w:rsidR="001D4617">
        <w:t>ам</w:t>
      </w:r>
      <w:r w:rsidR="000F306A">
        <w:t xml:space="preserve"> </w:t>
      </w:r>
      <w:r w:rsidR="000F306A" w:rsidRPr="000F306A">
        <w:t>«радиаторы чугунные»</w:t>
      </w:r>
      <w:r w:rsidR="00E55111">
        <w:t>.</w:t>
      </w:r>
    </w:p>
    <w:p w:rsidR="000822DD" w:rsidRPr="000822DD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Отдельно</w:t>
      </w:r>
      <w:r w:rsidR="004B054B">
        <w:t>, с учётом срока эксплуатации 5</w:t>
      </w:r>
      <w:r w:rsidR="000F306A">
        <w:t>0</w:t>
      </w:r>
      <w:r w:rsidR="004B054B">
        <w:t xml:space="preserve"> лет, </w:t>
      </w:r>
      <w:r>
        <w:t xml:space="preserve">были определены величины физического износа </w:t>
      </w:r>
      <w:r w:rsidR="0002037D">
        <w:t>элементов системы ЦО:</w:t>
      </w:r>
      <w:r w:rsidR="0002037D" w:rsidRPr="0002037D">
        <w:t xml:space="preserve"> </w:t>
      </w:r>
      <w:r w:rsidR="005034FE" w:rsidRPr="005034FE">
        <w:t xml:space="preserve">магистральные трубы стальные черные </w:t>
      </w:r>
      <w:r w:rsidR="0002037D">
        <w:t>(</w:t>
      </w:r>
      <w:r w:rsidR="00755909">
        <w:t xml:space="preserve">график </w:t>
      </w:r>
      <w:r w:rsidR="005034FE">
        <w:t xml:space="preserve">3 </w:t>
      </w:r>
      <w:r w:rsidR="00755909">
        <w:t xml:space="preserve">на </w:t>
      </w:r>
      <w:r w:rsidR="0002037D">
        <w:t xml:space="preserve">рис. </w:t>
      </w:r>
      <w:r w:rsidR="0080146E">
        <w:t>4</w:t>
      </w:r>
      <w:r w:rsidR="00755909">
        <w:t xml:space="preserve"> </w:t>
      </w:r>
      <w:r w:rsidR="00755909" w:rsidRPr="00755909">
        <w:t xml:space="preserve">«Физический износ системы </w:t>
      </w:r>
      <w:r w:rsidR="001D4617">
        <w:t>центрального отопления</w:t>
      </w:r>
      <w:r w:rsidR="00755909" w:rsidRPr="00755909">
        <w:t>» ВСН 53-86(р)</w:t>
      </w:r>
      <w:r w:rsidR="0002037D">
        <w:t>)</w:t>
      </w:r>
      <w:r w:rsidR="004B054B">
        <w:t xml:space="preserve"> – </w:t>
      </w:r>
      <w:r w:rsidR="000F306A">
        <w:t>8</w:t>
      </w:r>
      <w:r w:rsidR="004B054B">
        <w:t>0%</w:t>
      </w:r>
      <w:r w:rsidR="0002037D" w:rsidRPr="0002037D">
        <w:t>;</w:t>
      </w:r>
      <w:r w:rsidR="000F306A" w:rsidRPr="000F306A">
        <w:t xml:space="preserve"> </w:t>
      </w:r>
      <w:proofErr w:type="gramStart"/>
      <w:r w:rsidR="000F306A" w:rsidRPr="000F306A">
        <w:t xml:space="preserve">стояки стальные, (график </w:t>
      </w:r>
      <w:r w:rsidR="000F306A">
        <w:t>2</w:t>
      </w:r>
      <w:r w:rsidR="000F306A" w:rsidRPr="000F306A">
        <w:t xml:space="preserve"> на рис. 3 </w:t>
      </w:r>
      <w:r w:rsidR="000F306A" w:rsidRPr="000F306A">
        <w:lastRenderedPageBreak/>
        <w:t xml:space="preserve">«Физический износ системы центрального отопления» ВСН 53-86(р)) радиаторы чугунные </w:t>
      </w:r>
      <w:r w:rsidR="007D7F70" w:rsidRPr="007D7F70">
        <w:t xml:space="preserve">(график </w:t>
      </w:r>
      <w:r w:rsidR="000F306A">
        <w:t>1</w:t>
      </w:r>
      <w:r w:rsidR="007D7F70" w:rsidRPr="007D7F70">
        <w:t xml:space="preserve"> на рис. </w:t>
      </w:r>
      <w:r w:rsidR="0080146E">
        <w:t>4</w:t>
      </w:r>
      <w:r w:rsidR="007D7F70" w:rsidRPr="007D7F70">
        <w:t xml:space="preserve"> «Физический износ системы центра</w:t>
      </w:r>
      <w:r w:rsidR="007D7F70">
        <w:t>льного отопления» ВСН 53-86(р))</w:t>
      </w:r>
      <w:r w:rsidR="004B054B">
        <w:t xml:space="preserve"> – </w:t>
      </w:r>
      <w:r w:rsidR="000F306A">
        <w:t>80</w:t>
      </w:r>
      <w:r w:rsidR="004B054B">
        <w:t>%</w:t>
      </w:r>
      <w:r w:rsidR="007D7F70" w:rsidRPr="007D7F70">
        <w:t xml:space="preserve">; </w:t>
      </w:r>
      <w:r w:rsidR="0002037D" w:rsidRPr="0002037D">
        <w:t>запорная арматура всех видов</w:t>
      </w:r>
      <w:r w:rsidR="00B545AD">
        <w:t xml:space="preserve"> (</w:t>
      </w:r>
      <w:r w:rsidR="00755909">
        <w:t xml:space="preserve">график </w:t>
      </w:r>
      <w:r w:rsidR="00B545AD">
        <w:t>5</w:t>
      </w:r>
      <w:r w:rsidR="00755909" w:rsidRPr="00755909">
        <w:t xml:space="preserve"> на рис.</w:t>
      </w:r>
      <w:r w:rsidR="0080146E">
        <w:t xml:space="preserve"> </w:t>
      </w:r>
      <w:r w:rsidR="00755909" w:rsidRPr="00755909">
        <w:t xml:space="preserve">4 </w:t>
      </w:r>
      <w:r w:rsidR="005034FE" w:rsidRPr="005034FE">
        <w:t>на Рис. 4.</w:t>
      </w:r>
      <w:proofErr w:type="gramEnd"/>
      <w:r w:rsidR="005034FE" w:rsidRPr="005034FE">
        <w:t xml:space="preserve"> «Физический износ системы центрального отопления» ВСН 53-86(р)</w:t>
      </w:r>
      <w:proofErr w:type="gramStart"/>
      <w:r w:rsidR="00D30EEC">
        <w:t xml:space="preserve"> </w:t>
      </w:r>
      <w:r w:rsidR="00B545AD">
        <w:t>)</w:t>
      </w:r>
      <w:proofErr w:type="gramEnd"/>
      <w:r w:rsidR="004B054B">
        <w:t xml:space="preserve"> – </w:t>
      </w:r>
      <w:r w:rsidR="000F306A">
        <w:t>80</w:t>
      </w:r>
      <w:r w:rsidR="004B054B">
        <w:t>%</w:t>
      </w:r>
      <w:r w:rsidR="000822DD">
        <w:t>.</w:t>
      </w:r>
    </w:p>
    <w:p w:rsidR="005E5395" w:rsidRPr="00B0262E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0F306A">
        <w:rPr>
          <w:u w:val="single"/>
        </w:rPr>
        <w:t>Примечание.</w:t>
      </w:r>
      <w:r>
        <w:t xml:space="preserve"> Максимальный срок эксплуатации </w:t>
      </w:r>
      <w:r w:rsidR="00755909">
        <w:t xml:space="preserve">в системах ЦО </w:t>
      </w:r>
      <w:r w:rsidRPr="00232C3A">
        <w:t xml:space="preserve">стояков из </w:t>
      </w:r>
      <w:r w:rsidR="00B0262E" w:rsidRPr="00B0262E">
        <w:t xml:space="preserve">труб стальных </w:t>
      </w:r>
      <w:r>
        <w:t xml:space="preserve">составляет </w:t>
      </w:r>
      <w:r w:rsidR="00B0262E">
        <w:t>3</w:t>
      </w:r>
      <w:r>
        <w:t xml:space="preserve">0 лет, </w:t>
      </w:r>
      <w:r w:rsidRPr="00C33BAF">
        <w:t xml:space="preserve">магистралей из </w:t>
      </w:r>
      <w:r w:rsidR="00B0262E" w:rsidRPr="00B0262E">
        <w:t>труб стальных черных</w:t>
      </w:r>
      <w:r w:rsidRPr="00C33BAF">
        <w:t xml:space="preserve">, </w:t>
      </w:r>
      <w:r>
        <w:t>составляет 1</w:t>
      </w:r>
      <w:r w:rsidR="00B0262E">
        <w:t>9</w:t>
      </w:r>
      <w:r>
        <w:t xml:space="preserve"> лет,</w:t>
      </w:r>
      <w:r w:rsidR="00B0262E">
        <w:t xml:space="preserve"> </w:t>
      </w:r>
      <w:r w:rsidR="0080146E" w:rsidRPr="0080146E">
        <w:t>радиатор</w:t>
      </w:r>
      <w:r w:rsidR="0080146E">
        <w:t>ов</w:t>
      </w:r>
      <w:r w:rsidR="0080146E" w:rsidRPr="0080146E">
        <w:t xml:space="preserve"> чугунны</w:t>
      </w:r>
      <w:r w:rsidR="0080146E">
        <w:t>х</w:t>
      </w:r>
      <w:r w:rsidR="0080146E" w:rsidRPr="0080146E">
        <w:t xml:space="preserve"> </w:t>
      </w:r>
      <w:r w:rsidR="00B0262E">
        <w:t xml:space="preserve">– </w:t>
      </w:r>
      <w:r w:rsidR="0080146E">
        <w:t>40</w:t>
      </w:r>
      <w:r w:rsidR="00B0262E">
        <w:t xml:space="preserve"> лет</w:t>
      </w:r>
      <w:r w:rsidR="004B054B">
        <w:t>,</w:t>
      </w:r>
      <w:r w:rsidR="00B0262E">
        <w:t xml:space="preserve"> </w:t>
      </w:r>
      <w:r w:rsidRPr="00232C3A">
        <w:t xml:space="preserve">запорной арматуры </w:t>
      </w:r>
      <w:r w:rsidR="00B0262E">
        <w:t>всех видов</w:t>
      </w:r>
      <w:r>
        <w:t xml:space="preserve"> составляет </w:t>
      </w:r>
      <w:r w:rsidR="00755909">
        <w:t>12</w:t>
      </w:r>
      <w:r>
        <w:t xml:space="preserve"> лет.</w:t>
      </w:r>
      <w:r w:rsidR="00755909" w:rsidRPr="00755909">
        <w:t xml:space="preserve"> 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системы </w:t>
      </w:r>
      <w:r w:rsidR="00E62244">
        <w:t>ЦО</w:t>
      </w:r>
      <w:r>
        <w:t xml:space="preserve"> в целом </w:t>
      </w:r>
      <w:r w:rsidR="00E62244">
        <w:t xml:space="preserve">по сроку эксплуатации </w:t>
      </w:r>
      <w:r w:rsidRPr="00232C3A">
        <w:t xml:space="preserve">использовались данные </w:t>
      </w:r>
      <w:r>
        <w:t>Приложения 4 «</w:t>
      </w:r>
      <w:r w:rsidR="00E62244">
        <w:t xml:space="preserve">Удельные веса элементов </w:t>
      </w:r>
      <w:r w:rsidRPr="00232C3A">
        <w:t>в системах инженерного оборудования (по восстановительной стоимости)</w:t>
      </w:r>
      <w:r>
        <w:t>».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Цифры расчёта сведены в таблицу.</w:t>
      </w:r>
    </w:p>
    <w:p w:rsidR="008839F0" w:rsidRPr="008839F0" w:rsidRDefault="008839F0" w:rsidP="00B95224">
      <w:pPr>
        <w:tabs>
          <w:tab w:val="left" w:pos="2721"/>
        </w:tabs>
        <w:spacing w:line="240" w:lineRule="auto"/>
        <w:ind w:firstLine="709"/>
        <w:rPr>
          <w:rFonts w:eastAsia="Times New Roman"/>
        </w:rPr>
      </w:pPr>
      <w:r w:rsidRPr="008839F0">
        <w:rPr>
          <w:rFonts w:eastAsia="Times New Roman"/>
        </w:rPr>
        <w:t>Расчёт физического износа системы ЦО</w:t>
      </w:r>
      <w:r w:rsidR="00BD625B" w:rsidRPr="00BD625B">
        <w:t xml:space="preserve"> </w:t>
      </w:r>
      <w:r w:rsidR="00BD625B" w:rsidRPr="00BD625B">
        <w:rPr>
          <w:rFonts w:eastAsia="Times New Roman"/>
        </w:rPr>
        <w:t>по сроку эксплуатации</w:t>
      </w:r>
      <w:r w:rsidR="00B95224">
        <w:rPr>
          <w:rFonts w:eastAsia="Times New Roman"/>
        </w:rPr>
        <w:t>.</w:t>
      </w:r>
    </w:p>
    <w:tbl>
      <w:tblPr>
        <w:tblStyle w:val="12"/>
        <w:tblW w:w="9744" w:type="dxa"/>
        <w:tblLayout w:type="fixed"/>
        <w:tblLook w:val="04A0"/>
      </w:tblPr>
      <w:tblGrid>
        <w:gridCol w:w="675"/>
        <w:gridCol w:w="1989"/>
        <w:gridCol w:w="1839"/>
        <w:gridCol w:w="1555"/>
        <w:gridCol w:w="1701"/>
        <w:gridCol w:w="1985"/>
      </w:tblGrid>
      <w:tr w:rsidR="008839F0" w:rsidRPr="008839F0" w:rsidTr="003A443B">
        <w:trPr>
          <w:trHeight w:val="855"/>
        </w:trPr>
        <w:tc>
          <w:tcPr>
            <w:tcW w:w="675" w:type="dxa"/>
            <w:vMerge w:val="restart"/>
          </w:tcPr>
          <w:p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:rsidR="008839F0" w:rsidRPr="008839F0" w:rsidRDefault="008839F0" w:rsidP="00762ACE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Наименование</w:t>
            </w:r>
          </w:p>
        </w:tc>
        <w:tc>
          <w:tcPr>
            <w:tcW w:w="1839" w:type="dxa"/>
            <w:vMerge w:val="restart"/>
          </w:tcPr>
          <w:p w:rsidR="008839F0" w:rsidRPr="008839F0" w:rsidRDefault="008839F0" w:rsidP="00762ACE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Удельные веса каждого элемента</w:t>
            </w:r>
            <w:r w:rsidR="00FA6007">
              <w:rPr>
                <w:rFonts w:eastAsia="Times New Roman"/>
                <w:bCs/>
              </w:rPr>
              <w:t xml:space="preserve"> по таблице прил.4 ВСН 53-86 р, </w:t>
            </w:r>
            <w:r w:rsidRPr="008839F0">
              <w:rPr>
                <w:rFonts w:eastAsia="Times New Roman"/>
                <w:bCs/>
              </w:rPr>
              <w:t>%</w:t>
            </w:r>
          </w:p>
        </w:tc>
        <w:tc>
          <w:tcPr>
            <w:tcW w:w="1555" w:type="dxa"/>
            <w:vMerge w:val="restart"/>
          </w:tcPr>
          <w:p w:rsidR="008839F0" w:rsidRPr="008839F0" w:rsidRDefault="008839F0" w:rsidP="00762ACE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686" w:type="dxa"/>
            <w:gridSpan w:val="2"/>
          </w:tcPr>
          <w:p w:rsidR="008839F0" w:rsidRPr="008839F0" w:rsidRDefault="008839F0" w:rsidP="00762ACE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39F0" w:rsidRPr="008839F0" w:rsidTr="003A443B">
        <w:trPr>
          <w:trHeight w:val="957"/>
        </w:trPr>
        <w:tc>
          <w:tcPr>
            <w:tcW w:w="675" w:type="dxa"/>
            <w:vMerge/>
          </w:tcPr>
          <w:p w:rsidR="008839F0" w:rsidRPr="008839F0" w:rsidRDefault="008839F0" w:rsidP="00E075E8">
            <w:pPr>
              <w:numPr>
                <w:ilvl w:val="0"/>
                <w:numId w:val="3"/>
              </w:numPr>
              <w:spacing w:after="200"/>
              <w:ind w:left="0" w:firstLine="709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:rsidR="008839F0" w:rsidRPr="008839F0" w:rsidRDefault="008839F0" w:rsidP="00762ACE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39" w:type="dxa"/>
            <w:vMerge/>
          </w:tcPr>
          <w:p w:rsidR="008839F0" w:rsidRPr="008839F0" w:rsidRDefault="008839F0" w:rsidP="00762ACE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5" w:type="dxa"/>
            <w:vMerge/>
          </w:tcPr>
          <w:p w:rsidR="008839F0" w:rsidRPr="008839F0" w:rsidRDefault="008839F0" w:rsidP="00762ACE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701" w:type="dxa"/>
          </w:tcPr>
          <w:p w:rsidR="008839F0" w:rsidRPr="008839F0" w:rsidRDefault="008839F0" w:rsidP="00762ACE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985" w:type="dxa"/>
          </w:tcPr>
          <w:p w:rsidR="008839F0" w:rsidRPr="008839F0" w:rsidRDefault="008839F0" w:rsidP="00762ACE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39F0" w:rsidRPr="008839F0" w:rsidTr="003A443B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62ACE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Магистрали</w:t>
            </w:r>
          </w:p>
        </w:tc>
        <w:tc>
          <w:tcPr>
            <w:tcW w:w="1839" w:type="dxa"/>
          </w:tcPr>
          <w:p w:rsidR="008839F0" w:rsidRPr="008839F0" w:rsidRDefault="00724C68" w:rsidP="00762ACE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  <w:tc>
          <w:tcPr>
            <w:tcW w:w="1555" w:type="dxa"/>
          </w:tcPr>
          <w:p w:rsidR="008839F0" w:rsidRPr="008839F0" w:rsidRDefault="008839F0" w:rsidP="00724C68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0.</w:t>
            </w:r>
            <w:r w:rsidR="00724C68">
              <w:rPr>
                <w:rFonts w:eastAsia="Times New Roman"/>
                <w:bCs/>
              </w:rPr>
              <w:t>20</w:t>
            </w:r>
          </w:p>
        </w:tc>
        <w:tc>
          <w:tcPr>
            <w:tcW w:w="1701" w:type="dxa"/>
          </w:tcPr>
          <w:p w:rsidR="008839F0" w:rsidRPr="008839F0" w:rsidRDefault="000F306A" w:rsidP="00762AC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8839F0" w:rsidRPr="008839F0">
              <w:rPr>
                <w:rFonts w:eastAsia="Times New Roman"/>
              </w:rPr>
              <w:t>0</w:t>
            </w:r>
          </w:p>
        </w:tc>
        <w:tc>
          <w:tcPr>
            <w:tcW w:w="1985" w:type="dxa"/>
          </w:tcPr>
          <w:p w:rsidR="008839F0" w:rsidRPr="008839F0" w:rsidRDefault="000F306A" w:rsidP="00724C6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  <w:r w:rsidR="00724C68">
              <w:rPr>
                <w:rFonts w:eastAsia="Times New Roman"/>
              </w:rPr>
              <w:t>6</w:t>
            </w:r>
          </w:p>
        </w:tc>
      </w:tr>
      <w:tr w:rsidR="008839F0" w:rsidRPr="008839F0" w:rsidTr="003A443B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62ACE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Стояки</w:t>
            </w:r>
          </w:p>
        </w:tc>
        <w:tc>
          <w:tcPr>
            <w:tcW w:w="1839" w:type="dxa"/>
          </w:tcPr>
          <w:p w:rsidR="008839F0" w:rsidRPr="008839F0" w:rsidRDefault="00724C68" w:rsidP="00762ACE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29</w:t>
            </w:r>
          </w:p>
        </w:tc>
        <w:tc>
          <w:tcPr>
            <w:tcW w:w="1555" w:type="dxa"/>
          </w:tcPr>
          <w:p w:rsidR="008839F0" w:rsidRPr="008839F0" w:rsidRDefault="008839F0" w:rsidP="00724C68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724C68">
              <w:rPr>
                <w:rFonts w:eastAsia="Times New Roman"/>
              </w:rPr>
              <w:t>29</w:t>
            </w:r>
          </w:p>
        </w:tc>
        <w:tc>
          <w:tcPr>
            <w:tcW w:w="1701" w:type="dxa"/>
          </w:tcPr>
          <w:p w:rsidR="008839F0" w:rsidRPr="008839F0" w:rsidRDefault="000F306A" w:rsidP="00762AC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4B054B">
              <w:rPr>
                <w:rFonts w:eastAsia="Times New Roman"/>
                <w:bCs/>
              </w:rPr>
              <w:t>0</w:t>
            </w:r>
          </w:p>
        </w:tc>
        <w:tc>
          <w:tcPr>
            <w:tcW w:w="1985" w:type="dxa"/>
          </w:tcPr>
          <w:p w:rsidR="008839F0" w:rsidRPr="008839F0" w:rsidRDefault="00724C68" w:rsidP="00762AC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23.2</w:t>
            </w:r>
          </w:p>
        </w:tc>
      </w:tr>
      <w:tr w:rsidR="008839F0" w:rsidRPr="008839F0" w:rsidTr="003A443B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62ACE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Запорная арматура</w:t>
            </w:r>
          </w:p>
        </w:tc>
        <w:tc>
          <w:tcPr>
            <w:tcW w:w="1839" w:type="dxa"/>
          </w:tcPr>
          <w:p w:rsidR="008839F0" w:rsidRPr="008839F0" w:rsidRDefault="00724C68" w:rsidP="00762ACE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1555" w:type="dxa"/>
          </w:tcPr>
          <w:p w:rsidR="008839F0" w:rsidRPr="008839F0" w:rsidRDefault="008839F0" w:rsidP="00724C68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724C68">
              <w:rPr>
                <w:rFonts w:eastAsia="Times New Roman"/>
              </w:rPr>
              <w:t>05</w:t>
            </w:r>
          </w:p>
        </w:tc>
        <w:tc>
          <w:tcPr>
            <w:tcW w:w="1701" w:type="dxa"/>
          </w:tcPr>
          <w:p w:rsidR="008839F0" w:rsidRPr="008839F0" w:rsidRDefault="000F306A" w:rsidP="00762ACE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</w:t>
            </w:r>
            <w:r w:rsidR="004B054B">
              <w:rPr>
                <w:rFonts w:eastAsia="Times New Roman"/>
                <w:bCs/>
              </w:rPr>
              <w:t>0</w:t>
            </w:r>
          </w:p>
        </w:tc>
        <w:tc>
          <w:tcPr>
            <w:tcW w:w="1985" w:type="dxa"/>
          </w:tcPr>
          <w:p w:rsidR="008839F0" w:rsidRPr="008839F0" w:rsidRDefault="000F306A" w:rsidP="00762ACE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</w:t>
            </w:r>
          </w:p>
        </w:tc>
      </w:tr>
      <w:tr w:rsidR="008839F0" w:rsidRPr="008839F0" w:rsidTr="003A443B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0F306A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Отопительные приборы (</w:t>
            </w:r>
            <w:r w:rsidR="0080146E">
              <w:rPr>
                <w:rFonts w:eastAsia="Times New Roman"/>
              </w:rPr>
              <w:t>Радиаторы чуг</w:t>
            </w:r>
            <w:r w:rsidR="000F306A">
              <w:rPr>
                <w:rFonts w:eastAsia="Times New Roman"/>
              </w:rPr>
              <w:t>унные</w:t>
            </w:r>
            <w:r w:rsidRPr="008839F0">
              <w:rPr>
                <w:rFonts w:eastAsia="Times New Roman"/>
              </w:rPr>
              <w:t>)</w:t>
            </w:r>
          </w:p>
        </w:tc>
        <w:tc>
          <w:tcPr>
            <w:tcW w:w="1839" w:type="dxa"/>
          </w:tcPr>
          <w:p w:rsidR="008839F0" w:rsidRPr="008839F0" w:rsidRDefault="00724C68" w:rsidP="00762ACE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46</w:t>
            </w:r>
          </w:p>
        </w:tc>
        <w:tc>
          <w:tcPr>
            <w:tcW w:w="1555" w:type="dxa"/>
          </w:tcPr>
          <w:p w:rsidR="008839F0" w:rsidRPr="008839F0" w:rsidRDefault="008839F0" w:rsidP="00724C68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724C68">
              <w:rPr>
                <w:rFonts w:eastAsia="Times New Roman"/>
              </w:rPr>
              <w:t>46</w:t>
            </w:r>
          </w:p>
        </w:tc>
        <w:tc>
          <w:tcPr>
            <w:tcW w:w="1701" w:type="dxa"/>
          </w:tcPr>
          <w:p w:rsidR="008839F0" w:rsidRPr="008839F0" w:rsidRDefault="000F306A" w:rsidP="00762ACE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</w:t>
            </w:r>
            <w:r w:rsidR="004B054B">
              <w:rPr>
                <w:rFonts w:eastAsia="Times New Roman"/>
                <w:bCs/>
              </w:rPr>
              <w:t>0</w:t>
            </w:r>
          </w:p>
        </w:tc>
        <w:tc>
          <w:tcPr>
            <w:tcW w:w="1985" w:type="dxa"/>
          </w:tcPr>
          <w:p w:rsidR="008839F0" w:rsidRPr="008839F0" w:rsidRDefault="00724C68" w:rsidP="00762ACE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36.8</w:t>
            </w:r>
          </w:p>
        </w:tc>
      </w:tr>
      <w:tr w:rsidR="008839F0" w:rsidRPr="008839F0" w:rsidTr="003A443B">
        <w:trPr>
          <w:trHeight w:val="404"/>
        </w:trPr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8839F0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83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555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701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985" w:type="dxa"/>
          </w:tcPr>
          <w:p w:rsidR="008839F0" w:rsidRPr="008839F0" w:rsidRDefault="0080146E" w:rsidP="007E1196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</w:t>
            </w:r>
          </w:p>
        </w:tc>
      </w:tr>
    </w:tbl>
    <w:p w:rsidR="008839F0" w:rsidRDefault="00ED327D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8839F0" w:rsidRPr="008839F0">
        <w:rPr>
          <w:rFonts w:eastAsia="Times New Roman"/>
        </w:rPr>
        <w:t xml:space="preserve">еличина физического износа системы ЦО </w:t>
      </w:r>
      <w:r>
        <w:rPr>
          <w:rFonts w:eastAsia="Times New Roman"/>
        </w:rPr>
        <w:t xml:space="preserve">по сроку эксплуатации определена как </w:t>
      </w:r>
      <w:r w:rsidR="008839F0" w:rsidRPr="008839F0">
        <w:rPr>
          <w:rFonts w:eastAsia="Times New Roman"/>
        </w:rPr>
        <w:t xml:space="preserve"> </w:t>
      </w:r>
      <w:r w:rsidR="00FE5D24">
        <w:rPr>
          <w:rFonts w:eastAsia="Times New Roman"/>
        </w:rPr>
        <w:t>80</w:t>
      </w:r>
      <w:r w:rsidR="00FA42F2">
        <w:rPr>
          <w:rFonts w:eastAsia="Times New Roman"/>
        </w:rPr>
        <w:t xml:space="preserve"> </w:t>
      </w:r>
      <w:r w:rsidR="008839F0" w:rsidRPr="008839F0">
        <w:rPr>
          <w:rFonts w:eastAsia="Times New Roman"/>
        </w:rPr>
        <w:t>%.</w:t>
      </w:r>
    </w:p>
    <w:p w:rsidR="00181B6B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При визуальном осмотре системы ЦО были выявлены нижеследующие дефекты: «</w:t>
      </w:r>
      <w:r w:rsidR="00FE5D24" w:rsidRPr="00FE5D24">
        <w:rPr>
          <w:rFonts w:eastAsia="Times New Roman"/>
        </w:rPr>
        <w:t xml:space="preserve">следы протечек в отопительных приборах, следы их восстановления, большое количество хомутов на стояках и в магистралях, следы их ремонта отдельными местами и выборочной заменой; коррозия трубопроводов магистралей; неудовлетворительная работа </w:t>
      </w:r>
      <w:r w:rsidR="00FE5D24">
        <w:rPr>
          <w:rFonts w:eastAsia="Times New Roman"/>
        </w:rPr>
        <w:t>радиаторов</w:t>
      </w:r>
      <w:r w:rsidRPr="008839F0">
        <w:rPr>
          <w:rFonts w:eastAsia="Times New Roman"/>
        </w:rPr>
        <w:t xml:space="preserve">». </w:t>
      </w:r>
    </w:p>
    <w:p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В соответствии с табл. 66 ВСН 53-86(р), выявленные дефекты соответствуют интервалу </w:t>
      </w:r>
      <w:r w:rsidR="00FE5D24">
        <w:rPr>
          <w:rFonts w:eastAsia="Times New Roman"/>
        </w:rPr>
        <w:t>41</w:t>
      </w:r>
      <w:r w:rsidRPr="008839F0">
        <w:rPr>
          <w:rFonts w:eastAsia="Times New Roman"/>
        </w:rPr>
        <w:t>-</w:t>
      </w:r>
      <w:r w:rsidR="00FE5D24">
        <w:rPr>
          <w:rFonts w:eastAsia="Times New Roman"/>
        </w:rPr>
        <w:t>6</w:t>
      </w:r>
      <w:r w:rsidRPr="008839F0">
        <w:rPr>
          <w:rFonts w:eastAsia="Times New Roman"/>
        </w:rPr>
        <w:t xml:space="preserve">0 %. При этом выявленные дефекты включают </w:t>
      </w:r>
      <w:r w:rsidR="0049550F">
        <w:rPr>
          <w:rFonts w:eastAsia="Times New Roman"/>
        </w:rPr>
        <w:t xml:space="preserve">                </w:t>
      </w:r>
      <w:r w:rsidRPr="008839F0">
        <w:rPr>
          <w:rFonts w:eastAsia="Times New Roman"/>
        </w:rPr>
        <w:t xml:space="preserve">в себя </w:t>
      </w:r>
      <w:r w:rsidR="00FE5D24">
        <w:rPr>
          <w:rFonts w:eastAsia="Times New Roman"/>
        </w:rPr>
        <w:t>все</w:t>
      </w:r>
      <w:r w:rsidRPr="008839F0">
        <w:rPr>
          <w:rFonts w:eastAsia="Times New Roman"/>
        </w:rPr>
        <w:t xml:space="preserve"> признак</w:t>
      </w:r>
      <w:r w:rsidR="00FE5D24">
        <w:rPr>
          <w:rFonts w:eastAsia="Times New Roman"/>
        </w:rPr>
        <w:t>и</w:t>
      </w:r>
      <w:r w:rsidRPr="008839F0">
        <w:rPr>
          <w:rFonts w:eastAsia="Times New Roman"/>
        </w:rPr>
        <w:t xml:space="preserve"> физического износа, ус</w:t>
      </w:r>
      <w:r w:rsidR="00181B6B">
        <w:rPr>
          <w:rFonts w:eastAsia="Times New Roman"/>
        </w:rPr>
        <w:t xml:space="preserve">тановленных для интервала </w:t>
      </w:r>
      <w:r w:rsidR="00FE5D24">
        <w:rPr>
          <w:rFonts w:eastAsia="Times New Roman"/>
        </w:rPr>
        <w:t>41</w:t>
      </w:r>
      <w:r w:rsidR="00181B6B">
        <w:rPr>
          <w:rFonts w:eastAsia="Times New Roman"/>
        </w:rPr>
        <w:t>-</w:t>
      </w:r>
      <w:r w:rsidR="00FE5D24">
        <w:rPr>
          <w:rFonts w:eastAsia="Times New Roman"/>
        </w:rPr>
        <w:t>6</w:t>
      </w:r>
      <w:r w:rsidR="00181B6B">
        <w:rPr>
          <w:rFonts w:eastAsia="Times New Roman"/>
        </w:rPr>
        <w:t>0%</w:t>
      </w:r>
      <w:r w:rsidRPr="008839F0">
        <w:rPr>
          <w:rFonts w:eastAsia="Times New Roman"/>
        </w:rPr>
        <w:t>.</w:t>
      </w:r>
    </w:p>
    <w:p w:rsidR="002464ED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В соответствии с положениями примеч</w:t>
      </w:r>
      <w:r w:rsidR="002464ED">
        <w:rPr>
          <w:rFonts w:eastAsia="Times New Roman"/>
        </w:rPr>
        <w:t xml:space="preserve">ания 1 к п. 1.2.  ВСН 53-86(р) </w:t>
      </w:r>
      <w:r w:rsidRPr="008839F0">
        <w:rPr>
          <w:rFonts w:eastAsia="Times New Roman"/>
        </w:rPr>
        <w:t xml:space="preserve"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8839F0">
        <w:rPr>
          <w:rFonts w:eastAsia="Times New Roman"/>
        </w:rPr>
        <w:t>р</w:t>
      </w:r>
      <w:r w:rsidR="002464ED">
        <w:rPr>
          <w:rFonts w:eastAsia="Times New Roman"/>
        </w:rPr>
        <w:t>авным</w:t>
      </w:r>
      <w:proofErr w:type="gramEnd"/>
      <w:r w:rsidR="002464ED">
        <w:rPr>
          <w:rFonts w:eastAsia="Times New Roman"/>
        </w:rPr>
        <w:t xml:space="preserve"> верхней границе интервала</w:t>
      </w:r>
      <w:r w:rsidRPr="008839F0">
        <w:rPr>
          <w:rFonts w:eastAsia="Times New Roman"/>
        </w:rPr>
        <w:t xml:space="preserve">. </w:t>
      </w:r>
    </w:p>
    <w:p w:rsidR="008839F0" w:rsidRPr="002464ED" w:rsidRDefault="002464ED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2464ED">
        <w:rPr>
          <w:rFonts w:eastAsia="Times New Roman"/>
          <w:u w:val="single"/>
        </w:rPr>
        <w:lastRenderedPageBreak/>
        <w:t>В</w:t>
      </w:r>
      <w:r w:rsidR="008839F0" w:rsidRPr="002464ED">
        <w:rPr>
          <w:rFonts w:eastAsia="Times New Roman"/>
          <w:u w:val="single"/>
        </w:rPr>
        <w:t xml:space="preserve">еличина физического износа системы ЦО </w:t>
      </w:r>
      <w:r w:rsidRPr="002464ED">
        <w:rPr>
          <w:rFonts w:eastAsia="Times New Roman"/>
          <w:u w:val="single"/>
        </w:rPr>
        <w:t xml:space="preserve">по визуальному осмотру определена как </w:t>
      </w:r>
      <w:r w:rsidR="00FE5D24" w:rsidRPr="002464ED">
        <w:rPr>
          <w:rFonts w:eastAsia="Times New Roman"/>
          <w:u w:val="single"/>
        </w:rPr>
        <w:t>60</w:t>
      </w:r>
      <w:r w:rsidR="008839F0" w:rsidRPr="002464ED">
        <w:rPr>
          <w:rFonts w:eastAsia="Times New Roman"/>
          <w:u w:val="single"/>
        </w:rPr>
        <w:t>%</w:t>
      </w:r>
    </w:p>
    <w:p w:rsidR="004B054B" w:rsidRDefault="004B054B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B054B">
        <w:rPr>
          <w:rFonts w:eastAsia="Times New Roman"/>
        </w:rPr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rPr>
          <w:rFonts w:eastAsia="Times New Roman"/>
        </w:rPr>
        <w:t>ЦО</w:t>
      </w:r>
      <w:r w:rsidRPr="004B054B">
        <w:rPr>
          <w:rFonts w:eastAsia="Times New Roman"/>
        </w:rPr>
        <w:t xml:space="preserve"> по сроку эксплуатации.</w:t>
      </w:r>
    </w:p>
    <w:p w:rsid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9A2523">
        <w:rPr>
          <w:rFonts w:eastAsia="Times New Roman"/>
          <w:u w:val="single"/>
        </w:rPr>
        <w:t xml:space="preserve">Величина физического износа системы ЦО в целом со стояками </w:t>
      </w:r>
      <w:r w:rsidR="008D554D">
        <w:rPr>
          <w:rFonts w:eastAsia="Times New Roman"/>
          <w:u w:val="single"/>
        </w:rPr>
        <w:t xml:space="preserve">                              </w:t>
      </w:r>
      <w:r w:rsidRPr="009A2523">
        <w:rPr>
          <w:rFonts w:eastAsia="Times New Roman"/>
          <w:u w:val="single"/>
        </w:rPr>
        <w:t xml:space="preserve">и магистралями из оцинкованных труб составляет </w:t>
      </w:r>
      <w:r w:rsidR="00FE5D24">
        <w:rPr>
          <w:rFonts w:eastAsia="Times New Roman"/>
          <w:u w:val="single"/>
        </w:rPr>
        <w:t>80</w:t>
      </w:r>
      <w:r w:rsidR="00FA42F2" w:rsidRPr="009A2523">
        <w:rPr>
          <w:rFonts w:eastAsia="Times New Roman"/>
          <w:u w:val="single"/>
        </w:rPr>
        <w:t xml:space="preserve"> </w:t>
      </w:r>
      <w:r w:rsidRPr="009A2523">
        <w:rPr>
          <w:rFonts w:eastAsia="Times New Roman"/>
          <w:u w:val="single"/>
        </w:rPr>
        <w:t>%.</w:t>
      </w:r>
    </w:p>
    <w:p w:rsidR="002464ED" w:rsidRPr="002464ED" w:rsidRDefault="002464E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B941AC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19</w:t>
      </w:r>
      <w:r w:rsidR="00B941AC">
        <w:t>.</w:t>
      </w:r>
      <w:r w:rsidR="004E1B3C" w:rsidRPr="004E1B3C">
        <w:t xml:space="preserve"> </w:t>
      </w:r>
      <w:r w:rsidR="004E1B3C" w:rsidRPr="004E1B3C">
        <w:rPr>
          <w:b/>
        </w:rPr>
        <w:t>Автоматизированные тепловые пункты</w:t>
      </w:r>
      <w:r w:rsidR="004E1B3C">
        <w:rPr>
          <w:b/>
        </w:rPr>
        <w:t>.</w:t>
      </w:r>
    </w:p>
    <w:p w:rsidR="000822DD" w:rsidRPr="009A2523" w:rsidRDefault="00FE5D2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Отсутствуют</w:t>
      </w:r>
    </w:p>
    <w:p w:rsidR="00075B9B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20</w:t>
      </w:r>
      <w:r w:rsidR="00075B9B" w:rsidRPr="00474DD2">
        <w:rPr>
          <w:b/>
        </w:rPr>
        <w:t>.</w:t>
      </w:r>
      <w:r w:rsidR="00075B9B">
        <w:t xml:space="preserve"> </w:t>
      </w:r>
      <w:r w:rsidR="00075B9B" w:rsidRPr="00075B9B">
        <w:rPr>
          <w:b/>
        </w:rPr>
        <w:t>Общедомовые узлы учета потребления тепловой энергии</w:t>
      </w:r>
      <w:r w:rsidR="00075B9B">
        <w:rPr>
          <w:b/>
        </w:rPr>
        <w:t>.</w:t>
      </w:r>
    </w:p>
    <w:p w:rsidR="00075B9B" w:rsidRDefault="00FE5D24" w:rsidP="00E075E8">
      <w:pPr>
        <w:tabs>
          <w:tab w:val="left" w:pos="2721"/>
        </w:tabs>
        <w:spacing w:line="240" w:lineRule="auto"/>
        <w:ind w:firstLine="709"/>
        <w:jc w:val="both"/>
      </w:pPr>
      <w:r>
        <w:t>Отсутствуют</w:t>
      </w:r>
    </w:p>
    <w:p w:rsidR="00075B9B" w:rsidRDefault="00075B9B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1</w:t>
      </w:r>
      <w:r w:rsidRPr="00474DD2">
        <w:rPr>
          <w:b/>
        </w:rPr>
        <w:t>.</w:t>
      </w:r>
      <w:r>
        <w:t xml:space="preserve"> </w:t>
      </w:r>
      <w:r w:rsidRPr="00075B9B">
        <w:rPr>
          <w:b/>
        </w:rPr>
        <w:t>Элеваторные узлы системы отопления</w:t>
      </w:r>
      <w:r>
        <w:t>.</w:t>
      </w:r>
    </w:p>
    <w:p w:rsidR="002464ED" w:rsidRDefault="00075B9B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075B9B">
        <w:t xml:space="preserve"> ВСН 58-88(р) максимальный срок эксплуатации </w:t>
      </w:r>
      <w:r w:rsidR="00E55111" w:rsidRPr="00E55111">
        <w:t xml:space="preserve">элемента «элеваторные узлы системы отопления» </w:t>
      </w:r>
      <w:r>
        <w:t xml:space="preserve">до капитального ремонта составляет 30 лет. </w:t>
      </w:r>
    </w:p>
    <w:p w:rsidR="00FE5D24" w:rsidRDefault="002464ED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075B9B">
        <w:t>еличин</w:t>
      </w:r>
      <w:r>
        <w:t>а</w:t>
      </w:r>
      <w:r w:rsidR="00075B9B">
        <w:t xml:space="preserve"> физического износа </w:t>
      </w:r>
      <w:r>
        <w:t xml:space="preserve">конструктивного элемента «Элеваторные узлы системы отопления» </w:t>
      </w:r>
      <w:r w:rsidR="00075B9B">
        <w:t xml:space="preserve">по сроку эксплуатации </w:t>
      </w:r>
      <w:r>
        <w:t xml:space="preserve">определена как </w:t>
      </w:r>
      <w:r w:rsidR="00FE5D24">
        <w:t>80</w:t>
      </w:r>
      <w:r w:rsidR="00181B6B">
        <w:t xml:space="preserve"> </w:t>
      </w:r>
      <w:r w:rsidR="00E55111">
        <w:t>%.</w:t>
      </w:r>
      <w:r w:rsidR="00E55111" w:rsidRPr="00E55111">
        <w:t xml:space="preserve"> </w:t>
      </w:r>
    </w:p>
    <w:p w:rsidR="002464ED" w:rsidRDefault="00F87722" w:rsidP="00E075E8">
      <w:pPr>
        <w:tabs>
          <w:tab w:val="left" w:pos="2721"/>
        </w:tabs>
        <w:spacing w:line="240" w:lineRule="auto"/>
        <w:ind w:firstLine="709"/>
        <w:jc w:val="both"/>
      </w:pPr>
      <w:r w:rsidRPr="00F87722">
        <w:t xml:space="preserve">В положениях ВСН 53-86(р), отсутствуют данные в отношении элемента «элеваторные узлы системы отопления» о признаках дефектов, определяемых визуальным способом, </w:t>
      </w:r>
    </w:p>
    <w:p w:rsidR="00F87722" w:rsidRDefault="002464E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464ED">
        <w:rPr>
          <w:u w:val="single"/>
        </w:rPr>
        <w:t>В</w:t>
      </w:r>
      <w:r w:rsidR="00F87722" w:rsidRPr="002464ED">
        <w:rPr>
          <w:u w:val="single"/>
        </w:rPr>
        <w:t xml:space="preserve">еличина физического износа </w:t>
      </w:r>
      <w:r>
        <w:rPr>
          <w:u w:val="single"/>
        </w:rPr>
        <w:t xml:space="preserve">конструктивного </w:t>
      </w:r>
      <w:r w:rsidR="00F87722" w:rsidRPr="002464ED">
        <w:rPr>
          <w:u w:val="single"/>
        </w:rPr>
        <w:t>элемент</w:t>
      </w:r>
      <w:r>
        <w:rPr>
          <w:u w:val="single"/>
        </w:rPr>
        <w:t>а</w:t>
      </w:r>
      <w:r w:rsidR="00F87722" w:rsidRPr="002464ED">
        <w:rPr>
          <w:u w:val="single"/>
        </w:rPr>
        <w:t xml:space="preserve"> «</w:t>
      </w:r>
      <w:r w:rsidR="00FE5D24" w:rsidRPr="002464ED">
        <w:rPr>
          <w:u w:val="single"/>
        </w:rPr>
        <w:t>Элеваторные узлы системы отопления</w:t>
      </w:r>
      <w:r w:rsidR="00F87722" w:rsidRPr="002464ED">
        <w:rPr>
          <w:u w:val="single"/>
        </w:rPr>
        <w:t xml:space="preserve">» принимается равной </w:t>
      </w:r>
      <w:r w:rsidR="00FE5D24" w:rsidRPr="002464ED">
        <w:rPr>
          <w:u w:val="single"/>
        </w:rPr>
        <w:t>80</w:t>
      </w:r>
      <w:r w:rsidR="00F87722" w:rsidRPr="002464ED">
        <w:rPr>
          <w:u w:val="single"/>
        </w:rPr>
        <w:t xml:space="preserve"> %.</w:t>
      </w:r>
    </w:p>
    <w:p w:rsidR="002464ED" w:rsidRPr="002464ED" w:rsidRDefault="002464E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E55111" w:rsidRDefault="00474DD2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22</w:t>
      </w:r>
      <w:r w:rsidR="000822DD">
        <w:t xml:space="preserve">. </w:t>
      </w:r>
      <w:r w:rsidR="000822DD" w:rsidRPr="000822DD">
        <w:rPr>
          <w:b/>
        </w:rPr>
        <w:t>Система горячего водоснабжения</w:t>
      </w:r>
      <w:r w:rsidR="000822DD">
        <w:rPr>
          <w:b/>
        </w:rPr>
        <w:t>.</w:t>
      </w:r>
    </w:p>
    <w:p w:rsidR="000822DD" w:rsidRDefault="00ED327D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0822DD">
        <w:t xml:space="preserve">истема ГВС </w:t>
      </w:r>
      <w:r w:rsidR="00762ACE" w:rsidRPr="00762ACE">
        <w:t xml:space="preserve">МКД № 3 </w:t>
      </w:r>
      <w:proofErr w:type="gramStart"/>
      <w:r w:rsidR="00762ACE" w:rsidRPr="00762ACE">
        <w:t xml:space="preserve">по </w:t>
      </w:r>
      <w:r>
        <w:t>пер</w:t>
      </w:r>
      <w:proofErr w:type="gramEnd"/>
      <w:r>
        <w:t xml:space="preserve">. Шевченко </w:t>
      </w:r>
      <w:r w:rsidR="000822DD">
        <w:t>состоит из магистральных трубопроводов, выполненных из труб</w:t>
      </w:r>
      <w:r w:rsidR="00AF5B3E">
        <w:t xml:space="preserve"> стальных чёрных</w:t>
      </w:r>
      <w:r w:rsidR="000822DD">
        <w:t>, стояков, выполненных из труб</w:t>
      </w:r>
      <w:r w:rsidR="00AF5B3E">
        <w:t xml:space="preserve"> стальных</w:t>
      </w:r>
      <w:r w:rsidR="000822DD">
        <w:t xml:space="preserve">, </w:t>
      </w:r>
      <w:r>
        <w:t xml:space="preserve">водо-водяного бойлера, </w:t>
      </w:r>
      <w:r w:rsidR="000822DD">
        <w:t>запорной арматуры</w:t>
      </w:r>
      <w:r w:rsidR="008D554D">
        <w:t xml:space="preserve"> всех видов</w:t>
      </w:r>
      <w:r w:rsidR="000822DD">
        <w:t xml:space="preserve">, приборов учёта, контрольно – измерительной аппаратуры, </w:t>
      </w:r>
      <w:r w:rsidR="002464ED">
        <w:t xml:space="preserve">насосов, </w:t>
      </w:r>
      <w:r w:rsidR="008D554D">
        <w:t>полотенцесушителей</w:t>
      </w:r>
      <w:r w:rsidR="000822DD">
        <w:t>, смесителей и кранов в точках водоразбора.</w:t>
      </w:r>
    </w:p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proofErr w:type="gramStart"/>
      <w:r>
        <w:t>оборудование</w:t>
      </w:r>
      <w:proofErr w:type="gramEnd"/>
      <w:r>
        <w:t xml:space="preserve">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:rsidR="00B95224" w:rsidRDefault="00B95224" w:rsidP="00E075E8">
      <w:pPr>
        <w:tabs>
          <w:tab w:val="left" w:pos="2721"/>
        </w:tabs>
        <w:spacing w:line="240" w:lineRule="auto"/>
        <w:ind w:firstLine="709"/>
        <w:jc w:val="both"/>
      </w:pPr>
      <w:r w:rsidRPr="00B95224">
        <w:t xml:space="preserve">В соответствии с </w:t>
      </w:r>
      <w:proofErr w:type="gramStart"/>
      <w:r w:rsidRPr="00B95224">
        <w:t>вышеуказанным</w:t>
      </w:r>
      <w:proofErr w:type="gramEnd"/>
      <w:r w:rsidRPr="00B95224">
        <w:t>, и в соответствии с положениями ВСН</w:t>
      </w:r>
    </w:p>
    <w:p w:rsidR="000822DD" w:rsidRDefault="000822DD" w:rsidP="00B95224">
      <w:pPr>
        <w:tabs>
          <w:tab w:val="left" w:pos="2721"/>
        </w:tabs>
        <w:spacing w:line="240" w:lineRule="auto"/>
        <w:jc w:val="both"/>
      </w:pPr>
      <w:r w:rsidRPr="00AE5138">
        <w:t>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ГВС оцениваются и учитываются только величины физического износа магистралей, стоя</w:t>
      </w:r>
      <w:r w:rsidR="001A0378">
        <w:t>ков, полотенцесушителей всех видов, запорной арматуры латунной, запорной арматуры чугунной</w:t>
      </w:r>
      <w:r>
        <w:t>.</w:t>
      </w:r>
    </w:p>
    <w:p w:rsidR="0009646E" w:rsidRDefault="0018790A" w:rsidP="0009646E">
      <w:pPr>
        <w:tabs>
          <w:tab w:val="left" w:pos="2721"/>
        </w:tabs>
        <w:spacing w:line="240" w:lineRule="auto"/>
        <w:ind w:firstLine="709"/>
        <w:jc w:val="both"/>
      </w:pPr>
      <w:r w:rsidRPr="00D17E9A">
        <w:rPr>
          <w:u w:val="single"/>
        </w:rPr>
        <w:t>Примечание.</w:t>
      </w:r>
      <w:r w:rsidRPr="00D17E9A">
        <w:t xml:space="preserve"> </w:t>
      </w:r>
      <w:r>
        <w:t xml:space="preserve">В </w:t>
      </w:r>
      <w:r w:rsidRPr="00D17E9A">
        <w:t xml:space="preserve">соответствии с положениями ВСН 53-86(р), ВСН – 58-88 (р) и Сборника № 28, при определении величины физического износа системы ГВС </w:t>
      </w:r>
      <w:r>
        <w:t xml:space="preserve"> не учитывается величина физического износа элемента «</w:t>
      </w:r>
      <w:proofErr w:type="spellStart"/>
      <w:r w:rsidRPr="00D17E9A">
        <w:t>Водо-водяной</w:t>
      </w:r>
      <w:proofErr w:type="spellEnd"/>
      <w:r w:rsidRPr="00D17E9A">
        <w:t xml:space="preserve"> по</w:t>
      </w:r>
      <w:r>
        <w:t>д</w:t>
      </w:r>
      <w:r w:rsidRPr="00D17E9A">
        <w:t>огреватель</w:t>
      </w:r>
      <w:r>
        <w:t xml:space="preserve">». </w:t>
      </w:r>
    </w:p>
    <w:p w:rsidR="003A443B" w:rsidRDefault="0055783D" w:rsidP="0009646E">
      <w:pPr>
        <w:tabs>
          <w:tab w:val="left" w:pos="2721"/>
        </w:tabs>
        <w:spacing w:line="240" w:lineRule="auto"/>
        <w:ind w:firstLine="709"/>
        <w:jc w:val="both"/>
      </w:pPr>
      <w:r>
        <w:t xml:space="preserve">В 2022 году проведён капитальный ремонт системы ГВС с полной заменой </w:t>
      </w:r>
      <w:r w:rsidR="0009646E">
        <w:t xml:space="preserve">с заменой труб стальных чёрных на трубы полипропиленовые </w:t>
      </w:r>
    </w:p>
    <w:p w:rsidR="0009646E" w:rsidRDefault="0009646E" w:rsidP="003A443B">
      <w:pPr>
        <w:tabs>
          <w:tab w:val="left" w:pos="2721"/>
        </w:tabs>
        <w:spacing w:line="240" w:lineRule="auto"/>
        <w:jc w:val="both"/>
      </w:pPr>
      <w:r>
        <w:lastRenderedPageBreak/>
        <w:t>армированные.</w:t>
      </w:r>
    </w:p>
    <w:p w:rsidR="0055783D" w:rsidRDefault="0009646E" w:rsidP="0055783D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ГОСТ 32415-2013 «Трубы напорные из термопластов и соединительные детали к ним для систем водоснабжения                     и отопления. Общие технические условия». Максимальный срок службы трубопровода </w:t>
      </w:r>
      <w:r w:rsidR="009A1C9B">
        <w:t xml:space="preserve">и запорной арматуры </w:t>
      </w:r>
      <w:r>
        <w:t>для пятого класса эксплуатации составляет 50 лет.</w:t>
      </w:r>
    </w:p>
    <w:p w:rsidR="0009646E" w:rsidRDefault="0009646E" w:rsidP="0055783D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участков «Магистрали», «Стояки» системы ГВС определена как 1,6 %.</w:t>
      </w:r>
    </w:p>
    <w:p w:rsidR="00611940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611940">
        <w:t>При определении величины физического износа элементов системы ГВС по сроку их эксплуатации использовались графики износа (рис. 3</w:t>
      </w:r>
      <w:r w:rsidR="001A0378" w:rsidRPr="001A0378">
        <w:t xml:space="preserve"> «Физический износ системы внутреннего горячего водоснабжения»</w:t>
      </w:r>
      <w:r w:rsidR="001A0378">
        <w:t>)</w:t>
      </w:r>
      <w:r w:rsidRPr="00611940">
        <w:t xml:space="preserve">. </w:t>
      </w:r>
      <w:proofErr w:type="gramStart"/>
      <w:r w:rsidRPr="00611940">
        <w:t xml:space="preserve">Отдельно были определены величины физического износа </w:t>
      </w:r>
      <w:r w:rsidR="001A0378">
        <w:t>полотенцесушителей всех видов,</w:t>
      </w:r>
      <w:r w:rsidR="001A0378" w:rsidRPr="001A0378">
        <w:t xml:space="preserve"> (график 2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="001A0378">
        <w:t>)</w:t>
      </w:r>
      <w:r w:rsidR="0063688A">
        <w:t xml:space="preserve">, составившая </w:t>
      </w:r>
      <w:r w:rsidR="009A1C9B">
        <w:t>8</w:t>
      </w:r>
      <w:r w:rsidR="006A6CBF">
        <w:t>0</w:t>
      </w:r>
      <w:r w:rsidR="0063688A">
        <w:t>%,</w:t>
      </w:r>
      <w:r w:rsidR="001A0378">
        <w:t xml:space="preserve"> </w:t>
      </w:r>
      <w:r w:rsidRPr="00611940">
        <w:t>запорной арматуры латунной (график 2</w:t>
      </w:r>
      <w:r w:rsidR="001A0378" w:rsidRPr="001A0378">
        <w:t xml:space="preserve">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Pr="00611940">
        <w:t>)</w:t>
      </w:r>
      <w:r w:rsidR="001A0378">
        <w:t xml:space="preserve">, составившая </w:t>
      </w:r>
      <w:r w:rsidR="0055783D">
        <w:t>1</w:t>
      </w:r>
      <w:r w:rsidR="001A0378">
        <w:t xml:space="preserve">0%, </w:t>
      </w:r>
      <w:r w:rsidRPr="00611940">
        <w:t>запорной арматуры чугунной (</w:t>
      </w:r>
      <w:r w:rsidR="001A0378">
        <w:t>график 3</w:t>
      </w:r>
      <w:r w:rsidR="001A0378" w:rsidRPr="001A0378">
        <w:t xml:space="preserve">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Pr="00611940">
        <w:t>)</w:t>
      </w:r>
      <w:r w:rsidR="001A0378">
        <w:t xml:space="preserve">, составившая </w:t>
      </w:r>
      <w:r w:rsidR="0055783D">
        <w:t>15</w:t>
      </w:r>
      <w:r w:rsidR="001A0378">
        <w:t>%</w:t>
      </w:r>
      <w:r>
        <w:t>.</w:t>
      </w:r>
      <w:proofErr w:type="gramEnd"/>
    </w:p>
    <w:p w:rsidR="006E28C1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897FBC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63688A" w:rsidRPr="0063688A">
        <w:t>стояк</w:t>
      </w:r>
      <w:r w:rsidR="0063688A">
        <w:t>ов</w:t>
      </w:r>
      <w:r w:rsidR="0063688A" w:rsidRPr="0063688A">
        <w:t xml:space="preserve"> </w:t>
      </w:r>
      <w:r w:rsidR="00A842E9">
        <w:t xml:space="preserve">                                 </w:t>
      </w:r>
      <w:r w:rsidR="0063688A" w:rsidRPr="0063688A">
        <w:t>и магистрал</w:t>
      </w:r>
      <w:r w:rsidR="0063688A">
        <w:t>ей</w:t>
      </w:r>
      <w:r w:rsidR="0063688A" w:rsidRPr="0063688A">
        <w:t xml:space="preserve"> из труб</w:t>
      </w:r>
      <w:r w:rsidR="0063688A">
        <w:t xml:space="preserve"> </w:t>
      </w:r>
      <w:r w:rsidR="006A6CBF">
        <w:t xml:space="preserve">стальных </w:t>
      </w:r>
      <w:r w:rsidR="006A6CBF" w:rsidRPr="006A6CBF">
        <w:t xml:space="preserve">черных </w:t>
      </w:r>
      <w:r w:rsidR="00A842E9">
        <w:t xml:space="preserve">в системе ГВС </w:t>
      </w:r>
      <w:r w:rsidR="0063688A">
        <w:t>составляет 10 лет, полотенцесушителей всех видов – 15</w:t>
      </w:r>
      <w:r w:rsidR="006A6CBF">
        <w:t xml:space="preserve"> </w:t>
      </w:r>
      <w:r w:rsidR="0063688A">
        <w:t>лет</w:t>
      </w:r>
      <w:r w:rsidRPr="00611940">
        <w:t>, запорной армат</w:t>
      </w:r>
      <w:r>
        <w:t>уры латунной составляет 14 лет</w:t>
      </w:r>
      <w:r w:rsidRPr="00611940">
        <w:t>, запорной арматуры чугунной составляет 9 лет.</w:t>
      </w:r>
      <w:r w:rsidR="006E28C1" w:rsidRPr="006E28C1">
        <w:t xml:space="preserve"> </w:t>
      </w:r>
    </w:p>
    <w:p w:rsidR="00611940" w:rsidRPr="00611940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>Для определения величины физического износа системы ГВС в целом использовались данные Приложения 4 «Удельные веса элементов                         в системах инженерного оборудования (по восстановительной стоимости)».</w:t>
      </w:r>
    </w:p>
    <w:p w:rsidR="000822DD" w:rsidRDefault="000822DD" w:rsidP="0049550F">
      <w:pPr>
        <w:tabs>
          <w:tab w:val="left" w:pos="2721"/>
        </w:tabs>
        <w:spacing w:line="240" w:lineRule="auto"/>
        <w:ind w:firstLine="709"/>
        <w:jc w:val="both"/>
      </w:pPr>
      <w:r>
        <w:t>Цифры расч</w:t>
      </w:r>
      <w:r w:rsidR="0049550F">
        <w:t>ёта сведены в таблицу.</w:t>
      </w:r>
    </w:p>
    <w:p w:rsidR="00F837F8" w:rsidRDefault="000822DD" w:rsidP="00E075E8">
      <w:pPr>
        <w:tabs>
          <w:tab w:val="left" w:pos="2721"/>
        </w:tabs>
        <w:spacing w:line="240" w:lineRule="auto"/>
        <w:ind w:firstLine="709"/>
      </w:pPr>
      <w:r w:rsidRPr="00FD7CEB">
        <w:t xml:space="preserve">Расчёт </w:t>
      </w:r>
      <w:r w:rsidR="006E28C1">
        <w:t xml:space="preserve">величины </w:t>
      </w:r>
      <w:r w:rsidRPr="00FD7CEB">
        <w:t xml:space="preserve">физического износа системы ГВС </w:t>
      </w:r>
    </w:p>
    <w:p w:rsidR="000822DD" w:rsidRDefault="006E28C1" w:rsidP="00E075E8">
      <w:pPr>
        <w:tabs>
          <w:tab w:val="left" w:pos="2721"/>
        </w:tabs>
        <w:spacing w:line="240" w:lineRule="auto"/>
        <w:ind w:firstLine="709"/>
      </w:pPr>
      <w:r>
        <w:t>по сроку эксплуатации</w:t>
      </w:r>
      <w:r w:rsidR="000822DD" w:rsidRPr="00FD7CEB">
        <w:t>.</w:t>
      </w:r>
    </w:p>
    <w:tbl>
      <w:tblPr>
        <w:tblStyle w:val="11"/>
        <w:tblW w:w="9747" w:type="dxa"/>
        <w:tblLayout w:type="fixed"/>
        <w:tblLook w:val="04A0"/>
      </w:tblPr>
      <w:tblGrid>
        <w:gridCol w:w="817"/>
        <w:gridCol w:w="1989"/>
        <w:gridCol w:w="1838"/>
        <w:gridCol w:w="1555"/>
        <w:gridCol w:w="1559"/>
        <w:gridCol w:w="1989"/>
      </w:tblGrid>
      <w:tr w:rsidR="000822DD" w:rsidRPr="00232C3A" w:rsidTr="0055783D">
        <w:trPr>
          <w:trHeight w:val="300"/>
        </w:trPr>
        <w:tc>
          <w:tcPr>
            <w:tcW w:w="817" w:type="dxa"/>
            <w:vMerge w:val="restart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:rsidR="000822DD" w:rsidRPr="00232C3A" w:rsidRDefault="000822DD" w:rsidP="008C05C3">
            <w:pPr>
              <w:ind w:firstLine="0"/>
              <w:jc w:val="left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Наименование</w:t>
            </w:r>
          </w:p>
        </w:tc>
        <w:tc>
          <w:tcPr>
            <w:tcW w:w="1838" w:type="dxa"/>
            <w:vMerge w:val="restart"/>
          </w:tcPr>
          <w:p w:rsidR="000822DD" w:rsidRPr="00232C3A" w:rsidRDefault="000822DD" w:rsidP="0049550F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Удельные веса каждого элемента по таблице прил.4 ВСН </w:t>
            </w:r>
            <w:r w:rsidR="0049550F">
              <w:rPr>
                <w:rFonts w:eastAsia="Times New Roman"/>
                <w:bCs/>
              </w:rPr>
              <w:t>53-86 р,</w:t>
            </w:r>
            <w:r w:rsidRPr="00232C3A">
              <w:rPr>
                <w:rFonts w:eastAsia="Times New Roman"/>
                <w:bCs/>
              </w:rPr>
              <w:t>%</w:t>
            </w:r>
          </w:p>
        </w:tc>
        <w:tc>
          <w:tcPr>
            <w:tcW w:w="1555" w:type="dxa"/>
            <w:vMerge w:val="restart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Расчетный удельный вес элемента,                  </w:t>
            </w:r>
            <w:r>
              <w:rPr>
                <w:rFonts w:eastAsia="Times New Roman"/>
                <w:bCs/>
              </w:rPr>
              <w:t>к</w:t>
            </w:r>
            <w:r w:rsidRPr="00232C3A">
              <w:rPr>
                <w:rFonts w:eastAsia="Times New Roman"/>
                <w:bCs/>
              </w:rPr>
              <w:t xml:space="preserve"> 100%</w:t>
            </w:r>
          </w:p>
        </w:tc>
        <w:tc>
          <w:tcPr>
            <w:tcW w:w="3548" w:type="dxa"/>
            <w:gridSpan w:val="2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0822DD" w:rsidRPr="00232C3A" w:rsidTr="0055783D">
        <w:trPr>
          <w:trHeight w:val="957"/>
        </w:trPr>
        <w:tc>
          <w:tcPr>
            <w:tcW w:w="817" w:type="dxa"/>
            <w:vMerge/>
          </w:tcPr>
          <w:p w:rsidR="000822DD" w:rsidRPr="00232C3A" w:rsidRDefault="000822DD" w:rsidP="00E075E8">
            <w:pPr>
              <w:numPr>
                <w:ilvl w:val="0"/>
                <w:numId w:val="3"/>
              </w:numPr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38" w:type="dxa"/>
            <w:vMerge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5" w:type="dxa"/>
            <w:vMerge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98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0822DD" w:rsidRPr="00232C3A" w:rsidTr="0055783D"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55783D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Магистрали</w:t>
            </w:r>
          </w:p>
        </w:tc>
        <w:tc>
          <w:tcPr>
            <w:tcW w:w="1838" w:type="dxa"/>
          </w:tcPr>
          <w:p w:rsidR="000822DD" w:rsidRPr="00232C3A" w:rsidRDefault="000822DD" w:rsidP="0055783D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2</w:t>
            </w:r>
            <w:r w:rsidR="00FE16D5">
              <w:rPr>
                <w:rFonts w:eastAsia="Times New Roman"/>
              </w:rPr>
              <w:t>2</w:t>
            </w:r>
          </w:p>
        </w:tc>
        <w:tc>
          <w:tcPr>
            <w:tcW w:w="1555" w:type="dxa"/>
          </w:tcPr>
          <w:p w:rsidR="000822DD" w:rsidRPr="00232C3A" w:rsidRDefault="00FE16D5" w:rsidP="0055783D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0.22</w:t>
            </w:r>
          </w:p>
        </w:tc>
        <w:tc>
          <w:tcPr>
            <w:tcW w:w="1559" w:type="dxa"/>
          </w:tcPr>
          <w:p w:rsidR="000822DD" w:rsidRPr="00232C3A" w:rsidRDefault="009A1C9B" w:rsidP="0055783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1.6</w:t>
            </w:r>
          </w:p>
        </w:tc>
        <w:tc>
          <w:tcPr>
            <w:tcW w:w="1989" w:type="dxa"/>
          </w:tcPr>
          <w:p w:rsidR="000822DD" w:rsidRPr="00232C3A" w:rsidRDefault="009A1C9B" w:rsidP="0055783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3.35</w:t>
            </w:r>
          </w:p>
        </w:tc>
      </w:tr>
      <w:tr w:rsidR="000822DD" w:rsidRPr="00232C3A" w:rsidTr="0055783D">
        <w:trPr>
          <w:trHeight w:val="300"/>
        </w:trPr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55783D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Стояки</w:t>
            </w:r>
          </w:p>
        </w:tc>
        <w:tc>
          <w:tcPr>
            <w:tcW w:w="1838" w:type="dxa"/>
          </w:tcPr>
          <w:p w:rsidR="000822DD" w:rsidRPr="00232C3A" w:rsidRDefault="00372B5E" w:rsidP="0055783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  <w:r w:rsidR="00FE16D5">
              <w:rPr>
                <w:rFonts w:eastAsia="Times New Roman"/>
              </w:rPr>
              <w:t>7</w:t>
            </w:r>
          </w:p>
        </w:tc>
        <w:tc>
          <w:tcPr>
            <w:tcW w:w="1555" w:type="dxa"/>
          </w:tcPr>
          <w:p w:rsidR="000822DD" w:rsidRPr="00232C3A" w:rsidRDefault="00372B5E" w:rsidP="0055783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0.5</w:t>
            </w:r>
            <w:r w:rsidR="00FE16D5">
              <w:rPr>
                <w:rFonts w:eastAsia="Times New Roman"/>
              </w:rPr>
              <w:t>7</w:t>
            </w:r>
          </w:p>
        </w:tc>
        <w:tc>
          <w:tcPr>
            <w:tcW w:w="1559" w:type="dxa"/>
          </w:tcPr>
          <w:p w:rsidR="000822DD" w:rsidRPr="00232C3A" w:rsidRDefault="009A1C9B" w:rsidP="0055783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1.6</w:t>
            </w:r>
          </w:p>
        </w:tc>
        <w:tc>
          <w:tcPr>
            <w:tcW w:w="1989" w:type="dxa"/>
          </w:tcPr>
          <w:p w:rsidR="000822DD" w:rsidRPr="00232C3A" w:rsidRDefault="009A1C9B" w:rsidP="0055783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0.91</w:t>
            </w:r>
          </w:p>
        </w:tc>
      </w:tr>
      <w:tr w:rsidR="000822DD" w:rsidRPr="00232C3A" w:rsidTr="0055783D"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55783D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Полотенцесушители</w:t>
            </w:r>
          </w:p>
        </w:tc>
        <w:tc>
          <w:tcPr>
            <w:tcW w:w="1838" w:type="dxa"/>
          </w:tcPr>
          <w:p w:rsidR="000822DD" w:rsidRPr="00232C3A" w:rsidRDefault="000822DD" w:rsidP="0055783D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1</w:t>
            </w:r>
            <w:r w:rsidR="00FE16D5">
              <w:rPr>
                <w:rFonts w:eastAsia="Times New Roman"/>
              </w:rPr>
              <w:t>7</w:t>
            </w:r>
          </w:p>
        </w:tc>
        <w:tc>
          <w:tcPr>
            <w:tcW w:w="1555" w:type="dxa"/>
          </w:tcPr>
          <w:p w:rsidR="000822DD" w:rsidRPr="00232C3A" w:rsidRDefault="000822DD" w:rsidP="0055783D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0.1</w:t>
            </w:r>
            <w:r w:rsidR="00FE16D5">
              <w:rPr>
                <w:rFonts w:eastAsia="Times New Roman"/>
              </w:rPr>
              <w:t>7</w:t>
            </w:r>
          </w:p>
        </w:tc>
        <w:tc>
          <w:tcPr>
            <w:tcW w:w="1559" w:type="dxa"/>
          </w:tcPr>
          <w:p w:rsidR="000822DD" w:rsidRPr="00232C3A" w:rsidRDefault="009A1C9B" w:rsidP="0055783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B55E79">
              <w:rPr>
                <w:rFonts w:eastAsia="Times New Roman"/>
                <w:bCs/>
              </w:rPr>
              <w:t>0</w:t>
            </w:r>
          </w:p>
        </w:tc>
        <w:tc>
          <w:tcPr>
            <w:tcW w:w="1989" w:type="dxa"/>
          </w:tcPr>
          <w:p w:rsidR="000822DD" w:rsidRPr="00232C3A" w:rsidRDefault="009A1C9B" w:rsidP="0055783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13.6</w:t>
            </w:r>
          </w:p>
        </w:tc>
      </w:tr>
      <w:tr w:rsidR="000822DD" w:rsidRPr="00232C3A" w:rsidTr="0055783D"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55783D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Запорная арматура</w:t>
            </w:r>
            <w:r w:rsidR="009A1C9B">
              <w:rPr>
                <w:rFonts w:eastAsia="Times New Roman"/>
              </w:rPr>
              <w:t xml:space="preserve"> латунная</w:t>
            </w:r>
          </w:p>
        </w:tc>
        <w:tc>
          <w:tcPr>
            <w:tcW w:w="1838" w:type="dxa"/>
          </w:tcPr>
          <w:p w:rsidR="000822DD" w:rsidRPr="00232C3A" w:rsidRDefault="009A1C9B" w:rsidP="0055783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1555" w:type="dxa"/>
          </w:tcPr>
          <w:p w:rsidR="000822DD" w:rsidRPr="00232C3A" w:rsidRDefault="000822DD" w:rsidP="009A1C9B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</w:t>
            </w:r>
            <w:r w:rsidR="00FE16D5">
              <w:rPr>
                <w:rFonts w:eastAsia="Times New Roman"/>
              </w:rPr>
              <w:t>0</w:t>
            </w:r>
            <w:r w:rsidR="009A1C9B">
              <w:rPr>
                <w:rFonts w:eastAsia="Times New Roman"/>
              </w:rPr>
              <w:t>2</w:t>
            </w:r>
          </w:p>
        </w:tc>
        <w:tc>
          <w:tcPr>
            <w:tcW w:w="1559" w:type="dxa"/>
          </w:tcPr>
          <w:p w:rsidR="000822DD" w:rsidRPr="00232C3A" w:rsidRDefault="0055783D" w:rsidP="009A1C9B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</w:t>
            </w:r>
            <w:r w:rsidR="009A1C9B">
              <w:rPr>
                <w:rFonts w:eastAsia="Times New Roman"/>
                <w:bCs/>
              </w:rPr>
              <w:t>0</w:t>
            </w:r>
          </w:p>
        </w:tc>
        <w:tc>
          <w:tcPr>
            <w:tcW w:w="1989" w:type="dxa"/>
          </w:tcPr>
          <w:p w:rsidR="000822DD" w:rsidRPr="00232C3A" w:rsidRDefault="0055783D" w:rsidP="009A1C9B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</w:t>
            </w:r>
            <w:r w:rsidR="009A1C9B">
              <w:rPr>
                <w:rFonts w:eastAsia="Times New Roman"/>
                <w:bCs/>
              </w:rPr>
              <w:t>2</w:t>
            </w:r>
          </w:p>
        </w:tc>
      </w:tr>
      <w:tr w:rsidR="009A1C9B" w:rsidRPr="00232C3A" w:rsidTr="0055783D">
        <w:tc>
          <w:tcPr>
            <w:tcW w:w="817" w:type="dxa"/>
          </w:tcPr>
          <w:p w:rsidR="009A1C9B" w:rsidRPr="008C05C3" w:rsidRDefault="009A1C9B" w:rsidP="008C05C3">
            <w:pPr>
              <w:pStyle w:val="ab"/>
              <w:numPr>
                <w:ilvl w:val="0"/>
                <w:numId w:val="13"/>
              </w:numPr>
              <w:ind w:left="0" w:firstLine="0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9A1C9B" w:rsidRDefault="009A1C9B" w:rsidP="003A443B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Запорная арматура</w:t>
            </w:r>
          </w:p>
          <w:p w:rsidR="009A1C9B" w:rsidRPr="00232C3A" w:rsidRDefault="009A1C9B" w:rsidP="003A443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чугунная</w:t>
            </w:r>
          </w:p>
        </w:tc>
        <w:tc>
          <w:tcPr>
            <w:tcW w:w="1838" w:type="dxa"/>
          </w:tcPr>
          <w:p w:rsidR="009A1C9B" w:rsidRPr="00232C3A" w:rsidRDefault="009A1C9B" w:rsidP="003A443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1555" w:type="dxa"/>
          </w:tcPr>
          <w:p w:rsidR="009A1C9B" w:rsidRPr="00232C3A" w:rsidRDefault="009A1C9B" w:rsidP="009A1C9B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</w:t>
            </w:r>
            <w:r>
              <w:rPr>
                <w:rFonts w:eastAsia="Times New Roman"/>
              </w:rPr>
              <w:t>02</w:t>
            </w:r>
          </w:p>
        </w:tc>
        <w:tc>
          <w:tcPr>
            <w:tcW w:w="1559" w:type="dxa"/>
          </w:tcPr>
          <w:p w:rsidR="009A1C9B" w:rsidRPr="00232C3A" w:rsidRDefault="009A1C9B" w:rsidP="003A443B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15</w:t>
            </w:r>
          </w:p>
        </w:tc>
        <w:tc>
          <w:tcPr>
            <w:tcW w:w="1989" w:type="dxa"/>
          </w:tcPr>
          <w:p w:rsidR="009A1C9B" w:rsidRPr="00232C3A" w:rsidRDefault="009A1C9B" w:rsidP="009A1C9B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0.3</w:t>
            </w:r>
          </w:p>
        </w:tc>
      </w:tr>
      <w:tr w:rsidR="009A1C9B" w:rsidRPr="00232C3A" w:rsidTr="0055783D">
        <w:trPr>
          <w:trHeight w:val="238"/>
        </w:trPr>
        <w:tc>
          <w:tcPr>
            <w:tcW w:w="817" w:type="dxa"/>
          </w:tcPr>
          <w:p w:rsidR="009A1C9B" w:rsidRPr="008C05C3" w:rsidRDefault="009A1C9B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9A1C9B" w:rsidRPr="00232C3A" w:rsidRDefault="009A1C9B" w:rsidP="008C05C3">
            <w:pPr>
              <w:ind w:firstLine="0"/>
              <w:jc w:val="center"/>
              <w:rPr>
                <w:rFonts w:eastAsia="Times New Roman"/>
                <w:b/>
                <w:color w:val="424242"/>
              </w:rPr>
            </w:pPr>
            <w:r w:rsidRPr="00232C3A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838" w:type="dxa"/>
          </w:tcPr>
          <w:p w:rsidR="009A1C9B" w:rsidRPr="00232C3A" w:rsidRDefault="009A1C9B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555" w:type="dxa"/>
          </w:tcPr>
          <w:p w:rsidR="009A1C9B" w:rsidRPr="00232C3A" w:rsidRDefault="009A1C9B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:rsidR="009A1C9B" w:rsidRPr="00232C3A" w:rsidRDefault="009A1C9B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989" w:type="dxa"/>
          </w:tcPr>
          <w:p w:rsidR="009A1C9B" w:rsidRPr="00232C3A" w:rsidRDefault="009A1C9B" w:rsidP="008C05C3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18.27</w:t>
            </w:r>
          </w:p>
        </w:tc>
      </w:tr>
    </w:tbl>
    <w:p w:rsidR="000822DD" w:rsidRDefault="009A1C9B" w:rsidP="00E075E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В</w:t>
      </w:r>
      <w:r w:rsidR="000822DD">
        <w:t xml:space="preserve">еличина физического износа системы ГВС </w:t>
      </w:r>
      <w:r>
        <w:t>по сроку эксплуатации</w:t>
      </w:r>
      <w:r w:rsidR="000822DD">
        <w:t xml:space="preserve"> </w:t>
      </w:r>
      <w:r>
        <w:t>определена как 18.27</w:t>
      </w:r>
      <w:r w:rsidR="0074153B">
        <w:t xml:space="preserve"> </w:t>
      </w:r>
      <w:r w:rsidR="00611940">
        <w:t>%</w:t>
      </w:r>
      <w:r>
        <w:t>.</w:t>
      </w:r>
      <w:r w:rsidR="00611940">
        <w:t xml:space="preserve"> </w:t>
      </w:r>
    </w:p>
    <w:p w:rsidR="009A1C9B" w:rsidRDefault="009A1C9B" w:rsidP="009A1C9B">
      <w:pPr>
        <w:tabs>
          <w:tab w:val="left" w:pos="2721"/>
        </w:tabs>
        <w:spacing w:line="240" w:lineRule="auto"/>
        <w:ind w:firstLine="709"/>
        <w:jc w:val="both"/>
      </w:pPr>
      <w:r w:rsidRPr="008D4BA3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:rsidR="009A1C9B" w:rsidRPr="009A1C9B" w:rsidRDefault="009A1C9B" w:rsidP="009A1C9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1C9B">
        <w:rPr>
          <w:u w:val="single"/>
        </w:rPr>
        <w:t xml:space="preserve">Величина физического износа системы ГВС по сроку эксплуатации определена как </w:t>
      </w:r>
      <w:r>
        <w:rPr>
          <w:u w:val="single"/>
        </w:rPr>
        <w:t>20</w:t>
      </w:r>
      <w:r w:rsidRPr="009A1C9B">
        <w:rPr>
          <w:u w:val="single"/>
        </w:rPr>
        <w:t xml:space="preserve"> %. </w:t>
      </w:r>
    </w:p>
    <w:p w:rsidR="006A6CBF" w:rsidRDefault="006E28C1" w:rsidP="009A1C9B">
      <w:pPr>
        <w:tabs>
          <w:tab w:val="left" w:pos="2721"/>
        </w:tabs>
        <w:spacing w:line="240" w:lineRule="auto"/>
        <w:ind w:firstLine="709"/>
        <w:jc w:val="both"/>
      </w:pPr>
      <w:r w:rsidRPr="006E28C1">
        <w:t>При визуальном осмотре системы ГВС дефекты</w:t>
      </w:r>
      <w:r w:rsidR="009A1C9B">
        <w:t xml:space="preserve"> не выявлены. </w:t>
      </w:r>
    </w:p>
    <w:p w:rsidR="006E28C1" w:rsidRDefault="00ED327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6E28C1" w:rsidRPr="004C7C72">
        <w:rPr>
          <w:u w:val="single"/>
        </w:rPr>
        <w:t xml:space="preserve">еличина физического износа системы ГВС, принимается равной </w:t>
      </w:r>
      <w:r w:rsidR="006A6CBF">
        <w:rPr>
          <w:u w:val="single"/>
        </w:rPr>
        <w:t>80</w:t>
      </w:r>
      <w:r w:rsidR="006E28C1" w:rsidRPr="004C7C72">
        <w:rPr>
          <w:u w:val="single"/>
        </w:rPr>
        <w:t>%.</w:t>
      </w:r>
    </w:p>
    <w:p w:rsidR="009A1C9B" w:rsidRPr="004C7C72" w:rsidRDefault="009A1C9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нормируемое.</w:t>
      </w:r>
    </w:p>
    <w:p w:rsidR="005149D6" w:rsidRDefault="005149D6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2</w:t>
      </w:r>
      <w:r w:rsidR="00474DD2">
        <w:rPr>
          <w:b/>
        </w:rPr>
        <w:t>3</w:t>
      </w:r>
      <w:r>
        <w:rPr>
          <w:b/>
        </w:rPr>
        <w:t xml:space="preserve">. </w:t>
      </w:r>
      <w:r w:rsidRPr="005149D6">
        <w:rPr>
          <w:b/>
        </w:rPr>
        <w:t>Общедомовые узлы учета потребления ГВС</w:t>
      </w:r>
      <w:r>
        <w:rPr>
          <w:b/>
        </w:rPr>
        <w:t>.</w:t>
      </w:r>
    </w:p>
    <w:p w:rsidR="005149D6" w:rsidRPr="004C7C72" w:rsidRDefault="00897FB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Отсутствуют</w:t>
      </w:r>
    </w:p>
    <w:p w:rsidR="00F837F8" w:rsidRPr="005149D6" w:rsidRDefault="00F837F8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>
        <w:rPr>
          <w:b/>
        </w:rPr>
        <w:t>4</w:t>
      </w:r>
      <w:r w:rsidRPr="00474DD2">
        <w:rPr>
          <w:b/>
        </w:rPr>
        <w:t>.</w:t>
      </w:r>
      <w:r>
        <w:t xml:space="preserve"> </w:t>
      </w:r>
      <w:r w:rsidRPr="00F837F8">
        <w:rPr>
          <w:b/>
        </w:rPr>
        <w:t>Система холодного водоснабжения</w:t>
      </w:r>
      <w:r>
        <w:rPr>
          <w:b/>
        </w:rPr>
        <w:t>.</w:t>
      </w:r>
    </w:p>
    <w:p w:rsidR="00F837F8" w:rsidRPr="00F837F8" w:rsidRDefault="00ED327D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>
        <w:t>С</w:t>
      </w:r>
      <w:r w:rsidR="00F837F8" w:rsidRPr="00F837F8">
        <w:t xml:space="preserve">истема </w:t>
      </w:r>
      <w:r w:rsidR="00F837F8">
        <w:t>Х</w:t>
      </w:r>
      <w:r w:rsidR="00F837F8" w:rsidRPr="00F837F8">
        <w:t xml:space="preserve">ВС </w:t>
      </w:r>
      <w:r w:rsidR="00897FBC" w:rsidRPr="00897FBC">
        <w:t xml:space="preserve">МКД № 3 </w:t>
      </w:r>
      <w:proofErr w:type="gramStart"/>
      <w:r w:rsidR="00897FBC" w:rsidRPr="00897FBC">
        <w:t xml:space="preserve">по </w:t>
      </w:r>
      <w:r>
        <w:t>пер</w:t>
      </w:r>
      <w:proofErr w:type="gramEnd"/>
      <w:r w:rsidR="00897FBC" w:rsidRPr="00897FBC">
        <w:t xml:space="preserve">. </w:t>
      </w:r>
      <w:r>
        <w:t xml:space="preserve">Шевченко </w:t>
      </w:r>
      <w:r w:rsidR="00897FBC" w:rsidRPr="00897FBC">
        <w:t xml:space="preserve"> </w:t>
      </w:r>
      <w:r w:rsidR="00F837F8" w:rsidRPr="00F837F8">
        <w:t>состоит из магистральных трубопроводов, выполненных из труб</w:t>
      </w:r>
      <w:r w:rsidR="00922B4B">
        <w:t xml:space="preserve"> стальных черных</w:t>
      </w:r>
      <w:r w:rsidR="00F837F8" w:rsidRPr="00F837F8">
        <w:t>, стояков, выполненных из труб</w:t>
      </w:r>
      <w:r w:rsidR="008D554D">
        <w:t xml:space="preserve"> стальных чёрных</w:t>
      </w:r>
      <w:r w:rsidR="00F837F8" w:rsidRPr="00F837F8">
        <w:t xml:space="preserve">, запорной арматуры, приборов учёта, смесителей </w:t>
      </w:r>
      <w:r w:rsidR="00F72517">
        <w:t xml:space="preserve">                 </w:t>
      </w:r>
      <w:r w:rsidR="00F837F8" w:rsidRPr="00F837F8">
        <w:t>и кранов в точках водоразбора.</w:t>
      </w:r>
    </w:p>
    <w:p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F837F8">
        <w:t xml:space="preserve">а именно: санитарно-техническое </w:t>
      </w:r>
      <w:proofErr w:type="gramStart"/>
      <w:r w:rsidRPr="00F837F8">
        <w:t>оборудование</w:t>
      </w:r>
      <w:proofErr w:type="gramEnd"/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:rsidR="00A368FB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proofErr w:type="gramStart"/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602C84">
        <w:t>Х</w:t>
      </w:r>
      <w:r w:rsidRPr="00F837F8">
        <w:t>ВС оцениваются и учитываются только величины физическо</w:t>
      </w:r>
      <w:r>
        <w:t>го износа магистралей, стояков</w:t>
      </w:r>
      <w:r w:rsidRPr="00F837F8">
        <w:t>, запорной арматуры латунной, запорной арматуры чугунной.</w:t>
      </w:r>
      <w:proofErr w:type="gramEnd"/>
    </w:p>
    <w:p w:rsidR="009A1C9B" w:rsidRDefault="009A1C9B" w:rsidP="00F72517">
      <w:pPr>
        <w:tabs>
          <w:tab w:val="left" w:pos="2721"/>
        </w:tabs>
        <w:spacing w:line="240" w:lineRule="auto"/>
        <w:ind w:firstLine="709"/>
        <w:jc w:val="both"/>
      </w:pPr>
      <w:r>
        <w:t>В 2022 году проведён капитальный ремонт системы ХВС с полной заменой труб стальных чёрных на труб</w:t>
      </w:r>
      <w:r w:rsidR="00BC6A5F">
        <w:t>ы полипропиленовые армированные и запорной арматуры латунной и чугунной на запорную арматуру термопластовую и чугунную.</w:t>
      </w:r>
    </w:p>
    <w:p w:rsidR="009A1C9B" w:rsidRDefault="009A1C9B" w:rsidP="009A1C9B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ГОСТ 32415-2013 «Трубы напорные из термопластов и соединительные детали к ним для систем водоснабжения                     и отопления. Общие технические условия». Максимальный срок службы трубопровода и запорной арматуры для пятого класса эксплуатации составляет 50 лет.</w:t>
      </w:r>
    </w:p>
    <w:p w:rsidR="009A1C9B" w:rsidRDefault="009A1C9B" w:rsidP="009A1C9B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участков «Магистрали», «Стояки»</w:t>
      </w:r>
      <w:r w:rsidR="00BC6A5F">
        <w:t>, «Запорная арматура термопластовая»</w:t>
      </w:r>
      <w:r>
        <w:t xml:space="preserve"> системы ХВС определена как 1,6 %.</w:t>
      </w:r>
    </w:p>
    <w:p w:rsidR="00922B4B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</w:t>
      </w:r>
      <w:r w:rsidR="00BC6A5F">
        <w:t>участка «Запорная арматура</w:t>
      </w:r>
      <w:r w:rsidRPr="00602C84">
        <w:t xml:space="preserve"> системы </w:t>
      </w:r>
      <w:r>
        <w:t>Х</w:t>
      </w:r>
      <w:r w:rsidRPr="00602C84">
        <w:t xml:space="preserve">ВС по сроку эксплуатации использовались графики износа (рис. </w:t>
      </w:r>
      <w:r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53-86(р)).</w:t>
      </w:r>
    </w:p>
    <w:p w:rsidR="00BC6A5F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proofErr w:type="gramStart"/>
      <w:r w:rsidRPr="00602C84">
        <w:t xml:space="preserve">Отдельно были определены величины физического износа запорной арматуры чугунной (график </w:t>
      </w:r>
      <w:r w:rsidR="007A2D2B">
        <w:t>4</w:t>
      </w:r>
      <w:r w:rsidRPr="00602C84">
        <w:t xml:space="preserve"> рис. 3 «Физический износ системы </w:t>
      </w:r>
      <w:r>
        <w:t>водопровода</w:t>
      </w:r>
      <w:r w:rsidRPr="00602C84">
        <w:t xml:space="preserve">» </w:t>
      </w:r>
      <w:proofErr w:type="gramEnd"/>
    </w:p>
    <w:p w:rsidR="00602C84" w:rsidRPr="00602C84" w:rsidRDefault="00602C84" w:rsidP="00BC6A5F">
      <w:pPr>
        <w:tabs>
          <w:tab w:val="left" w:pos="2721"/>
          <w:tab w:val="left" w:pos="8789"/>
          <w:tab w:val="left" w:pos="8931"/>
        </w:tabs>
        <w:spacing w:line="240" w:lineRule="auto"/>
        <w:jc w:val="both"/>
      </w:pPr>
      <w:proofErr w:type="gramStart"/>
      <w:r w:rsidRPr="00602C84">
        <w:t>ВСН 53-86(р)), составившая 80%.</w:t>
      </w:r>
      <w:proofErr w:type="gramEnd"/>
    </w:p>
    <w:p w:rsidR="000E7C68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897FBC">
        <w:rPr>
          <w:u w:val="single"/>
        </w:rPr>
        <w:t>Примечание.</w:t>
      </w:r>
      <w:r w:rsidRPr="00611940">
        <w:t xml:space="preserve"> Максимальный срок эксплуатации запорной арматуры чугунной составляет 9 лет.</w:t>
      </w:r>
      <w:r w:rsidRPr="006E28C1">
        <w:t xml:space="preserve"> </w:t>
      </w:r>
    </w:p>
    <w:p w:rsidR="00BC6A5F" w:rsidRPr="008D554D" w:rsidRDefault="00BC6A5F" w:rsidP="00BC6A5F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  <w:rPr>
          <w:u w:val="single"/>
        </w:rPr>
      </w:pPr>
      <w:r w:rsidRPr="008D554D">
        <w:rPr>
          <w:u w:val="single"/>
        </w:rPr>
        <w:lastRenderedPageBreak/>
        <w:t>Примечание.</w:t>
      </w:r>
    </w:p>
    <w:p w:rsidR="00BC6A5F" w:rsidRDefault="00BC6A5F" w:rsidP="00BC6A5F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>
        <w:t>В соответствии с положениями</w:t>
      </w:r>
      <w:r w:rsidRPr="00922B4B">
        <w:t xml:space="preserve"> </w:t>
      </w:r>
      <w:r>
        <w:t>прил.4 ВСН 53-86 (р), стояки                                     и магистрали объединены в единый элемент «трубопроводы»</w:t>
      </w:r>
    </w:p>
    <w:p w:rsidR="00FC3979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Для определения величины физического износа </w:t>
      </w:r>
      <w:r>
        <w:t xml:space="preserve">по сроку эксплуатации </w:t>
      </w:r>
      <w:r w:rsidRPr="006E28C1">
        <w:t xml:space="preserve">системы </w:t>
      </w:r>
      <w:r>
        <w:t>Х</w:t>
      </w:r>
      <w:r w:rsidRPr="006E28C1">
        <w:t>ВС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:rsidR="000E7C68" w:rsidRDefault="00E87D34" w:rsidP="00B95224">
      <w:pPr>
        <w:tabs>
          <w:tab w:val="left" w:pos="2721"/>
        </w:tabs>
        <w:spacing w:line="240" w:lineRule="auto"/>
        <w:ind w:firstLine="709"/>
      </w:pPr>
      <w:r>
        <w:t xml:space="preserve">Расчёт величины физического износа внутренней инженерной системы </w:t>
      </w:r>
      <w:r w:rsidR="00765A6A">
        <w:t xml:space="preserve">ХВС </w:t>
      </w:r>
      <w:r w:rsidR="00B95224">
        <w:t>по сроку эксплуатации</w:t>
      </w:r>
    </w:p>
    <w:tbl>
      <w:tblPr>
        <w:tblStyle w:val="21"/>
        <w:tblW w:w="9747" w:type="dxa"/>
        <w:tblLayout w:type="fixed"/>
        <w:tblLook w:val="04A0"/>
      </w:tblPr>
      <w:tblGrid>
        <w:gridCol w:w="675"/>
        <w:gridCol w:w="1843"/>
        <w:gridCol w:w="1842"/>
        <w:gridCol w:w="1841"/>
        <w:gridCol w:w="1561"/>
        <w:gridCol w:w="1985"/>
      </w:tblGrid>
      <w:tr w:rsidR="006A0BC4" w:rsidRPr="006A0BC4" w:rsidTr="00F72517">
        <w:trPr>
          <w:trHeight w:val="855"/>
        </w:trPr>
        <w:tc>
          <w:tcPr>
            <w:tcW w:w="675" w:type="dxa"/>
            <w:vMerge w:val="restart"/>
          </w:tcPr>
          <w:p w:rsidR="006A0BC4" w:rsidRPr="006A0BC4" w:rsidRDefault="006A0BC4" w:rsidP="00E075E8">
            <w:pPr>
              <w:ind w:firstLine="0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 w:val="restart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</w:t>
            </w:r>
            <w:r w:rsidR="00587836">
              <w:rPr>
                <w:rFonts w:eastAsia="Times New Roman"/>
                <w:bCs/>
              </w:rPr>
              <w:t xml:space="preserve"> по таблице прил.4 ВСН 53-86 р,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1" w:type="dxa"/>
            <w:vMerge w:val="restart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546" w:type="dxa"/>
            <w:gridSpan w:val="2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6A0BC4" w:rsidRPr="006A0BC4" w:rsidTr="00F72517">
        <w:trPr>
          <w:trHeight w:val="1164"/>
        </w:trPr>
        <w:tc>
          <w:tcPr>
            <w:tcW w:w="675" w:type="dxa"/>
            <w:vMerge/>
          </w:tcPr>
          <w:p w:rsidR="006A0BC4" w:rsidRPr="006A0BC4" w:rsidRDefault="006A0BC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1" w:type="dxa"/>
            <w:vMerge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1" w:type="dxa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985" w:type="dxa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6A0BC4" w:rsidRPr="006A0BC4" w:rsidTr="00F72517">
        <w:trPr>
          <w:trHeight w:val="375"/>
        </w:trPr>
        <w:tc>
          <w:tcPr>
            <w:tcW w:w="675" w:type="dxa"/>
          </w:tcPr>
          <w:p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:rsidR="006A0BC4" w:rsidRPr="006A0BC4" w:rsidRDefault="006A0BC4" w:rsidP="008C21AA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</w:tc>
        <w:tc>
          <w:tcPr>
            <w:tcW w:w="1842" w:type="dxa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50</w:t>
            </w:r>
          </w:p>
        </w:tc>
        <w:tc>
          <w:tcPr>
            <w:tcW w:w="1841" w:type="dxa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0.50</w:t>
            </w:r>
          </w:p>
        </w:tc>
        <w:tc>
          <w:tcPr>
            <w:tcW w:w="1561" w:type="dxa"/>
          </w:tcPr>
          <w:p w:rsidR="006A0BC4" w:rsidRPr="006A0BC4" w:rsidRDefault="00F72517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1.6</w:t>
            </w:r>
          </w:p>
        </w:tc>
        <w:tc>
          <w:tcPr>
            <w:tcW w:w="1985" w:type="dxa"/>
          </w:tcPr>
          <w:p w:rsidR="006A0BC4" w:rsidRPr="006A0BC4" w:rsidRDefault="00F72517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0.8</w:t>
            </w:r>
          </w:p>
        </w:tc>
      </w:tr>
      <w:tr w:rsidR="00587836" w:rsidRPr="006A0BC4" w:rsidTr="00F72517">
        <w:tc>
          <w:tcPr>
            <w:tcW w:w="675" w:type="dxa"/>
          </w:tcPr>
          <w:p w:rsidR="00587836" w:rsidRPr="006A0BC4" w:rsidRDefault="00587836" w:rsidP="00E075E8">
            <w:pPr>
              <w:numPr>
                <w:ilvl w:val="0"/>
                <w:numId w:val="10"/>
              </w:numPr>
              <w:spacing w:after="200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:rsidR="00587836" w:rsidRPr="00587836" w:rsidRDefault="00587836" w:rsidP="0049550F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Запорная арматура</w:t>
            </w:r>
          </w:p>
          <w:p w:rsidR="00587836" w:rsidRPr="006A0BC4" w:rsidRDefault="00BC6A5F" w:rsidP="0049550F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термопластовая</w:t>
            </w:r>
          </w:p>
        </w:tc>
        <w:tc>
          <w:tcPr>
            <w:tcW w:w="1842" w:type="dxa"/>
          </w:tcPr>
          <w:p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:rsidR="00587836" w:rsidRPr="006A0BC4" w:rsidRDefault="00587836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0.25</w:t>
            </w:r>
          </w:p>
        </w:tc>
        <w:tc>
          <w:tcPr>
            <w:tcW w:w="1561" w:type="dxa"/>
          </w:tcPr>
          <w:p w:rsidR="00587836" w:rsidRPr="006A0BC4" w:rsidRDefault="00BC6A5F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1.6</w:t>
            </w:r>
          </w:p>
        </w:tc>
        <w:tc>
          <w:tcPr>
            <w:tcW w:w="1985" w:type="dxa"/>
          </w:tcPr>
          <w:p w:rsidR="00587836" w:rsidRPr="006A0BC4" w:rsidRDefault="00BC6A5F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0.4</w:t>
            </w:r>
          </w:p>
        </w:tc>
      </w:tr>
      <w:tr w:rsidR="006A0BC4" w:rsidRPr="006A0BC4" w:rsidTr="00F72517">
        <w:tc>
          <w:tcPr>
            <w:tcW w:w="675" w:type="dxa"/>
          </w:tcPr>
          <w:p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:rsid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Запорная арматура</w:t>
            </w:r>
          </w:p>
          <w:p w:rsidR="00587836" w:rsidRPr="006A0BC4" w:rsidRDefault="00BC6A5F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латунная</w:t>
            </w:r>
          </w:p>
        </w:tc>
        <w:tc>
          <w:tcPr>
            <w:tcW w:w="1842" w:type="dxa"/>
          </w:tcPr>
          <w:p w:rsidR="006A0BC4" w:rsidRPr="00587836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0.</w:t>
            </w:r>
            <w:r w:rsidR="00587836" w:rsidRPr="00587836">
              <w:rPr>
                <w:rFonts w:eastAsia="Times New Roman"/>
              </w:rPr>
              <w:t>25</w:t>
            </w:r>
          </w:p>
        </w:tc>
        <w:tc>
          <w:tcPr>
            <w:tcW w:w="1561" w:type="dxa"/>
          </w:tcPr>
          <w:p w:rsidR="006A0BC4" w:rsidRPr="00587836" w:rsidRDefault="00BC6A5F" w:rsidP="00F7251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10</w:t>
            </w:r>
          </w:p>
        </w:tc>
        <w:tc>
          <w:tcPr>
            <w:tcW w:w="1985" w:type="dxa"/>
          </w:tcPr>
          <w:p w:rsidR="006A0BC4" w:rsidRPr="00587836" w:rsidRDefault="00BC6A5F" w:rsidP="000F5280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0F5280">
              <w:rPr>
                <w:rFonts w:eastAsia="Times New Roman"/>
                <w:bCs/>
              </w:rPr>
              <w:t>.5</w:t>
            </w:r>
          </w:p>
        </w:tc>
      </w:tr>
      <w:tr w:rsidR="006A0BC4" w:rsidRPr="006A0BC4" w:rsidTr="00F72517">
        <w:tc>
          <w:tcPr>
            <w:tcW w:w="675" w:type="dxa"/>
          </w:tcPr>
          <w:p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:rsidR="006A0BC4" w:rsidRPr="006A0BC4" w:rsidRDefault="006A0BC4" w:rsidP="00E075E8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229" w:type="dxa"/>
            <w:gridSpan w:val="4"/>
          </w:tcPr>
          <w:p w:rsidR="006A0BC4" w:rsidRPr="006A0BC4" w:rsidRDefault="006A0BC4" w:rsidP="000F5280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 </w:t>
            </w:r>
            <w:r w:rsidR="000F5280">
              <w:rPr>
                <w:rFonts w:eastAsia="Times New Roman"/>
                <w:b/>
                <w:bCs/>
              </w:rPr>
              <w:t>3.7</w:t>
            </w:r>
          </w:p>
        </w:tc>
      </w:tr>
    </w:tbl>
    <w:p w:rsidR="006A0BC4" w:rsidRPr="006A0BC4" w:rsidRDefault="00F72517" w:rsidP="00F72517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6A0BC4" w:rsidRPr="006A0BC4">
        <w:rPr>
          <w:rFonts w:eastAsia="Times New Roman"/>
        </w:rPr>
        <w:t xml:space="preserve">еличина физического износа системы ХВС </w:t>
      </w:r>
      <w:r w:rsidR="00587836">
        <w:rPr>
          <w:rFonts w:eastAsia="Times New Roman"/>
        </w:rPr>
        <w:t xml:space="preserve">по сроку эксплуатации </w:t>
      </w:r>
      <w:r>
        <w:rPr>
          <w:rFonts w:eastAsia="Times New Roman"/>
        </w:rPr>
        <w:t>определена как</w:t>
      </w:r>
      <w:r w:rsidR="006A0BC4" w:rsidRPr="006A0BC4">
        <w:rPr>
          <w:rFonts w:eastAsia="Times New Roman"/>
        </w:rPr>
        <w:t xml:space="preserve"> </w:t>
      </w:r>
      <w:r w:rsidR="000F5280">
        <w:rPr>
          <w:rFonts w:eastAsia="Times New Roman"/>
        </w:rPr>
        <w:t>3.70</w:t>
      </w:r>
      <w:r w:rsidR="006A0BC4" w:rsidRPr="006A0BC4">
        <w:rPr>
          <w:rFonts w:eastAsia="Times New Roman"/>
        </w:rPr>
        <w:t>% .</w:t>
      </w:r>
    </w:p>
    <w:p w:rsidR="00F72517" w:rsidRDefault="00F72517" w:rsidP="00F72517">
      <w:pPr>
        <w:tabs>
          <w:tab w:val="left" w:pos="2721"/>
        </w:tabs>
        <w:spacing w:line="240" w:lineRule="auto"/>
        <w:ind w:firstLine="709"/>
        <w:jc w:val="both"/>
      </w:pPr>
      <w:r w:rsidRPr="008D4BA3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:rsidR="00F72517" w:rsidRPr="00F72517" w:rsidRDefault="00F72517" w:rsidP="00F72517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Pr="006A0BC4">
        <w:rPr>
          <w:rFonts w:eastAsia="Times New Roman"/>
        </w:rPr>
        <w:t xml:space="preserve">еличина физического износа системы ХВС </w:t>
      </w:r>
      <w:r>
        <w:rPr>
          <w:rFonts w:eastAsia="Times New Roman"/>
        </w:rPr>
        <w:t>по сроку эксплуатации определена как</w:t>
      </w:r>
      <w:r w:rsidRPr="006A0BC4">
        <w:rPr>
          <w:rFonts w:eastAsia="Times New Roman"/>
        </w:rPr>
        <w:t xml:space="preserve"> </w:t>
      </w:r>
      <w:r>
        <w:rPr>
          <w:rFonts w:eastAsia="Times New Roman"/>
        </w:rPr>
        <w:t>5% .</w:t>
      </w:r>
    </w:p>
    <w:p w:rsidR="00F72517" w:rsidRPr="009076E1" w:rsidRDefault="006A0BC4" w:rsidP="00F72517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При визуальном осмотре системы ХВС дефекты</w:t>
      </w:r>
      <w:r w:rsidR="00F72517">
        <w:rPr>
          <w:rFonts w:eastAsia="Times New Roman"/>
        </w:rPr>
        <w:t xml:space="preserve"> не выявлены.</w:t>
      </w:r>
      <w:r w:rsidRPr="006A0BC4">
        <w:rPr>
          <w:rFonts w:eastAsia="Times New Roman"/>
        </w:rPr>
        <w:t xml:space="preserve"> </w:t>
      </w:r>
    </w:p>
    <w:p w:rsidR="006A0BC4" w:rsidRDefault="00ED327D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6A0BC4" w:rsidRPr="004C7C72">
        <w:rPr>
          <w:rFonts w:eastAsia="Times New Roman"/>
          <w:u w:val="single"/>
        </w:rPr>
        <w:t xml:space="preserve">еличина физического износа системы ХВС, принимается равной </w:t>
      </w:r>
      <w:r w:rsidR="00F72517">
        <w:rPr>
          <w:rFonts w:eastAsia="Times New Roman"/>
          <w:u w:val="single"/>
        </w:rPr>
        <w:t>5</w:t>
      </w:r>
      <w:r w:rsidR="00A339B8">
        <w:rPr>
          <w:rFonts w:eastAsia="Times New Roman"/>
          <w:u w:val="single"/>
        </w:rPr>
        <w:t xml:space="preserve"> </w:t>
      </w:r>
      <w:r w:rsidR="006A0BC4" w:rsidRPr="004C7C72">
        <w:rPr>
          <w:rFonts w:eastAsia="Times New Roman"/>
          <w:u w:val="single"/>
        </w:rPr>
        <w:t>%.</w:t>
      </w:r>
    </w:p>
    <w:p w:rsidR="00F72517" w:rsidRPr="004C7C72" w:rsidRDefault="00F72517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нормируемое.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2</w:t>
      </w:r>
      <w:r w:rsidR="00474DD2">
        <w:rPr>
          <w:rFonts w:eastAsia="Times New Roman"/>
          <w:b/>
        </w:rPr>
        <w:t>5</w:t>
      </w:r>
      <w:r>
        <w:rPr>
          <w:rFonts w:eastAsia="Times New Roman"/>
          <w:b/>
        </w:rPr>
        <w:t xml:space="preserve">. </w:t>
      </w:r>
      <w:r w:rsidRPr="002B6800">
        <w:rPr>
          <w:rFonts w:eastAsia="Times New Roman"/>
          <w:b/>
        </w:rPr>
        <w:t>Общедомовые узлы учета потребления ХВС</w:t>
      </w:r>
      <w:r>
        <w:rPr>
          <w:rFonts w:eastAsia="Times New Roman"/>
          <w:b/>
        </w:rPr>
        <w:t>.</w:t>
      </w:r>
    </w:p>
    <w:p w:rsidR="000E7C68" w:rsidRDefault="00897FBC" w:rsidP="00E075E8">
      <w:pPr>
        <w:tabs>
          <w:tab w:val="left" w:pos="2721"/>
        </w:tabs>
        <w:spacing w:line="240" w:lineRule="auto"/>
        <w:ind w:firstLine="709"/>
        <w:jc w:val="both"/>
      </w:pPr>
      <w:r>
        <w:t>Отсутствуют.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6</w:t>
      </w:r>
      <w:r w:rsidRPr="00474DD2">
        <w:rPr>
          <w:b/>
        </w:rPr>
        <w:t>.</w:t>
      </w:r>
      <w:r>
        <w:t xml:space="preserve"> </w:t>
      </w:r>
      <w:r w:rsidRPr="002B6800">
        <w:rPr>
          <w:b/>
        </w:rPr>
        <w:t>Система газоснабжения</w:t>
      </w:r>
      <w:r>
        <w:t>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>
        <w:t>Система газоснабжения отсутствует.</w:t>
      </w:r>
    </w:p>
    <w:p w:rsidR="002B6800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27</w:t>
      </w:r>
      <w:r w:rsidR="002B6800" w:rsidRPr="00474DD2">
        <w:rPr>
          <w:b/>
        </w:rPr>
        <w:t>.</w:t>
      </w:r>
      <w:r w:rsidR="002B6800">
        <w:t xml:space="preserve"> </w:t>
      </w:r>
      <w:r w:rsidR="002B6800" w:rsidRPr="002B6800">
        <w:rPr>
          <w:b/>
        </w:rPr>
        <w:t>Общедомовые узлы учета потребления газа</w:t>
      </w:r>
      <w:r w:rsidR="002B6800">
        <w:rPr>
          <w:b/>
        </w:rPr>
        <w:t>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2B6800">
        <w:t>Общедомовые узлы учета потребления газа</w:t>
      </w:r>
      <w:r>
        <w:t xml:space="preserve"> отсутствуют.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</w:t>
      </w:r>
      <w:r w:rsidR="00474DD2" w:rsidRPr="00474DD2">
        <w:rPr>
          <w:b/>
        </w:rPr>
        <w:t>8</w:t>
      </w:r>
      <w:r>
        <w:t xml:space="preserve">. </w:t>
      </w:r>
      <w:r w:rsidRPr="002B6800">
        <w:rPr>
          <w:b/>
        </w:rPr>
        <w:t>Система канализации</w:t>
      </w:r>
      <w:r>
        <w:rPr>
          <w:b/>
        </w:rPr>
        <w:t>.</w:t>
      </w:r>
    </w:p>
    <w:p w:rsidR="00491386" w:rsidRDefault="00ED327D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2B6800" w:rsidRPr="00F837F8">
        <w:t xml:space="preserve">истема </w:t>
      </w:r>
      <w:r w:rsidR="00491386">
        <w:t>канализации</w:t>
      </w:r>
      <w:r w:rsidR="002B6800" w:rsidRPr="00F837F8">
        <w:t xml:space="preserve"> </w:t>
      </w:r>
      <w:r w:rsidR="008C21AA" w:rsidRPr="008C21AA">
        <w:t xml:space="preserve">МКД № 3 </w:t>
      </w:r>
      <w:proofErr w:type="gramStart"/>
      <w:r w:rsidR="008C21AA" w:rsidRPr="008C21AA">
        <w:t>по пер</w:t>
      </w:r>
      <w:proofErr w:type="gramEnd"/>
      <w:r w:rsidR="008C21AA" w:rsidRPr="008C21AA">
        <w:t>. Шевченко</w:t>
      </w:r>
      <w:r w:rsidR="002B6800" w:rsidRPr="00F837F8">
        <w:t xml:space="preserve"> состоит из </w:t>
      </w:r>
      <w:r w:rsidR="00491386">
        <w:t>м</w:t>
      </w:r>
      <w:r w:rsidR="00491386" w:rsidRPr="00491386">
        <w:t>о</w:t>
      </w:r>
      <w:r w:rsidR="00491386">
        <w:t>е</w:t>
      </w:r>
      <w:r w:rsidR="00491386" w:rsidRPr="00491386">
        <w:t>к</w:t>
      </w:r>
      <w:r w:rsidR="00491386">
        <w:t>, раковин</w:t>
      </w:r>
      <w:r w:rsidR="00491386" w:rsidRPr="00491386">
        <w:t>, умывальник</w:t>
      </w:r>
      <w:r w:rsidR="00491386">
        <w:t>ов, в</w:t>
      </w:r>
      <w:r w:rsidR="00491386" w:rsidRPr="00491386">
        <w:t>анны</w:t>
      </w:r>
      <w:r w:rsidR="00491386">
        <w:t>х, у</w:t>
      </w:r>
      <w:r w:rsidR="00491386" w:rsidRPr="00491386">
        <w:t>нитаз</w:t>
      </w:r>
      <w:r w:rsidR="00491386">
        <w:t>ов</w:t>
      </w:r>
      <w:r w:rsidR="008D554D">
        <w:t xml:space="preserve">, трубопроводов стояков, магистральных трубопроводов </w:t>
      </w:r>
      <w:r w:rsidR="00491386">
        <w:t xml:space="preserve"> и </w:t>
      </w:r>
      <w:r w:rsidR="008D554D">
        <w:t xml:space="preserve">внутриквартирных </w:t>
      </w:r>
      <w:r w:rsidR="00491386">
        <w:t>т</w:t>
      </w:r>
      <w:r w:rsidR="00491386" w:rsidRPr="00491386">
        <w:t>рубопровод</w:t>
      </w:r>
      <w:r w:rsidR="00491386">
        <w:t>ов.</w:t>
      </w:r>
    </w:p>
    <w:p w:rsidR="002B6800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 </w:t>
      </w:r>
      <w:r w:rsidR="002B6800"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8D554D">
        <w:t xml:space="preserve">                   </w:t>
      </w:r>
      <w:r w:rsidR="002B6800" w:rsidRPr="00F837F8">
        <w:t xml:space="preserve">а именно: санитарно-техническое </w:t>
      </w:r>
      <w:proofErr w:type="gramStart"/>
      <w:r w:rsidR="002B6800" w:rsidRPr="00F837F8">
        <w:t>оборудование</w:t>
      </w:r>
      <w:proofErr w:type="gramEnd"/>
      <w:r w:rsidR="002B6800"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</w:t>
      </w:r>
      <w:proofErr w:type="gramStart"/>
      <w:r w:rsidRPr="00F837F8">
        <w:t>вышеуказанным</w:t>
      </w:r>
      <w:proofErr w:type="gramEnd"/>
      <w:r w:rsidRPr="00F837F8">
        <w:t xml:space="preserve">, и в соответствии с положениями ВСН 53-86(р), ВСН – 58-88 (р) и Сборника № 28, при определении величины физического износа системы </w:t>
      </w:r>
      <w:r w:rsidR="00491386">
        <w:t>канализации</w:t>
      </w:r>
      <w:r w:rsidRPr="00F837F8">
        <w:t xml:space="preserve"> оцениваются</w:t>
      </w:r>
      <w:r w:rsidR="00A339B8">
        <w:t xml:space="preserve"> </w:t>
      </w:r>
      <w:r w:rsidRPr="00F837F8">
        <w:t>и учитываются только величины физическо</w:t>
      </w:r>
      <w:r>
        <w:t xml:space="preserve">го износа </w:t>
      </w:r>
      <w:r w:rsidR="00491386">
        <w:t>трубопроводов</w:t>
      </w:r>
      <w:r w:rsidR="008D554D">
        <w:t xml:space="preserve"> магистралей и стояков</w:t>
      </w:r>
      <w:r w:rsidRPr="00F837F8">
        <w:t>.</w:t>
      </w:r>
    </w:p>
    <w:p w:rsidR="008D554D" w:rsidRPr="008A4BAC" w:rsidRDefault="008D554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4BAC">
        <w:rPr>
          <w:u w:val="single"/>
        </w:rPr>
        <w:t>Примечание.</w:t>
      </w:r>
    </w:p>
    <w:p w:rsidR="008D554D" w:rsidRDefault="008D554D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="008A4BAC">
        <w:t xml:space="preserve"> Приложения 4 </w:t>
      </w:r>
      <w:r w:rsidR="008A4BAC" w:rsidRPr="008A4BAC">
        <w:t>ВСН 53-86(р), стояки                                     и магистрали объединены в единый элемент «трубопроводы»</w:t>
      </w:r>
    </w:p>
    <w:p w:rsidR="002617FC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 xml:space="preserve">При определении </w:t>
      </w:r>
      <w:proofErr w:type="gramStart"/>
      <w:r w:rsidRPr="00602C84">
        <w:t xml:space="preserve">величины физического износа элементов системы </w:t>
      </w:r>
      <w:r w:rsidR="009076E1">
        <w:t>канализации</w:t>
      </w:r>
      <w:proofErr w:type="gramEnd"/>
      <w:r w:rsidRPr="00602C84">
        <w:t xml:space="preserve"> по сроку их эксплуатации использовал</w:t>
      </w:r>
      <w:r w:rsidR="00491386">
        <w:t xml:space="preserve">ся </w:t>
      </w:r>
      <w:r w:rsidRPr="00602C84">
        <w:t xml:space="preserve">график 1 рис. </w:t>
      </w:r>
      <w:r w:rsidR="00491386">
        <w:t>6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</w:t>
      </w:r>
      <w:r w:rsidR="002617FC">
        <w:t>.</w:t>
      </w:r>
      <w:r w:rsidRPr="00602C84">
        <w:t xml:space="preserve"> </w:t>
      </w:r>
    </w:p>
    <w:p w:rsidR="002B6800" w:rsidRDefault="002617FC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2B6800">
        <w:t>еличин</w:t>
      </w:r>
      <w:r>
        <w:t>а</w:t>
      </w:r>
      <w:r w:rsidR="002B6800">
        <w:t xml:space="preserve"> физического износа системы </w:t>
      </w:r>
      <w:r w:rsidR="00491386">
        <w:t>канализации</w:t>
      </w:r>
      <w:r w:rsidR="002B6800">
        <w:t xml:space="preserve"> </w:t>
      </w:r>
      <w:r>
        <w:t>по сроку эксплуатации определена как</w:t>
      </w:r>
      <w:r w:rsidR="002B6800">
        <w:t xml:space="preserve"> </w:t>
      </w:r>
      <w:r w:rsidR="00897FBC">
        <w:t>80</w:t>
      </w:r>
      <w:r w:rsidR="002B6800">
        <w:t>%</w:t>
      </w:r>
      <w:r w:rsidR="00491386">
        <w:t>.</w:t>
      </w:r>
    </w:p>
    <w:p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897FBC">
        <w:rPr>
          <w:u w:val="single"/>
        </w:rPr>
        <w:t>Примечание.</w:t>
      </w:r>
      <w:r w:rsidRPr="00611940">
        <w:t xml:space="preserve"> Максимальный срок эксплуатации </w:t>
      </w:r>
      <w:r>
        <w:t>трубопроводов</w:t>
      </w:r>
      <w:r w:rsidRPr="00611940">
        <w:t xml:space="preserve"> из оцинкованных труб составляет </w:t>
      </w:r>
      <w:r w:rsidR="00491386">
        <w:t>40 лет.</w:t>
      </w:r>
    </w:p>
    <w:p w:rsidR="004C3781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визуальном осмотре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дефектов не выявлено. </w:t>
      </w:r>
    </w:p>
    <w:p w:rsidR="00491386" w:rsidRDefault="002617FC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491386" w:rsidRPr="004C7C72">
        <w:rPr>
          <w:rFonts w:eastAsia="Times New Roman"/>
          <w:u w:val="single"/>
        </w:rPr>
        <w:t xml:space="preserve">еличина физического износа системы канализации принимается равной </w:t>
      </w:r>
      <w:r w:rsidR="00897FBC">
        <w:rPr>
          <w:rFonts w:eastAsia="Times New Roman"/>
          <w:u w:val="single"/>
        </w:rPr>
        <w:t>80</w:t>
      </w:r>
      <w:r w:rsidR="00491386" w:rsidRPr="004C7C72">
        <w:rPr>
          <w:rFonts w:eastAsia="Times New Roman"/>
          <w:u w:val="single"/>
        </w:rPr>
        <w:t>%.</w:t>
      </w:r>
    </w:p>
    <w:p w:rsidR="002617FC" w:rsidRPr="002617FC" w:rsidRDefault="002617F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491386">
        <w:rPr>
          <w:rFonts w:eastAsia="Times New Roman"/>
          <w:b/>
        </w:rPr>
        <w:t>2</w:t>
      </w:r>
      <w:r w:rsidR="004C3781">
        <w:rPr>
          <w:rFonts w:eastAsia="Times New Roman"/>
          <w:b/>
        </w:rPr>
        <w:t>9</w:t>
      </w:r>
      <w:r w:rsidRPr="00491386">
        <w:rPr>
          <w:rFonts w:eastAsia="Times New Roman"/>
          <w:b/>
        </w:rPr>
        <w:t xml:space="preserve">. </w:t>
      </w:r>
      <w:r w:rsidR="004C3781" w:rsidRPr="004C3781">
        <w:rPr>
          <w:rFonts w:eastAsia="Times New Roman"/>
          <w:b/>
        </w:rPr>
        <w:t>Система электроснабжения и освещения</w:t>
      </w:r>
    </w:p>
    <w:p w:rsidR="00F42CA5" w:rsidRDefault="00ED327D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491386" w:rsidRPr="00F837F8">
        <w:t xml:space="preserve">истема </w:t>
      </w:r>
      <w:r w:rsidR="00F42CA5">
        <w:t>электроснабжения</w:t>
      </w:r>
      <w:r w:rsidR="00491386" w:rsidRPr="00F837F8">
        <w:t xml:space="preserve"> </w:t>
      </w:r>
      <w:r w:rsidR="008C21AA" w:rsidRPr="008C21AA">
        <w:t>МКД № 3 по пер. Шевченко</w:t>
      </w:r>
      <w:r w:rsidR="00491386" w:rsidRPr="00F837F8">
        <w:t xml:space="preserve"> состоит из </w:t>
      </w:r>
      <w:r w:rsidR="00F42CA5">
        <w:t>м</w:t>
      </w:r>
      <w:r w:rsidR="00F42CA5" w:rsidRPr="00F42CA5">
        <w:t>агистрал</w:t>
      </w:r>
      <w:r w:rsidR="00F42CA5">
        <w:t>ей, в</w:t>
      </w:r>
      <w:r w:rsidR="00F42CA5" w:rsidRPr="00F42CA5">
        <w:t>нутриквартирны</w:t>
      </w:r>
      <w:r w:rsidR="00F42CA5">
        <w:t>х</w:t>
      </w:r>
      <w:r w:rsidR="00F42CA5" w:rsidRPr="00F42CA5">
        <w:t xml:space="preserve"> сет</w:t>
      </w:r>
      <w:r w:rsidR="00F42CA5">
        <w:t>ей, э</w:t>
      </w:r>
      <w:r w:rsidR="00F42CA5" w:rsidRPr="00F42CA5">
        <w:t>лектроприбор</w:t>
      </w:r>
      <w:r w:rsidR="00F42CA5">
        <w:t xml:space="preserve">ов (осветительных приборов), </w:t>
      </w:r>
      <w:r w:rsidR="00F42CA5" w:rsidRPr="00F42CA5">
        <w:t>ВРУ</w:t>
      </w:r>
      <w:r w:rsidR="00F42CA5">
        <w:t>.</w:t>
      </w:r>
    </w:p>
    <w:p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9E6B90">
        <w:t xml:space="preserve">              </w:t>
      </w:r>
      <w:r w:rsidRPr="00F837F8">
        <w:t xml:space="preserve">а именно: </w:t>
      </w:r>
      <w:r w:rsidR="004C3781">
        <w:t>электротехническое</w:t>
      </w:r>
      <w:r w:rsidRPr="00F837F8">
        <w:t xml:space="preserve"> оборудование</w:t>
      </w:r>
      <w:r w:rsidR="004C3781">
        <w:t>,</w:t>
      </w:r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</w:t>
      </w:r>
      <w:proofErr w:type="gramStart"/>
      <w:r w:rsidRPr="00F837F8">
        <w:t>вышеуказанным</w:t>
      </w:r>
      <w:proofErr w:type="gramEnd"/>
      <w:r w:rsidRPr="00F837F8">
        <w:t xml:space="preserve">, и в соответствии с положениями ВСН 53-86(р), ВСН – 58-88 (р) и Сборника № 28, при определении величины физического износа системы </w:t>
      </w:r>
      <w:r w:rsidR="00F42CA5">
        <w:t>электроснабжения</w:t>
      </w:r>
      <w:r w:rsidRPr="00F837F8">
        <w:t xml:space="preserve"> оцениваются и учитываются только величины физическо</w:t>
      </w:r>
      <w:r>
        <w:t xml:space="preserve">го износа </w:t>
      </w:r>
      <w:r w:rsidR="00F42CA5" w:rsidRPr="00F42CA5">
        <w:t>магистралей, электроприборов (осветительных приборов), ВРУ.</w:t>
      </w:r>
    </w:p>
    <w:p w:rsidR="00F42CA5" w:rsidRPr="00F42CA5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602C84">
        <w:t xml:space="preserve">При определении величины физического износа элементов системы </w:t>
      </w:r>
      <w:r w:rsidR="00F42CA5">
        <w:t>электроснабжения</w:t>
      </w:r>
      <w:r w:rsidRPr="00602C84">
        <w:t xml:space="preserve"> по сроку их эксплуатации использовал</w:t>
      </w:r>
      <w:r>
        <w:t>ся график</w:t>
      </w:r>
      <w:r w:rsidRPr="00602C84">
        <w:t xml:space="preserve"> износа (</w:t>
      </w:r>
      <w:r w:rsidR="00F42CA5" w:rsidRPr="00F42CA5">
        <w:t>Рис. 7.</w:t>
      </w:r>
      <w:proofErr w:type="gramEnd"/>
      <w:r w:rsidR="00F42CA5" w:rsidRPr="00F42CA5">
        <w:t xml:space="preserve"> Физический износ системы внутреннего электрооборудования ВСН 53-86(р)</w:t>
      </w:r>
      <w:r w:rsidR="00F42CA5">
        <w:t>)</w:t>
      </w:r>
    </w:p>
    <w:p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602C84">
        <w:t>Отдельно был</w:t>
      </w:r>
      <w:r>
        <w:t>а</w:t>
      </w:r>
      <w:r w:rsidRPr="00602C84">
        <w:t xml:space="preserve"> определен</w:t>
      </w:r>
      <w:r w:rsidR="00F42CA5">
        <w:t>ы</w:t>
      </w:r>
      <w:r w:rsidRPr="00602C84">
        <w:t xml:space="preserve"> величин</w:t>
      </w:r>
      <w:r w:rsidR="00F42CA5">
        <w:t>ы</w:t>
      </w:r>
      <w:r w:rsidRPr="00602C84">
        <w:t xml:space="preserve"> физического износа </w:t>
      </w:r>
      <w:r>
        <w:t>элемент</w:t>
      </w:r>
      <w:r w:rsidR="00F42CA5">
        <w:t xml:space="preserve">ов </w:t>
      </w:r>
      <w:r>
        <w:t>«</w:t>
      </w:r>
      <w:r w:rsidR="00F42CA5" w:rsidRPr="00F42CA5">
        <w:t>магистрал</w:t>
      </w:r>
      <w:r w:rsidR="00F42CA5">
        <w:t>и</w:t>
      </w:r>
      <w:r w:rsidR="00E87D34">
        <w:t xml:space="preserve">» </w:t>
      </w:r>
      <w:r w:rsidRPr="00602C84">
        <w:t xml:space="preserve">(график </w:t>
      </w:r>
      <w:r w:rsidR="00F42CA5">
        <w:t>3</w:t>
      </w:r>
      <w:r w:rsidRPr="00602C84">
        <w:t xml:space="preserve"> </w:t>
      </w:r>
      <w:r w:rsidR="00F42CA5" w:rsidRPr="00F42CA5">
        <w:t>Рис. 7.</w:t>
      </w:r>
      <w:proofErr w:type="gramEnd"/>
      <w:r w:rsidR="00F42CA5" w:rsidRPr="00F42CA5">
        <w:t xml:space="preserve"> Физический износ системы внутреннего электрооборудования ВСН 53-86(р)</w:t>
      </w:r>
      <w:r w:rsidR="00F42CA5">
        <w:t xml:space="preserve">), составившая </w:t>
      </w:r>
      <w:r w:rsidR="009076E1">
        <w:t>80</w:t>
      </w:r>
      <w:r w:rsidR="00F42CA5">
        <w:t xml:space="preserve">%, </w:t>
      </w:r>
      <w:r w:rsidRPr="00602C84">
        <w:t>«</w:t>
      </w:r>
      <w:r w:rsidR="00F42CA5" w:rsidRPr="00F42CA5">
        <w:t>электроприборов (осветительных приборов)</w:t>
      </w:r>
      <w:r w:rsidR="00E87D34">
        <w:t>»</w:t>
      </w:r>
      <w:r w:rsidR="00F42CA5" w:rsidRPr="00F42CA5">
        <w:t xml:space="preserve">, </w:t>
      </w:r>
      <w:r w:rsidR="00E87D34" w:rsidRPr="00E87D34">
        <w:t xml:space="preserve">(график </w:t>
      </w:r>
      <w:r w:rsidR="00E87D34">
        <w:t>4</w:t>
      </w:r>
      <w:r w:rsidR="00E87D34" w:rsidRPr="00E87D34">
        <w:t xml:space="preserve"> Рис. 7. </w:t>
      </w:r>
      <w:proofErr w:type="gramStart"/>
      <w:r w:rsidR="00E87D34" w:rsidRPr="00E87D34">
        <w:t xml:space="preserve">Физический износ системы внутреннего электрооборудования ВСН 53-86(р)), составившая </w:t>
      </w:r>
      <w:r w:rsidR="009076E1">
        <w:t>8</w:t>
      </w:r>
      <w:r w:rsidR="00E87D34">
        <w:t>0</w:t>
      </w:r>
      <w:r w:rsidR="00E87D34" w:rsidRPr="00E87D34">
        <w:t>%,),</w:t>
      </w:r>
      <w:r w:rsidR="00E87D34">
        <w:t xml:space="preserve"> «</w:t>
      </w:r>
      <w:r w:rsidR="00F42CA5" w:rsidRPr="00F42CA5">
        <w:t>ВРУ</w:t>
      </w:r>
      <w:r w:rsidRPr="00602C84">
        <w:t xml:space="preserve">» </w:t>
      </w:r>
      <w:r w:rsidR="00E87D34" w:rsidRPr="00E87D34">
        <w:lastRenderedPageBreak/>
        <w:t>график 3 Рис. 7.</w:t>
      </w:r>
      <w:proofErr w:type="gramEnd"/>
      <w:r w:rsidR="00E87D34" w:rsidRPr="00E87D34">
        <w:t xml:space="preserve"> </w:t>
      </w:r>
      <w:proofErr w:type="gramStart"/>
      <w:r w:rsidR="00E87D34" w:rsidRPr="00E87D34">
        <w:t>Физический износ системы внутреннего электрооборудования</w:t>
      </w:r>
      <w:r w:rsidR="00E87D34">
        <w:t xml:space="preserve"> ВСН 53-86(р)), составившая </w:t>
      </w:r>
      <w:r w:rsidR="009076E1">
        <w:t>80</w:t>
      </w:r>
      <w:r w:rsidR="00E87D34">
        <w:t>%.</w:t>
      </w:r>
      <w:r w:rsidR="00E87D34" w:rsidRPr="00E87D34">
        <w:t xml:space="preserve"> </w:t>
      </w:r>
      <w:proofErr w:type="gramEnd"/>
    </w:p>
    <w:p w:rsidR="004C3781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611940">
        <w:t xml:space="preserve">Примечание. Максимальный срок эксплуатации </w:t>
      </w:r>
      <w:r w:rsidR="00E87D34">
        <w:t xml:space="preserve">магистралей и </w:t>
      </w:r>
      <w:proofErr w:type="gramStart"/>
      <w:r w:rsidR="00E87D34">
        <w:t>ВРУ</w:t>
      </w:r>
      <w:proofErr w:type="gramEnd"/>
      <w:r w:rsidR="00E87D34">
        <w:t xml:space="preserve"> составляет</w:t>
      </w:r>
      <w:r w:rsidRPr="00611940">
        <w:t xml:space="preserve"> </w:t>
      </w:r>
      <w:r w:rsidR="00E87D34">
        <w:t xml:space="preserve">20 лет, </w:t>
      </w:r>
      <w:r w:rsidR="00E87D34" w:rsidRPr="00E87D34">
        <w:t>электроприборов (осветительных приборов)</w:t>
      </w:r>
      <w:r w:rsidR="00E87D34">
        <w:t xml:space="preserve"> – 15 лет.</w:t>
      </w:r>
    </w:p>
    <w:p w:rsidR="00E87D34" w:rsidRDefault="00E87D34" w:rsidP="009076E1">
      <w:pPr>
        <w:tabs>
          <w:tab w:val="left" w:pos="2721"/>
        </w:tabs>
        <w:spacing w:line="240" w:lineRule="auto"/>
        <w:ind w:firstLine="709"/>
        <w:jc w:val="both"/>
      </w:pPr>
      <w:r>
        <w:t>Результа</w:t>
      </w:r>
      <w:r w:rsidR="009076E1">
        <w:t xml:space="preserve">ты расчётов сведены в таблицу: </w:t>
      </w:r>
    </w:p>
    <w:p w:rsidR="00E87D34" w:rsidRDefault="00E87D34" w:rsidP="00B95224">
      <w:pPr>
        <w:tabs>
          <w:tab w:val="left" w:pos="2721"/>
        </w:tabs>
        <w:spacing w:line="240" w:lineRule="auto"/>
        <w:ind w:firstLine="709"/>
      </w:pPr>
      <w:r>
        <w:t>Расчёт величины физического износа внутренней инженерной системы электро</w:t>
      </w:r>
      <w:r w:rsidR="00B95224">
        <w:t>снабжение по сроку эксплуатации</w:t>
      </w:r>
    </w:p>
    <w:tbl>
      <w:tblPr>
        <w:tblStyle w:val="21"/>
        <w:tblW w:w="9606" w:type="dxa"/>
        <w:tblLayout w:type="fixed"/>
        <w:tblLook w:val="04A0"/>
      </w:tblPr>
      <w:tblGrid>
        <w:gridCol w:w="675"/>
        <w:gridCol w:w="1560"/>
        <w:gridCol w:w="1842"/>
        <w:gridCol w:w="1843"/>
        <w:gridCol w:w="1559"/>
        <w:gridCol w:w="2127"/>
      </w:tblGrid>
      <w:tr w:rsidR="00E87D34" w:rsidRPr="006A0BC4" w:rsidTr="002617FC">
        <w:trPr>
          <w:trHeight w:val="855"/>
        </w:trPr>
        <w:tc>
          <w:tcPr>
            <w:tcW w:w="675" w:type="dxa"/>
            <w:vMerge w:val="restart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 w:val="restart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 по таблице прил.4 ВСН 53-86 р,</w:t>
            </w:r>
            <w:r w:rsidR="004C3781">
              <w:rPr>
                <w:rFonts w:eastAsia="Times New Roman"/>
                <w:bCs/>
              </w:rPr>
              <w:t xml:space="preserve">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3" w:type="dxa"/>
            <w:vMerge w:val="restart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686" w:type="dxa"/>
            <w:gridSpan w:val="2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87D34" w:rsidRPr="006A0BC4" w:rsidTr="002617FC">
        <w:trPr>
          <w:trHeight w:val="1164"/>
        </w:trPr>
        <w:tc>
          <w:tcPr>
            <w:tcW w:w="675" w:type="dxa"/>
            <w:vMerge/>
          </w:tcPr>
          <w:p w:rsidR="00E87D34" w:rsidRPr="006A0BC4" w:rsidRDefault="00E87D3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  <w:vMerge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2127" w:type="dxa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87D34" w:rsidRPr="006A0BC4" w:rsidTr="002617FC">
        <w:tc>
          <w:tcPr>
            <w:tcW w:w="675" w:type="dxa"/>
          </w:tcPr>
          <w:p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E87D34" w:rsidRPr="006A0BC4" w:rsidRDefault="00E87D34" w:rsidP="008C21AA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</w:tc>
        <w:tc>
          <w:tcPr>
            <w:tcW w:w="1842" w:type="dxa"/>
          </w:tcPr>
          <w:p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  <w:tc>
          <w:tcPr>
            <w:tcW w:w="1843" w:type="dxa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 w:rsidR="007D0632">
              <w:rPr>
                <w:rFonts w:eastAsia="Times New Roman"/>
                <w:bCs/>
              </w:rPr>
              <w:t>32</w:t>
            </w:r>
          </w:p>
        </w:tc>
        <w:tc>
          <w:tcPr>
            <w:tcW w:w="1559" w:type="dxa"/>
          </w:tcPr>
          <w:p w:rsidR="00E87D34" w:rsidRPr="006A0BC4" w:rsidRDefault="009E6B90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B95224">
              <w:rPr>
                <w:rFonts w:eastAsia="Times New Roman"/>
              </w:rPr>
              <w:t>0</w:t>
            </w:r>
          </w:p>
        </w:tc>
        <w:tc>
          <w:tcPr>
            <w:tcW w:w="2127" w:type="dxa"/>
          </w:tcPr>
          <w:p w:rsidR="00E87D34" w:rsidRPr="006A0BC4" w:rsidRDefault="009E6B90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25.6</w:t>
            </w:r>
          </w:p>
        </w:tc>
      </w:tr>
      <w:tr w:rsidR="00E87D34" w:rsidRPr="006A0BC4" w:rsidTr="002617FC">
        <w:tc>
          <w:tcPr>
            <w:tcW w:w="675" w:type="dxa"/>
          </w:tcPr>
          <w:p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proofErr w:type="gramStart"/>
            <w:r>
              <w:t>Э</w:t>
            </w:r>
            <w:r w:rsidRPr="00E87D34">
              <w:t>лектроприбор</w:t>
            </w:r>
            <w:r>
              <w:t>ы</w:t>
            </w:r>
            <w:r w:rsidRPr="00E87D34">
              <w:t xml:space="preserve"> (осветительны</w:t>
            </w:r>
            <w:r>
              <w:t>е</w:t>
            </w:r>
            <w:r w:rsidRPr="00E87D34">
              <w:t xml:space="preserve"> прибор</w:t>
            </w:r>
            <w:r>
              <w:t>ы</w:t>
            </w:r>
            <w:proofErr w:type="gramEnd"/>
          </w:p>
        </w:tc>
        <w:tc>
          <w:tcPr>
            <w:tcW w:w="1842" w:type="dxa"/>
          </w:tcPr>
          <w:p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44.8</w:t>
            </w:r>
          </w:p>
        </w:tc>
        <w:tc>
          <w:tcPr>
            <w:tcW w:w="1843" w:type="dxa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 w:rsidRPr="006A0BC4">
              <w:rPr>
                <w:rFonts w:eastAsia="Times New Roman"/>
                <w:color w:val="424242"/>
              </w:rPr>
              <w:t>0.</w:t>
            </w:r>
            <w:r w:rsidR="007D0632">
              <w:rPr>
                <w:rFonts w:eastAsia="Times New Roman"/>
                <w:color w:val="424242"/>
              </w:rPr>
              <w:t>45</w:t>
            </w:r>
          </w:p>
        </w:tc>
        <w:tc>
          <w:tcPr>
            <w:tcW w:w="1559" w:type="dxa"/>
          </w:tcPr>
          <w:p w:rsidR="00E87D34" w:rsidRPr="006A0BC4" w:rsidRDefault="009076E1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80</w:t>
            </w:r>
          </w:p>
        </w:tc>
        <w:tc>
          <w:tcPr>
            <w:tcW w:w="2127" w:type="dxa"/>
          </w:tcPr>
          <w:p w:rsidR="00E87D34" w:rsidRPr="006A0BC4" w:rsidRDefault="002179DE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36</w:t>
            </w:r>
          </w:p>
        </w:tc>
      </w:tr>
      <w:tr w:rsidR="007D0632" w:rsidRPr="006A0BC4" w:rsidTr="002617FC">
        <w:tc>
          <w:tcPr>
            <w:tcW w:w="675" w:type="dxa"/>
          </w:tcPr>
          <w:p w:rsidR="007D0632" w:rsidRPr="006A0BC4" w:rsidRDefault="007D0632" w:rsidP="00B044E4">
            <w:pPr>
              <w:numPr>
                <w:ilvl w:val="0"/>
                <w:numId w:val="11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ВРУ</w:t>
            </w:r>
          </w:p>
        </w:tc>
        <w:tc>
          <w:tcPr>
            <w:tcW w:w="1842" w:type="dxa"/>
          </w:tcPr>
          <w:p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23.2</w:t>
            </w:r>
          </w:p>
        </w:tc>
        <w:tc>
          <w:tcPr>
            <w:tcW w:w="1843" w:type="dxa"/>
          </w:tcPr>
          <w:p w:rsidR="007D0632" w:rsidRPr="006A0BC4" w:rsidRDefault="007D0632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>
              <w:rPr>
                <w:rFonts w:eastAsia="Times New Roman"/>
                <w:bCs/>
              </w:rPr>
              <w:t>23</w:t>
            </w:r>
          </w:p>
        </w:tc>
        <w:tc>
          <w:tcPr>
            <w:tcW w:w="1559" w:type="dxa"/>
          </w:tcPr>
          <w:p w:rsidR="007D0632" w:rsidRPr="006A0BC4" w:rsidRDefault="009076E1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2127" w:type="dxa"/>
          </w:tcPr>
          <w:p w:rsidR="007D0632" w:rsidRPr="006A0BC4" w:rsidRDefault="00B95224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18.4</w:t>
            </w:r>
            <w:r w:rsidR="007D0632">
              <w:rPr>
                <w:rFonts w:eastAsia="Times New Roman"/>
              </w:rPr>
              <w:t xml:space="preserve"> </w:t>
            </w:r>
          </w:p>
        </w:tc>
      </w:tr>
      <w:tr w:rsidR="007D0632" w:rsidRPr="006A0BC4" w:rsidTr="002617FC">
        <w:tc>
          <w:tcPr>
            <w:tcW w:w="675" w:type="dxa"/>
          </w:tcPr>
          <w:p w:rsidR="007D0632" w:rsidRPr="006A0BC4" w:rsidRDefault="007D0632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7D0632" w:rsidRPr="006A0BC4" w:rsidRDefault="007D0632" w:rsidP="00B044E4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371" w:type="dxa"/>
            <w:gridSpan w:val="4"/>
          </w:tcPr>
          <w:p w:rsidR="007D0632" w:rsidRPr="006A0BC4" w:rsidRDefault="007D0632" w:rsidP="009E6B90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 </w:t>
            </w:r>
            <w:r w:rsidR="009E6B90">
              <w:rPr>
                <w:rFonts w:eastAsia="Times New Roman"/>
                <w:b/>
                <w:bCs/>
              </w:rPr>
              <w:t>80</w:t>
            </w:r>
          </w:p>
        </w:tc>
      </w:tr>
    </w:tbl>
    <w:p w:rsidR="007D0632" w:rsidRPr="009E6B90" w:rsidRDefault="002617FC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9E6B90">
        <w:rPr>
          <w:rFonts w:eastAsia="Times New Roman"/>
          <w:u w:val="single"/>
        </w:rPr>
        <w:t>В</w:t>
      </w:r>
      <w:r w:rsidR="007D0632" w:rsidRPr="009E6B90">
        <w:rPr>
          <w:rFonts w:eastAsia="Times New Roman"/>
          <w:u w:val="single"/>
        </w:rPr>
        <w:t xml:space="preserve">еличина физического износа системы электроснабжения </w:t>
      </w:r>
      <w:r w:rsidR="009E6B90" w:rsidRPr="009E6B90">
        <w:rPr>
          <w:rFonts w:eastAsia="Times New Roman"/>
          <w:u w:val="single"/>
        </w:rPr>
        <w:t xml:space="preserve">по сроку эксплуатации определена как </w:t>
      </w:r>
      <w:r w:rsidR="007D0632" w:rsidRPr="009E6B90">
        <w:rPr>
          <w:rFonts w:eastAsia="Times New Roman"/>
          <w:u w:val="single"/>
        </w:rPr>
        <w:t xml:space="preserve"> </w:t>
      </w:r>
      <w:r w:rsidR="009E6B90" w:rsidRPr="009E6B90">
        <w:rPr>
          <w:rFonts w:eastAsia="Times New Roman"/>
          <w:u w:val="single"/>
        </w:rPr>
        <w:t>80</w:t>
      </w:r>
      <w:r w:rsidR="009076E1" w:rsidRPr="009E6B90">
        <w:rPr>
          <w:rFonts w:eastAsia="Times New Roman"/>
          <w:u w:val="single"/>
        </w:rPr>
        <w:t xml:space="preserve"> %.</w:t>
      </w:r>
    </w:p>
    <w:p w:rsidR="00B95224" w:rsidRDefault="00B9522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B95224">
        <w:rPr>
          <w:rFonts w:eastAsia="Times New Roman"/>
        </w:rPr>
        <w:t xml:space="preserve">Аналогичные данные для определения величины физического износа по сроку эксплуатации до капитального ремонта содержатся в приложении 3                        </w:t>
      </w:r>
    </w:p>
    <w:p w:rsidR="009076E1" w:rsidRDefault="009076E1" w:rsidP="00B95224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>
        <w:rPr>
          <w:rFonts w:eastAsia="Times New Roman"/>
        </w:rPr>
        <w:t>к ВС</w:t>
      </w:r>
      <w:r w:rsidR="00B95224">
        <w:rPr>
          <w:rFonts w:eastAsia="Times New Roman"/>
        </w:rPr>
        <w:t>Н</w:t>
      </w:r>
      <w:r>
        <w:rPr>
          <w:rFonts w:eastAsia="Times New Roman"/>
        </w:rPr>
        <w:t xml:space="preserve"> 58-88 (р)</w:t>
      </w:r>
      <w:r w:rsidR="00B95224">
        <w:rPr>
          <w:rFonts w:eastAsia="Times New Roman"/>
        </w:rPr>
        <w:t>.</w:t>
      </w:r>
    </w:p>
    <w:p w:rsidR="00E87D34" w:rsidRPr="006A0BC4" w:rsidRDefault="00E87D34" w:rsidP="00B95224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При визуальном осмотре системы </w:t>
      </w:r>
      <w:r w:rsidR="004C3781">
        <w:rPr>
          <w:rFonts w:eastAsia="Times New Roman"/>
        </w:rPr>
        <w:t>электроснабжения</w:t>
      </w:r>
      <w:r w:rsidRPr="006A0BC4">
        <w:rPr>
          <w:rFonts w:eastAsia="Times New Roman"/>
        </w:rPr>
        <w:t xml:space="preserve"> были дефект</w:t>
      </w:r>
      <w:r w:rsidR="004C3781">
        <w:rPr>
          <w:rFonts w:eastAsia="Times New Roman"/>
        </w:rPr>
        <w:t xml:space="preserve">ов не выявлено. </w:t>
      </w:r>
    </w:p>
    <w:p w:rsidR="0049550F" w:rsidRDefault="009E6B90" w:rsidP="009076E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491386" w:rsidRPr="004C7C72">
        <w:rPr>
          <w:rFonts w:eastAsia="Times New Roman"/>
          <w:u w:val="single"/>
        </w:rPr>
        <w:t xml:space="preserve">еличина физического износа системы </w:t>
      </w:r>
      <w:r w:rsidR="004C3781" w:rsidRPr="004C7C72">
        <w:rPr>
          <w:rFonts w:eastAsia="Times New Roman"/>
          <w:u w:val="single"/>
        </w:rPr>
        <w:t>электроснабжения</w:t>
      </w:r>
      <w:r w:rsidR="00491386" w:rsidRPr="004C7C72">
        <w:rPr>
          <w:rFonts w:eastAsia="Times New Roman"/>
          <w:u w:val="single"/>
        </w:rPr>
        <w:t xml:space="preserve"> принимается равной </w:t>
      </w:r>
      <w:r>
        <w:rPr>
          <w:rFonts w:eastAsia="Times New Roman"/>
          <w:u w:val="single"/>
        </w:rPr>
        <w:t>80</w:t>
      </w:r>
      <w:r w:rsidR="009076E1">
        <w:rPr>
          <w:rFonts w:eastAsia="Times New Roman"/>
          <w:u w:val="single"/>
        </w:rPr>
        <w:t>%.</w:t>
      </w:r>
    </w:p>
    <w:p w:rsidR="009E6B90" w:rsidRPr="002617FC" w:rsidRDefault="009E6B90" w:rsidP="009E6B9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30.</w:t>
      </w:r>
      <w:r w:rsidRPr="004C3781">
        <w:t xml:space="preserve"> </w:t>
      </w:r>
      <w:r w:rsidRPr="004C3781">
        <w:rPr>
          <w:rFonts w:eastAsia="Times New Roman"/>
          <w:b/>
        </w:rPr>
        <w:t>Общедомовые узлы учета потребления электроэнергии</w:t>
      </w:r>
      <w:r w:rsidR="00474DD2">
        <w:rPr>
          <w:rFonts w:eastAsia="Times New Roman"/>
          <w:b/>
        </w:rPr>
        <w:t>.</w:t>
      </w:r>
    </w:p>
    <w:p w:rsidR="00ED327D" w:rsidRPr="00ED327D" w:rsidRDefault="00ED327D" w:rsidP="00ED327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proofErr w:type="gramStart"/>
      <w:r w:rsidRPr="00ED327D">
        <w:rPr>
          <w:rFonts w:eastAsia="Times New Roman"/>
        </w:rPr>
        <w:t>В соответствии с положениями Федерального Закона от 26.03.2003 г. № 35-ФЗ «Об электроэнергетике» и Федерального закона от 27.12.2018 г. № 522-ФЗ «О внесении изменений в отдельные законодательные акты Российской Федерации в связи с развитием систем учета электрической энергии (мощности) в Российской Федерации» с 01.07. 2020 года, ответственность за коммерческий учет электроэнергии перенесена   с потребителей на сетевые организации и гарантирующих поставщиков (постановление Правительства</w:t>
      </w:r>
      <w:proofErr w:type="gramEnd"/>
      <w:r w:rsidRPr="00ED327D">
        <w:rPr>
          <w:rFonts w:eastAsia="Times New Roman"/>
        </w:rPr>
        <w:t xml:space="preserve"> </w:t>
      </w:r>
      <w:proofErr w:type="gramStart"/>
      <w:r w:rsidRPr="00ED327D">
        <w:rPr>
          <w:rFonts w:eastAsia="Times New Roman"/>
        </w:rPr>
        <w:t>РФ от 29 июня 2020 г. № 950).</w:t>
      </w:r>
      <w:proofErr w:type="gramEnd"/>
      <w:r w:rsidRPr="00ED327D">
        <w:rPr>
          <w:rFonts w:eastAsia="Times New Roman"/>
        </w:rPr>
        <w:t xml:space="preserve"> Таким образом,  общедомовые приборы учёта электроэнергии выведены из состава общего имущества </w:t>
      </w:r>
    </w:p>
    <w:p w:rsidR="00ED327D" w:rsidRPr="00ED327D" w:rsidRDefault="00ED327D" w:rsidP="00ED327D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ED327D">
        <w:rPr>
          <w:b/>
        </w:rPr>
        <w:t>31.Система вентиляции.</w:t>
      </w:r>
    </w:p>
    <w:p w:rsidR="00ED327D" w:rsidRPr="00ED327D" w:rsidRDefault="00ED327D" w:rsidP="00ED327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ED327D">
        <w:rPr>
          <w:rFonts w:eastAsia="Times New Roman"/>
        </w:rPr>
        <w:t xml:space="preserve">Конструктивно система вентиляции </w:t>
      </w:r>
      <w:proofErr w:type="gramStart"/>
      <w:r w:rsidRPr="00ED327D">
        <w:rPr>
          <w:rFonts w:eastAsia="Times New Roman"/>
        </w:rPr>
        <w:t>представляет из себя</w:t>
      </w:r>
      <w:proofErr w:type="gramEnd"/>
      <w:r w:rsidRPr="00ED327D">
        <w:rPr>
          <w:rFonts w:eastAsia="Times New Roman"/>
        </w:rPr>
        <w:t xml:space="preserve"> систему шахт во внутренних стенах.</w:t>
      </w:r>
    </w:p>
    <w:p w:rsidR="00ED327D" w:rsidRPr="00ED327D" w:rsidRDefault="00ED327D" w:rsidP="00ED327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ED327D">
        <w:rPr>
          <w:rFonts w:eastAsia="Times New Roman"/>
        </w:rPr>
        <w:lastRenderedPageBreak/>
        <w:t xml:space="preserve">Положениями ВСН 58-88(р) максимальный срок эксплуатации элемента «Система вентиляции» до капитального ремонта не нормируется. </w:t>
      </w:r>
    </w:p>
    <w:p w:rsidR="00ED327D" w:rsidRPr="00ED327D" w:rsidRDefault="00ED327D" w:rsidP="00ED327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ED327D">
        <w:rPr>
          <w:rFonts w:eastAsia="Times New Roman"/>
        </w:rPr>
        <w:t>В ВСН 53-86(р) отсутствуют данные о признаках дефектов, определяемых визуальным способом, для внутренней инженерной системы «вентиляция»</w:t>
      </w:r>
    </w:p>
    <w:p w:rsidR="00ED327D" w:rsidRPr="00ED327D" w:rsidRDefault="00ED327D" w:rsidP="00ED327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ED327D">
        <w:rPr>
          <w:rFonts w:eastAsia="Times New Roman"/>
        </w:rPr>
        <w:t xml:space="preserve">Величина физического износа элементов «система вентиляции» принимается равной величине физического износа элемента «стены внутренние»  </w:t>
      </w:r>
    </w:p>
    <w:p w:rsidR="00ED327D" w:rsidRPr="00ED327D" w:rsidRDefault="00ED327D" w:rsidP="00ED327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ED327D">
        <w:rPr>
          <w:rFonts w:eastAsia="Times New Roman"/>
          <w:u w:val="single"/>
        </w:rPr>
        <w:t xml:space="preserve">Величина физического износа элементов «система вентиляции» принимается равной </w:t>
      </w:r>
      <w:r>
        <w:rPr>
          <w:rFonts w:eastAsia="Times New Roman"/>
          <w:u w:val="single"/>
        </w:rPr>
        <w:t>55</w:t>
      </w:r>
      <w:r w:rsidRPr="00ED327D">
        <w:rPr>
          <w:rFonts w:eastAsia="Times New Roman"/>
          <w:u w:val="single"/>
        </w:rPr>
        <w:t>%.</w:t>
      </w:r>
    </w:p>
    <w:p w:rsidR="00A5624D" w:rsidRPr="004C7C72" w:rsidRDefault="00ED327D" w:rsidP="00ED327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ED327D">
        <w:rPr>
          <w:rFonts w:eastAsia="Times New Roman"/>
          <w:u w:val="single"/>
        </w:rPr>
        <w:t>Техническое состояние – ограниченно-работоспособное</w:t>
      </w:r>
    </w:p>
    <w:p w:rsidR="00B36CD1" w:rsidRDefault="00B36CD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B36CD1">
        <w:rPr>
          <w:rFonts w:eastAsia="Times New Roman"/>
          <w:b/>
        </w:rPr>
        <w:t>32.</w:t>
      </w:r>
      <w:r w:rsidRPr="00B36CD1">
        <w:rPr>
          <w:b/>
        </w:rPr>
        <w:t xml:space="preserve"> </w:t>
      </w:r>
      <w:r w:rsidRPr="00B36CD1">
        <w:rPr>
          <w:rFonts w:eastAsia="Times New Roman"/>
          <w:b/>
        </w:rPr>
        <w:t>Мусоропровод</w:t>
      </w:r>
      <w:r>
        <w:rPr>
          <w:rFonts w:eastAsia="Times New Roman"/>
          <w:b/>
        </w:rPr>
        <w:t>.</w:t>
      </w:r>
    </w:p>
    <w:p w:rsidR="00B95224" w:rsidRDefault="00ED327D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</w:rPr>
        <w:t>Отсутствует</w:t>
      </w:r>
    </w:p>
    <w:p w:rsidR="003E4615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27671F">
        <w:rPr>
          <w:rFonts w:eastAsia="Times New Roman"/>
          <w:b/>
        </w:rPr>
        <w:t>3</w:t>
      </w:r>
      <w:r w:rsidRPr="00D00B19">
        <w:rPr>
          <w:rFonts w:eastAsia="Times New Roman"/>
          <w:b/>
        </w:rPr>
        <w:t xml:space="preserve">. </w:t>
      </w:r>
      <w:r w:rsidR="003E4615">
        <w:rPr>
          <w:rFonts w:eastAsia="Times New Roman"/>
          <w:b/>
        </w:rPr>
        <w:t>Пожарный водопровод.</w:t>
      </w:r>
    </w:p>
    <w:p w:rsidR="003E4615" w:rsidRPr="00890232" w:rsidRDefault="00BF03EE" w:rsidP="00890232">
      <w:pPr>
        <w:tabs>
          <w:tab w:val="left" w:pos="2721"/>
        </w:tabs>
        <w:spacing w:line="240" w:lineRule="auto"/>
        <w:ind w:left="57" w:right="57" w:firstLine="652"/>
        <w:jc w:val="both"/>
        <w:rPr>
          <w:rFonts w:eastAsia="Times New Roman"/>
        </w:rPr>
      </w:pPr>
      <w:r>
        <w:t>Отсутствует</w:t>
      </w:r>
    </w:p>
    <w:p w:rsidR="00E44231" w:rsidRDefault="009F5B6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 xml:space="preserve">35. </w:t>
      </w:r>
      <w:r w:rsidR="00D00B19" w:rsidRPr="00D00B19">
        <w:rPr>
          <w:rFonts w:eastAsia="Times New Roman"/>
          <w:b/>
        </w:rPr>
        <w:t>Переговорно-замочное устройство</w:t>
      </w:r>
      <w:r w:rsidR="00E44231">
        <w:rPr>
          <w:rFonts w:eastAsia="Times New Roman"/>
          <w:b/>
        </w:rPr>
        <w:t>.</w:t>
      </w:r>
    </w:p>
    <w:p w:rsidR="00D00B19" w:rsidRPr="00D00B19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E44231">
        <w:rPr>
          <w:rFonts w:eastAsia="Times New Roman"/>
        </w:rPr>
        <w:t>Переговорно</w:t>
      </w:r>
      <w:r>
        <w:rPr>
          <w:rFonts w:eastAsia="Times New Roman"/>
          <w:b/>
        </w:rPr>
        <w:t>-</w:t>
      </w:r>
      <w:r w:rsidRPr="00E44231">
        <w:rPr>
          <w:rFonts w:eastAsia="Times New Roman"/>
        </w:rPr>
        <w:t>замочное устройств</w:t>
      </w:r>
      <w:proofErr w:type="gramStart"/>
      <w:r w:rsidRPr="00E44231">
        <w:rPr>
          <w:rFonts w:eastAsia="Times New Roman"/>
        </w:rPr>
        <w:t>о</w:t>
      </w:r>
      <w:r w:rsidR="00743C31">
        <w:rPr>
          <w:rFonts w:eastAsia="Times New Roman"/>
        </w:rPr>
        <w:t xml:space="preserve"> ООО</w:t>
      </w:r>
      <w:proofErr w:type="gramEnd"/>
      <w:r w:rsidR="00743C31">
        <w:rPr>
          <w:rFonts w:eastAsia="Times New Roman"/>
        </w:rPr>
        <w:t xml:space="preserve"> «У</w:t>
      </w:r>
      <w:r>
        <w:rPr>
          <w:rFonts w:eastAsia="Times New Roman"/>
        </w:rPr>
        <w:t>К СТАНДАРТ» не обслуживается.</w:t>
      </w:r>
      <w:r w:rsidR="00D00B19" w:rsidRPr="00D00B19">
        <w:rPr>
          <w:rFonts w:eastAsia="Times New Roman"/>
          <w:b/>
        </w:rPr>
        <w:tab/>
      </w:r>
    </w:p>
    <w:p w:rsidR="00D00B19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9F5B68">
        <w:rPr>
          <w:rFonts w:eastAsia="Times New Roman"/>
          <w:b/>
        </w:rPr>
        <w:t>6</w:t>
      </w:r>
      <w:r w:rsidRPr="00D00B19">
        <w:rPr>
          <w:rFonts w:eastAsia="Times New Roman"/>
          <w:b/>
        </w:rPr>
        <w:t>. Лифтовое оборудование</w:t>
      </w:r>
      <w:r w:rsidRPr="00D00B19">
        <w:rPr>
          <w:rFonts w:eastAsia="Times New Roman"/>
          <w:b/>
        </w:rPr>
        <w:tab/>
      </w:r>
    </w:p>
    <w:p w:rsidR="00D34550" w:rsidRDefault="00ED327D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Отсутствует</w:t>
      </w:r>
    </w:p>
    <w:p w:rsidR="00E44231" w:rsidRPr="00B1620D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</w:t>
      </w:r>
      <w:r w:rsidR="003A07E2">
        <w:rPr>
          <w:rFonts w:eastAsia="Times New Roman"/>
          <w:b/>
        </w:rPr>
        <w:t>7</w:t>
      </w:r>
      <w:r>
        <w:rPr>
          <w:rFonts w:eastAsia="Times New Roman"/>
          <w:b/>
        </w:rPr>
        <w:t>. Оценка физ</w:t>
      </w:r>
      <w:r w:rsidR="00B1620D">
        <w:rPr>
          <w:rFonts w:eastAsia="Times New Roman"/>
          <w:b/>
        </w:rPr>
        <w:t>ического износа здания в целом.</w:t>
      </w:r>
    </w:p>
    <w:p w:rsidR="00FF5271" w:rsidRDefault="00C6571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оценке з</w:t>
      </w:r>
      <w:r w:rsidR="0052373F">
        <w:t>д</w:t>
      </w:r>
      <w:r w:rsidR="00E44231">
        <w:t>ания в целом у</w:t>
      </w:r>
      <w:r w:rsidR="001A08BA" w:rsidRPr="001A08BA">
        <w:t xml:space="preserve">дельные веса конструктивных элементов </w:t>
      </w:r>
      <w:r w:rsidR="00743C31">
        <w:t xml:space="preserve">             </w:t>
      </w:r>
      <w:r w:rsidR="001A08BA" w:rsidRPr="001A08BA">
        <w:t xml:space="preserve">и инженерного оборудования приняты в соответствии со сб. № 28 </w:t>
      </w:r>
      <w:r w:rsidR="00E44231">
        <w:t>«</w:t>
      </w:r>
      <w:r w:rsidR="001A08BA" w:rsidRPr="001A08BA">
        <w:t>Укрупненные показатели восстановительной стоимости жилых, общественных зданий</w:t>
      </w:r>
      <w:r w:rsidR="006E3592">
        <w:t xml:space="preserve"> </w:t>
      </w:r>
      <w:r w:rsidR="001A08BA" w:rsidRPr="001A08BA">
        <w:t>и здания и сооружения коммунально-бытового назначения для переоценки основных фондов</w:t>
      </w:r>
      <w:r w:rsidR="00E44231">
        <w:t>»</w:t>
      </w:r>
      <w:r w:rsidR="001A08BA" w:rsidRPr="001A08BA">
        <w:t>. М., 1970.</w:t>
      </w:r>
      <w:r>
        <w:t xml:space="preserve"> с поправками на </w:t>
      </w:r>
      <w:r w:rsidRPr="00C65715">
        <w:t>усредненные удельные веса укрупненных конструктивных элементов</w:t>
      </w:r>
      <w:r>
        <w:t xml:space="preserve"> (прил. 2</w:t>
      </w:r>
      <w:r w:rsidRPr="00C65715">
        <w:t xml:space="preserve"> ВСН 53-86(р)</w:t>
      </w:r>
      <w:r>
        <w:t>) и у</w:t>
      </w:r>
      <w:r w:rsidRPr="00C65715">
        <w:t>дельные веса элементов в системах инженерного оборудования (прил</w:t>
      </w:r>
      <w:r>
        <w:t>.</w:t>
      </w:r>
      <w:r w:rsidRPr="00C65715">
        <w:t xml:space="preserve"> 4</w:t>
      </w:r>
      <w:r>
        <w:t xml:space="preserve"> </w:t>
      </w:r>
      <w:r w:rsidRPr="00C65715">
        <w:t>ВСН 53-86(р)</w:t>
      </w:r>
      <w:r>
        <w:t>).</w:t>
      </w:r>
      <w:r w:rsidR="00E44231">
        <w:t xml:space="preserve"> В расчёт приняты элементы здания, нормируемые вышеуказанными нормативно-правовыми документами.</w:t>
      </w:r>
    </w:p>
    <w:p w:rsidR="00B1620D" w:rsidRDefault="00E44231" w:rsidP="00743C31">
      <w:pPr>
        <w:tabs>
          <w:tab w:val="left" w:pos="2721"/>
        </w:tabs>
        <w:spacing w:line="240" w:lineRule="auto"/>
        <w:ind w:firstLine="709"/>
        <w:jc w:val="both"/>
      </w:pPr>
      <w:r>
        <w:t>Резул</w:t>
      </w:r>
      <w:r w:rsidR="00743C31">
        <w:t>ьтаты расчёта сведены в таблицу</w:t>
      </w:r>
    </w:p>
    <w:p w:rsidR="00E44231" w:rsidRPr="00494681" w:rsidRDefault="00E44231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494681">
        <w:rPr>
          <w:rFonts w:eastAsia="Times New Roman"/>
          <w:b/>
          <w:bCs/>
        </w:rPr>
        <w:t>Определение физического износа здания</w:t>
      </w:r>
    </w:p>
    <w:p w:rsidR="00E44231" w:rsidRPr="00B95224" w:rsidRDefault="00762ACE" w:rsidP="00B95224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762ACE">
        <w:rPr>
          <w:rFonts w:eastAsia="Times New Roman"/>
          <w:b/>
          <w:bCs/>
        </w:rPr>
        <w:t xml:space="preserve">МКД № 3 по </w:t>
      </w:r>
      <w:r w:rsidR="008C21AA">
        <w:rPr>
          <w:rFonts w:eastAsia="Times New Roman"/>
          <w:b/>
          <w:bCs/>
        </w:rPr>
        <w:t>пер</w:t>
      </w:r>
      <w:r w:rsidRPr="00762ACE">
        <w:rPr>
          <w:rFonts w:eastAsia="Times New Roman"/>
          <w:b/>
          <w:bCs/>
        </w:rPr>
        <w:t xml:space="preserve">. </w:t>
      </w:r>
      <w:r w:rsidR="008C21AA">
        <w:rPr>
          <w:rFonts w:eastAsia="Times New Roman"/>
          <w:b/>
          <w:bCs/>
        </w:rPr>
        <w:t>Шевченко</w:t>
      </w:r>
      <w:r w:rsidR="00B95224">
        <w:rPr>
          <w:rFonts w:eastAsia="Times New Roman"/>
          <w:b/>
          <w:bCs/>
        </w:rPr>
        <w:t xml:space="preserve"> в целом </w:t>
      </w:r>
    </w:p>
    <w:tbl>
      <w:tblPr>
        <w:tblStyle w:val="3"/>
        <w:tblW w:w="9747" w:type="dxa"/>
        <w:tblLayout w:type="fixed"/>
        <w:tblLook w:val="04A0"/>
      </w:tblPr>
      <w:tblGrid>
        <w:gridCol w:w="534"/>
        <w:gridCol w:w="1984"/>
        <w:gridCol w:w="1842"/>
        <w:gridCol w:w="1418"/>
        <w:gridCol w:w="1560"/>
        <w:gridCol w:w="1134"/>
        <w:gridCol w:w="1275"/>
      </w:tblGrid>
      <w:tr w:rsidR="00E44231" w:rsidRPr="00E44231" w:rsidTr="009E6B90">
        <w:trPr>
          <w:trHeight w:val="1068"/>
        </w:trPr>
        <w:tc>
          <w:tcPr>
            <w:tcW w:w="534" w:type="dxa"/>
            <w:vMerge w:val="restart"/>
          </w:tcPr>
          <w:p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984" w:type="dxa"/>
            <w:vMerge w:val="restart"/>
          </w:tcPr>
          <w:p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Наименование</w:t>
            </w:r>
          </w:p>
          <w:p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элемента здания</w:t>
            </w:r>
          </w:p>
        </w:tc>
        <w:tc>
          <w:tcPr>
            <w:tcW w:w="1842" w:type="dxa"/>
            <w:vMerge w:val="restart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укрупненных конструктивных элементов по сб.№28,</w:t>
            </w:r>
          </w:p>
          <w:p w:rsidR="00E44231" w:rsidRPr="00E44231" w:rsidRDefault="00D3605E" w:rsidP="003A443B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таб. № </w:t>
            </w:r>
            <w:r w:rsidR="00DC0920">
              <w:rPr>
                <w:rFonts w:eastAsia="Times New Roman"/>
                <w:bCs/>
              </w:rPr>
              <w:t>3</w:t>
            </w:r>
            <w:r w:rsidR="003A443B">
              <w:rPr>
                <w:rFonts w:eastAsia="Times New Roman"/>
                <w:bCs/>
              </w:rPr>
              <w:t>0</w:t>
            </w:r>
            <w:r w:rsidR="00C20258">
              <w:rPr>
                <w:rFonts w:eastAsia="Times New Roman"/>
                <w:bCs/>
              </w:rPr>
              <w:t xml:space="preserve"> </w:t>
            </w:r>
            <w:r>
              <w:rPr>
                <w:rFonts w:eastAsia="Times New Roman"/>
                <w:bCs/>
              </w:rPr>
              <w:t>«А»,</w:t>
            </w:r>
            <w:r w:rsidR="00E44231"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418" w:type="dxa"/>
            <w:vMerge w:val="restart"/>
          </w:tcPr>
          <w:p w:rsidR="00E44231" w:rsidRPr="00E44231" w:rsidRDefault="00E44231" w:rsidP="00D3605E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каждого элемента</w:t>
            </w:r>
            <w:r w:rsidR="00D3605E">
              <w:rPr>
                <w:rFonts w:eastAsia="Times New Roman"/>
                <w:bCs/>
              </w:rPr>
              <w:t xml:space="preserve"> по таблице прил.2 ВСН 53-86 р,</w:t>
            </w:r>
            <w:r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Расчетный удельный вес элемента,                  Х 100%</w:t>
            </w:r>
          </w:p>
        </w:tc>
        <w:tc>
          <w:tcPr>
            <w:tcW w:w="2409" w:type="dxa"/>
            <w:gridSpan w:val="2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44231" w:rsidRPr="00E44231" w:rsidTr="009E6B90">
        <w:trPr>
          <w:trHeight w:val="656"/>
        </w:trPr>
        <w:tc>
          <w:tcPr>
            <w:tcW w:w="534" w:type="dxa"/>
            <w:vMerge/>
          </w:tcPr>
          <w:p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</w:tc>
        <w:tc>
          <w:tcPr>
            <w:tcW w:w="1984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418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134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275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44231" w:rsidRPr="00E44231" w:rsidTr="009E6B9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Фундаменты</w:t>
            </w:r>
          </w:p>
        </w:tc>
        <w:tc>
          <w:tcPr>
            <w:tcW w:w="1842" w:type="dxa"/>
          </w:tcPr>
          <w:p w:rsidR="00E44231" w:rsidRPr="00E44231" w:rsidRDefault="00CB411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18</w:t>
            </w:r>
          </w:p>
        </w:tc>
        <w:tc>
          <w:tcPr>
            <w:tcW w:w="1418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—</w:t>
            </w:r>
          </w:p>
        </w:tc>
        <w:tc>
          <w:tcPr>
            <w:tcW w:w="1560" w:type="dxa"/>
          </w:tcPr>
          <w:p w:rsidR="00E44231" w:rsidRPr="00E44231" w:rsidRDefault="00DC092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18</w:t>
            </w:r>
          </w:p>
        </w:tc>
        <w:tc>
          <w:tcPr>
            <w:tcW w:w="1134" w:type="dxa"/>
          </w:tcPr>
          <w:p w:rsidR="00E44231" w:rsidRPr="00964C49" w:rsidRDefault="0062139A" w:rsidP="00073B05">
            <w:pPr>
              <w:spacing w:line="408" w:lineRule="atLeast"/>
              <w:ind w:firstLine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bCs/>
              </w:rPr>
              <w:t>7</w:t>
            </w:r>
            <w:r w:rsidR="00073B05">
              <w:rPr>
                <w:rFonts w:eastAsia="Times New Roman"/>
                <w:bCs/>
              </w:rPr>
              <w:t>0</w:t>
            </w:r>
          </w:p>
        </w:tc>
        <w:tc>
          <w:tcPr>
            <w:tcW w:w="1275" w:type="dxa"/>
          </w:tcPr>
          <w:p w:rsidR="00E44231" w:rsidRPr="001C3F04" w:rsidRDefault="0062139A" w:rsidP="00073B0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073B05">
              <w:rPr>
                <w:rFonts w:eastAsia="Times New Roman"/>
                <w:bCs/>
              </w:rPr>
              <w:t>2</w:t>
            </w:r>
            <w:r>
              <w:rPr>
                <w:rFonts w:eastAsia="Times New Roman"/>
                <w:bCs/>
              </w:rPr>
              <w:t>.</w:t>
            </w:r>
            <w:r w:rsidR="00073B05">
              <w:rPr>
                <w:rFonts w:eastAsia="Times New Roman"/>
                <w:bCs/>
              </w:rPr>
              <w:t>6</w:t>
            </w:r>
          </w:p>
        </w:tc>
      </w:tr>
      <w:tr w:rsidR="00E44231" w:rsidRPr="00E44231" w:rsidTr="009E6B9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Стены</w:t>
            </w:r>
          </w:p>
        </w:tc>
        <w:tc>
          <w:tcPr>
            <w:tcW w:w="1842" w:type="dxa"/>
          </w:tcPr>
          <w:p w:rsidR="00E44231" w:rsidRPr="00E44231" w:rsidRDefault="00DC092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24</w:t>
            </w:r>
          </w:p>
        </w:tc>
        <w:tc>
          <w:tcPr>
            <w:tcW w:w="1418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73</w:t>
            </w:r>
          </w:p>
        </w:tc>
        <w:tc>
          <w:tcPr>
            <w:tcW w:w="1560" w:type="dxa"/>
          </w:tcPr>
          <w:p w:rsidR="00E44231" w:rsidRPr="00E44231" w:rsidRDefault="00C004A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17.52</w:t>
            </w:r>
          </w:p>
        </w:tc>
        <w:tc>
          <w:tcPr>
            <w:tcW w:w="1134" w:type="dxa"/>
          </w:tcPr>
          <w:p w:rsidR="00E44231" w:rsidRPr="00E44231" w:rsidRDefault="0062139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275" w:type="dxa"/>
          </w:tcPr>
          <w:p w:rsidR="00E44231" w:rsidRPr="00E44231" w:rsidRDefault="001A1AD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14.02</w:t>
            </w:r>
          </w:p>
        </w:tc>
      </w:tr>
      <w:tr w:rsidR="00E44231" w:rsidRPr="00E44231" w:rsidTr="009E6B9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Перегородки</w:t>
            </w:r>
          </w:p>
        </w:tc>
        <w:tc>
          <w:tcPr>
            <w:tcW w:w="1842" w:type="dxa"/>
          </w:tcPr>
          <w:p w:rsidR="00E44231" w:rsidRPr="00E44231" w:rsidRDefault="00DC092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24</w:t>
            </w:r>
          </w:p>
        </w:tc>
        <w:tc>
          <w:tcPr>
            <w:tcW w:w="1418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27</w:t>
            </w:r>
          </w:p>
        </w:tc>
        <w:tc>
          <w:tcPr>
            <w:tcW w:w="1560" w:type="dxa"/>
          </w:tcPr>
          <w:p w:rsidR="00E44231" w:rsidRPr="00E44231" w:rsidRDefault="00C004A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6.48</w:t>
            </w:r>
          </w:p>
        </w:tc>
        <w:tc>
          <w:tcPr>
            <w:tcW w:w="1134" w:type="dxa"/>
          </w:tcPr>
          <w:p w:rsidR="00E44231" w:rsidRPr="00E44231" w:rsidRDefault="0062139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55</w:t>
            </w:r>
          </w:p>
        </w:tc>
        <w:tc>
          <w:tcPr>
            <w:tcW w:w="1275" w:type="dxa"/>
          </w:tcPr>
          <w:p w:rsidR="00E44231" w:rsidRPr="00E44231" w:rsidRDefault="001A1ADB" w:rsidP="00C004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3.5</w:t>
            </w:r>
          </w:p>
        </w:tc>
      </w:tr>
      <w:tr w:rsidR="00E44231" w:rsidRPr="00E44231" w:rsidTr="009E6B9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Перекрытия</w:t>
            </w:r>
          </w:p>
        </w:tc>
        <w:tc>
          <w:tcPr>
            <w:tcW w:w="1842" w:type="dxa"/>
          </w:tcPr>
          <w:p w:rsidR="00E44231" w:rsidRPr="00E44231" w:rsidRDefault="00DC0920" w:rsidP="00C2025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15</w:t>
            </w:r>
          </w:p>
        </w:tc>
        <w:tc>
          <w:tcPr>
            <w:tcW w:w="1418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E44231" w:rsidP="00C004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1</w:t>
            </w:r>
            <w:r w:rsidR="00C004A4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:rsidR="00E44231" w:rsidRPr="00E45153" w:rsidRDefault="0062139A" w:rsidP="009D316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  <w:r w:rsidR="009D3164">
              <w:rPr>
                <w:rFonts w:eastAsia="Times New Roman"/>
                <w:bCs/>
              </w:rPr>
              <w:t>5</w:t>
            </w:r>
          </w:p>
        </w:tc>
        <w:tc>
          <w:tcPr>
            <w:tcW w:w="1275" w:type="dxa"/>
          </w:tcPr>
          <w:p w:rsidR="00E44231" w:rsidRPr="00E45153" w:rsidRDefault="001A1AD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7.5</w:t>
            </w:r>
          </w:p>
        </w:tc>
      </w:tr>
      <w:tr w:rsidR="00073B05" w:rsidRPr="00E44231" w:rsidTr="009E6B90">
        <w:tc>
          <w:tcPr>
            <w:tcW w:w="534" w:type="dxa"/>
          </w:tcPr>
          <w:p w:rsidR="00073B05" w:rsidRPr="00E44231" w:rsidRDefault="00073B05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984" w:type="dxa"/>
          </w:tcPr>
          <w:p w:rsidR="00073B05" w:rsidRPr="00E44231" w:rsidRDefault="00073B05" w:rsidP="009D316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Конструкции крыши</w:t>
            </w:r>
          </w:p>
        </w:tc>
        <w:tc>
          <w:tcPr>
            <w:tcW w:w="1842" w:type="dxa"/>
          </w:tcPr>
          <w:p w:rsidR="00073B05" w:rsidRDefault="00073B05" w:rsidP="00073B0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</w:t>
            </w:r>
          </w:p>
        </w:tc>
        <w:tc>
          <w:tcPr>
            <w:tcW w:w="1418" w:type="dxa"/>
          </w:tcPr>
          <w:p w:rsidR="00073B05" w:rsidRPr="00E44231" w:rsidRDefault="00073B05" w:rsidP="00073B0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75</w:t>
            </w:r>
          </w:p>
        </w:tc>
        <w:tc>
          <w:tcPr>
            <w:tcW w:w="1560" w:type="dxa"/>
          </w:tcPr>
          <w:p w:rsidR="00073B05" w:rsidRDefault="00073B05" w:rsidP="00073B0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0.75</w:t>
            </w:r>
          </w:p>
        </w:tc>
        <w:tc>
          <w:tcPr>
            <w:tcW w:w="1134" w:type="dxa"/>
          </w:tcPr>
          <w:p w:rsidR="00073B05" w:rsidRDefault="00073B05" w:rsidP="009D3164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5</w:t>
            </w:r>
            <w:r w:rsidR="009D3164">
              <w:rPr>
                <w:rFonts w:eastAsia="Times New Roman"/>
                <w:bCs/>
              </w:rPr>
              <w:t>5</w:t>
            </w:r>
          </w:p>
        </w:tc>
        <w:tc>
          <w:tcPr>
            <w:tcW w:w="1275" w:type="dxa"/>
          </w:tcPr>
          <w:p w:rsidR="00073B05" w:rsidRDefault="00073B05" w:rsidP="00073B0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0.38</w:t>
            </w:r>
          </w:p>
        </w:tc>
      </w:tr>
      <w:tr w:rsidR="00E44231" w:rsidRPr="00E44231" w:rsidTr="009E6B9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:rsidR="00E44231" w:rsidRPr="00E44231" w:rsidRDefault="00E44231" w:rsidP="00073B05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Кровля</w:t>
            </w:r>
          </w:p>
        </w:tc>
        <w:tc>
          <w:tcPr>
            <w:tcW w:w="1842" w:type="dxa"/>
          </w:tcPr>
          <w:p w:rsidR="00E44231" w:rsidRPr="00E44231" w:rsidRDefault="00DC0920" w:rsidP="00073B0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</w:p>
        </w:tc>
        <w:tc>
          <w:tcPr>
            <w:tcW w:w="1418" w:type="dxa"/>
          </w:tcPr>
          <w:p w:rsidR="00E44231" w:rsidRPr="00E44231" w:rsidRDefault="00E44231" w:rsidP="00073B05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:rsidR="00E44231" w:rsidRPr="00E44231" w:rsidRDefault="00844BA2" w:rsidP="00073B0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0.25</w:t>
            </w:r>
          </w:p>
        </w:tc>
        <w:tc>
          <w:tcPr>
            <w:tcW w:w="1134" w:type="dxa"/>
          </w:tcPr>
          <w:p w:rsidR="00E44231" w:rsidRPr="00E44231" w:rsidRDefault="003A443B" w:rsidP="00073B0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275" w:type="dxa"/>
          </w:tcPr>
          <w:p w:rsidR="00E44231" w:rsidRPr="00E44231" w:rsidRDefault="001A1ADB" w:rsidP="003A443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3A443B">
              <w:rPr>
                <w:rFonts w:eastAsia="Times New Roman"/>
                <w:bCs/>
              </w:rPr>
              <w:t>2</w:t>
            </w:r>
          </w:p>
        </w:tc>
      </w:tr>
      <w:tr w:rsidR="00E44231" w:rsidRPr="00E44231" w:rsidTr="009E6B9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Окна</w:t>
            </w:r>
          </w:p>
        </w:tc>
        <w:tc>
          <w:tcPr>
            <w:tcW w:w="1842" w:type="dxa"/>
          </w:tcPr>
          <w:p w:rsidR="00E44231" w:rsidRPr="00E44231" w:rsidRDefault="00DC092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</w:p>
        </w:tc>
        <w:tc>
          <w:tcPr>
            <w:tcW w:w="1418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48</w:t>
            </w:r>
          </w:p>
        </w:tc>
        <w:tc>
          <w:tcPr>
            <w:tcW w:w="1560" w:type="dxa"/>
          </w:tcPr>
          <w:p w:rsidR="00E44231" w:rsidRPr="00E44231" w:rsidRDefault="00844BA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3.84</w:t>
            </w:r>
          </w:p>
        </w:tc>
        <w:tc>
          <w:tcPr>
            <w:tcW w:w="1134" w:type="dxa"/>
          </w:tcPr>
          <w:p w:rsidR="00E44231" w:rsidRPr="00E44231" w:rsidRDefault="00073B05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20</w:t>
            </w:r>
          </w:p>
        </w:tc>
        <w:tc>
          <w:tcPr>
            <w:tcW w:w="1275" w:type="dxa"/>
          </w:tcPr>
          <w:p w:rsidR="00E44231" w:rsidRPr="00E44231" w:rsidRDefault="001A1ADB" w:rsidP="00073B0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073B05">
              <w:rPr>
                <w:rFonts w:eastAsia="Times New Roman"/>
                <w:bCs/>
              </w:rPr>
              <w:t>77</w:t>
            </w:r>
          </w:p>
        </w:tc>
      </w:tr>
      <w:tr w:rsidR="00E44231" w:rsidRPr="00E44231" w:rsidTr="009E6B9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Отделочные</w:t>
            </w:r>
          </w:p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покрытия</w:t>
            </w:r>
          </w:p>
        </w:tc>
        <w:tc>
          <w:tcPr>
            <w:tcW w:w="1842" w:type="dxa"/>
          </w:tcPr>
          <w:p w:rsidR="00E44231" w:rsidRPr="00E44231" w:rsidRDefault="00DC092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</w:p>
        </w:tc>
        <w:tc>
          <w:tcPr>
            <w:tcW w:w="1418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844BA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</w:p>
        </w:tc>
        <w:tc>
          <w:tcPr>
            <w:tcW w:w="1134" w:type="dxa"/>
          </w:tcPr>
          <w:p w:rsidR="00E44231" w:rsidRPr="00E44231" w:rsidRDefault="00E6758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275" w:type="dxa"/>
          </w:tcPr>
          <w:p w:rsidR="00E44231" w:rsidRPr="00E44231" w:rsidRDefault="00FA5275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6.4</w:t>
            </w:r>
          </w:p>
        </w:tc>
      </w:tr>
      <w:tr w:rsidR="00E44231" w:rsidRPr="00E44231" w:rsidTr="009E6B9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Лестницы</w:t>
            </w:r>
          </w:p>
        </w:tc>
        <w:tc>
          <w:tcPr>
            <w:tcW w:w="1842" w:type="dxa"/>
          </w:tcPr>
          <w:p w:rsidR="00E44231" w:rsidRPr="00E44231" w:rsidRDefault="00C202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418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:rsidR="00E44231" w:rsidRPr="00E44231" w:rsidRDefault="001C3F0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1.98</w:t>
            </w:r>
          </w:p>
        </w:tc>
        <w:tc>
          <w:tcPr>
            <w:tcW w:w="1134" w:type="dxa"/>
          </w:tcPr>
          <w:p w:rsidR="00E44231" w:rsidRPr="00E44231" w:rsidRDefault="00923015" w:rsidP="001A1AD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70</w:t>
            </w:r>
          </w:p>
        </w:tc>
        <w:tc>
          <w:tcPr>
            <w:tcW w:w="1275" w:type="dxa"/>
          </w:tcPr>
          <w:p w:rsidR="00E44231" w:rsidRPr="00E44231" w:rsidRDefault="001A1AD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1.3</w:t>
            </w:r>
          </w:p>
        </w:tc>
      </w:tr>
      <w:tr w:rsidR="00E44231" w:rsidRPr="00E44231" w:rsidTr="009E6B9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 xml:space="preserve">Балконы </w:t>
            </w:r>
            <w:r w:rsidR="00504CDA">
              <w:rPr>
                <w:rFonts w:eastAsia="Times New Roman"/>
              </w:rPr>
              <w:t xml:space="preserve">и </w:t>
            </w:r>
            <w:r w:rsidRPr="00E44231">
              <w:rPr>
                <w:rFonts w:eastAsia="Times New Roman"/>
              </w:rPr>
              <w:t>лоджии</w:t>
            </w:r>
          </w:p>
        </w:tc>
        <w:tc>
          <w:tcPr>
            <w:tcW w:w="1842" w:type="dxa"/>
          </w:tcPr>
          <w:p w:rsidR="00E44231" w:rsidRPr="00E44231" w:rsidRDefault="00C202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418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:rsidR="00E44231" w:rsidRPr="00E44231" w:rsidRDefault="00E44231" w:rsidP="001C3F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1.</w:t>
            </w:r>
            <w:r w:rsidR="001C3F04" w:rsidRPr="00E44231">
              <w:rPr>
                <w:rFonts w:eastAsia="Times New Roman"/>
                <w:bCs/>
              </w:rPr>
              <w:t xml:space="preserve"> </w:t>
            </w:r>
            <w:r w:rsidRPr="00E44231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:rsidR="00E44231" w:rsidRPr="00E44231" w:rsidRDefault="001A1ADB" w:rsidP="00D23B4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  <w:r w:rsidR="00D23B40">
              <w:rPr>
                <w:rFonts w:eastAsia="Times New Roman"/>
                <w:bCs/>
              </w:rPr>
              <w:t>5</w:t>
            </w:r>
          </w:p>
        </w:tc>
        <w:tc>
          <w:tcPr>
            <w:tcW w:w="1275" w:type="dxa"/>
          </w:tcPr>
          <w:p w:rsidR="00E44231" w:rsidRPr="00E44231" w:rsidRDefault="001A1ADB" w:rsidP="00FA52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0.75</w:t>
            </w:r>
          </w:p>
        </w:tc>
      </w:tr>
      <w:tr w:rsidR="00E44231" w:rsidRPr="00E44231" w:rsidTr="009E6B9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Полы</w:t>
            </w:r>
          </w:p>
        </w:tc>
        <w:tc>
          <w:tcPr>
            <w:tcW w:w="1842" w:type="dxa"/>
          </w:tcPr>
          <w:p w:rsidR="00E44231" w:rsidRPr="00E44231" w:rsidRDefault="00DC092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418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FA5275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134" w:type="dxa"/>
          </w:tcPr>
          <w:p w:rsidR="00E44231" w:rsidRPr="00E44231" w:rsidRDefault="0062139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FA42F2">
              <w:rPr>
                <w:rFonts w:eastAsia="Times New Roman"/>
                <w:bCs/>
              </w:rPr>
              <w:t>0</w:t>
            </w:r>
          </w:p>
        </w:tc>
        <w:tc>
          <w:tcPr>
            <w:tcW w:w="1275" w:type="dxa"/>
          </w:tcPr>
          <w:p w:rsidR="00E44231" w:rsidRPr="00E44231" w:rsidRDefault="001A1AD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4.8</w:t>
            </w:r>
          </w:p>
        </w:tc>
      </w:tr>
      <w:tr w:rsidR="00E44231" w:rsidRPr="00E44231" w:rsidTr="009E6B9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Двери</w:t>
            </w:r>
          </w:p>
        </w:tc>
        <w:tc>
          <w:tcPr>
            <w:tcW w:w="1842" w:type="dxa"/>
          </w:tcPr>
          <w:p w:rsidR="00E44231" w:rsidRPr="00E44231" w:rsidRDefault="00DC092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</w:p>
        </w:tc>
        <w:tc>
          <w:tcPr>
            <w:tcW w:w="1418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52</w:t>
            </w:r>
          </w:p>
        </w:tc>
        <w:tc>
          <w:tcPr>
            <w:tcW w:w="1560" w:type="dxa"/>
          </w:tcPr>
          <w:p w:rsidR="00E44231" w:rsidRPr="00E44231" w:rsidRDefault="00FA5275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4.16</w:t>
            </w:r>
          </w:p>
        </w:tc>
        <w:tc>
          <w:tcPr>
            <w:tcW w:w="1134" w:type="dxa"/>
          </w:tcPr>
          <w:p w:rsidR="00E44231" w:rsidRPr="00E44231" w:rsidRDefault="00917E6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30</w:t>
            </w:r>
          </w:p>
        </w:tc>
        <w:tc>
          <w:tcPr>
            <w:tcW w:w="1275" w:type="dxa"/>
          </w:tcPr>
          <w:p w:rsidR="00E44231" w:rsidRPr="00E44231" w:rsidRDefault="001A1ADB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1.04</w:t>
            </w:r>
          </w:p>
        </w:tc>
      </w:tr>
      <w:tr w:rsidR="003A443B" w:rsidRPr="00E44231" w:rsidTr="009E6B90">
        <w:tc>
          <w:tcPr>
            <w:tcW w:w="534" w:type="dxa"/>
          </w:tcPr>
          <w:p w:rsidR="003A443B" w:rsidRPr="00E44231" w:rsidRDefault="003A443B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3A443B" w:rsidRPr="00E44231" w:rsidRDefault="003A443B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:rsidR="003A443B" w:rsidRPr="00E44231" w:rsidRDefault="003A443B" w:rsidP="00C32BE2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Холодное</w:t>
            </w:r>
          </w:p>
          <w:p w:rsidR="003A443B" w:rsidRPr="00E44231" w:rsidRDefault="003A443B" w:rsidP="00C32BE2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:rsidR="003A443B" w:rsidRPr="00E44231" w:rsidRDefault="003A443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3.0</w:t>
            </w:r>
          </w:p>
        </w:tc>
        <w:tc>
          <w:tcPr>
            <w:tcW w:w="1418" w:type="dxa"/>
          </w:tcPr>
          <w:p w:rsidR="003A443B" w:rsidRPr="00E44231" w:rsidRDefault="003A443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3A443B" w:rsidRPr="00E44231" w:rsidRDefault="003A443B" w:rsidP="003A443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3.0</w:t>
            </w:r>
          </w:p>
        </w:tc>
        <w:tc>
          <w:tcPr>
            <w:tcW w:w="1134" w:type="dxa"/>
          </w:tcPr>
          <w:p w:rsidR="003A443B" w:rsidRPr="00E44231" w:rsidRDefault="000F528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275" w:type="dxa"/>
          </w:tcPr>
          <w:p w:rsidR="003A443B" w:rsidRPr="00E44231" w:rsidRDefault="000F5280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0.15</w:t>
            </w:r>
          </w:p>
        </w:tc>
      </w:tr>
      <w:tr w:rsidR="003A443B" w:rsidRPr="00E44231" w:rsidTr="009E6B90">
        <w:tc>
          <w:tcPr>
            <w:tcW w:w="534" w:type="dxa"/>
          </w:tcPr>
          <w:p w:rsidR="003A443B" w:rsidRPr="00E44231" w:rsidRDefault="003A443B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3A443B" w:rsidRPr="00E44231" w:rsidRDefault="003A443B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:rsidR="003A443B" w:rsidRPr="00E44231" w:rsidRDefault="003A443B" w:rsidP="00C32BE2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Горячее</w:t>
            </w:r>
          </w:p>
          <w:p w:rsidR="003A443B" w:rsidRPr="00E44231" w:rsidRDefault="003A443B" w:rsidP="00C32BE2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:rsidR="003A443B" w:rsidRPr="00E44231" w:rsidRDefault="003A443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3.0</w:t>
            </w:r>
          </w:p>
        </w:tc>
        <w:tc>
          <w:tcPr>
            <w:tcW w:w="1418" w:type="dxa"/>
          </w:tcPr>
          <w:p w:rsidR="003A443B" w:rsidRPr="00E44231" w:rsidRDefault="003A443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3A443B" w:rsidRPr="00E44231" w:rsidRDefault="003A443B" w:rsidP="003A443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3.0</w:t>
            </w:r>
          </w:p>
        </w:tc>
        <w:tc>
          <w:tcPr>
            <w:tcW w:w="1134" w:type="dxa"/>
          </w:tcPr>
          <w:p w:rsidR="003A443B" w:rsidRPr="00E44231" w:rsidRDefault="003A443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20</w:t>
            </w:r>
          </w:p>
        </w:tc>
        <w:tc>
          <w:tcPr>
            <w:tcW w:w="1275" w:type="dxa"/>
          </w:tcPr>
          <w:p w:rsidR="003A443B" w:rsidRPr="00E44231" w:rsidRDefault="00BC6A5F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0.6</w:t>
            </w:r>
          </w:p>
        </w:tc>
      </w:tr>
      <w:tr w:rsidR="003A443B" w:rsidRPr="00E44231" w:rsidTr="009E6B90">
        <w:tc>
          <w:tcPr>
            <w:tcW w:w="534" w:type="dxa"/>
          </w:tcPr>
          <w:p w:rsidR="003A443B" w:rsidRPr="00E44231" w:rsidRDefault="003A443B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:rsidR="003A443B" w:rsidRPr="00E44231" w:rsidRDefault="003A443B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Отопление</w:t>
            </w:r>
          </w:p>
        </w:tc>
        <w:tc>
          <w:tcPr>
            <w:tcW w:w="1842" w:type="dxa"/>
          </w:tcPr>
          <w:p w:rsidR="003A443B" w:rsidRPr="00E44231" w:rsidRDefault="003A443B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3.0</w:t>
            </w:r>
          </w:p>
        </w:tc>
        <w:tc>
          <w:tcPr>
            <w:tcW w:w="1418" w:type="dxa"/>
          </w:tcPr>
          <w:p w:rsidR="003A443B" w:rsidRPr="00E44231" w:rsidRDefault="003A443B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3A443B" w:rsidRPr="00E44231" w:rsidRDefault="003A443B" w:rsidP="003A443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3.0</w:t>
            </w:r>
          </w:p>
        </w:tc>
        <w:tc>
          <w:tcPr>
            <w:tcW w:w="1134" w:type="dxa"/>
          </w:tcPr>
          <w:p w:rsidR="003A443B" w:rsidRPr="00E44231" w:rsidRDefault="003A443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275" w:type="dxa"/>
          </w:tcPr>
          <w:p w:rsidR="003A443B" w:rsidRPr="00E44231" w:rsidRDefault="000F5280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</w:tr>
      <w:tr w:rsidR="003A443B" w:rsidRPr="00E44231" w:rsidTr="009E6B90">
        <w:tc>
          <w:tcPr>
            <w:tcW w:w="534" w:type="dxa"/>
          </w:tcPr>
          <w:p w:rsidR="003A443B" w:rsidRPr="00E44231" w:rsidRDefault="003A443B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:rsidR="003A443B" w:rsidRPr="00E44231" w:rsidRDefault="003A443B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Канализация</w:t>
            </w:r>
          </w:p>
        </w:tc>
        <w:tc>
          <w:tcPr>
            <w:tcW w:w="1842" w:type="dxa"/>
          </w:tcPr>
          <w:p w:rsidR="003A443B" w:rsidRPr="00E44231" w:rsidRDefault="003A443B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3.0</w:t>
            </w:r>
          </w:p>
        </w:tc>
        <w:tc>
          <w:tcPr>
            <w:tcW w:w="1418" w:type="dxa"/>
          </w:tcPr>
          <w:p w:rsidR="003A443B" w:rsidRPr="00E44231" w:rsidRDefault="003A443B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3A443B" w:rsidRPr="00E44231" w:rsidRDefault="003A443B" w:rsidP="003A443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3.0</w:t>
            </w:r>
          </w:p>
        </w:tc>
        <w:tc>
          <w:tcPr>
            <w:tcW w:w="1134" w:type="dxa"/>
          </w:tcPr>
          <w:p w:rsidR="003A443B" w:rsidRPr="00E44231" w:rsidRDefault="003A443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275" w:type="dxa"/>
          </w:tcPr>
          <w:p w:rsidR="003A443B" w:rsidRPr="00E44231" w:rsidRDefault="000F5280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</w:tr>
      <w:tr w:rsidR="003A443B" w:rsidRPr="00E44231" w:rsidTr="009E6B90">
        <w:tc>
          <w:tcPr>
            <w:tcW w:w="534" w:type="dxa"/>
          </w:tcPr>
          <w:p w:rsidR="003A443B" w:rsidRPr="00E44231" w:rsidRDefault="003A443B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:rsidR="003A443B" w:rsidRPr="00E44231" w:rsidRDefault="003A443B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Электрооборудование</w:t>
            </w:r>
          </w:p>
        </w:tc>
        <w:tc>
          <w:tcPr>
            <w:tcW w:w="1842" w:type="dxa"/>
          </w:tcPr>
          <w:p w:rsidR="003A443B" w:rsidRPr="00E44231" w:rsidRDefault="003A443B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3.0</w:t>
            </w:r>
          </w:p>
        </w:tc>
        <w:tc>
          <w:tcPr>
            <w:tcW w:w="1418" w:type="dxa"/>
          </w:tcPr>
          <w:p w:rsidR="003A443B" w:rsidRPr="00E44231" w:rsidRDefault="003A443B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3A443B" w:rsidRPr="00E44231" w:rsidRDefault="003A443B" w:rsidP="003A443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3.0</w:t>
            </w:r>
          </w:p>
        </w:tc>
        <w:tc>
          <w:tcPr>
            <w:tcW w:w="1134" w:type="dxa"/>
          </w:tcPr>
          <w:p w:rsidR="003A443B" w:rsidRPr="00E44231" w:rsidRDefault="003A443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275" w:type="dxa"/>
          </w:tcPr>
          <w:p w:rsidR="003A443B" w:rsidRPr="00E44231" w:rsidRDefault="000F5280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</w:tr>
      <w:tr w:rsidR="003A443B" w:rsidRPr="00E44231" w:rsidTr="009E6B90">
        <w:tc>
          <w:tcPr>
            <w:tcW w:w="534" w:type="dxa"/>
          </w:tcPr>
          <w:p w:rsidR="003A443B" w:rsidRPr="00E44231" w:rsidRDefault="003A443B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984" w:type="dxa"/>
          </w:tcPr>
          <w:p w:rsidR="003A443B" w:rsidRPr="00E44231" w:rsidRDefault="003A443B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 w:rsidRPr="00E44231">
              <w:rPr>
                <w:rFonts w:eastAsia="Times New Roman"/>
                <w:b/>
                <w:bCs/>
              </w:rPr>
              <w:t>Итого</w:t>
            </w:r>
          </w:p>
        </w:tc>
        <w:tc>
          <w:tcPr>
            <w:tcW w:w="1842" w:type="dxa"/>
          </w:tcPr>
          <w:p w:rsidR="003A443B" w:rsidRPr="00E44231" w:rsidRDefault="003A443B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418" w:type="dxa"/>
          </w:tcPr>
          <w:p w:rsidR="003A443B" w:rsidRPr="00E44231" w:rsidRDefault="003A443B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:rsidR="003A443B" w:rsidRPr="00E44231" w:rsidRDefault="003A443B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:rsidR="003A443B" w:rsidRPr="00E44231" w:rsidRDefault="003A443B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275" w:type="dxa"/>
          </w:tcPr>
          <w:p w:rsidR="003A443B" w:rsidRPr="00E44231" w:rsidRDefault="000F5280" w:rsidP="003A443B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61.21</w:t>
            </w:r>
          </w:p>
        </w:tc>
      </w:tr>
    </w:tbl>
    <w:p w:rsidR="009C3127" w:rsidRDefault="00DE2FB7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DE2FB7">
        <w:t xml:space="preserve">1.5. ВСН 53-86(р) </w:t>
      </w:r>
      <w:r>
        <w:t>ч</w:t>
      </w:r>
      <w:r w:rsidRPr="00DE2FB7">
        <w:t>исленные значения физического износа следует округлять: для здания в целом – до 1 %.</w:t>
      </w:r>
    </w:p>
    <w:p w:rsidR="00DE2FB7" w:rsidRPr="00B1620D" w:rsidRDefault="009D316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Величина физического</w:t>
      </w:r>
      <w:r w:rsidR="00DE2FB7" w:rsidRPr="00B1620D">
        <w:rPr>
          <w:u w:val="single"/>
        </w:rPr>
        <w:t xml:space="preserve"> износ</w:t>
      </w:r>
      <w:r>
        <w:rPr>
          <w:u w:val="single"/>
        </w:rPr>
        <w:t>а</w:t>
      </w:r>
      <w:r w:rsidR="00DE2FB7" w:rsidRPr="00B1620D">
        <w:rPr>
          <w:u w:val="single"/>
        </w:rPr>
        <w:t xml:space="preserve"> здания по адресу </w:t>
      </w:r>
      <w:proofErr w:type="gramStart"/>
      <w:r w:rsidR="00BF1FF4" w:rsidRPr="00B1620D">
        <w:rPr>
          <w:u w:val="single"/>
        </w:rPr>
        <w:t>г</w:t>
      </w:r>
      <w:proofErr w:type="gramEnd"/>
      <w:r w:rsidR="00BF1FF4" w:rsidRPr="00B1620D">
        <w:rPr>
          <w:u w:val="single"/>
        </w:rPr>
        <w:t xml:space="preserve">. Владивосток, </w:t>
      </w:r>
      <w:r w:rsidR="008C21AA">
        <w:rPr>
          <w:u w:val="single"/>
        </w:rPr>
        <w:t>пер. Шевченко</w:t>
      </w:r>
      <w:r w:rsidR="00BF1FF4" w:rsidRPr="00B1620D">
        <w:rPr>
          <w:u w:val="single"/>
        </w:rPr>
        <w:t xml:space="preserve">, </w:t>
      </w:r>
      <w:r w:rsidR="00762ACE">
        <w:rPr>
          <w:u w:val="single"/>
        </w:rPr>
        <w:t>3</w:t>
      </w:r>
      <w:r w:rsidR="00BF1FF4" w:rsidRPr="00B1620D">
        <w:rPr>
          <w:u w:val="single"/>
        </w:rPr>
        <w:t xml:space="preserve"> </w:t>
      </w:r>
      <w:r w:rsidR="00073B05">
        <w:rPr>
          <w:u w:val="single"/>
        </w:rPr>
        <w:t xml:space="preserve">на </w:t>
      </w:r>
      <w:r>
        <w:rPr>
          <w:u w:val="single"/>
        </w:rPr>
        <w:t>25</w:t>
      </w:r>
      <w:r w:rsidR="00073B05">
        <w:rPr>
          <w:u w:val="single"/>
        </w:rPr>
        <w:t xml:space="preserve"> </w:t>
      </w:r>
      <w:r w:rsidR="000A2FED">
        <w:rPr>
          <w:u w:val="single"/>
        </w:rPr>
        <w:t>мая</w:t>
      </w:r>
      <w:r w:rsidR="00106FD2">
        <w:rPr>
          <w:u w:val="single"/>
        </w:rPr>
        <w:t xml:space="preserve"> </w:t>
      </w:r>
      <w:r w:rsidR="00073B05">
        <w:rPr>
          <w:u w:val="single"/>
        </w:rPr>
        <w:t xml:space="preserve"> 202</w:t>
      </w:r>
      <w:r>
        <w:rPr>
          <w:u w:val="single"/>
        </w:rPr>
        <w:t>3</w:t>
      </w:r>
      <w:r w:rsidR="00073B05">
        <w:rPr>
          <w:u w:val="single"/>
        </w:rPr>
        <w:t xml:space="preserve"> г. </w:t>
      </w:r>
      <w:bookmarkStart w:id="0" w:name="_GoBack"/>
      <w:bookmarkEnd w:id="0"/>
      <w:r w:rsidR="00BF1FF4" w:rsidRPr="00B1620D">
        <w:rPr>
          <w:u w:val="single"/>
        </w:rPr>
        <w:t xml:space="preserve">принимается равным </w:t>
      </w:r>
      <w:r w:rsidR="001A1ADB">
        <w:rPr>
          <w:u w:val="single"/>
        </w:rPr>
        <w:t>6</w:t>
      </w:r>
      <w:r w:rsidR="000F5280">
        <w:rPr>
          <w:u w:val="single"/>
        </w:rPr>
        <w:t>1</w:t>
      </w:r>
      <w:r w:rsidR="00BF1FF4" w:rsidRPr="00B1620D">
        <w:rPr>
          <w:u w:val="single"/>
        </w:rPr>
        <w:t>%.</w:t>
      </w:r>
    </w:p>
    <w:p w:rsidR="00EC0249" w:rsidRDefault="00EC0249" w:rsidP="00E075E8">
      <w:pPr>
        <w:tabs>
          <w:tab w:val="left" w:pos="2721"/>
        </w:tabs>
        <w:spacing w:line="240" w:lineRule="auto"/>
        <w:ind w:firstLine="709"/>
        <w:jc w:val="both"/>
        <w:rPr>
          <w:sz w:val="18"/>
          <w:szCs w:val="18"/>
        </w:rPr>
      </w:pPr>
    </w:p>
    <w:p w:rsidR="00B1620D" w:rsidRDefault="00B1620D" w:rsidP="00E075E8">
      <w:pPr>
        <w:tabs>
          <w:tab w:val="left" w:pos="2721"/>
        </w:tabs>
        <w:spacing w:line="240" w:lineRule="auto"/>
        <w:ind w:firstLine="709"/>
        <w:jc w:val="both"/>
      </w:pPr>
    </w:p>
    <w:p w:rsidR="00BF1FF4" w:rsidRDefault="009D3164" w:rsidP="00E075E8">
      <w:pPr>
        <w:tabs>
          <w:tab w:val="left" w:pos="2721"/>
        </w:tabs>
        <w:spacing w:line="240" w:lineRule="auto"/>
        <w:ind w:firstLine="709"/>
        <w:jc w:val="both"/>
      </w:pPr>
      <w:r>
        <w:t>Инженер ПТО</w:t>
      </w:r>
    </w:p>
    <w:p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>ООО «УК СТАНДАРТ»                                                   Климовский А.Д.</w:t>
      </w:r>
    </w:p>
    <w:p w:rsidR="00BF1FF4" w:rsidRPr="00BF1FF4" w:rsidRDefault="00BF1FF4" w:rsidP="008601B8">
      <w:pPr>
        <w:tabs>
          <w:tab w:val="left" w:pos="2721"/>
        </w:tabs>
        <w:spacing w:line="240" w:lineRule="auto"/>
        <w:ind w:left="-284"/>
        <w:jc w:val="both"/>
      </w:pPr>
    </w:p>
    <w:p w:rsidR="00482AD2" w:rsidRDefault="00482AD2" w:rsidP="009C7199">
      <w:pPr>
        <w:tabs>
          <w:tab w:val="left" w:pos="2721"/>
        </w:tabs>
        <w:spacing w:line="240" w:lineRule="auto"/>
        <w:ind w:left="-284"/>
        <w:jc w:val="both"/>
        <w:rPr>
          <w:sz w:val="16"/>
          <w:szCs w:val="16"/>
        </w:rPr>
      </w:pPr>
    </w:p>
    <w:sectPr w:rsidR="00482AD2" w:rsidSect="00F72517">
      <w:headerReference w:type="default" r:id="rId11"/>
      <w:pgSz w:w="11906" w:h="16838"/>
      <w:pgMar w:top="567" w:right="707" w:bottom="993" w:left="15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689A" w:rsidRDefault="0049689A" w:rsidP="00D54D85">
      <w:pPr>
        <w:spacing w:line="240" w:lineRule="auto"/>
      </w:pPr>
      <w:r>
        <w:separator/>
      </w:r>
    </w:p>
  </w:endnote>
  <w:endnote w:type="continuationSeparator" w:id="0">
    <w:p w:rsidR="0049689A" w:rsidRDefault="0049689A" w:rsidP="00D54D85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689A" w:rsidRDefault="0049689A" w:rsidP="00D54D85">
      <w:pPr>
        <w:spacing w:line="240" w:lineRule="auto"/>
      </w:pPr>
      <w:r>
        <w:separator/>
      </w:r>
    </w:p>
  </w:footnote>
  <w:footnote w:type="continuationSeparator" w:id="0">
    <w:p w:rsidR="0049689A" w:rsidRDefault="0049689A" w:rsidP="00D54D85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443B" w:rsidRPr="00D54D85" w:rsidRDefault="003A443B" w:rsidP="00913A7E">
    <w:pPr>
      <w:pStyle w:val="a5"/>
      <w:tabs>
        <w:tab w:val="clear" w:pos="4677"/>
        <w:tab w:val="clear" w:pos="9355"/>
        <w:tab w:val="left" w:pos="2188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45E27"/>
    <w:multiLevelType w:val="hybridMultilevel"/>
    <w:tmpl w:val="3DD0A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9A4644"/>
    <w:multiLevelType w:val="hybridMultilevel"/>
    <w:tmpl w:val="896A3C0C"/>
    <w:lvl w:ilvl="0" w:tplc="CE12FD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FEE5D38"/>
    <w:multiLevelType w:val="hybridMultilevel"/>
    <w:tmpl w:val="D5583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F14E33"/>
    <w:multiLevelType w:val="hybridMultilevel"/>
    <w:tmpl w:val="A21C99FE"/>
    <w:lvl w:ilvl="0" w:tplc="D8E8EB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DF51E25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1C2FCB"/>
    <w:multiLevelType w:val="hybridMultilevel"/>
    <w:tmpl w:val="06D0C1CE"/>
    <w:lvl w:ilvl="0" w:tplc="F970DD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4A143518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624284"/>
    <w:multiLevelType w:val="hybridMultilevel"/>
    <w:tmpl w:val="E35024B6"/>
    <w:lvl w:ilvl="0" w:tplc="4ABC66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9B07DEC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9B5988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1B7A04"/>
    <w:multiLevelType w:val="hybridMultilevel"/>
    <w:tmpl w:val="071ADF72"/>
    <w:lvl w:ilvl="0" w:tplc="490843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76672900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FC4F3F"/>
    <w:multiLevelType w:val="hybridMultilevel"/>
    <w:tmpl w:val="FAC62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82105B"/>
    <w:multiLevelType w:val="hybridMultilevel"/>
    <w:tmpl w:val="042EC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1"/>
  </w:num>
  <w:num w:numId="5">
    <w:abstractNumId w:val="0"/>
  </w:num>
  <w:num w:numId="6">
    <w:abstractNumId w:val="7"/>
  </w:num>
  <w:num w:numId="7">
    <w:abstractNumId w:val="10"/>
  </w:num>
  <w:num w:numId="8">
    <w:abstractNumId w:val="3"/>
  </w:num>
  <w:num w:numId="9">
    <w:abstractNumId w:val="6"/>
  </w:num>
  <w:num w:numId="10">
    <w:abstractNumId w:val="8"/>
  </w:num>
  <w:num w:numId="11">
    <w:abstractNumId w:val="11"/>
  </w:num>
  <w:num w:numId="12">
    <w:abstractNumId w:val="2"/>
  </w:num>
  <w:num w:numId="13">
    <w:abstractNumId w:val="13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7"/>
  <w:proofState w:spelling="clean" w:grammar="clean"/>
  <w:defaultTabStop w:val="709"/>
  <w:characterSpacingControl w:val="doNotCompress"/>
  <w:hdrShapeDefaults>
    <o:shapedefaults v:ext="edit" spidmax="3993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54D85"/>
    <w:rsid w:val="0000141C"/>
    <w:rsid w:val="00006538"/>
    <w:rsid w:val="0000728C"/>
    <w:rsid w:val="00007CBC"/>
    <w:rsid w:val="0001447B"/>
    <w:rsid w:val="0002037D"/>
    <w:rsid w:val="00027CF7"/>
    <w:rsid w:val="000305F2"/>
    <w:rsid w:val="000327B3"/>
    <w:rsid w:val="00032E2C"/>
    <w:rsid w:val="00035D96"/>
    <w:rsid w:val="000378A3"/>
    <w:rsid w:val="00044D75"/>
    <w:rsid w:val="00050B66"/>
    <w:rsid w:val="00054DB0"/>
    <w:rsid w:val="00055C86"/>
    <w:rsid w:val="000643A4"/>
    <w:rsid w:val="000655BE"/>
    <w:rsid w:val="0007166F"/>
    <w:rsid w:val="00073B05"/>
    <w:rsid w:val="00075441"/>
    <w:rsid w:val="00075B9B"/>
    <w:rsid w:val="00077E79"/>
    <w:rsid w:val="00080134"/>
    <w:rsid w:val="000803C4"/>
    <w:rsid w:val="000822DD"/>
    <w:rsid w:val="00085526"/>
    <w:rsid w:val="00095534"/>
    <w:rsid w:val="0009646E"/>
    <w:rsid w:val="000A2FED"/>
    <w:rsid w:val="000A74B6"/>
    <w:rsid w:val="000B77AC"/>
    <w:rsid w:val="000D02F3"/>
    <w:rsid w:val="000D23CC"/>
    <w:rsid w:val="000E56B8"/>
    <w:rsid w:val="000E6A33"/>
    <w:rsid w:val="000E7C68"/>
    <w:rsid w:val="000F306A"/>
    <w:rsid w:val="000F5280"/>
    <w:rsid w:val="00106FD2"/>
    <w:rsid w:val="00110748"/>
    <w:rsid w:val="00110BCB"/>
    <w:rsid w:val="00112587"/>
    <w:rsid w:val="001127F0"/>
    <w:rsid w:val="00115C37"/>
    <w:rsid w:val="00127650"/>
    <w:rsid w:val="001318BC"/>
    <w:rsid w:val="00137400"/>
    <w:rsid w:val="001401B2"/>
    <w:rsid w:val="001404AF"/>
    <w:rsid w:val="00144CA8"/>
    <w:rsid w:val="0014746B"/>
    <w:rsid w:val="00157013"/>
    <w:rsid w:val="00162B11"/>
    <w:rsid w:val="00162D44"/>
    <w:rsid w:val="00170809"/>
    <w:rsid w:val="00170856"/>
    <w:rsid w:val="00172F0C"/>
    <w:rsid w:val="00173C72"/>
    <w:rsid w:val="00175418"/>
    <w:rsid w:val="001814A8"/>
    <w:rsid w:val="00181B6B"/>
    <w:rsid w:val="0018327F"/>
    <w:rsid w:val="00183309"/>
    <w:rsid w:val="0018790A"/>
    <w:rsid w:val="001A0378"/>
    <w:rsid w:val="001A08BA"/>
    <w:rsid w:val="001A1ADB"/>
    <w:rsid w:val="001A4CED"/>
    <w:rsid w:val="001B2052"/>
    <w:rsid w:val="001B2C06"/>
    <w:rsid w:val="001B623C"/>
    <w:rsid w:val="001C0DBB"/>
    <w:rsid w:val="001C3F04"/>
    <w:rsid w:val="001D4617"/>
    <w:rsid w:val="001E0BB8"/>
    <w:rsid w:val="001E17B4"/>
    <w:rsid w:val="001E380B"/>
    <w:rsid w:val="001E5069"/>
    <w:rsid w:val="001E6842"/>
    <w:rsid w:val="001E735C"/>
    <w:rsid w:val="001E771E"/>
    <w:rsid w:val="001F481F"/>
    <w:rsid w:val="001F7174"/>
    <w:rsid w:val="00207CC9"/>
    <w:rsid w:val="00210552"/>
    <w:rsid w:val="002109B2"/>
    <w:rsid w:val="002179DE"/>
    <w:rsid w:val="0023178D"/>
    <w:rsid w:val="00232C3A"/>
    <w:rsid w:val="00244168"/>
    <w:rsid w:val="002449DE"/>
    <w:rsid w:val="00245B77"/>
    <w:rsid w:val="002464ED"/>
    <w:rsid w:val="00252028"/>
    <w:rsid w:val="0025203D"/>
    <w:rsid w:val="002577DD"/>
    <w:rsid w:val="00257C8E"/>
    <w:rsid w:val="002601A2"/>
    <w:rsid w:val="00261278"/>
    <w:rsid w:val="002617FC"/>
    <w:rsid w:val="00273C29"/>
    <w:rsid w:val="0027490B"/>
    <w:rsid w:val="00274D9B"/>
    <w:rsid w:val="0027671F"/>
    <w:rsid w:val="002768D4"/>
    <w:rsid w:val="0029194E"/>
    <w:rsid w:val="00296223"/>
    <w:rsid w:val="002962F2"/>
    <w:rsid w:val="002A75AF"/>
    <w:rsid w:val="002B32A3"/>
    <w:rsid w:val="002B6800"/>
    <w:rsid w:val="002B74AC"/>
    <w:rsid w:val="002D0F00"/>
    <w:rsid w:val="002D133D"/>
    <w:rsid w:val="002D2F28"/>
    <w:rsid w:val="002D6CA9"/>
    <w:rsid w:val="002E0863"/>
    <w:rsid w:val="002E3ABE"/>
    <w:rsid w:val="002F198E"/>
    <w:rsid w:val="002F1D35"/>
    <w:rsid w:val="002F7A8A"/>
    <w:rsid w:val="00300078"/>
    <w:rsid w:val="003007EC"/>
    <w:rsid w:val="00302C73"/>
    <w:rsid w:val="00311F58"/>
    <w:rsid w:val="003156CC"/>
    <w:rsid w:val="0031615D"/>
    <w:rsid w:val="003274F2"/>
    <w:rsid w:val="00327D9B"/>
    <w:rsid w:val="00351B3F"/>
    <w:rsid w:val="00361FB4"/>
    <w:rsid w:val="00363310"/>
    <w:rsid w:val="0036446F"/>
    <w:rsid w:val="003649A3"/>
    <w:rsid w:val="00370FE7"/>
    <w:rsid w:val="00372B5E"/>
    <w:rsid w:val="00381A88"/>
    <w:rsid w:val="00381DFE"/>
    <w:rsid w:val="00387955"/>
    <w:rsid w:val="00395AF0"/>
    <w:rsid w:val="003975C5"/>
    <w:rsid w:val="003A07E2"/>
    <w:rsid w:val="003A12DF"/>
    <w:rsid w:val="003A443B"/>
    <w:rsid w:val="003A47CC"/>
    <w:rsid w:val="003B030D"/>
    <w:rsid w:val="003B09F7"/>
    <w:rsid w:val="003B1DAA"/>
    <w:rsid w:val="003B1FFD"/>
    <w:rsid w:val="003B25F0"/>
    <w:rsid w:val="003B6878"/>
    <w:rsid w:val="003D232E"/>
    <w:rsid w:val="003E32A1"/>
    <w:rsid w:val="003E4615"/>
    <w:rsid w:val="003E64DA"/>
    <w:rsid w:val="003F0893"/>
    <w:rsid w:val="003F3548"/>
    <w:rsid w:val="00401F25"/>
    <w:rsid w:val="00406DCE"/>
    <w:rsid w:val="004155EF"/>
    <w:rsid w:val="0041687F"/>
    <w:rsid w:val="00440E98"/>
    <w:rsid w:val="00441450"/>
    <w:rsid w:val="00444161"/>
    <w:rsid w:val="00446512"/>
    <w:rsid w:val="00447A9D"/>
    <w:rsid w:val="00454598"/>
    <w:rsid w:val="00454DBA"/>
    <w:rsid w:val="00455E96"/>
    <w:rsid w:val="004560C1"/>
    <w:rsid w:val="00466229"/>
    <w:rsid w:val="00472B32"/>
    <w:rsid w:val="004731E6"/>
    <w:rsid w:val="00474DD2"/>
    <w:rsid w:val="004752C3"/>
    <w:rsid w:val="004777B1"/>
    <w:rsid w:val="00480ADA"/>
    <w:rsid w:val="00480FAC"/>
    <w:rsid w:val="00482AD2"/>
    <w:rsid w:val="004859D0"/>
    <w:rsid w:val="00487FFB"/>
    <w:rsid w:val="00491009"/>
    <w:rsid w:val="00491386"/>
    <w:rsid w:val="00493F90"/>
    <w:rsid w:val="00494681"/>
    <w:rsid w:val="0049550F"/>
    <w:rsid w:val="0049689A"/>
    <w:rsid w:val="004A08FF"/>
    <w:rsid w:val="004A25AB"/>
    <w:rsid w:val="004A7A3E"/>
    <w:rsid w:val="004B054B"/>
    <w:rsid w:val="004C3781"/>
    <w:rsid w:val="004C533E"/>
    <w:rsid w:val="004C6C82"/>
    <w:rsid w:val="004C7C72"/>
    <w:rsid w:val="004C7F92"/>
    <w:rsid w:val="004D5352"/>
    <w:rsid w:val="004E1B3C"/>
    <w:rsid w:val="004E1EE2"/>
    <w:rsid w:val="004E3EF2"/>
    <w:rsid w:val="004E6FB3"/>
    <w:rsid w:val="004F7DCF"/>
    <w:rsid w:val="00500738"/>
    <w:rsid w:val="005013CE"/>
    <w:rsid w:val="005034FE"/>
    <w:rsid w:val="00504CDA"/>
    <w:rsid w:val="005136DD"/>
    <w:rsid w:val="005149D6"/>
    <w:rsid w:val="00516F60"/>
    <w:rsid w:val="0052373F"/>
    <w:rsid w:val="00525792"/>
    <w:rsid w:val="0053056A"/>
    <w:rsid w:val="005453EE"/>
    <w:rsid w:val="00552F5A"/>
    <w:rsid w:val="00554747"/>
    <w:rsid w:val="00556486"/>
    <w:rsid w:val="0055783D"/>
    <w:rsid w:val="005623B4"/>
    <w:rsid w:val="00573151"/>
    <w:rsid w:val="00581540"/>
    <w:rsid w:val="00582C0B"/>
    <w:rsid w:val="005842AF"/>
    <w:rsid w:val="005865E0"/>
    <w:rsid w:val="00586AF9"/>
    <w:rsid w:val="00587836"/>
    <w:rsid w:val="005A07DE"/>
    <w:rsid w:val="005A16AE"/>
    <w:rsid w:val="005A1864"/>
    <w:rsid w:val="005A4619"/>
    <w:rsid w:val="005A7BA2"/>
    <w:rsid w:val="005B46DC"/>
    <w:rsid w:val="005C5B91"/>
    <w:rsid w:val="005D2B92"/>
    <w:rsid w:val="005E0A7C"/>
    <w:rsid w:val="005E32FF"/>
    <w:rsid w:val="005E5395"/>
    <w:rsid w:val="005E61C0"/>
    <w:rsid w:val="005F383C"/>
    <w:rsid w:val="00602C84"/>
    <w:rsid w:val="00607B01"/>
    <w:rsid w:val="00611940"/>
    <w:rsid w:val="0062139A"/>
    <w:rsid w:val="00622C92"/>
    <w:rsid w:val="00624989"/>
    <w:rsid w:val="00624B66"/>
    <w:rsid w:val="006258E2"/>
    <w:rsid w:val="006335C5"/>
    <w:rsid w:val="00634DDD"/>
    <w:rsid w:val="00635C03"/>
    <w:rsid w:val="0063688A"/>
    <w:rsid w:val="006375BE"/>
    <w:rsid w:val="00652215"/>
    <w:rsid w:val="006534C5"/>
    <w:rsid w:val="0065364C"/>
    <w:rsid w:val="00653CEA"/>
    <w:rsid w:val="0065486E"/>
    <w:rsid w:val="00655962"/>
    <w:rsid w:val="006601D5"/>
    <w:rsid w:val="00666513"/>
    <w:rsid w:val="00666669"/>
    <w:rsid w:val="00670B38"/>
    <w:rsid w:val="00676629"/>
    <w:rsid w:val="00680387"/>
    <w:rsid w:val="00683818"/>
    <w:rsid w:val="00686ECA"/>
    <w:rsid w:val="00694A79"/>
    <w:rsid w:val="00696906"/>
    <w:rsid w:val="006A0BC4"/>
    <w:rsid w:val="006A1C9C"/>
    <w:rsid w:val="006A6CBF"/>
    <w:rsid w:val="006A7FAF"/>
    <w:rsid w:val="006B1C8D"/>
    <w:rsid w:val="006C353D"/>
    <w:rsid w:val="006C64C1"/>
    <w:rsid w:val="006D052F"/>
    <w:rsid w:val="006D2CD9"/>
    <w:rsid w:val="006D3866"/>
    <w:rsid w:val="006D5984"/>
    <w:rsid w:val="006E1091"/>
    <w:rsid w:val="006E2296"/>
    <w:rsid w:val="006E28C1"/>
    <w:rsid w:val="006E31E6"/>
    <w:rsid w:val="006E3592"/>
    <w:rsid w:val="006E5FD2"/>
    <w:rsid w:val="00710F18"/>
    <w:rsid w:val="00714414"/>
    <w:rsid w:val="0071583B"/>
    <w:rsid w:val="00724C68"/>
    <w:rsid w:val="00725C78"/>
    <w:rsid w:val="00732D6B"/>
    <w:rsid w:val="007360EA"/>
    <w:rsid w:val="00740191"/>
    <w:rsid w:val="0074153B"/>
    <w:rsid w:val="00741D34"/>
    <w:rsid w:val="00743C31"/>
    <w:rsid w:val="007531EA"/>
    <w:rsid w:val="00755909"/>
    <w:rsid w:val="00762ACE"/>
    <w:rsid w:val="00765A6A"/>
    <w:rsid w:val="0076637B"/>
    <w:rsid w:val="00766EBB"/>
    <w:rsid w:val="00770C65"/>
    <w:rsid w:val="00771C6F"/>
    <w:rsid w:val="00784C78"/>
    <w:rsid w:val="0079675B"/>
    <w:rsid w:val="00796B3C"/>
    <w:rsid w:val="007A2D2B"/>
    <w:rsid w:val="007A3DAB"/>
    <w:rsid w:val="007B739D"/>
    <w:rsid w:val="007B778A"/>
    <w:rsid w:val="007C393E"/>
    <w:rsid w:val="007C598B"/>
    <w:rsid w:val="007D0632"/>
    <w:rsid w:val="007D6453"/>
    <w:rsid w:val="007D7F70"/>
    <w:rsid w:val="007E1196"/>
    <w:rsid w:val="007E4B3B"/>
    <w:rsid w:val="007E6212"/>
    <w:rsid w:val="007F203E"/>
    <w:rsid w:val="007F4A80"/>
    <w:rsid w:val="0080146E"/>
    <w:rsid w:val="008073FB"/>
    <w:rsid w:val="00807EC6"/>
    <w:rsid w:val="00811C9E"/>
    <w:rsid w:val="00820D37"/>
    <w:rsid w:val="0082151B"/>
    <w:rsid w:val="00821662"/>
    <w:rsid w:val="00822ADE"/>
    <w:rsid w:val="00825073"/>
    <w:rsid w:val="00835A23"/>
    <w:rsid w:val="00844BA2"/>
    <w:rsid w:val="00847ADE"/>
    <w:rsid w:val="008601B8"/>
    <w:rsid w:val="00860A0D"/>
    <w:rsid w:val="00865268"/>
    <w:rsid w:val="008655B1"/>
    <w:rsid w:val="00867DCB"/>
    <w:rsid w:val="00877B19"/>
    <w:rsid w:val="008828D3"/>
    <w:rsid w:val="008828F6"/>
    <w:rsid w:val="008839F0"/>
    <w:rsid w:val="00887313"/>
    <w:rsid w:val="00890232"/>
    <w:rsid w:val="00892693"/>
    <w:rsid w:val="00894BA2"/>
    <w:rsid w:val="00897FBC"/>
    <w:rsid w:val="008A2EBE"/>
    <w:rsid w:val="008A4674"/>
    <w:rsid w:val="008A4BAC"/>
    <w:rsid w:val="008A51E3"/>
    <w:rsid w:val="008A7073"/>
    <w:rsid w:val="008B772A"/>
    <w:rsid w:val="008C052B"/>
    <w:rsid w:val="008C05C3"/>
    <w:rsid w:val="008C21AA"/>
    <w:rsid w:val="008C7413"/>
    <w:rsid w:val="008D4BA3"/>
    <w:rsid w:val="008D4F7E"/>
    <w:rsid w:val="008D52C9"/>
    <w:rsid w:val="008D554D"/>
    <w:rsid w:val="008D7136"/>
    <w:rsid w:val="008E0F5F"/>
    <w:rsid w:val="008E1BDA"/>
    <w:rsid w:val="008E44B0"/>
    <w:rsid w:val="008E4B54"/>
    <w:rsid w:val="008F1101"/>
    <w:rsid w:val="008F121D"/>
    <w:rsid w:val="008F15FC"/>
    <w:rsid w:val="008F1E8B"/>
    <w:rsid w:val="008F2AD9"/>
    <w:rsid w:val="008F5E1C"/>
    <w:rsid w:val="00901E6D"/>
    <w:rsid w:val="00902187"/>
    <w:rsid w:val="009021BF"/>
    <w:rsid w:val="009076E1"/>
    <w:rsid w:val="00913A7E"/>
    <w:rsid w:val="00917E67"/>
    <w:rsid w:val="00921836"/>
    <w:rsid w:val="00922B4B"/>
    <w:rsid w:val="00923015"/>
    <w:rsid w:val="00934E09"/>
    <w:rsid w:val="009401FB"/>
    <w:rsid w:val="009444BA"/>
    <w:rsid w:val="00946397"/>
    <w:rsid w:val="009522EA"/>
    <w:rsid w:val="00963275"/>
    <w:rsid w:val="00963AE0"/>
    <w:rsid w:val="00963E2C"/>
    <w:rsid w:val="00964C49"/>
    <w:rsid w:val="00974ECF"/>
    <w:rsid w:val="0098168F"/>
    <w:rsid w:val="00990CB2"/>
    <w:rsid w:val="0099405E"/>
    <w:rsid w:val="00994A4A"/>
    <w:rsid w:val="009954C2"/>
    <w:rsid w:val="009A0A6B"/>
    <w:rsid w:val="009A1C9B"/>
    <w:rsid w:val="009A2523"/>
    <w:rsid w:val="009A3D0D"/>
    <w:rsid w:val="009A6C2D"/>
    <w:rsid w:val="009A7825"/>
    <w:rsid w:val="009B1DB4"/>
    <w:rsid w:val="009B4A10"/>
    <w:rsid w:val="009B6AC7"/>
    <w:rsid w:val="009C0EAD"/>
    <w:rsid w:val="009C3127"/>
    <w:rsid w:val="009C6725"/>
    <w:rsid w:val="009C6ADA"/>
    <w:rsid w:val="009C7199"/>
    <w:rsid w:val="009D3164"/>
    <w:rsid w:val="009E0E02"/>
    <w:rsid w:val="009E1177"/>
    <w:rsid w:val="009E1208"/>
    <w:rsid w:val="009E4C4C"/>
    <w:rsid w:val="009E6B90"/>
    <w:rsid w:val="009F5B68"/>
    <w:rsid w:val="00A00F4D"/>
    <w:rsid w:val="00A07F15"/>
    <w:rsid w:val="00A120C7"/>
    <w:rsid w:val="00A16468"/>
    <w:rsid w:val="00A23CF3"/>
    <w:rsid w:val="00A2655F"/>
    <w:rsid w:val="00A311C9"/>
    <w:rsid w:val="00A339B8"/>
    <w:rsid w:val="00A3672D"/>
    <w:rsid w:val="00A368FB"/>
    <w:rsid w:val="00A37CC2"/>
    <w:rsid w:val="00A43FA2"/>
    <w:rsid w:val="00A51A13"/>
    <w:rsid w:val="00A531DC"/>
    <w:rsid w:val="00A5624D"/>
    <w:rsid w:val="00A637E4"/>
    <w:rsid w:val="00A64401"/>
    <w:rsid w:val="00A700D5"/>
    <w:rsid w:val="00A72A01"/>
    <w:rsid w:val="00A82197"/>
    <w:rsid w:val="00A8279F"/>
    <w:rsid w:val="00A842E9"/>
    <w:rsid w:val="00A87162"/>
    <w:rsid w:val="00AA2751"/>
    <w:rsid w:val="00AA32D9"/>
    <w:rsid w:val="00AA4335"/>
    <w:rsid w:val="00AA461C"/>
    <w:rsid w:val="00AB02E5"/>
    <w:rsid w:val="00AB05D2"/>
    <w:rsid w:val="00AB5427"/>
    <w:rsid w:val="00AB7B19"/>
    <w:rsid w:val="00AC0F25"/>
    <w:rsid w:val="00AC54F9"/>
    <w:rsid w:val="00AC7B36"/>
    <w:rsid w:val="00AE5138"/>
    <w:rsid w:val="00AE6115"/>
    <w:rsid w:val="00AF1716"/>
    <w:rsid w:val="00AF5B3E"/>
    <w:rsid w:val="00B01253"/>
    <w:rsid w:val="00B0262E"/>
    <w:rsid w:val="00B035C3"/>
    <w:rsid w:val="00B044E4"/>
    <w:rsid w:val="00B05E16"/>
    <w:rsid w:val="00B109C1"/>
    <w:rsid w:val="00B1177E"/>
    <w:rsid w:val="00B122C2"/>
    <w:rsid w:val="00B1620D"/>
    <w:rsid w:val="00B36CD1"/>
    <w:rsid w:val="00B423A5"/>
    <w:rsid w:val="00B43689"/>
    <w:rsid w:val="00B51CE0"/>
    <w:rsid w:val="00B53ADD"/>
    <w:rsid w:val="00B545AD"/>
    <w:rsid w:val="00B55E79"/>
    <w:rsid w:val="00B63925"/>
    <w:rsid w:val="00B66C71"/>
    <w:rsid w:val="00B70966"/>
    <w:rsid w:val="00B70CD7"/>
    <w:rsid w:val="00B7546B"/>
    <w:rsid w:val="00B758BB"/>
    <w:rsid w:val="00B769B5"/>
    <w:rsid w:val="00B76E5E"/>
    <w:rsid w:val="00B804C7"/>
    <w:rsid w:val="00B81C0F"/>
    <w:rsid w:val="00B81C2B"/>
    <w:rsid w:val="00B941AC"/>
    <w:rsid w:val="00B95224"/>
    <w:rsid w:val="00BA3491"/>
    <w:rsid w:val="00BA3A0D"/>
    <w:rsid w:val="00BA5E61"/>
    <w:rsid w:val="00BB1F5B"/>
    <w:rsid w:val="00BC45BB"/>
    <w:rsid w:val="00BC6A5F"/>
    <w:rsid w:val="00BD4A68"/>
    <w:rsid w:val="00BD625B"/>
    <w:rsid w:val="00BE2FE2"/>
    <w:rsid w:val="00BE5923"/>
    <w:rsid w:val="00BF03EE"/>
    <w:rsid w:val="00BF141D"/>
    <w:rsid w:val="00BF1FF4"/>
    <w:rsid w:val="00BF4588"/>
    <w:rsid w:val="00BF57E4"/>
    <w:rsid w:val="00BF663A"/>
    <w:rsid w:val="00C004A4"/>
    <w:rsid w:val="00C03637"/>
    <w:rsid w:val="00C04AC8"/>
    <w:rsid w:val="00C14493"/>
    <w:rsid w:val="00C16BA9"/>
    <w:rsid w:val="00C20258"/>
    <w:rsid w:val="00C206AA"/>
    <w:rsid w:val="00C21342"/>
    <w:rsid w:val="00C2162A"/>
    <w:rsid w:val="00C25071"/>
    <w:rsid w:val="00C25D39"/>
    <w:rsid w:val="00C26F7C"/>
    <w:rsid w:val="00C27547"/>
    <w:rsid w:val="00C32BE2"/>
    <w:rsid w:val="00C33BAF"/>
    <w:rsid w:val="00C343D2"/>
    <w:rsid w:val="00C34788"/>
    <w:rsid w:val="00C371D9"/>
    <w:rsid w:val="00C37CB0"/>
    <w:rsid w:val="00C50ED2"/>
    <w:rsid w:val="00C53863"/>
    <w:rsid w:val="00C56BD4"/>
    <w:rsid w:val="00C61D45"/>
    <w:rsid w:val="00C64A3C"/>
    <w:rsid w:val="00C64CB8"/>
    <w:rsid w:val="00C65715"/>
    <w:rsid w:val="00C673D9"/>
    <w:rsid w:val="00C71103"/>
    <w:rsid w:val="00C74C3D"/>
    <w:rsid w:val="00C808AA"/>
    <w:rsid w:val="00C849D9"/>
    <w:rsid w:val="00C8647E"/>
    <w:rsid w:val="00C92BAE"/>
    <w:rsid w:val="00C96440"/>
    <w:rsid w:val="00C97A23"/>
    <w:rsid w:val="00CA6C07"/>
    <w:rsid w:val="00CB4111"/>
    <w:rsid w:val="00CC0198"/>
    <w:rsid w:val="00CC212A"/>
    <w:rsid w:val="00CC56D2"/>
    <w:rsid w:val="00CC692B"/>
    <w:rsid w:val="00CC69A9"/>
    <w:rsid w:val="00CD0D68"/>
    <w:rsid w:val="00CD39DD"/>
    <w:rsid w:val="00CE043E"/>
    <w:rsid w:val="00CE3031"/>
    <w:rsid w:val="00CF1B66"/>
    <w:rsid w:val="00D00B19"/>
    <w:rsid w:val="00D0174B"/>
    <w:rsid w:val="00D01F49"/>
    <w:rsid w:val="00D10DF9"/>
    <w:rsid w:val="00D170E3"/>
    <w:rsid w:val="00D20627"/>
    <w:rsid w:val="00D23B40"/>
    <w:rsid w:val="00D30EEC"/>
    <w:rsid w:val="00D34550"/>
    <w:rsid w:val="00D3605E"/>
    <w:rsid w:val="00D45D93"/>
    <w:rsid w:val="00D46829"/>
    <w:rsid w:val="00D50D11"/>
    <w:rsid w:val="00D54D85"/>
    <w:rsid w:val="00D572EC"/>
    <w:rsid w:val="00D63D91"/>
    <w:rsid w:val="00D77FA0"/>
    <w:rsid w:val="00D84257"/>
    <w:rsid w:val="00D86870"/>
    <w:rsid w:val="00D879F0"/>
    <w:rsid w:val="00D93B5B"/>
    <w:rsid w:val="00D93E2B"/>
    <w:rsid w:val="00D9523C"/>
    <w:rsid w:val="00D95A0B"/>
    <w:rsid w:val="00DA58A7"/>
    <w:rsid w:val="00DB1CEF"/>
    <w:rsid w:val="00DB7B97"/>
    <w:rsid w:val="00DC0610"/>
    <w:rsid w:val="00DC0920"/>
    <w:rsid w:val="00DC4D21"/>
    <w:rsid w:val="00DD6361"/>
    <w:rsid w:val="00DE2FB7"/>
    <w:rsid w:val="00E019B2"/>
    <w:rsid w:val="00E0264D"/>
    <w:rsid w:val="00E04677"/>
    <w:rsid w:val="00E06F53"/>
    <w:rsid w:val="00E075E8"/>
    <w:rsid w:val="00E0780B"/>
    <w:rsid w:val="00E13DDC"/>
    <w:rsid w:val="00E16FAD"/>
    <w:rsid w:val="00E20DB0"/>
    <w:rsid w:val="00E217D6"/>
    <w:rsid w:val="00E3021F"/>
    <w:rsid w:val="00E34471"/>
    <w:rsid w:val="00E37A35"/>
    <w:rsid w:val="00E402D4"/>
    <w:rsid w:val="00E44231"/>
    <w:rsid w:val="00E45153"/>
    <w:rsid w:val="00E55111"/>
    <w:rsid w:val="00E56CAD"/>
    <w:rsid w:val="00E56DC9"/>
    <w:rsid w:val="00E61D67"/>
    <w:rsid w:val="00E62244"/>
    <w:rsid w:val="00E67588"/>
    <w:rsid w:val="00E83E23"/>
    <w:rsid w:val="00E84A75"/>
    <w:rsid w:val="00E87D34"/>
    <w:rsid w:val="00E921FD"/>
    <w:rsid w:val="00E92669"/>
    <w:rsid w:val="00E93416"/>
    <w:rsid w:val="00E959C8"/>
    <w:rsid w:val="00E9708C"/>
    <w:rsid w:val="00EA40E4"/>
    <w:rsid w:val="00EA4924"/>
    <w:rsid w:val="00EB1835"/>
    <w:rsid w:val="00EB24EF"/>
    <w:rsid w:val="00EB4256"/>
    <w:rsid w:val="00EB4DCA"/>
    <w:rsid w:val="00EC0249"/>
    <w:rsid w:val="00EC2E40"/>
    <w:rsid w:val="00ED0CB1"/>
    <w:rsid w:val="00ED327D"/>
    <w:rsid w:val="00ED5DA2"/>
    <w:rsid w:val="00ED7061"/>
    <w:rsid w:val="00EE1D07"/>
    <w:rsid w:val="00EE3640"/>
    <w:rsid w:val="00EE4FB8"/>
    <w:rsid w:val="00EF1B71"/>
    <w:rsid w:val="00F003CB"/>
    <w:rsid w:val="00F0440E"/>
    <w:rsid w:val="00F05246"/>
    <w:rsid w:val="00F07335"/>
    <w:rsid w:val="00F1263C"/>
    <w:rsid w:val="00F268F6"/>
    <w:rsid w:val="00F305D6"/>
    <w:rsid w:val="00F31BD1"/>
    <w:rsid w:val="00F33EDB"/>
    <w:rsid w:val="00F42CA5"/>
    <w:rsid w:val="00F46909"/>
    <w:rsid w:val="00F50CF5"/>
    <w:rsid w:val="00F61CDD"/>
    <w:rsid w:val="00F62DC0"/>
    <w:rsid w:val="00F64B99"/>
    <w:rsid w:val="00F72517"/>
    <w:rsid w:val="00F763DC"/>
    <w:rsid w:val="00F837F8"/>
    <w:rsid w:val="00F87722"/>
    <w:rsid w:val="00F90FC9"/>
    <w:rsid w:val="00F92780"/>
    <w:rsid w:val="00F92FEE"/>
    <w:rsid w:val="00F96BCC"/>
    <w:rsid w:val="00FA42F2"/>
    <w:rsid w:val="00FA5275"/>
    <w:rsid w:val="00FA6007"/>
    <w:rsid w:val="00FB7EEE"/>
    <w:rsid w:val="00FC3207"/>
    <w:rsid w:val="00FC3979"/>
    <w:rsid w:val="00FC404C"/>
    <w:rsid w:val="00FC4320"/>
    <w:rsid w:val="00FC44E4"/>
    <w:rsid w:val="00FC7DB8"/>
    <w:rsid w:val="00FD05DF"/>
    <w:rsid w:val="00FD4BBC"/>
    <w:rsid w:val="00FD7CEB"/>
    <w:rsid w:val="00FE110E"/>
    <w:rsid w:val="00FE16D5"/>
    <w:rsid w:val="00FE4343"/>
    <w:rsid w:val="00FE4A13"/>
    <w:rsid w:val="00FE5D24"/>
    <w:rsid w:val="00FF52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523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523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15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5529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4776">
          <w:marLeft w:val="0"/>
          <w:marRight w:val="0"/>
          <w:marTop w:val="150"/>
          <w:marBottom w:val="75"/>
          <w:divBdr>
            <w:top w:val="none" w:sz="0" w:space="0" w:color="auto"/>
            <w:left w:val="single" w:sz="48" w:space="0" w:color="FFFFFF"/>
            <w:bottom w:val="none" w:sz="0" w:space="0" w:color="auto"/>
            <w:right w:val="none" w:sz="0" w:space="0" w:color="auto"/>
          </w:divBdr>
          <w:divsChild>
            <w:div w:id="2822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273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ukstandart-dv.r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kstandart-dv@mail.ru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D4C907-44D8-4A71-8FCD-9E0E5E9C4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6742</Words>
  <Characters>38436</Characters>
  <Application>Microsoft Office Word</Application>
  <DocSecurity>0</DocSecurity>
  <Lines>320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45088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User</cp:lastModifiedBy>
  <cp:revision>2</cp:revision>
  <cp:lastPrinted>2021-05-24T05:09:00Z</cp:lastPrinted>
  <dcterms:created xsi:type="dcterms:W3CDTF">2023-09-01T00:29:00Z</dcterms:created>
  <dcterms:modified xsi:type="dcterms:W3CDTF">2023-09-01T00:29:00Z</dcterms:modified>
</cp:coreProperties>
</file>