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1020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520"/>
      </w:tblGrid>
      <w:tr w:rsidR="007C598B" w14:paraId="062BAC62" w14:textId="77777777" w:rsidTr="007C0123">
        <w:trPr>
          <w:trHeight w:val="1194"/>
        </w:trPr>
        <w:tc>
          <w:tcPr>
            <w:tcW w:w="3686" w:type="dxa"/>
          </w:tcPr>
          <w:p w14:paraId="4E21285B" w14:textId="77777777" w:rsidR="007C598B" w:rsidRDefault="00B300F0" w:rsidP="00680387">
            <w:r>
              <w:rPr>
                <w:lang w:val="en-US"/>
              </w:rPr>
              <w:t xml:space="preserve"> </w:t>
            </w:r>
            <w:r w:rsidR="007C598B" w:rsidRPr="00D54D85">
              <w:rPr>
                <w:noProof/>
              </w:rPr>
              <w:drawing>
                <wp:inline distT="0" distB="0" distL="0" distR="0" wp14:anchorId="3F2B4C7E" wp14:editId="7B224A7F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69161933" w14:textId="77777777"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14:paraId="0FD1BA2F" w14:textId="139A68B1" w:rsidR="007C598B" w:rsidRPr="00FA75F1" w:rsidRDefault="00EC4BB2" w:rsidP="007C0123">
            <w:pPr>
              <w:ind w:left="175"/>
              <w:jc w:val="both"/>
            </w:pPr>
            <w:r w:rsidRPr="00FA75F1">
              <w:t>690012 г.</w:t>
            </w:r>
            <w:r w:rsidR="007C598B" w:rsidRPr="00FA75F1">
              <w:t xml:space="preserve"> Владивосток, ул. Калинина, д. 84, оф. 9</w:t>
            </w:r>
          </w:p>
          <w:p w14:paraId="7BE04BD3" w14:textId="6501120C" w:rsidR="00297D3F" w:rsidRPr="007C0123" w:rsidRDefault="007C598B" w:rsidP="007C0123">
            <w:pPr>
              <w:ind w:left="175"/>
              <w:jc w:val="both"/>
              <w:rPr>
                <w:lang w:val="en-US"/>
              </w:rPr>
            </w:pPr>
            <w:r w:rsidRPr="00FA75F1">
              <w:t>Тел</w:t>
            </w:r>
            <w:r w:rsidRPr="007C0123">
              <w:rPr>
                <w:lang w:val="en-US"/>
              </w:rPr>
              <w:t>.:  8 (423) 201-28-21</w:t>
            </w:r>
            <w:r w:rsidR="00297D3F" w:rsidRPr="007C0123">
              <w:rPr>
                <w:lang w:val="en-US"/>
              </w:rPr>
              <w:t xml:space="preserve">; </w:t>
            </w:r>
          </w:p>
          <w:p w14:paraId="66C9EB0A" w14:textId="77777777" w:rsidR="007C598B" w:rsidRPr="007C0123" w:rsidRDefault="007C598B" w:rsidP="007C0123">
            <w:pPr>
              <w:ind w:left="175"/>
              <w:jc w:val="both"/>
              <w:rPr>
                <w:lang w:val="en-US"/>
              </w:rPr>
            </w:pPr>
            <w:r w:rsidRPr="00FA75F1">
              <w:rPr>
                <w:lang w:val="en-US"/>
              </w:rPr>
              <w:t>e</w:t>
            </w:r>
            <w:r w:rsidRPr="007C0123">
              <w:rPr>
                <w:lang w:val="en-US"/>
              </w:rPr>
              <w:t>-</w:t>
            </w:r>
            <w:r w:rsidRPr="00FA75F1">
              <w:rPr>
                <w:lang w:val="en-US"/>
              </w:rPr>
              <w:t>mail</w:t>
            </w:r>
            <w:r w:rsidRPr="007C0123">
              <w:rPr>
                <w:lang w:val="en-US"/>
              </w:rPr>
              <w:t xml:space="preserve">: </w:t>
            </w:r>
            <w:hyperlink r:id="rId9" w:history="1">
              <w:r w:rsidRPr="00FA75F1">
                <w:rPr>
                  <w:rStyle w:val="aa"/>
                  <w:lang w:val="en-US"/>
                </w:rPr>
                <w:t>ukstandart</w:t>
              </w:r>
              <w:r w:rsidRPr="007C0123">
                <w:rPr>
                  <w:rStyle w:val="aa"/>
                  <w:lang w:val="en-US"/>
                </w:rPr>
                <w:t>-</w:t>
              </w:r>
              <w:r w:rsidRPr="00FA75F1">
                <w:rPr>
                  <w:rStyle w:val="aa"/>
                  <w:lang w:val="en-US"/>
                </w:rPr>
                <w:t>dv</w:t>
              </w:r>
              <w:r w:rsidRPr="007C0123">
                <w:rPr>
                  <w:rStyle w:val="aa"/>
                  <w:lang w:val="en-US"/>
                </w:rPr>
                <w:t>@</w:t>
              </w:r>
              <w:r w:rsidRPr="00FA75F1">
                <w:rPr>
                  <w:rStyle w:val="aa"/>
                  <w:lang w:val="en-US"/>
                </w:rPr>
                <w:t>mail</w:t>
              </w:r>
              <w:r w:rsidRPr="007C0123">
                <w:rPr>
                  <w:rStyle w:val="aa"/>
                  <w:lang w:val="en-US"/>
                </w:rPr>
                <w:t>.</w:t>
              </w:r>
              <w:r w:rsidRPr="00FA75F1">
                <w:rPr>
                  <w:rStyle w:val="aa"/>
                  <w:lang w:val="en-US"/>
                </w:rPr>
                <w:t>ru</w:t>
              </w:r>
            </w:hyperlink>
          </w:p>
          <w:p w14:paraId="6B4AD58B" w14:textId="77777777" w:rsidR="007C598B" w:rsidRPr="00FA75F1" w:rsidRDefault="007C598B" w:rsidP="007C0123">
            <w:pPr>
              <w:ind w:left="175"/>
              <w:jc w:val="both"/>
            </w:pPr>
            <w:r w:rsidRPr="00FA75F1">
              <w:t xml:space="preserve">сайт: </w:t>
            </w:r>
            <w:hyperlink r:id="rId10" w:history="1">
              <w:r w:rsidRPr="00FA75F1">
                <w:rPr>
                  <w:rStyle w:val="aa"/>
                  <w:lang w:val="en-US"/>
                </w:rPr>
                <w:t>http</w:t>
              </w:r>
              <w:r w:rsidRPr="00FA75F1">
                <w:rPr>
                  <w:rStyle w:val="aa"/>
                </w:rPr>
                <w:t>://</w:t>
              </w:r>
              <w:r w:rsidRPr="00FA75F1">
                <w:rPr>
                  <w:rStyle w:val="aa"/>
                  <w:lang w:val="en-US"/>
                </w:rPr>
                <w:t>ukstandart</w:t>
              </w:r>
              <w:r w:rsidRPr="00FA75F1">
                <w:rPr>
                  <w:rStyle w:val="aa"/>
                </w:rPr>
                <w:t>-</w:t>
              </w:r>
              <w:r w:rsidRPr="00FA75F1">
                <w:rPr>
                  <w:rStyle w:val="aa"/>
                  <w:lang w:val="en-US"/>
                </w:rPr>
                <w:t>dv</w:t>
              </w:r>
              <w:r w:rsidRPr="00FA75F1">
                <w:rPr>
                  <w:rStyle w:val="aa"/>
                </w:rPr>
                <w:t>.</w:t>
              </w:r>
              <w:r w:rsidRPr="00FA75F1">
                <w:rPr>
                  <w:rStyle w:val="aa"/>
                  <w:lang w:val="en-US"/>
                </w:rPr>
                <w:t>ru</w:t>
              </w:r>
              <w:r w:rsidRPr="00FA75F1">
                <w:rPr>
                  <w:rStyle w:val="aa"/>
                </w:rPr>
                <w:t>/</w:t>
              </w:r>
            </w:hyperlink>
          </w:p>
          <w:p w14:paraId="30EF1974" w14:textId="77777777"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14:paraId="5FB0369A" w14:textId="0C505B50" w:rsidR="007C598B" w:rsidRPr="00FA75F1" w:rsidRDefault="007C598B" w:rsidP="00297D3F">
            <w:pPr>
              <w:ind w:left="708"/>
            </w:pPr>
            <w:r w:rsidRPr="00FA75F1">
              <w:t xml:space="preserve">Исх. </w:t>
            </w:r>
            <w:r w:rsidR="003B09F7" w:rsidRPr="00FA75F1">
              <w:t>№______ «</w:t>
            </w:r>
            <w:r w:rsidR="005A7BA2" w:rsidRPr="00FA75F1">
              <w:t>___</w:t>
            </w:r>
            <w:r w:rsidR="00EC4BB2" w:rsidRPr="00FA75F1">
              <w:t>_» _</w:t>
            </w:r>
            <w:r w:rsidR="00E92669" w:rsidRPr="00FA75F1">
              <w:t>___________</w:t>
            </w:r>
            <w:r w:rsidR="00302C73" w:rsidRPr="00FA75F1">
              <w:t xml:space="preserve"> </w:t>
            </w:r>
            <w:r w:rsidRPr="00FA75F1">
              <w:t>20</w:t>
            </w:r>
            <w:r w:rsidR="00EA4924" w:rsidRPr="00FA75F1">
              <w:t>2</w:t>
            </w:r>
            <w:r w:rsidR="007C0123">
              <w:t>4</w:t>
            </w:r>
            <w:r w:rsidRPr="00FA75F1">
              <w:t xml:space="preserve"> г.</w:t>
            </w:r>
          </w:p>
        </w:tc>
      </w:tr>
      <w:tr w:rsidR="007C598B" w14:paraId="280D4263" w14:textId="77777777" w:rsidTr="007C0123">
        <w:trPr>
          <w:trHeight w:val="703"/>
        </w:trPr>
        <w:tc>
          <w:tcPr>
            <w:tcW w:w="3686" w:type="dxa"/>
          </w:tcPr>
          <w:p w14:paraId="5480D76F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6DD5A120" w14:textId="77777777" w:rsidR="007C598B" w:rsidRPr="007C0123" w:rsidRDefault="007C598B" w:rsidP="00680387">
            <w:pPr>
              <w:rPr>
                <w:b/>
              </w:rPr>
            </w:pPr>
            <w:r w:rsidRPr="007C0123">
              <w:rPr>
                <w:b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379346BB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1FB88A43" w14:textId="07FCCCEC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059CEBF5" w14:textId="77777777" w:rsidR="00C53863" w:rsidRDefault="004C7F92" w:rsidP="00310FB3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8531ED">
        <w:t>37</w:t>
      </w:r>
      <w:r w:rsidR="007756D7">
        <w:t xml:space="preserve"> </w:t>
      </w:r>
      <w:r w:rsidRPr="004C7F92">
        <w:t xml:space="preserve">по ул. </w:t>
      </w:r>
      <w:r w:rsidR="008531ED">
        <w:t>Новожилова</w:t>
      </w:r>
      <w:r w:rsidRPr="004C7F92">
        <w:t xml:space="preserve"> в г. Владивостоке, а также здания в целом,</w:t>
      </w:r>
      <w:r w:rsidR="00B300F0">
        <w:t xml:space="preserve">                            </w:t>
      </w:r>
      <w:r w:rsidRPr="004C7F92">
        <w:t xml:space="preserve"> с обоснованием по</w:t>
      </w:r>
      <w:r>
        <w:t>лученных в ходе расчёта величин</w:t>
      </w:r>
      <w:r w:rsidR="00B279E5">
        <w:t>.</w:t>
      </w:r>
    </w:p>
    <w:p w14:paraId="7014D1A5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69BB9742" w14:textId="77777777" w:rsidR="00297D3F" w:rsidRPr="004C7F92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 w:rsidR="008531ED">
        <w:t>37</w:t>
      </w:r>
      <w:r>
        <w:t xml:space="preserve"> </w:t>
      </w:r>
      <w:r w:rsidRPr="001C5341">
        <w:t xml:space="preserve">по ул. </w:t>
      </w:r>
      <w:r w:rsidR="008531ED">
        <w:t>Новожилова</w:t>
      </w:r>
      <w:r w:rsidRPr="001C5341">
        <w:t xml:space="preserve"> </w:t>
      </w:r>
      <w:r w:rsidRPr="009C3127">
        <w:t>в г. Владивостоке, а также здания в целом</w:t>
      </w:r>
      <w:r>
        <w:t xml:space="preserve">, определялись </w:t>
      </w:r>
      <w:r w:rsidRPr="004C7F92">
        <w:t xml:space="preserve">в соответствии </w:t>
      </w:r>
      <w:r w:rsidR="008531ED">
        <w:t xml:space="preserve">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5CA6A39B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7FDF48F9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33FF663A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68019CF4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20EF2D56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12AAF6EA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705BF618" w14:textId="135D8A2C" w:rsidR="00B63B6F" w:rsidRDefault="00446C64" w:rsidP="00B63B6F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при</w:t>
      </w:r>
      <w:r w:rsidR="00276823">
        <w:t xml:space="preserve"> </w:t>
      </w:r>
      <w:r w:rsidR="00B63B6F">
        <w:t>которой</w:t>
      </w:r>
    </w:p>
    <w:p w14:paraId="7DB551D8" w14:textId="068A6320" w:rsidR="00297D3F" w:rsidRDefault="00297D3F" w:rsidP="00297D3F">
      <w:pPr>
        <w:tabs>
          <w:tab w:val="left" w:pos="2721"/>
        </w:tabs>
        <w:spacing w:line="240" w:lineRule="auto"/>
        <w:jc w:val="both"/>
      </w:pPr>
      <w:r>
        <w:lastRenderedPageBreak/>
        <w:t>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3011BDA9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33A5CF57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7B10195D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33AA000B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1BD07832" w14:textId="77777777" w:rsidR="00297D3F" w:rsidRDefault="00297D3F" w:rsidP="00297D3F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конструктивных элементов, внутренних инженерных систем МКД № </w:t>
      </w:r>
      <w:r w:rsidR="008531ED">
        <w:t>37</w:t>
      </w:r>
      <w:r>
        <w:t xml:space="preserve"> по ул. </w:t>
      </w:r>
      <w:r w:rsidR="008531ED">
        <w:t>Новожилова</w:t>
      </w:r>
      <w:r>
        <w:t xml:space="preserve"> в г. Владивостоке, а также здания в целом, были определена нижеследующим образом:</w:t>
      </w:r>
    </w:p>
    <w:p w14:paraId="279FD39B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3985B90D" w14:textId="77777777" w:rsidR="00B300F0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5A18F619" w14:textId="77777777" w:rsidR="00B86DAC" w:rsidRPr="00C45AC7" w:rsidRDefault="00B300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5AC7">
        <w:rPr>
          <w:u w:val="single"/>
        </w:rPr>
        <w:t>В</w:t>
      </w:r>
      <w:r w:rsidR="0098168F" w:rsidRPr="00C45AC7">
        <w:rPr>
          <w:u w:val="single"/>
        </w:rPr>
        <w:t>еличин</w:t>
      </w:r>
      <w:r w:rsidRPr="00C45AC7">
        <w:rPr>
          <w:u w:val="single"/>
        </w:rPr>
        <w:t>а</w:t>
      </w:r>
      <w:r w:rsidR="0098168F" w:rsidRPr="00C45AC7">
        <w:rPr>
          <w:u w:val="single"/>
        </w:rPr>
        <w:t xml:space="preserve"> физического износа </w:t>
      </w:r>
      <w:r w:rsidR="00C45AC7" w:rsidRPr="00C45AC7">
        <w:rPr>
          <w:u w:val="single"/>
        </w:rPr>
        <w:t xml:space="preserve">конструктивного </w:t>
      </w:r>
      <w:r w:rsidR="00AA32D9" w:rsidRPr="00C45AC7">
        <w:rPr>
          <w:u w:val="single"/>
        </w:rPr>
        <w:t>элемента «</w:t>
      </w:r>
      <w:r w:rsidR="0098168F" w:rsidRPr="00C45AC7">
        <w:rPr>
          <w:u w:val="single"/>
        </w:rPr>
        <w:t>фундамент</w:t>
      </w:r>
      <w:r w:rsidR="00AA32D9" w:rsidRPr="00C45AC7">
        <w:rPr>
          <w:u w:val="single"/>
        </w:rPr>
        <w:t>»</w:t>
      </w:r>
      <w:r w:rsidR="0098168F" w:rsidRPr="00C45AC7">
        <w:rPr>
          <w:u w:val="single"/>
        </w:rPr>
        <w:t xml:space="preserve"> </w:t>
      </w:r>
      <w:r w:rsidR="00D879F0" w:rsidRPr="00C45AC7">
        <w:rPr>
          <w:u w:val="single"/>
        </w:rPr>
        <w:t xml:space="preserve">по сроку эксплуатации </w:t>
      </w:r>
      <w:r w:rsidR="00C45AC7">
        <w:rPr>
          <w:u w:val="single"/>
        </w:rPr>
        <w:t xml:space="preserve">определяется как </w:t>
      </w:r>
      <w:r w:rsidRPr="00C45AC7">
        <w:rPr>
          <w:u w:val="single"/>
        </w:rPr>
        <w:t>80</w:t>
      </w:r>
      <w:r w:rsidR="0098168F" w:rsidRPr="00C45AC7">
        <w:rPr>
          <w:u w:val="single"/>
        </w:rPr>
        <w:t xml:space="preserve"> %. </w:t>
      </w:r>
    </w:p>
    <w:p w14:paraId="0AA5F6C6" w14:textId="77777777" w:rsidR="00C45AC7" w:rsidRPr="00C45AC7" w:rsidRDefault="00C45AC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5AC7">
        <w:rPr>
          <w:u w:val="single"/>
        </w:rPr>
        <w:t>Техническое состояние – ограниченно-работоспособное.</w:t>
      </w:r>
    </w:p>
    <w:p w14:paraId="3269879D" w14:textId="77777777" w:rsidR="00B63B6F" w:rsidRDefault="0098168F" w:rsidP="00C45AC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12E74">
        <w:t>выявлен</w:t>
      </w:r>
      <w:r w:rsidR="00B300F0">
        <w:t>ы</w:t>
      </w:r>
      <w:r w:rsidR="00C45AC7">
        <w:t xml:space="preserve"> нижеследующие дефекты: «Мелкие трещины в цоколе, местные нарушения штукатурного слоя цоколя и стен. Трещины в швах между блоками, высолы и следы увлажнения стен подвала.</w:t>
      </w:r>
      <w:r w:rsidR="00CE4298">
        <w:t xml:space="preserve"> </w:t>
      </w:r>
    </w:p>
    <w:p w14:paraId="1BF8CDAB" w14:textId="06096B64" w:rsidR="00212E74" w:rsidRDefault="00C45AC7" w:rsidP="00B63B6F">
      <w:pPr>
        <w:tabs>
          <w:tab w:val="left" w:pos="2721"/>
        </w:tabs>
        <w:spacing w:line="240" w:lineRule="auto"/>
        <w:jc w:val="both"/>
      </w:pPr>
      <w:r w:rsidRPr="00C45AC7">
        <w:lastRenderedPageBreak/>
        <w:t xml:space="preserve">Ширина трещин до </w:t>
      </w:r>
      <w:r>
        <w:t>2 мм»</w:t>
      </w:r>
      <w:r w:rsidR="00212E74">
        <w:t>.</w:t>
      </w:r>
    </w:p>
    <w:p w14:paraId="32F6D464" w14:textId="77777777" w:rsidR="00C45AC7" w:rsidRDefault="00C45AC7" w:rsidP="00C45AC7">
      <w:pPr>
        <w:tabs>
          <w:tab w:val="left" w:pos="2721"/>
        </w:tabs>
        <w:spacing w:line="240" w:lineRule="auto"/>
        <w:ind w:firstLine="709"/>
        <w:jc w:val="both"/>
      </w:pPr>
      <w:r w:rsidRPr="00C45AC7">
        <w:t>В соответствии с положениями табл.</w:t>
      </w:r>
      <w:r>
        <w:t xml:space="preserve"> 4 </w:t>
      </w:r>
      <w:r w:rsidRPr="00C45AC7">
        <w:t>ВСН 53-86(р) «Фундаменты ленточные крупноблочные</w:t>
      </w:r>
      <w:r>
        <w:t>»</w:t>
      </w:r>
      <w:r w:rsidRPr="00C45AC7">
        <w:t xml:space="preserve"> данные дефекты соответствуют интервалам 0-</w:t>
      </w:r>
      <w:r>
        <w:t>2</w:t>
      </w:r>
      <w:r w:rsidRPr="00C45AC7">
        <w:t xml:space="preserve">0, </w:t>
      </w:r>
      <w:r>
        <w:t xml:space="preserve">21-40%, </w:t>
      </w:r>
      <w:r w:rsidRPr="00C45AC7">
        <w:t>при этом имеются все признаки износа.</w:t>
      </w:r>
    </w:p>
    <w:p w14:paraId="423ECDCE" w14:textId="77777777" w:rsidR="00C45AC7" w:rsidRDefault="00C45AC7" w:rsidP="00C45AC7">
      <w:pPr>
        <w:tabs>
          <w:tab w:val="left" w:pos="2721"/>
        </w:tabs>
        <w:spacing w:line="240" w:lineRule="auto"/>
        <w:ind w:firstLine="709"/>
        <w:jc w:val="both"/>
      </w:pPr>
      <w:r w:rsidRPr="00C45AC7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E6A2AA1" w14:textId="77777777" w:rsidR="00D879F0" w:rsidRDefault="00C45AC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>
        <w:rPr>
          <w:u w:val="single"/>
        </w:rPr>
        <w:t xml:space="preserve"> по визуальному осмотру</w:t>
      </w:r>
      <w:r w:rsidR="00B86DAC">
        <w:rPr>
          <w:u w:val="single"/>
        </w:rPr>
        <w:t xml:space="preserve"> </w:t>
      </w:r>
      <w:r>
        <w:rPr>
          <w:u w:val="single"/>
        </w:rPr>
        <w:t>определена как 40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49F257AD" w14:textId="77777777" w:rsidR="00C45AC7" w:rsidRDefault="00C45AC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11A64FB" w14:textId="77777777" w:rsidR="00C45AC7" w:rsidRDefault="00C45AC7" w:rsidP="00E075E8">
      <w:pPr>
        <w:tabs>
          <w:tab w:val="left" w:pos="2721"/>
        </w:tabs>
        <w:spacing w:line="240" w:lineRule="auto"/>
        <w:ind w:firstLine="709"/>
        <w:jc w:val="both"/>
      </w:pPr>
      <w:r w:rsidRPr="00C45AC7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14:paraId="1CA0E8EC" w14:textId="77777777" w:rsidR="00C45AC7" w:rsidRPr="00C45AC7" w:rsidRDefault="00C45AC7" w:rsidP="00C45A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5AC7">
        <w:rPr>
          <w:u w:val="single"/>
        </w:rPr>
        <w:t xml:space="preserve">Величина физического износа конструктивного элемента «фундамент» </w:t>
      </w:r>
      <w:r>
        <w:rPr>
          <w:u w:val="single"/>
        </w:rPr>
        <w:t>принимается равной</w:t>
      </w:r>
      <w:r w:rsidRPr="00C45AC7">
        <w:rPr>
          <w:u w:val="single"/>
        </w:rPr>
        <w:t xml:space="preserve"> </w:t>
      </w:r>
      <w:r>
        <w:rPr>
          <w:u w:val="single"/>
        </w:rPr>
        <w:t>8</w:t>
      </w:r>
      <w:r w:rsidRPr="00C45AC7">
        <w:rPr>
          <w:u w:val="single"/>
        </w:rPr>
        <w:t xml:space="preserve">0 % </w:t>
      </w:r>
    </w:p>
    <w:p w14:paraId="64146366" w14:textId="77777777" w:rsidR="00C45AC7" w:rsidRPr="00C45AC7" w:rsidRDefault="00C45AC7" w:rsidP="00C45A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5AC7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C45AC7">
        <w:rPr>
          <w:u w:val="single"/>
        </w:rPr>
        <w:t>работоспособное.</w:t>
      </w:r>
    </w:p>
    <w:p w14:paraId="7D362CB3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225DB768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B1A65" w:rsidRPr="000B1A65">
        <w:t xml:space="preserve">МКД № </w:t>
      </w:r>
      <w:r w:rsidR="002F4D4C">
        <w:t>37</w:t>
      </w:r>
      <w:r w:rsidR="000B1A65" w:rsidRPr="000B1A65">
        <w:t xml:space="preserve"> по ул. </w:t>
      </w:r>
      <w:r w:rsidR="002F4D4C">
        <w:t>Новожилова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 xml:space="preserve">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0051C54F" w14:textId="74BD1119"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04634F">
        <w:rPr>
          <w:u w:val="single"/>
        </w:rPr>
        <w:t>«цоколь»</w:t>
      </w:r>
      <w:r w:rsidRPr="00556486">
        <w:rPr>
          <w:u w:val="single"/>
        </w:rPr>
        <w:t xml:space="preserve"> </w:t>
      </w:r>
      <w:r w:rsidR="0004634F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7C0123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14:paraId="5C0B27D6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3304292A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86DAC">
        <w:t>Стены о</w:t>
      </w:r>
      <w:r w:rsidR="00B86DAC" w:rsidRPr="00B86DAC">
        <w:t>собо капитальн</w:t>
      </w:r>
      <w:r w:rsidR="00B86DAC">
        <w:t>ые, каменные (кирпичные при тол</w:t>
      </w:r>
      <w:r w:rsidR="00B86DAC" w:rsidRPr="00B86DAC">
        <w:t>щине 2,5</w:t>
      </w:r>
      <w:r w:rsidR="00360265">
        <w:t xml:space="preserve"> - </w:t>
      </w:r>
      <w:r w:rsidR="00B86DAC" w:rsidRPr="00B86DAC">
        <w:t>3,5 кирпича) и крупноблочные на с</w:t>
      </w:r>
      <w:r w:rsidR="00B86DAC">
        <w:t>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41AC121D" w14:textId="77777777" w:rsidR="00CE002B" w:rsidRDefault="00CE002B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«Стены наружные» отсутствуют.</w:t>
      </w:r>
    </w:p>
    <w:p w14:paraId="013FC4EC" w14:textId="77777777" w:rsidR="001C379E" w:rsidRPr="00CE002B" w:rsidRDefault="00FB29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2B">
        <w:rPr>
          <w:u w:val="single"/>
        </w:rPr>
        <w:t>В</w:t>
      </w:r>
      <w:r w:rsidR="00892693" w:rsidRPr="00CE002B">
        <w:rPr>
          <w:u w:val="single"/>
        </w:rPr>
        <w:t>еличин</w:t>
      </w:r>
      <w:r w:rsidRPr="00CE002B">
        <w:rPr>
          <w:u w:val="single"/>
        </w:rPr>
        <w:t>а</w:t>
      </w:r>
      <w:r w:rsidR="00892693" w:rsidRPr="00CE002B">
        <w:rPr>
          <w:u w:val="single"/>
        </w:rPr>
        <w:t xml:space="preserve"> физического износа </w:t>
      </w:r>
      <w:r w:rsidRPr="00CE002B">
        <w:rPr>
          <w:u w:val="single"/>
        </w:rPr>
        <w:t xml:space="preserve">конструктивного </w:t>
      </w:r>
      <w:r w:rsidR="00C34788" w:rsidRPr="00CE002B">
        <w:rPr>
          <w:u w:val="single"/>
        </w:rPr>
        <w:t>элемента «стены наружные»</w:t>
      </w:r>
      <w:r w:rsidR="00892693" w:rsidRPr="00CE002B">
        <w:rPr>
          <w:u w:val="single"/>
        </w:rPr>
        <w:t xml:space="preserve"> по сроку эксплуатации </w:t>
      </w:r>
      <w:r w:rsidR="00CE002B" w:rsidRPr="00CE002B">
        <w:rPr>
          <w:u w:val="single"/>
        </w:rPr>
        <w:t xml:space="preserve">определена как </w:t>
      </w:r>
      <w:r w:rsidR="00B279E5" w:rsidRPr="00CE002B">
        <w:rPr>
          <w:u w:val="single"/>
        </w:rPr>
        <w:t>80</w:t>
      </w:r>
      <w:r w:rsidR="00892693" w:rsidRPr="00CE002B">
        <w:rPr>
          <w:u w:val="single"/>
        </w:rPr>
        <w:t xml:space="preserve"> %. </w:t>
      </w:r>
    </w:p>
    <w:p w14:paraId="067231CF" w14:textId="77777777" w:rsidR="00CE002B" w:rsidRDefault="00CE002B" w:rsidP="00E075E8">
      <w:pPr>
        <w:tabs>
          <w:tab w:val="left" w:pos="2721"/>
        </w:tabs>
        <w:spacing w:line="240" w:lineRule="auto"/>
        <w:ind w:firstLine="709"/>
        <w:jc w:val="both"/>
      </w:pPr>
      <w:r w:rsidRPr="00CE002B">
        <w:rPr>
          <w:u w:val="single"/>
        </w:rPr>
        <w:t>Техническое состояние – аварийное.</w:t>
      </w:r>
    </w:p>
    <w:p w14:paraId="65ED7BC9" w14:textId="77777777"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14:paraId="62B2AC16" w14:textId="77777777" w:rsidR="00FB2953" w:rsidRDefault="008134A7" w:rsidP="00FB2953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FB2953">
        <w:t>Глубокие трещины, выветривание швов, ослабление кирпичной кладки; выпадение отдельных кирпичей; трещины в карнизах и перемычках; увлажнение поверхности стен</w:t>
      </w:r>
    </w:p>
    <w:p w14:paraId="7B80AF51" w14:textId="77777777" w:rsidR="00FB2953" w:rsidRDefault="00FB2953" w:rsidP="00FB2953">
      <w:pPr>
        <w:tabs>
          <w:tab w:val="left" w:pos="2721"/>
        </w:tabs>
        <w:spacing w:line="240" w:lineRule="auto"/>
        <w:ind w:firstLine="709"/>
        <w:jc w:val="both"/>
      </w:pPr>
      <w:r>
        <w:t>Массовое отпадение штукатурки; выветривание швов; ослабление кирпичной кладки стен, карниза, перемычек с выпадением отдельных кирпичей; высолы и следы увлажнения.</w:t>
      </w:r>
    </w:p>
    <w:p w14:paraId="12D2A2C6" w14:textId="77777777" w:rsidR="00635C03" w:rsidRDefault="00FB2953" w:rsidP="00FB2953">
      <w:pPr>
        <w:tabs>
          <w:tab w:val="left" w:pos="2721"/>
        </w:tabs>
        <w:spacing w:line="240" w:lineRule="auto"/>
        <w:ind w:firstLine="709"/>
        <w:jc w:val="both"/>
      </w:pPr>
      <w:r>
        <w:t xml:space="preserve">Сквозные трещины в перемычках и под оконными проемами, выпадение кирпичей, незначительное отклонение от вертикали и выпучивание стен. Массовые прогрессирующие сквозные трещины, ослабление и частичное разрушение кладки, заметное искривление стен. Разрушение кладки местами. </w:t>
      </w:r>
      <w:r>
        <w:lastRenderedPageBreak/>
        <w:t>Ширина трещины более 2 мм. Глубина разрушения швов до 4 см на площади до 50 %. Отклонение стены от вертикали в пределах помещения более 1/200 высоты, прогиб стены до 1/200 длины деформируемого участка</w:t>
      </w:r>
      <w:r w:rsidR="008134A7">
        <w:t>».</w:t>
      </w:r>
      <w:r w:rsidR="00A3672D">
        <w:t xml:space="preserve">                             </w:t>
      </w:r>
    </w:p>
    <w:p w14:paraId="35BB5295" w14:textId="77777777" w:rsidR="00D879F0" w:rsidRDefault="00A3672D" w:rsidP="00FB2953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FB2953">
        <w:t>0</w:t>
      </w:r>
      <w:r w:rsidRPr="00A3672D">
        <w:t xml:space="preserve"> ВСН 53-86(р) </w:t>
      </w:r>
      <w:r w:rsidR="00FB2953">
        <w:t>«</w:t>
      </w:r>
      <w:r w:rsidR="00FB2953" w:rsidRPr="00FB2953">
        <w:t>Стены кирпичные</w:t>
      </w:r>
      <w:r w:rsidR="00FB2953">
        <w:t xml:space="preserve">» </w:t>
      </w:r>
      <w:r w:rsidRPr="00A3672D">
        <w:t xml:space="preserve">данные дефекты соответствуют </w:t>
      </w:r>
      <w:r w:rsidR="00D10DF9">
        <w:t>интервал</w:t>
      </w:r>
      <w:r w:rsidR="0020035D">
        <w:t>ам</w:t>
      </w:r>
      <w:r w:rsidRPr="00A3672D">
        <w:t xml:space="preserve"> </w:t>
      </w:r>
      <w:r w:rsidR="00FB2953">
        <w:t>11-20%; 21-30 %; 31-40%; 41-50 %; 51-60 %; 61-70</w:t>
      </w:r>
      <w:r w:rsidR="0020035D">
        <w:t xml:space="preserve">, </w:t>
      </w:r>
      <w:r w:rsidR="00D10DF9">
        <w:t>при этом имеются все признаки износа</w:t>
      </w:r>
      <w:r w:rsidR="0020035D">
        <w:t>.</w:t>
      </w:r>
    </w:p>
    <w:p w14:paraId="6E5BF0FF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583962CB" w14:textId="77777777" w:rsidR="00D10DF9" w:rsidRPr="00CE002B" w:rsidRDefault="00CE002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2B">
        <w:rPr>
          <w:u w:val="single"/>
        </w:rPr>
        <w:t>В</w:t>
      </w:r>
      <w:r w:rsidR="00D10DF9" w:rsidRPr="00CE002B">
        <w:rPr>
          <w:u w:val="single"/>
        </w:rPr>
        <w:t>еличина физического износа</w:t>
      </w:r>
      <w:r w:rsidR="00917446" w:rsidRPr="00917446">
        <w:rPr>
          <w:u w:val="single"/>
        </w:rPr>
        <w:t xml:space="preserve"> </w:t>
      </w:r>
      <w:r w:rsidR="00917446" w:rsidRPr="00556486">
        <w:rPr>
          <w:u w:val="single"/>
        </w:rPr>
        <w:t>конструктивного элемента</w:t>
      </w:r>
      <w:r w:rsidR="00917446">
        <w:rPr>
          <w:u w:val="single"/>
        </w:rPr>
        <w:t xml:space="preserve"> «Стены наружные»</w:t>
      </w:r>
      <w:r w:rsidR="00D10DF9" w:rsidRPr="00CE002B">
        <w:rPr>
          <w:u w:val="single"/>
        </w:rPr>
        <w:t xml:space="preserve"> </w:t>
      </w:r>
      <w:r w:rsidR="00917446">
        <w:rPr>
          <w:u w:val="single"/>
        </w:rPr>
        <w:t>по</w:t>
      </w:r>
      <w:r w:rsidR="00D10DF9" w:rsidRPr="00CE002B">
        <w:rPr>
          <w:u w:val="single"/>
        </w:rPr>
        <w:t xml:space="preserve"> визуальн</w:t>
      </w:r>
      <w:r w:rsidR="00917446">
        <w:rPr>
          <w:u w:val="single"/>
        </w:rPr>
        <w:t>о</w:t>
      </w:r>
      <w:r w:rsidR="00D10DF9" w:rsidRPr="00CE002B">
        <w:rPr>
          <w:u w:val="single"/>
        </w:rPr>
        <w:t>м</w:t>
      </w:r>
      <w:r w:rsidR="00917446">
        <w:rPr>
          <w:u w:val="single"/>
        </w:rPr>
        <w:t>у</w:t>
      </w:r>
      <w:r w:rsidR="00D10DF9" w:rsidRPr="00CE002B">
        <w:rPr>
          <w:u w:val="single"/>
        </w:rPr>
        <w:t xml:space="preserve"> </w:t>
      </w:r>
      <w:r w:rsidR="00917446">
        <w:rPr>
          <w:u w:val="single"/>
        </w:rPr>
        <w:t>осмотру</w:t>
      </w:r>
      <w:r w:rsidR="00D10DF9" w:rsidRPr="00CE002B">
        <w:rPr>
          <w:u w:val="single"/>
        </w:rPr>
        <w:t xml:space="preserve"> </w:t>
      </w:r>
      <w:r w:rsidR="00917446">
        <w:rPr>
          <w:u w:val="single"/>
        </w:rPr>
        <w:t xml:space="preserve">определена как </w:t>
      </w:r>
      <w:r w:rsidR="00FB2953" w:rsidRPr="00CE002B">
        <w:rPr>
          <w:u w:val="single"/>
        </w:rPr>
        <w:t>7</w:t>
      </w:r>
      <w:r w:rsidR="006D3866" w:rsidRPr="00CE002B">
        <w:rPr>
          <w:u w:val="single"/>
        </w:rPr>
        <w:t>0</w:t>
      </w:r>
      <w:r w:rsidR="00D10DF9" w:rsidRPr="00CE002B">
        <w:rPr>
          <w:u w:val="single"/>
        </w:rPr>
        <w:t>%.</w:t>
      </w:r>
    </w:p>
    <w:p w14:paraId="2C8FDED6" w14:textId="77777777" w:rsidR="00CE002B" w:rsidRPr="00CE002B" w:rsidRDefault="00CE002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2B">
        <w:rPr>
          <w:u w:val="single"/>
        </w:rPr>
        <w:t xml:space="preserve">Техническое состояние – </w:t>
      </w:r>
      <w:r w:rsidR="007C77EC">
        <w:rPr>
          <w:u w:val="single"/>
        </w:rPr>
        <w:t>аварийное</w:t>
      </w:r>
      <w:r w:rsidRPr="00CE002B">
        <w:rPr>
          <w:u w:val="single"/>
        </w:rPr>
        <w:t>.</w:t>
      </w:r>
    </w:p>
    <w:p w14:paraId="26649076" w14:textId="77777777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B86DAC">
        <w:t>сроку эксплуатации</w:t>
      </w:r>
      <w:r w:rsidRPr="00A3672D">
        <w:t>.</w:t>
      </w:r>
    </w:p>
    <w:p w14:paraId="7B06B4BD" w14:textId="7FA9ADC5" w:rsidR="00CE002B" w:rsidRDefault="00E93D32" w:rsidP="0091744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917446" w:rsidRPr="00556486">
        <w:rPr>
          <w:u w:val="single"/>
        </w:rPr>
        <w:t>конструктивного элемента</w:t>
      </w:r>
      <w:r w:rsidR="00D10DF9">
        <w:rPr>
          <w:u w:val="single"/>
        </w:rPr>
        <w:t xml:space="preserve">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  <w:r w:rsidR="007C0123">
        <w:rPr>
          <w:u w:val="single"/>
        </w:rPr>
        <w:t xml:space="preserve">равной </w:t>
      </w:r>
      <w:r w:rsidR="007C0123" w:rsidRPr="00556486">
        <w:rPr>
          <w:u w:val="single"/>
        </w:rPr>
        <w:t>80</w:t>
      </w:r>
      <w:r w:rsidR="00A3672D" w:rsidRPr="00556486">
        <w:rPr>
          <w:u w:val="single"/>
        </w:rPr>
        <w:t>%</w:t>
      </w:r>
      <w:r w:rsidR="00CE002B">
        <w:rPr>
          <w:u w:val="single"/>
        </w:rPr>
        <w:t>.</w:t>
      </w:r>
    </w:p>
    <w:p w14:paraId="4B50A780" w14:textId="77777777" w:rsidR="00CE002B" w:rsidRPr="00556486" w:rsidRDefault="00CE002B" w:rsidP="00CE002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7C77EC">
        <w:rPr>
          <w:u w:val="single"/>
        </w:rPr>
        <w:t>аварийное</w:t>
      </w:r>
      <w:r>
        <w:rPr>
          <w:u w:val="single"/>
        </w:rPr>
        <w:t>.</w:t>
      </w:r>
    </w:p>
    <w:p w14:paraId="7036C89E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00BB3D8E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2A351048" w14:textId="77777777" w:rsidR="005700E6" w:rsidRDefault="00557B75" w:rsidP="007C77EC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 w:rsidR="00917446" w:rsidRPr="00F17AD8">
        <w:t>конструктивного элемента «</w:t>
      </w:r>
      <w:r w:rsidR="00917446">
        <w:t xml:space="preserve">стены </w:t>
      </w:r>
      <w:r w:rsidR="00CF1B66">
        <w:t>внутренни</w:t>
      </w:r>
      <w:r w:rsidR="00917446">
        <w:t>е»</w:t>
      </w:r>
      <w:r w:rsidR="00CF1B66" w:rsidRPr="00CF1B66">
        <w:t xml:space="preserve"> по сроку эксплуатации </w:t>
      </w:r>
      <w:r w:rsidR="00917446">
        <w:t xml:space="preserve">определена как </w:t>
      </w:r>
      <w:r w:rsidR="00F17AD8">
        <w:t>52.27</w:t>
      </w:r>
      <w:r w:rsidR="00CF1B66" w:rsidRPr="00CF1B66">
        <w:t xml:space="preserve"> %. </w:t>
      </w:r>
    </w:p>
    <w:p w14:paraId="50BE6DA0" w14:textId="77777777" w:rsidR="005700E6" w:rsidRDefault="008D4BA3" w:rsidP="007C77EC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требованиями п. 1.5. ВСН 53-86(р) численные значения </w:t>
      </w:r>
    </w:p>
    <w:p w14:paraId="348085CE" w14:textId="77777777" w:rsidR="007C77EC" w:rsidRDefault="008D4BA3" w:rsidP="005700E6">
      <w:pPr>
        <w:tabs>
          <w:tab w:val="left" w:pos="2721"/>
        </w:tabs>
        <w:spacing w:line="240" w:lineRule="auto"/>
        <w:jc w:val="both"/>
      </w:pPr>
      <w:r w:rsidRPr="008D4BA3">
        <w:t xml:space="preserve">физического износа следует округлять: для конструкций, элементов и систем </w:t>
      </w:r>
    </w:p>
    <w:p w14:paraId="4199F692" w14:textId="77777777" w:rsidR="00CF1B66" w:rsidRDefault="008D4BA3" w:rsidP="007C77EC">
      <w:pPr>
        <w:tabs>
          <w:tab w:val="left" w:pos="2721"/>
        </w:tabs>
        <w:spacing w:line="240" w:lineRule="auto"/>
        <w:jc w:val="both"/>
      </w:pPr>
      <w:r w:rsidRPr="008D4BA3">
        <w:t>до – 5 %.</w:t>
      </w:r>
    </w:p>
    <w:p w14:paraId="4A95047F" w14:textId="77777777" w:rsidR="00DB1CEF" w:rsidRPr="002F2938" w:rsidRDefault="0091744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938">
        <w:rPr>
          <w:u w:val="single"/>
        </w:rPr>
        <w:t>В</w:t>
      </w:r>
      <w:r w:rsidR="00DB1CEF" w:rsidRPr="002F2938">
        <w:rPr>
          <w:u w:val="single"/>
        </w:rPr>
        <w:t xml:space="preserve">еличина физического износа </w:t>
      </w:r>
      <w:r w:rsidRPr="002F2938">
        <w:rPr>
          <w:u w:val="single"/>
        </w:rPr>
        <w:t>конструктивного элемента «стены внутренние» по сроку эксплуатации определена как</w:t>
      </w:r>
      <w:r w:rsidR="00DB1CEF" w:rsidRPr="002F2938">
        <w:rPr>
          <w:u w:val="single"/>
        </w:rPr>
        <w:t xml:space="preserve"> </w:t>
      </w:r>
      <w:r w:rsidR="00F17AD8">
        <w:rPr>
          <w:u w:val="single"/>
        </w:rPr>
        <w:t>50</w:t>
      </w:r>
      <w:r w:rsidRPr="002F2938">
        <w:rPr>
          <w:u w:val="single"/>
        </w:rPr>
        <w:t xml:space="preserve"> </w:t>
      </w:r>
      <w:r w:rsidR="00DB1CEF" w:rsidRPr="002F2938">
        <w:rPr>
          <w:u w:val="single"/>
        </w:rPr>
        <w:t>%</w:t>
      </w:r>
    </w:p>
    <w:p w14:paraId="51DA6496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«стены внутренние» </w:t>
      </w:r>
      <w:r w:rsidR="007C77EC">
        <w:t xml:space="preserve">в полном объёме </w:t>
      </w:r>
      <w:r>
        <w:t>не представилось возможным.</w:t>
      </w:r>
    </w:p>
    <w:p w14:paraId="4251B046" w14:textId="77777777" w:rsidR="00CF1B66" w:rsidRDefault="007C77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 w:rsidR="00D11F92">
        <w:rPr>
          <w:u w:val="single"/>
        </w:rPr>
        <w:t>конструктивн</w:t>
      </w:r>
      <w:r w:rsidR="002F2938">
        <w:rPr>
          <w:u w:val="single"/>
        </w:rPr>
        <w:t>ого</w:t>
      </w:r>
      <w:r w:rsidR="00D11F92">
        <w:rPr>
          <w:u w:val="single"/>
        </w:rPr>
        <w:t xml:space="preserve"> элемент</w:t>
      </w:r>
      <w:r w:rsidR="002F2938">
        <w:rPr>
          <w:u w:val="single"/>
        </w:rPr>
        <w:t>а</w:t>
      </w:r>
      <w:r w:rsidR="00D11F92">
        <w:rPr>
          <w:u w:val="single"/>
        </w:rPr>
        <w:t xml:space="preserve"> «</w:t>
      </w:r>
      <w:r w:rsidR="00CF1B66" w:rsidRPr="00401F25">
        <w:rPr>
          <w:u w:val="single"/>
        </w:rPr>
        <w:t>стен</w:t>
      </w:r>
      <w:r w:rsidR="00D11F92">
        <w:rPr>
          <w:u w:val="single"/>
        </w:rPr>
        <w:t>ы</w:t>
      </w:r>
      <w:r w:rsidR="00CF1B66" w:rsidRPr="00401F25">
        <w:rPr>
          <w:u w:val="single"/>
        </w:rPr>
        <w:t xml:space="preserve"> внутренни</w:t>
      </w:r>
      <w:r w:rsidR="00D11F92">
        <w:rPr>
          <w:u w:val="single"/>
        </w:rPr>
        <w:t>е»</w:t>
      </w:r>
      <w:r w:rsidR="00CF1B66" w:rsidRPr="00401F25">
        <w:rPr>
          <w:u w:val="single"/>
        </w:rPr>
        <w:t xml:space="preserve">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F17AD8">
        <w:rPr>
          <w:u w:val="single"/>
        </w:rPr>
        <w:t>50</w:t>
      </w:r>
      <w:r w:rsidR="00CF1B66" w:rsidRPr="00401F25">
        <w:rPr>
          <w:u w:val="single"/>
        </w:rPr>
        <w:t>%</w:t>
      </w:r>
      <w:r>
        <w:rPr>
          <w:u w:val="single"/>
        </w:rPr>
        <w:t>.</w:t>
      </w:r>
    </w:p>
    <w:p w14:paraId="52E448D7" w14:textId="77777777" w:rsidR="007C77EC" w:rsidRPr="00401F25" w:rsidRDefault="007C77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ACB5106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04F022C2" w14:textId="77777777" w:rsidR="0091744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</w:t>
      </w:r>
      <w:r w:rsidR="007C77EC">
        <w:t xml:space="preserve">конструктивный </w:t>
      </w:r>
      <w:r w:rsidRPr="008D4BA3">
        <w:t xml:space="preserve">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0B1A65" w:rsidRPr="000B1A65">
        <w:t xml:space="preserve">МКД № </w:t>
      </w:r>
      <w:r w:rsidR="00276823">
        <w:t>37</w:t>
      </w:r>
      <w:r w:rsidR="000B1A65" w:rsidRPr="000B1A65">
        <w:t xml:space="preserve"> по ул. </w:t>
      </w:r>
      <w:r w:rsidR="00276823">
        <w:t>Новожилова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CE4298">
        <w:t xml:space="preserve">совпадает </w:t>
      </w:r>
      <w:r w:rsidR="00CF1B66">
        <w:t xml:space="preserve">с </w:t>
      </w:r>
      <w:r w:rsidR="007C77EC">
        <w:t xml:space="preserve">конструктивным </w:t>
      </w:r>
      <w:r w:rsidR="00CF1B66">
        <w:t>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>, величина физического износа определяется аналогично</w:t>
      </w:r>
      <w:r w:rsidR="007C77EC">
        <w:t xml:space="preserve"> </w:t>
      </w:r>
    </w:p>
    <w:p w14:paraId="0B721C36" w14:textId="77777777" w:rsidR="00012D60" w:rsidRDefault="007C77EC" w:rsidP="00917446">
      <w:pPr>
        <w:tabs>
          <w:tab w:val="left" w:pos="2721"/>
        </w:tabs>
        <w:spacing w:line="240" w:lineRule="auto"/>
        <w:jc w:val="both"/>
      </w:pPr>
      <w:r>
        <w:t>(см. п. 3)</w:t>
      </w:r>
      <w:r w:rsidR="00012D60">
        <w:t>.</w:t>
      </w:r>
    </w:p>
    <w:p w14:paraId="33B0EBC8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D11F92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D11F92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14:paraId="255218EC" w14:textId="77777777" w:rsidR="007C77EC" w:rsidRPr="00401F25" w:rsidRDefault="007C77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14:paraId="2160B1A0" w14:textId="77777777" w:rsidR="00B63B6F" w:rsidRDefault="00B63B6F" w:rsidP="00E075E8">
      <w:pPr>
        <w:tabs>
          <w:tab w:val="left" w:pos="2721"/>
        </w:tabs>
        <w:spacing w:line="240" w:lineRule="auto"/>
        <w:ind w:firstLine="709"/>
        <w:jc w:val="both"/>
      </w:pPr>
    </w:p>
    <w:p w14:paraId="5992D13A" w14:textId="27B33764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6. </w:t>
      </w:r>
      <w:r w:rsidRPr="00CF1B66">
        <w:rPr>
          <w:b/>
        </w:rPr>
        <w:t>Несущие конструкции.</w:t>
      </w:r>
    </w:p>
    <w:p w14:paraId="4EC99DB0" w14:textId="77777777" w:rsidR="00B63B6F" w:rsidRDefault="00012D60" w:rsidP="00012D60">
      <w:pPr>
        <w:tabs>
          <w:tab w:val="left" w:pos="2721"/>
        </w:tabs>
        <w:spacing w:line="240" w:lineRule="auto"/>
        <w:ind w:firstLine="709"/>
        <w:jc w:val="both"/>
      </w:pPr>
      <w:r>
        <w:t>Поскольку конструктивный элемент «</w:t>
      </w:r>
      <w:r w:rsidRPr="00012D60">
        <w:t>Несущие конструкции</w:t>
      </w:r>
      <w:r>
        <w:t xml:space="preserve">» в МКД № </w:t>
      </w:r>
    </w:p>
    <w:p w14:paraId="70718073" w14:textId="0D674B8A" w:rsidR="00012D60" w:rsidRDefault="00276823" w:rsidP="00B63B6F">
      <w:pPr>
        <w:tabs>
          <w:tab w:val="left" w:pos="2721"/>
        </w:tabs>
        <w:spacing w:line="240" w:lineRule="auto"/>
        <w:jc w:val="both"/>
      </w:pPr>
      <w:r>
        <w:t>37</w:t>
      </w:r>
      <w:r w:rsidR="00012D60">
        <w:t xml:space="preserve"> по ул. </w:t>
      </w:r>
      <w:r>
        <w:t>Новожилова</w:t>
      </w:r>
      <w:r w:rsidR="00012D60">
        <w:t xml:space="preserve"> в г. Владивостоке </w:t>
      </w:r>
      <w:r w:rsidR="004D4485">
        <w:t xml:space="preserve">совпадает </w:t>
      </w:r>
      <w:r w:rsidR="00012D60">
        <w:t xml:space="preserve">с конструктивным элементом «стены наружные», величина физического износа определяется </w:t>
      </w:r>
      <w:r w:rsidR="007C0123">
        <w:t>аналогично (</w:t>
      </w:r>
      <w:r w:rsidR="00012D60">
        <w:t xml:space="preserve">см. п. 3). </w:t>
      </w:r>
    </w:p>
    <w:p w14:paraId="4D59A893" w14:textId="77777777" w:rsidR="00012D60" w:rsidRPr="00012D60" w:rsidRDefault="00012D60" w:rsidP="00012D6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12D60">
        <w:rPr>
          <w:u w:val="single"/>
        </w:rPr>
        <w:t>Величина физического износа конструктивного элемента фасад принимается равной 80%.</w:t>
      </w:r>
    </w:p>
    <w:p w14:paraId="03A4DF5B" w14:textId="77777777" w:rsidR="00012D60" w:rsidRPr="00012D60" w:rsidRDefault="00012D60" w:rsidP="00012D6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12D60">
        <w:rPr>
          <w:u w:val="single"/>
        </w:rPr>
        <w:t>Техническое состояние – аварийное.</w:t>
      </w:r>
    </w:p>
    <w:p w14:paraId="67195244" w14:textId="77777777" w:rsidR="00A23CF3" w:rsidRPr="008E0F5F" w:rsidRDefault="00A23CF3" w:rsidP="00012D60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5175DAFC" w14:textId="77777777" w:rsidR="007D6497" w:rsidRPr="007D6497" w:rsidRDefault="007319A6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Отсутствуют. </w:t>
      </w:r>
      <w:r w:rsidR="007D6497" w:rsidRPr="007D6497">
        <w:rPr>
          <w:u w:val="single"/>
        </w:rPr>
        <w:t xml:space="preserve"> </w:t>
      </w:r>
    </w:p>
    <w:p w14:paraId="315EDF0C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1F9F9F9C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положениями Приложения № 3 ВСН – 58-88 (р) минимальная продолжительност</w:t>
      </w:r>
      <w:r w:rsidR="004D4485">
        <w:t>ь</w:t>
      </w:r>
      <w:r w:rsidRPr="008D4BA3">
        <w:t xml:space="preserve">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49BAEBC1" w14:textId="77777777" w:rsidR="00AA4335" w:rsidRPr="002F2938" w:rsidRDefault="007319A6" w:rsidP="007319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938">
        <w:rPr>
          <w:u w:val="single"/>
        </w:rPr>
        <w:t>В</w:t>
      </w:r>
      <w:r w:rsidR="008D4BA3" w:rsidRPr="002F2938">
        <w:rPr>
          <w:u w:val="single"/>
        </w:rPr>
        <w:t>еличин</w:t>
      </w:r>
      <w:r w:rsidRPr="002F2938">
        <w:rPr>
          <w:u w:val="single"/>
        </w:rPr>
        <w:t>а</w:t>
      </w:r>
      <w:r w:rsidR="008D4BA3" w:rsidRPr="002F2938">
        <w:rPr>
          <w:u w:val="single"/>
        </w:rPr>
        <w:t xml:space="preserve"> физического износа </w:t>
      </w:r>
      <w:r w:rsidR="002F2938" w:rsidRPr="002F2938">
        <w:rPr>
          <w:u w:val="single"/>
        </w:rPr>
        <w:t xml:space="preserve">конструктивного элемента «Перекрытия» </w:t>
      </w:r>
      <w:r w:rsidRPr="002F2938">
        <w:rPr>
          <w:u w:val="single"/>
        </w:rPr>
        <w:t xml:space="preserve">по сроку эксплуатации определена как </w:t>
      </w:r>
      <w:r w:rsidR="00F17AD8">
        <w:rPr>
          <w:u w:val="single"/>
        </w:rPr>
        <w:t>5</w:t>
      </w:r>
      <w:r w:rsidRPr="002F2938">
        <w:rPr>
          <w:u w:val="single"/>
        </w:rPr>
        <w:t>0</w:t>
      </w:r>
      <w:r w:rsidR="00AA4335" w:rsidRPr="002F2938">
        <w:rPr>
          <w:u w:val="single"/>
        </w:rPr>
        <w:t xml:space="preserve">%.                              </w:t>
      </w:r>
    </w:p>
    <w:p w14:paraId="22F31AEA" w14:textId="77777777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7B6D69">
        <w:t>конструктивного элемента</w:t>
      </w:r>
      <w:r w:rsidR="00031D9D">
        <w:t xml:space="preserve"> </w:t>
      </w:r>
      <w:r w:rsidR="007B6D69">
        <w:t>«</w:t>
      </w:r>
      <w:r w:rsidR="00031D9D">
        <w:t>перекрыти</w:t>
      </w:r>
      <w:r w:rsidR="007B6D69">
        <w:t>я»</w:t>
      </w:r>
      <w:r w:rsidR="00031D9D">
        <w:t xml:space="preserve"> </w:t>
      </w:r>
      <w:r w:rsidR="002F2938">
        <w:t xml:space="preserve">            </w:t>
      </w:r>
      <w:r w:rsidR="007319A6">
        <w:t xml:space="preserve">в полном объёме </w:t>
      </w:r>
      <w:r w:rsidR="000C682A">
        <w:t>не представилось возможности.</w:t>
      </w:r>
      <w:r w:rsidRPr="00AA4335">
        <w:t xml:space="preserve"> </w:t>
      </w:r>
    </w:p>
    <w:p w14:paraId="635C47A4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F17AD8">
        <w:rPr>
          <w:u w:val="single"/>
        </w:rPr>
        <w:t>5</w:t>
      </w:r>
      <w:r w:rsidR="00393748">
        <w:rPr>
          <w:u w:val="single"/>
        </w:rPr>
        <w:t>0</w:t>
      </w:r>
      <w:r w:rsidR="006D052F" w:rsidRPr="00401F25">
        <w:rPr>
          <w:u w:val="single"/>
        </w:rPr>
        <w:t>%.</w:t>
      </w:r>
    </w:p>
    <w:p w14:paraId="6635471A" w14:textId="77777777" w:rsidR="007319A6" w:rsidRPr="00401F25" w:rsidRDefault="007319A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319A6">
        <w:rPr>
          <w:u w:val="single"/>
        </w:rPr>
        <w:t>Техническое состояние –работоспособное.</w:t>
      </w:r>
    </w:p>
    <w:p w14:paraId="24F59932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7D02EA74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минимальная продолжительность эффективной эксплуатации элемента «Асфальтобетонное (асфальтовое) покрытие проездов, тротуаров, отмосток» до капитального ремонта, составляет 10 лет. </w:t>
      </w:r>
    </w:p>
    <w:p w14:paraId="73E9556E" w14:textId="77777777" w:rsidR="007319A6" w:rsidRDefault="007319A6" w:rsidP="003E08B9">
      <w:pPr>
        <w:tabs>
          <w:tab w:val="left" w:pos="2721"/>
        </w:tabs>
        <w:spacing w:line="240" w:lineRule="auto"/>
        <w:ind w:firstLine="709"/>
        <w:jc w:val="both"/>
      </w:pPr>
      <w:r>
        <w:t>Информации о проведении капитального ремонта конструктивного элемента «отмостка» позднее 2012 года отсутствует.</w:t>
      </w:r>
    </w:p>
    <w:p w14:paraId="597F4F60" w14:textId="77777777" w:rsidR="007319A6" w:rsidRPr="002F2938" w:rsidRDefault="007319A6" w:rsidP="007319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938">
        <w:rPr>
          <w:u w:val="single"/>
        </w:rPr>
        <w:t xml:space="preserve">Величина физического износа конструктивного элемента «отмостка» по сроку эксплуатации определена как 80 %. </w:t>
      </w:r>
    </w:p>
    <w:p w14:paraId="0414FDCE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>Примечание: положениями ВСН 53-86(р) не нормируются  признаки износа конструктивного элемента «отмостка» определяемые визуальным осмотром,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14:paraId="345978D7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677DA200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Pr="007319A6">
        <w:t>Массовые разрушения покрытия и основания</w:t>
      </w:r>
      <w:r>
        <w:t xml:space="preserve">». </w:t>
      </w:r>
    </w:p>
    <w:p w14:paraId="59BCC84B" w14:textId="77777777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данные дефекты соответствуют интервалам износа 61-80%. При этом выявлены все признаки износа. </w:t>
      </w:r>
    </w:p>
    <w:p w14:paraId="3A5CCD79" w14:textId="118E62AB" w:rsidR="007319A6" w:rsidRDefault="007319A6" w:rsidP="007319A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B63B6F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54367D6" w14:textId="77777777" w:rsidR="007319A6" w:rsidRPr="00D01F26" w:rsidRDefault="00D01F26" w:rsidP="007319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01F26">
        <w:rPr>
          <w:u w:val="single"/>
        </w:rPr>
        <w:lastRenderedPageBreak/>
        <w:t>В</w:t>
      </w:r>
      <w:r w:rsidR="007319A6" w:rsidRPr="00D01F26">
        <w:rPr>
          <w:u w:val="single"/>
        </w:rPr>
        <w:t xml:space="preserve">еличина физического износа </w:t>
      </w:r>
      <w:r w:rsidRPr="00D01F26">
        <w:rPr>
          <w:u w:val="single"/>
        </w:rPr>
        <w:t>конструктивного элемента</w:t>
      </w:r>
      <w:r w:rsidR="007319A6" w:rsidRPr="00D01F26">
        <w:rPr>
          <w:u w:val="single"/>
        </w:rPr>
        <w:t xml:space="preserve"> «Отмостка» по визуальному осмотру определяется как </w:t>
      </w:r>
      <w:r w:rsidR="00D44A72" w:rsidRPr="00D01F26">
        <w:rPr>
          <w:u w:val="single"/>
        </w:rPr>
        <w:t>8</w:t>
      </w:r>
      <w:r w:rsidR="007319A6" w:rsidRPr="00D01F26">
        <w:rPr>
          <w:u w:val="single"/>
        </w:rPr>
        <w:t>0%.</w:t>
      </w:r>
    </w:p>
    <w:p w14:paraId="55F33E27" w14:textId="77777777" w:rsidR="007319A6" w:rsidRPr="00D44A72" w:rsidRDefault="007319A6" w:rsidP="00D44A7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4A72">
        <w:rPr>
          <w:u w:val="single"/>
        </w:rPr>
        <w:t>Величина физического износа конст</w:t>
      </w:r>
      <w:r w:rsidR="00D44A72" w:rsidRPr="00D44A72">
        <w:rPr>
          <w:u w:val="single"/>
        </w:rPr>
        <w:t xml:space="preserve">руктивного элемента «отмостка» </w:t>
      </w:r>
      <w:r w:rsidRPr="00D44A72">
        <w:rPr>
          <w:u w:val="single"/>
        </w:rPr>
        <w:t>принимается равной 80%.</w:t>
      </w:r>
    </w:p>
    <w:p w14:paraId="6FA44DF5" w14:textId="77777777" w:rsidR="00D44A72" w:rsidRDefault="007319A6" w:rsidP="007319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4A72">
        <w:rPr>
          <w:u w:val="single"/>
        </w:rPr>
        <w:t xml:space="preserve">Техническое состояние – </w:t>
      </w:r>
      <w:r w:rsidR="00D44A72">
        <w:rPr>
          <w:u w:val="single"/>
        </w:rPr>
        <w:t>аварийное</w:t>
      </w:r>
      <w:r w:rsidRPr="00D44A72">
        <w:rPr>
          <w:u w:val="single"/>
        </w:rPr>
        <w:t>.</w:t>
      </w:r>
    </w:p>
    <w:p w14:paraId="0D4FB082" w14:textId="77777777" w:rsidR="00B25431" w:rsidRPr="00B25431" w:rsidRDefault="00B25431" w:rsidP="00B25431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B25431">
        <w:rPr>
          <w:b/>
        </w:rPr>
        <w:t>10. Крыша.</w:t>
      </w:r>
    </w:p>
    <w:p w14:paraId="4533327C" w14:textId="56E0B881" w:rsidR="009D62F2" w:rsidRDefault="007D02AB" w:rsidP="007D02AB">
      <w:pPr>
        <w:tabs>
          <w:tab w:val="left" w:pos="2721"/>
        </w:tabs>
        <w:spacing w:line="240" w:lineRule="auto"/>
        <w:ind w:right="-1" w:firstLine="709"/>
        <w:jc w:val="both"/>
      </w:pPr>
      <w:r w:rsidRPr="007D02AB">
        <w:t xml:space="preserve">Конструктивный элемент «Крыша» в МКД № </w:t>
      </w:r>
      <w:r w:rsidR="00F751E2">
        <w:t>37</w:t>
      </w:r>
      <w:r w:rsidRPr="007D02AB">
        <w:t xml:space="preserve"> по ул. </w:t>
      </w:r>
      <w:r w:rsidR="00F751E2">
        <w:t xml:space="preserve">Новожилова              </w:t>
      </w:r>
      <w:r w:rsidRPr="007D02AB">
        <w:t xml:space="preserve"> в г. Владивостоке состоит из нижеследующих участков: участок «</w:t>
      </w:r>
      <w:r w:rsidR="009D62F2">
        <w:t>Конструкции крыши</w:t>
      </w:r>
      <w:r w:rsidRPr="007D02AB">
        <w:t>», участок «</w:t>
      </w:r>
      <w:r w:rsidR="009D62F2">
        <w:t>К</w:t>
      </w:r>
      <w:r w:rsidRPr="007D02AB">
        <w:t>ровля»</w:t>
      </w:r>
      <w:r w:rsidR="009D62F2">
        <w:t>.</w:t>
      </w:r>
    </w:p>
    <w:p w14:paraId="58248EEB" w14:textId="77777777" w:rsidR="009D62F2" w:rsidRDefault="009D62F2" w:rsidP="007D02AB">
      <w:pPr>
        <w:tabs>
          <w:tab w:val="left" w:pos="2721"/>
        </w:tabs>
        <w:spacing w:line="240" w:lineRule="auto"/>
        <w:ind w:right="-1" w:firstLine="709"/>
        <w:jc w:val="both"/>
      </w:pPr>
      <w:r>
        <w:t>Конструкциями являются перекрытия, (см п.8)</w:t>
      </w:r>
    </w:p>
    <w:p w14:paraId="0D8BBF57" w14:textId="383E8EDF" w:rsidR="009D62F2" w:rsidRDefault="009D62F2" w:rsidP="007D02AB">
      <w:pPr>
        <w:tabs>
          <w:tab w:val="left" w:pos="2721"/>
        </w:tabs>
        <w:spacing w:line="240" w:lineRule="auto"/>
        <w:ind w:right="-1" w:firstLine="709"/>
        <w:jc w:val="both"/>
      </w:pPr>
      <w:r>
        <w:t xml:space="preserve">Величина физического износа </w:t>
      </w:r>
      <w:r w:rsidRPr="007D02AB">
        <w:t>участк</w:t>
      </w:r>
      <w:r w:rsidR="007C0123">
        <w:t>а</w:t>
      </w:r>
      <w:r w:rsidRPr="007D02AB">
        <w:t xml:space="preserve"> «</w:t>
      </w:r>
      <w:r>
        <w:t>Конструкции крыши</w:t>
      </w:r>
      <w:r w:rsidRPr="007D02AB">
        <w:t>»</w:t>
      </w:r>
      <w:r>
        <w:t xml:space="preserve"> определена как 50%.</w:t>
      </w:r>
    </w:p>
    <w:p w14:paraId="45382AA5" w14:textId="0150201D" w:rsidR="006D6D2F" w:rsidRDefault="006D6D2F" w:rsidP="006D6D2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«Покрытия крыш (кровля) из </w:t>
      </w:r>
      <w:r w:rsidR="008B0B58" w:rsidRPr="00C139C3">
        <w:t>рулонных материалов (в 3-4 слоя)</w:t>
      </w:r>
      <w:r>
        <w:t>», до капитального ремонта составляет 30 лет.</w:t>
      </w:r>
    </w:p>
    <w:p w14:paraId="79ECB706" w14:textId="6E7CF4C8" w:rsidR="003229FC" w:rsidRDefault="003229FC" w:rsidP="006D6D2F">
      <w:pPr>
        <w:tabs>
          <w:tab w:val="left" w:pos="2721"/>
        </w:tabs>
        <w:spacing w:line="240" w:lineRule="auto"/>
        <w:ind w:firstLine="709"/>
        <w:jc w:val="both"/>
      </w:pPr>
      <w:r w:rsidRPr="003229FC">
        <w:t>В 2023 году был проведён капитальный ремонт участка «Кровля».</w:t>
      </w:r>
    </w:p>
    <w:p w14:paraId="340890F2" w14:textId="4A52DB88" w:rsidR="006D6D2F" w:rsidRPr="008B0B58" w:rsidRDefault="006D6D2F" w:rsidP="006D6D2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B6D69">
        <w:rPr>
          <w:u w:val="single"/>
        </w:rPr>
        <w:t xml:space="preserve">Величина физического износа элемента </w:t>
      </w:r>
      <w:r w:rsidR="008B0B58" w:rsidRPr="008B0B58">
        <w:rPr>
          <w:u w:val="single"/>
        </w:rPr>
        <w:t>участка «Кровля» конструктивного элемента «</w:t>
      </w:r>
      <w:r w:rsidR="003229FC">
        <w:rPr>
          <w:u w:val="single"/>
        </w:rPr>
        <w:t>К</w:t>
      </w:r>
      <w:r w:rsidR="008B0B58" w:rsidRPr="008B0B58">
        <w:rPr>
          <w:u w:val="single"/>
        </w:rPr>
        <w:t>рыша»</w:t>
      </w:r>
      <w:r w:rsidR="003229FC">
        <w:rPr>
          <w:u w:val="single"/>
        </w:rPr>
        <w:t xml:space="preserve"> </w:t>
      </w:r>
      <w:r w:rsidRPr="008B0B58">
        <w:rPr>
          <w:u w:val="single"/>
        </w:rPr>
        <w:t>по сроку эксплуатации, определ</w:t>
      </w:r>
      <w:r w:rsidR="008B0B58">
        <w:rPr>
          <w:u w:val="single"/>
        </w:rPr>
        <w:t>ена</w:t>
      </w:r>
      <w:r w:rsidRPr="008B0B58">
        <w:rPr>
          <w:u w:val="single"/>
        </w:rPr>
        <w:t xml:space="preserve"> как </w:t>
      </w:r>
      <w:r w:rsidR="003229FC">
        <w:rPr>
          <w:u w:val="single"/>
        </w:rPr>
        <w:t>5</w:t>
      </w:r>
      <w:r w:rsidRPr="008B0B58">
        <w:rPr>
          <w:u w:val="single"/>
        </w:rPr>
        <w:t xml:space="preserve"> %.</w:t>
      </w:r>
    </w:p>
    <w:p w14:paraId="39B61013" w14:textId="13D93716" w:rsidR="006D6D2F" w:rsidRPr="002942AC" w:rsidRDefault="006D6D2F" w:rsidP="003229F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При визуальном осмотре дефекты</w:t>
      </w:r>
      <w:r w:rsidR="003229FC">
        <w:t xml:space="preserve"> не выявлены </w:t>
      </w:r>
    </w:p>
    <w:p w14:paraId="1893884A" w14:textId="4D3B874F" w:rsidR="006D6D2F" w:rsidRPr="006D6D2F" w:rsidRDefault="006D6D2F" w:rsidP="006D6D2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6D2F">
        <w:rPr>
          <w:u w:val="single"/>
        </w:rPr>
        <w:t>Величина физического износа участка «</w:t>
      </w:r>
      <w:r w:rsidR="008B0B58">
        <w:rPr>
          <w:u w:val="single"/>
        </w:rPr>
        <w:t>Кровля</w:t>
      </w:r>
      <w:r w:rsidRPr="006D6D2F">
        <w:rPr>
          <w:u w:val="single"/>
        </w:rPr>
        <w:t xml:space="preserve">» конструктивного элемента </w:t>
      </w:r>
      <w:r w:rsidR="003229FC">
        <w:rPr>
          <w:u w:val="single"/>
        </w:rPr>
        <w:t>«К</w:t>
      </w:r>
      <w:r w:rsidRPr="006D6D2F">
        <w:rPr>
          <w:u w:val="single"/>
        </w:rPr>
        <w:t xml:space="preserve">рыша» определяется равной </w:t>
      </w:r>
      <w:r w:rsidR="00D234AD">
        <w:rPr>
          <w:u w:val="single"/>
        </w:rPr>
        <w:t>5</w:t>
      </w:r>
      <w:r w:rsidRPr="006D6D2F">
        <w:rPr>
          <w:u w:val="single"/>
        </w:rPr>
        <w:t xml:space="preserve"> %.</w:t>
      </w:r>
    </w:p>
    <w:p w14:paraId="6EE03B1F" w14:textId="0A899E63" w:rsidR="00B25431" w:rsidRDefault="00B25431" w:rsidP="006D6D2F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элемента, состоящего из различных участков, определяется в </w:t>
      </w:r>
      <w:r w:rsidR="00D234AD">
        <w:t>соответствии с</w:t>
      </w:r>
      <w:r>
        <w:t xml:space="preserve">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2B4915F7" w14:textId="7D38FF69" w:rsidR="00B25431" w:rsidRPr="006D6D2F" w:rsidRDefault="00B25431" w:rsidP="00B2543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6D2F">
        <w:rPr>
          <w:u w:val="single"/>
        </w:rPr>
        <w:t xml:space="preserve">Величина физического износа конструктивного элемента «Крыша» принимается равной </w:t>
      </w:r>
      <w:r w:rsidR="003229FC">
        <w:rPr>
          <w:u w:val="single"/>
        </w:rPr>
        <w:t>5</w:t>
      </w:r>
      <w:r w:rsidRPr="006D6D2F">
        <w:rPr>
          <w:u w:val="single"/>
        </w:rPr>
        <w:t xml:space="preserve"> %.</w:t>
      </w:r>
    </w:p>
    <w:p w14:paraId="2DDC6864" w14:textId="134E770D" w:rsidR="006D6D2F" w:rsidRPr="006D6D2F" w:rsidRDefault="00B25431" w:rsidP="00B2543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6D2F">
        <w:rPr>
          <w:u w:val="single"/>
        </w:rPr>
        <w:t xml:space="preserve">Техническое состояние – </w:t>
      </w:r>
      <w:r w:rsidR="003229FC">
        <w:rPr>
          <w:u w:val="single"/>
        </w:rPr>
        <w:t>нормируемое</w:t>
      </w:r>
      <w:r w:rsidRPr="006D6D2F">
        <w:rPr>
          <w:u w:val="single"/>
        </w:rPr>
        <w:t>.</w:t>
      </w:r>
    </w:p>
    <w:p w14:paraId="7B9D9EFD" w14:textId="77777777" w:rsidR="00381A88" w:rsidRDefault="00381A88" w:rsidP="00B25431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68E947DE" w14:textId="77777777" w:rsidR="006258E2" w:rsidRDefault="00E37A35" w:rsidP="000D1BC7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</w:pPr>
      <w:r w:rsidRPr="00245B77">
        <w:t xml:space="preserve">В </w:t>
      </w:r>
      <w:r w:rsidR="002942AC">
        <w:t xml:space="preserve">составе конструктивного элемента «Полы» в </w:t>
      </w:r>
      <w:r w:rsidR="001E17B4">
        <w:t xml:space="preserve">местах общего пользования </w:t>
      </w:r>
      <w:r w:rsidR="000B1A65" w:rsidRPr="000B1A65">
        <w:t xml:space="preserve">МКД № </w:t>
      </w:r>
      <w:r w:rsidR="00F751E2">
        <w:t>37</w:t>
      </w:r>
      <w:r w:rsidR="000B1A65" w:rsidRPr="000B1A65">
        <w:t xml:space="preserve"> по ул. </w:t>
      </w:r>
      <w:r w:rsidR="00F751E2">
        <w:t>Новожилова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18795D">
        <w:t>применен</w:t>
      </w:r>
      <w:r w:rsidR="00BD7C51">
        <w:t>ы</w:t>
      </w:r>
      <w:r w:rsidR="0018795D">
        <w:t xml:space="preserve"> </w:t>
      </w:r>
      <w:r w:rsidR="002942AC">
        <w:t>участки</w:t>
      </w:r>
      <w:r w:rsidR="00BD7C51">
        <w:t xml:space="preserve"> «</w:t>
      </w:r>
      <w:r w:rsidR="000D1BC7">
        <w:t xml:space="preserve">Полы из </w:t>
      </w:r>
      <w:r w:rsidR="002942AC" w:rsidRPr="002942AC">
        <w:t>керамических плиток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2942AC" w:rsidRPr="002942AC">
        <w:t xml:space="preserve">Полы </w:t>
      </w:r>
      <w:r w:rsidR="000D1BC7">
        <w:t>д</w:t>
      </w:r>
      <w:r w:rsidR="000D1BC7" w:rsidRPr="00B4044B">
        <w:t>ощатые шпунтованные по: перекрытиям</w:t>
      </w:r>
      <w:r w:rsidR="0018795D">
        <w:t>»</w:t>
      </w:r>
      <w:r w:rsidR="001E17B4">
        <w:t>.</w:t>
      </w:r>
    </w:p>
    <w:p w14:paraId="58770882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>«</w:t>
      </w:r>
      <w:r w:rsidR="002942AC">
        <w:t>Полы и</w:t>
      </w:r>
      <w:r w:rsidR="002942AC" w:rsidRPr="002942AC">
        <w:t>з керамической плитки по бетонному основанию</w:t>
      </w:r>
      <w:r w:rsidR="00BD7C51" w:rsidRPr="00BD7C51">
        <w:t xml:space="preserve">» до капитального ремонта составляет </w:t>
      </w:r>
      <w:r w:rsidR="002942AC">
        <w:t>6</w:t>
      </w:r>
      <w:r w:rsidR="00BD7C51" w:rsidRPr="00BD7C51">
        <w:t xml:space="preserve">0 лет. </w:t>
      </w:r>
    </w:p>
    <w:p w14:paraId="698E3C8A" w14:textId="77777777" w:rsidR="002942AC" w:rsidRDefault="002942AC" w:rsidP="00EB24EF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10B567C2" w14:textId="77777777" w:rsidR="005F383C" w:rsidRPr="00F751E2" w:rsidRDefault="002942AC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751E2">
        <w:rPr>
          <w:u w:val="single"/>
        </w:rPr>
        <w:t>В</w:t>
      </w:r>
      <w:r w:rsidR="005F383C" w:rsidRPr="00F751E2">
        <w:rPr>
          <w:u w:val="single"/>
        </w:rPr>
        <w:t xml:space="preserve">еличина физического износа </w:t>
      </w:r>
      <w:r w:rsidRPr="00F751E2">
        <w:rPr>
          <w:u w:val="single"/>
        </w:rPr>
        <w:t>участка «Полы из керамических плиток» конструктивного</w:t>
      </w:r>
      <w:r w:rsidR="00BD7C51" w:rsidRPr="00F751E2">
        <w:rPr>
          <w:u w:val="single"/>
        </w:rPr>
        <w:t xml:space="preserve"> элемент</w:t>
      </w:r>
      <w:r w:rsidRPr="00F751E2">
        <w:rPr>
          <w:u w:val="single"/>
        </w:rPr>
        <w:t>а</w:t>
      </w:r>
      <w:r w:rsidR="00BD7C51" w:rsidRPr="00F751E2">
        <w:rPr>
          <w:u w:val="single"/>
        </w:rPr>
        <w:t xml:space="preserve"> </w:t>
      </w:r>
      <w:r w:rsidRPr="00F751E2">
        <w:rPr>
          <w:u w:val="single"/>
        </w:rPr>
        <w:t xml:space="preserve">«Полы» по сроку эксплуатации </w:t>
      </w:r>
      <w:r w:rsidR="005F383C" w:rsidRPr="00F751E2">
        <w:rPr>
          <w:u w:val="single"/>
        </w:rPr>
        <w:t xml:space="preserve">определена как </w:t>
      </w:r>
      <w:r w:rsidR="00741DBC" w:rsidRPr="00F751E2">
        <w:rPr>
          <w:u w:val="single"/>
        </w:rPr>
        <w:t>80</w:t>
      </w:r>
      <w:r w:rsidR="005F383C" w:rsidRPr="00F751E2">
        <w:rPr>
          <w:u w:val="single"/>
        </w:rPr>
        <w:t>%.</w:t>
      </w:r>
    </w:p>
    <w:p w14:paraId="1A5A26FD" w14:textId="6CFC0D62" w:rsidR="000D1BC7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>ы:</w:t>
      </w:r>
      <w:r>
        <w:t xml:space="preserve"> </w:t>
      </w:r>
      <w:r w:rsidR="00BD7C51">
        <w:t>«</w:t>
      </w:r>
      <w:r w:rsidR="002942AC" w:rsidRPr="002942AC">
        <w:t xml:space="preserve">Отсутствие отдельных плиток, местами вздутия и отставание на площади от </w:t>
      </w:r>
    </w:p>
    <w:p w14:paraId="0F968384" w14:textId="77777777" w:rsidR="002942AC" w:rsidRDefault="002942AC" w:rsidP="000D1BC7">
      <w:pPr>
        <w:tabs>
          <w:tab w:val="left" w:pos="2721"/>
        </w:tabs>
        <w:spacing w:line="240" w:lineRule="auto"/>
        <w:ind w:firstLine="142"/>
        <w:jc w:val="both"/>
      </w:pPr>
      <w:r w:rsidRPr="002942AC">
        <w:t>20 до 50 %</w:t>
      </w:r>
      <w:r>
        <w:t>».</w:t>
      </w:r>
    </w:p>
    <w:p w14:paraId="1C401CFF" w14:textId="77777777" w:rsidR="002942AC" w:rsidRDefault="002942AC" w:rsidP="0018795D">
      <w:pPr>
        <w:tabs>
          <w:tab w:val="left" w:pos="2721"/>
        </w:tabs>
        <w:spacing w:line="240" w:lineRule="auto"/>
        <w:ind w:firstLine="709"/>
        <w:jc w:val="both"/>
      </w:pPr>
      <w:r w:rsidRPr="002942AC">
        <w:lastRenderedPageBreak/>
        <w:t>В соответствии с положениями табл. 4</w:t>
      </w:r>
      <w:r>
        <w:t>9</w:t>
      </w:r>
      <w:r w:rsidRPr="002942AC">
        <w:t xml:space="preserve"> ВСН 53-86(р) «Полы из керамических плиток» </w:t>
      </w:r>
      <w:r>
        <w:t xml:space="preserve">выявленные </w:t>
      </w:r>
      <w:r w:rsidRPr="002942AC">
        <w:t>дефекты соответствуют интервалам износа 21-40%. При этом выявлены все признаки износа.</w:t>
      </w:r>
    </w:p>
    <w:p w14:paraId="62A52565" w14:textId="2060C0F2" w:rsidR="002942AC" w:rsidRDefault="002942AC" w:rsidP="002942A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D641B5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4988DD2" w14:textId="77777777" w:rsidR="007B6D69" w:rsidRPr="00707D08" w:rsidRDefault="002942AC" w:rsidP="002942A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07D08">
        <w:rPr>
          <w:u w:val="single"/>
        </w:rPr>
        <w:t xml:space="preserve">Величина физического износа участка «Полы из керамических плиток» </w:t>
      </w:r>
    </w:p>
    <w:p w14:paraId="73643B9A" w14:textId="202685B0" w:rsidR="002942AC" w:rsidRPr="00707D08" w:rsidRDefault="002942AC" w:rsidP="007B6D69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707D08">
        <w:rPr>
          <w:u w:val="single"/>
        </w:rPr>
        <w:t>конструктивного элемента «</w:t>
      </w:r>
      <w:r w:rsidR="00D641B5" w:rsidRPr="00707D08">
        <w:rPr>
          <w:u w:val="single"/>
        </w:rPr>
        <w:t>Полы» по</w:t>
      </w:r>
      <w:r w:rsidRPr="00707D08">
        <w:rPr>
          <w:u w:val="single"/>
        </w:rPr>
        <w:t xml:space="preserve"> визуальному осмотру определ</w:t>
      </w:r>
      <w:r w:rsidR="00D641B5">
        <w:rPr>
          <w:u w:val="single"/>
        </w:rPr>
        <w:t>ена</w:t>
      </w:r>
      <w:r w:rsidRPr="00707D08">
        <w:rPr>
          <w:u w:val="single"/>
        </w:rPr>
        <w:t xml:space="preserve"> как 40%.</w:t>
      </w:r>
    </w:p>
    <w:p w14:paraId="674F8684" w14:textId="010945B6" w:rsidR="002942AC" w:rsidRDefault="002942AC" w:rsidP="002942AC">
      <w:pPr>
        <w:tabs>
          <w:tab w:val="left" w:pos="2721"/>
        </w:tabs>
        <w:spacing w:line="240" w:lineRule="auto"/>
        <w:ind w:firstLine="709"/>
        <w:jc w:val="both"/>
      </w:pPr>
      <w:r>
        <w:t>Из 2 значений</w:t>
      </w:r>
      <w:r w:rsidR="00D234AD">
        <w:t xml:space="preserve"> </w:t>
      </w:r>
      <w:r>
        <w:t>- по визуальным признакам и по сроку эксплуатации - выбирается большая – величина физического износа «из поливинилхлоридных плиток» по сроку эксплуатации.</w:t>
      </w:r>
    </w:p>
    <w:p w14:paraId="70E874A7" w14:textId="446C7595" w:rsidR="002942AC" w:rsidRPr="00707D08" w:rsidRDefault="002942AC" w:rsidP="00517D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07D08">
        <w:rPr>
          <w:u w:val="single"/>
        </w:rPr>
        <w:t>Величина физического износа участка «Полы из керамических плиток» конструктивного элемента «Полы» определ</w:t>
      </w:r>
      <w:r w:rsidR="00B63B6F">
        <w:rPr>
          <w:u w:val="single"/>
        </w:rPr>
        <w:t>ена</w:t>
      </w:r>
      <w:r w:rsidRPr="00707D08">
        <w:rPr>
          <w:u w:val="single"/>
        </w:rPr>
        <w:t xml:space="preserve"> как 80%.</w:t>
      </w:r>
    </w:p>
    <w:p w14:paraId="20D030CB" w14:textId="77777777" w:rsidR="002942AC" w:rsidRDefault="002942AC" w:rsidP="000D1BC7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</w:pPr>
      <w:r w:rsidRPr="002942AC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0D1BC7">
        <w:t>Полы д</w:t>
      </w:r>
      <w:r w:rsidR="004E00E3" w:rsidRPr="00B4044B">
        <w:t>ощатые шпунтованные по: перекрытиям</w:t>
      </w:r>
      <w:r w:rsidRPr="002942AC">
        <w:t xml:space="preserve">» до капитального ремонта составляет </w:t>
      </w:r>
      <w:r w:rsidR="000D1BC7">
        <w:t>3</w:t>
      </w:r>
      <w:r w:rsidRPr="002942AC">
        <w:t>0 лет.</w:t>
      </w:r>
    </w:p>
    <w:p w14:paraId="6DEC949D" w14:textId="3A0DF493" w:rsidR="00517D9D" w:rsidRDefault="00FC1D67" w:rsidP="004E00E3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после </w:t>
      </w:r>
      <w:r w:rsidR="000D1BC7">
        <w:t>199</w:t>
      </w:r>
      <w:r w:rsidR="00B63B6F">
        <w:t>4</w:t>
      </w:r>
      <w:r>
        <w:t xml:space="preserve"> года отсутствуют.</w:t>
      </w:r>
    </w:p>
    <w:p w14:paraId="280E4612" w14:textId="77777777" w:rsidR="00FC1D67" w:rsidRPr="000D1BC7" w:rsidRDefault="00FC1D67" w:rsidP="00517D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1BC7">
        <w:rPr>
          <w:u w:val="single"/>
        </w:rPr>
        <w:t>Величина физического износа участка «</w:t>
      </w:r>
      <w:r w:rsidR="000D1BC7" w:rsidRPr="000D1BC7">
        <w:rPr>
          <w:u w:val="single"/>
        </w:rPr>
        <w:t>Полы дощатые шпунтованные по: перекрытиям</w:t>
      </w:r>
      <w:r w:rsidRPr="000D1BC7">
        <w:rPr>
          <w:u w:val="single"/>
        </w:rPr>
        <w:t>» конструктивного элемента «Полы» по сроку эксплуатации определена как 80 %.</w:t>
      </w:r>
    </w:p>
    <w:p w14:paraId="46A2DDE8" w14:textId="77777777" w:rsidR="00FC1D67" w:rsidRDefault="00FC1D67" w:rsidP="000D1BC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FC1D67">
        <w:t xml:space="preserve"> </w:t>
      </w:r>
      <w:r>
        <w:t>«</w:t>
      </w:r>
      <w:r w:rsidR="000D1BC7">
        <w:t>Стирание досок в ходовых местах, сколы досок местами, повреждения отдельных досок Прогибы и просадки, местами изломы (в четвертях) отдельных досок</w:t>
      </w:r>
      <w:r>
        <w:t>».</w:t>
      </w:r>
    </w:p>
    <w:p w14:paraId="7127DE0D" w14:textId="77777777" w:rsidR="00FC1D67" w:rsidRDefault="00FC1D67" w:rsidP="00FC1D67">
      <w:pPr>
        <w:tabs>
          <w:tab w:val="left" w:pos="2721"/>
        </w:tabs>
        <w:spacing w:line="240" w:lineRule="auto"/>
        <w:ind w:firstLine="709"/>
        <w:jc w:val="both"/>
      </w:pPr>
      <w:r w:rsidRPr="00FC1D67">
        <w:t xml:space="preserve">В соответствии с положениями табл. </w:t>
      </w:r>
      <w:r>
        <w:t>53</w:t>
      </w:r>
      <w:r w:rsidRPr="00FC1D67">
        <w:t xml:space="preserve"> ВСН 53-86(р) «Полы из рулонных материалов» выявленные дефекты соответствуют интервалам износа </w:t>
      </w:r>
      <w:r>
        <w:t xml:space="preserve"> </w:t>
      </w:r>
      <w:r w:rsidRPr="00FC1D67">
        <w:t>21-40%</w:t>
      </w:r>
      <w:r w:rsidR="000D1BC7">
        <w:t>, 41-60%</w:t>
      </w:r>
      <w:r w:rsidRPr="00FC1D67">
        <w:t>. При этом выявлены все признаки износа.</w:t>
      </w:r>
    </w:p>
    <w:p w14:paraId="217E9196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FA3DA86" w14:textId="77777777" w:rsidR="00517D9D" w:rsidRDefault="009F7A6F" w:rsidP="00517D9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17D9D">
        <w:t xml:space="preserve">еличина физического износа </w:t>
      </w:r>
      <w:r w:rsidR="00FC1D67" w:rsidRPr="00FC1D67">
        <w:t>участка «</w:t>
      </w:r>
      <w:r w:rsidR="000D1BC7">
        <w:t>Полы д</w:t>
      </w:r>
      <w:r w:rsidR="000D1BC7" w:rsidRPr="00B4044B">
        <w:t>ощатые шпунтованные по: перекрытиям</w:t>
      </w:r>
      <w:r w:rsidR="00FC1D67" w:rsidRPr="00FC1D67">
        <w:t xml:space="preserve">» конструктивного элемента «Полы» </w:t>
      </w:r>
      <w:r w:rsidR="00517D9D">
        <w:t xml:space="preserve"> по визуальному осмотру определяется как </w:t>
      </w:r>
      <w:r w:rsidR="000D1BC7">
        <w:t>6</w:t>
      </w:r>
      <w:r w:rsidR="00517D9D">
        <w:t>0%.</w:t>
      </w:r>
    </w:p>
    <w:p w14:paraId="1C02EE8B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FC1D67" w:rsidRPr="00FC1D67">
        <w:t>«</w:t>
      </w:r>
      <w:r w:rsidR="000D1BC7">
        <w:t>Полы д</w:t>
      </w:r>
      <w:r w:rsidR="000D1BC7" w:rsidRPr="00B4044B">
        <w:t>ощатые шпунтованные по: перекрытиям</w:t>
      </w:r>
      <w:r w:rsidR="00FC1D67" w:rsidRPr="00FC1D67">
        <w:t>»</w:t>
      </w:r>
      <w:r>
        <w:t xml:space="preserve"> по сроку эксплуатации.</w:t>
      </w:r>
    </w:p>
    <w:p w14:paraId="37861640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</w:t>
      </w:r>
      <w:r w:rsidR="00FC1D67" w:rsidRPr="00FC1D67">
        <w:rPr>
          <w:u w:val="single"/>
        </w:rPr>
        <w:t>участка «</w:t>
      </w:r>
      <w:r w:rsidR="000D1BC7" w:rsidRPr="000D1BC7">
        <w:rPr>
          <w:u w:val="single"/>
        </w:rPr>
        <w:t>Полы д</w:t>
      </w:r>
      <w:r w:rsidR="000D1BC7">
        <w:rPr>
          <w:u w:val="single"/>
        </w:rPr>
        <w:t>ощатые шпунтованные по</w:t>
      </w:r>
      <w:r w:rsidR="000D1BC7" w:rsidRPr="000D1BC7">
        <w:rPr>
          <w:u w:val="single"/>
        </w:rPr>
        <w:t xml:space="preserve"> перекрытиям</w:t>
      </w:r>
      <w:r w:rsidR="00FC1D67" w:rsidRPr="000D1BC7">
        <w:rPr>
          <w:u w:val="single"/>
        </w:rPr>
        <w:t xml:space="preserve">» </w:t>
      </w:r>
      <w:r w:rsidR="00FC1D67" w:rsidRPr="00FC1D67">
        <w:rPr>
          <w:u w:val="single"/>
        </w:rPr>
        <w:t xml:space="preserve">конструктивного элемента «Полы»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452D7D68" w14:textId="70F508DC" w:rsidR="00B63B6F" w:rsidRDefault="00FC1D67" w:rsidP="000D1BC7">
      <w:pPr>
        <w:tabs>
          <w:tab w:val="left" w:pos="2721"/>
        </w:tabs>
        <w:spacing w:line="240" w:lineRule="auto"/>
        <w:ind w:firstLine="709"/>
        <w:jc w:val="both"/>
      </w:pPr>
      <w:r w:rsidRPr="00FC1D67">
        <w:t xml:space="preserve"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</w:t>
      </w:r>
    </w:p>
    <w:p w14:paraId="2E10613B" w14:textId="0FE7A83A" w:rsidR="00FC1D67" w:rsidRPr="00FC1D67" w:rsidRDefault="00FC1D67" w:rsidP="00B63B6F">
      <w:pPr>
        <w:tabs>
          <w:tab w:val="left" w:pos="2721"/>
        </w:tabs>
        <w:spacing w:line="240" w:lineRule="auto"/>
        <w:jc w:val="both"/>
      </w:pPr>
      <w:r w:rsidRPr="00FC1D67">
        <w:lastRenderedPageBreak/>
        <w:t>отношение площади участка к общей площади элемента.</w:t>
      </w:r>
    </w:p>
    <w:p w14:paraId="456ECEF4" w14:textId="77777777" w:rsidR="00FC1D67" w:rsidRPr="00FC1D67" w:rsidRDefault="00FC1D67" w:rsidP="00FC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C1D67">
        <w:rPr>
          <w:u w:val="single"/>
        </w:rPr>
        <w:t>Величина физического износа конструктивного элемента «</w:t>
      </w:r>
      <w:r>
        <w:rPr>
          <w:u w:val="single"/>
        </w:rPr>
        <w:t>Полы</w:t>
      </w:r>
      <w:r w:rsidRPr="00FC1D67">
        <w:rPr>
          <w:u w:val="single"/>
        </w:rPr>
        <w:t>» принимается равной 80 %.</w:t>
      </w:r>
    </w:p>
    <w:p w14:paraId="47063B29" w14:textId="77777777" w:rsidR="00FC1D67" w:rsidRPr="008A51E3" w:rsidRDefault="00FC1D67" w:rsidP="00FC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C1D67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ограниченно-работоспособное</w:t>
      </w:r>
      <w:r w:rsidRPr="00FC1D67">
        <w:rPr>
          <w:u w:val="single"/>
        </w:rPr>
        <w:t>.</w:t>
      </w:r>
    </w:p>
    <w:p w14:paraId="55186989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24959E37" w14:textId="77777777" w:rsidR="00FC1D67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</w:t>
      </w:r>
      <w:r w:rsidR="00FC1D67">
        <w:t>«Перегородки»</w:t>
      </w:r>
    </w:p>
    <w:p w14:paraId="1AE3579C" w14:textId="77777777" w:rsidR="0076637B" w:rsidRPr="0076637B" w:rsidRDefault="0076637B" w:rsidP="00FC1D67">
      <w:pPr>
        <w:tabs>
          <w:tab w:val="left" w:pos="2721"/>
        </w:tabs>
        <w:spacing w:line="240" w:lineRule="auto"/>
        <w:jc w:val="both"/>
      </w:pPr>
      <w:r>
        <w:t xml:space="preserve">определяется </w:t>
      </w:r>
      <w:r w:rsidR="00FC1D67">
        <w:t xml:space="preserve">совместно с конструктивным элементом </w:t>
      </w:r>
      <w:r>
        <w:t xml:space="preserve"> «Стены внутренние»</w:t>
      </w:r>
      <w:r w:rsidR="00FC1D67">
        <w:t xml:space="preserve"> (см. п. 4)</w:t>
      </w:r>
      <w:r>
        <w:t xml:space="preserve">. </w:t>
      </w:r>
    </w:p>
    <w:p w14:paraId="1EA4B4EB" w14:textId="77777777" w:rsidR="00D11F92" w:rsidRPr="00D11F92" w:rsidRDefault="00D11F92" w:rsidP="00D11F9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1F92">
        <w:rPr>
          <w:u w:val="single"/>
        </w:rPr>
        <w:t>Величина физического износа конструктивных элементов «стены внутренние» и «перегородки» принимается равной 65%.</w:t>
      </w:r>
    </w:p>
    <w:p w14:paraId="2FBD6C85" w14:textId="77777777" w:rsidR="0076637B" w:rsidRPr="008A51E3" w:rsidRDefault="00D11F92" w:rsidP="00D11F9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1F92">
        <w:rPr>
          <w:u w:val="single"/>
        </w:rPr>
        <w:t>Техническое состояние – ограниченно-работоспособное.</w:t>
      </w:r>
    </w:p>
    <w:p w14:paraId="10F8F94B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13. Оконные заполнения.</w:t>
      </w:r>
    </w:p>
    <w:p w14:paraId="3A8076F5" w14:textId="77777777" w:rsidR="000D1BC7" w:rsidRDefault="007C2B8A" w:rsidP="00FB7B55">
      <w:pPr>
        <w:tabs>
          <w:tab w:val="left" w:pos="2721"/>
        </w:tabs>
        <w:spacing w:line="240" w:lineRule="auto"/>
        <w:ind w:firstLine="709"/>
        <w:jc w:val="both"/>
      </w:pPr>
      <w:r w:rsidRPr="007C2B8A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</w:t>
      </w:r>
      <w:r w:rsidR="00975394">
        <w:t>а</w:t>
      </w:r>
      <w:r w:rsidRPr="007C2B8A">
        <w:t xml:space="preserve"> </w:t>
      </w:r>
      <w:r w:rsidR="00975394">
        <w:t xml:space="preserve">величины </w:t>
      </w:r>
      <w:r w:rsidRPr="007C2B8A">
        <w:t>физического износа производ</w:t>
      </w:r>
      <w:r w:rsidR="00975394">
        <w:t>ится</w:t>
      </w:r>
      <w:r w:rsidRPr="007C2B8A">
        <w:t xml:space="preserve"> в соответствии с положениями ГОСТ 30674-99, ГОСТ 23166-99, по которым долговечность ПХВ окон составляет 40 лет. Окна пластиковые </w:t>
      </w:r>
      <w:r w:rsidR="00FB7B55" w:rsidRPr="00FB7B55">
        <w:t>на этажах установлены</w:t>
      </w:r>
      <w:r w:rsidR="000D1BC7">
        <w:t xml:space="preserve"> в 2012 году.</w:t>
      </w:r>
    </w:p>
    <w:p w14:paraId="6D605E22" w14:textId="77777777" w:rsidR="007C2B8A" w:rsidRPr="000D1BC7" w:rsidRDefault="00975394" w:rsidP="000D1B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1BC7">
        <w:rPr>
          <w:u w:val="single"/>
        </w:rPr>
        <w:t>В</w:t>
      </w:r>
      <w:r w:rsidR="007C2B8A" w:rsidRPr="000D1BC7">
        <w:rPr>
          <w:u w:val="single"/>
        </w:rPr>
        <w:t xml:space="preserve">еличина физического износа </w:t>
      </w:r>
      <w:r w:rsidRPr="000D1BC7">
        <w:rPr>
          <w:u w:val="single"/>
        </w:rPr>
        <w:t>конструктивного элемента «оконные</w:t>
      </w:r>
      <w:r w:rsidR="007C2B8A" w:rsidRPr="000D1BC7">
        <w:rPr>
          <w:u w:val="single"/>
        </w:rPr>
        <w:t xml:space="preserve"> заполнени</w:t>
      </w:r>
      <w:r w:rsidRPr="000D1BC7">
        <w:rPr>
          <w:u w:val="single"/>
        </w:rPr>
        <w:t>я»</w:t>
      </w:r>
      <w:r w:rsidR="007C2B8A" w:rsidRPr="000D1BC7">
        <w:rPr>
          <w:u w:val="single"/>
        </w:rPr>
        <w:t xml:space="preserve"> определен</w:t>
      </w:r>
      <w:r w:rsidRPr="000D1BC7">
        <w:rPr>
          <w:u w:val="single"/>
        </w:rPr>
        <w:t>а</w:t>
      </w:r>
      <w:r w:rsidR="007C2B8A" w:rsidRPr="000D1BC7">
        <w:rPr>
          <w:u w:val="single"/>
        </w:rPr>
        <w:t xml:space="preserve"> как </w:t>
      </w:r>
      <w:r w:rsidR="000D1BC7" w:rsidRPr="000D1BC7">
        <w:rPr>
          <w:u w:val="single"/>
        </w:rPr>
        <w:t>25</w:t>
      </w:r>
      <w:r w:rsidR="007C2B8A" w:rsidRPr="000D1BC7">
        <w:rPr>
          <w:u w:val="single"/>
        </w:rPr>
        <w:t xml:space="preserve">%. </w:t>
      </w:r>
    </w:p>
    <w:p w14:paraId="250822FB" w14:textId="2BF94AC3" w:rsidR="00FB7B55" w:rsidRPr="007C2B8A" w:rsidRDefault="00FB7B55" w:rsidP="00FB7B55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FB7B55">
        <w:t>ВСН 53-86(р)</w:t>
      </w:r>
      <w:r>
        <w:t xml:space="preserve"> признаки дефектов, определяемых способом визуального осмотра </w:t>
      </w:r>
      <w:r w:rsidR="00B63B6F">
        <w:t>для пластиковых окон,</w:t>
      </w:r>
      <w:r>
        <w:t xml:space="preserve"> не нормируются, п</w:t>
      </w:r>
      <w:r w:rsidRPr="00FB7B55">
        <w:t xml:space="preserve">оэтому оценка величины физического износа производится в соответствии с положениями </w:t>
      </w:r>
      <w:r>
        <w:t xml:space="preserve">табл. 56 </w:t>
      </w:r>
      <w:r w:rsidRPr="00FB7B55">
        <w:t xml:space="preserve">ВСН 53-86(р) </w:t>
      </w:r>
      <w:r>
        <w:t>«Оконные блоки металлические».</w:t>
      </w:r>
    </w:p>
    <w:p w14:paraId="4432CEED" w14:textId="77777777" w:rsidR="00FB7B55" w:rsidRDefault="007C2B8A" w:rsidP="000D1BC7">
      <w:pPr>
        <w:tabs>
          <w:tab w:val="left" w:pos="2721"/>
        </w:tabs>
        <w:spacing w:line="240" w:lineRule="auto"/>
        <w:ind w:firstLine="709"/>
        <w:jc w:val="both"/>
      </w:pPr>
      <w:r w:rsidRPr="007C2B8A">
        <w:t>В ходе визуального осмотра дефект</w:t>
      </w:r>
      <w:r w:rsidR="00FB7B55">
        <w:t>ы</w:t>
      </w:r>
      <w:r w:rsidR="000D1BC7">
        <w:t xml:space="preserve"> не обнаружены. </w:t>
      </w:r>
    </w:p>
    <w:p w14:paraId="6C392878" w14:textId="77777777" w:rsidR="007C2B8A" w:rsidRPr="00975394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0D1BC7">
        <w:rPr>
          <w:u w:val="single"/>
        </w:rPr>
        <w:t>25</w:t>
      </w:r>
      <w:r w:rsidRPr="00975394">
        <w:rPr>
          <w:u w:val="single"/>
        </w:rPr>
        <w:t xml:space="preserve"> %.</w:t>
      </w:r>
    </w:p>
    <w:p w14:paraId="67D283A5" w14:textId="77777777" w:rsidR="00975394" w:rsidRPr="00975394" w:rsidRDefault="0097539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>Техническое состояние – работоспособное.</w:t>
      </w:r>
    </w:p>
    <w:p w14:paraId="12113B1E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14. Дверные заполнения.</w:t>
      </w:r>
    </w:p>
    <w:p w14:paraId="3A15B023" w14:textId="77777777" w:rsidR="00FB7B55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соответствии с положениями Приложения № 3 ВСН – 58-88 (р) </w:t>
      </w:r>
    </w:p>
    <w:p w14:paraId="6D12F811" w14:textId="77777777" w:rsidR="007C2B8A" w:rsidRPr="007C2B8A" w:rsidRDefault="007C2B8A" w:rsidP="00FB7B55">
      <w:pPr>
        <w:tabs>
          <w:tab w:val="left" w:pos="2721"/>
        </w:tabs>
        <w:spacing w:line="240" w:lineRule="auto"/>
        <w:jc w:val="both"/>
      </w:pPr>
      <w:r w:rsidRPr="007C2B8A">
        <w:t>минимальная продолжительности эффективной эксплуатации элемента «Дверные заполнения наружные металлические», не нормируются. Поэтому оценк</w:t>
      </w:r>
      <w:r w:rsidR="00975394">
        <w:t>а величины</w:t>
      </w:r>
      <w:r w:rsidRPr="007C2B8A">
        <w:t xml:space="preserve"> физического износа производи</w:t>
      </w:r>
      <w:r w:rsidR="00975394">
        <w:t>тся</w:t>
      </w:r>
      <w:r w:rsidRPr="007C2B8A">
        <w:t xml:space="preserve"> по </w:t>
      </w:r>
      <w:r w:rsidR="00975394">
        <w:t>данным</w:t>
      </w:r>
      <w:r w:rsidRPr="007C2B8A">
        <w:t xml:space="preserve"> элемент</w:t>
      </w:r>
      <w:r w:rsidR="00975394">
        <w:t>а</w:t>
      </w:r>
      <w:r w:rsidRPr="007C2B8A">
        <w:t xml:space="preserve"> «дверные заполнения общественных зданий наружные». Двери металлические были установлены в 20</w:t>
      </w:r>
      <w:r w:rsidR="00975394">
        <w:t>12</w:t>
      </w:r>
      <w:r w:rsidRPr="007C2B8A">
        <w:t xml:space="preserve"> г. Минимальная продолжительности эффективной эксплуатации данного элемента до капитального ремонта составляет 40 лет.    </w:t>
      </w:r>
    </w:p>
    <w:p w14:paraId="0BC39DB7" w14:textId="77777777" w:rsidR="007C2B8A" w:rsidRPr="00975394" w:rsidRDefault="0097539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>В</w:t>
      </w:r>
      <w:r w:rsidR="007C2B8A" w:rsidRPr="00975394">
        <w:rPr>
          <w:u w:val="single"/>
        </w:rPr>
        <w:t xml:space="preserve">еличина физического износа дверных заполнений </w:t>
      </w:r>
      <w:r>
        <w:rPr>
          <w:u w:val="single"/>
        </w:rPr>
        <w:t xml:space="preserve">по сроку эксплуатации </w:t>
      </w:r>
      <w:r w:rsidR="007C2B8A" w:rsidRPr="00975394">
        <w:rPr>
          <w:u w:val="single"/>
        </w:rPr>
        <w:t>определен</w:t>
      </w:r>
      <w:r>
        <w:rPr>
          <w:u w:val="single"/>
        </w:rPr>
        <w:t>а</w:t>
      </w:r>
      <w:r w:rsidR="007C2B8A" w:rsidRPr="00975394">
        <w:rPr>
          <w:u w:val="single"/>
        </w:rPr>
        <w:t xml:space="preserve"> как: </w:t>
      </w:r>
      <w:r w:rsidR="000D1BC7">
        <w:rPr>
          <w:u w:val="single"/>
        </w:rPr>
        <w:t>3</w:t>
      </w:r>
      <w:r w:rsidRPr="00975394">
        <w:rPr>
          <w:u w:val="single"/>
        </w:rPr>
        <w:t>0</w:t>
      </w:r>
      <w:r w:rsidR="007C2B8A" w:rsidRPr="00975394">
        <w:rPr>
          <w:u w:val="single"/>
        </w:rPr>
        <w:t xml:space="preserve">%. </w:t>
      </w:r>
    </w:p>
    <w:p w14:paraId="6A861A91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При визуальном осмотре дефектов не выявлено.                                  </w:t>
      </w:r>
    </w:p>
    <w:p w14:paraId="35B62982" w14:textId="77777777" w:rsidR="007C2B8A" w:rsidRPr="00975394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0D1BC7">
        <w:rPr>
          <w:u w:val="single"/>
        </w:rPr>
        <w:t>3</w:t>
      </w:r>
      <w:r w:rsidR="00975394" w:rsidRPr="00975394">
        <w:rPr>
          <w:u w:val="single"/>
        </w:rPr>
        <w:t>0</w:t>
      </w:r>
      <w:r w:rsidRPr="00975394">
        <w:rPr>
          <w:u w:val="single"/>
        </w:rPr>
        <w:t xml:space="preserve"> %.</w:t>
      </w:r>
    </w:p>
    <w:p w14:paraId="28632B3B" w14:textId="77777777" w:rsidR="00975394" w:rsidRPr="00975394" w:rsidRDefault="0097539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75394">
        <w:rPr>
          <w:u w:val="single"/>
        </w:rPr>
        <w:t>Техническое состояние – работоспособное.</w:t>
      </w:r>
    </w:p>
    <w:p w14:paraId="7F7E4973" w14:textId="77777777" w:rsidR="00A368FB" w:rsidRPr="002A75AF" w:rsidRDefault="00C808A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40779DDC" w14:textId="14626CE5" w:rsidR="00810FDC" w:rsidRDefault="00A368FB" w:rsidP="00B63B6F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245B77">
        <w:lastRenderedPageBreak/>
        <w:t>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47EFDA63" w14:textId="77777777" w:rsidR="0049550F" w:rsidRPr="003453D2" w:rsidRDefault="009753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53D2">
        <w:rPr>
          <w:u w:val="single"/>
        </w:rPr>
        <w:t>В</w:t>
      </w:r>
      <w:r w:rsidR="00A368FB" w:rsidRPr="003453D2">
        <w:rPr>
          <w:u w:val="single"/>
        </w:rPr>
        <w:t xml:space="preserve">еличина физического износа </w:t>
      </w:r>
      <w:r w:rsidR="003453D2" w:rsidRPr="003453D2">
        <w:rPr>
          <w:u w:val="single"/>
        </w:rPr>
        <w:t xml:space="preserve">конструктивного элемента «Лестничные клетки» </w:t>
      </w:r>
      <w:r w:rsidR="00A368FB" w:rsidRPr="003453D2">
        <w:rPr>
          <w:u w:val="single"/>
        </w:rPr>
        <w:t xml:space="preserve">по сроку эксплуатации определена как </w:t>
      </w:r>
      <w:r w:rsidRPr="003453D2">
        <w:rPr>
          <w:u w:val="single"/>
        </w:rPr>
        <w:t>80</w:t>
      </w:r>
      <w:r w:rsidR="00A368FB" w:rsidRPr="003453D2">
        <w:rPr>
          <w:u w:val="single"/>
        </w:rPr>
        <w:t xml:space="preserve">%. </w:t>
      </w:r>
    </w:p>
    <w:p w14:paraId="5799DD28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F14CF">
        <w:t>выявлен</w:t>
      </w:r>
      <w:r w:rsidR="009F7A6F">
        <w:t>ы нижеследующие дефекты: «</w:t>
      </w:r>
      <w:r w:rsidR="009F7A6F" w:rsidRPr="009F7A6F">
        <w:t>Редкие трещины на ступенях, отдельные повреждения перил</w:t>
      </w:r>
      <w:r w:rsidR="009F7A6F">
        <w:t>»</w:t>
      </w:r>
      <w:r w:rsidR="000F14CF">
        <w:t>.</w:t>
      </w:r>
    </w:p>
    <w:p w14:paraId="44C63587" w14:textId="77777777" w:rsidR="009F7A6F" w:rsidRDefault="009F7A6F" w:rsidP="003453D2">
      <w:pPr>
        <w:tabs>
          <w:tab w:val="left" w:pos="2721"/>
        </w:tabs>
        <w:spacing w:line="240" w:lineRule="auto"/>
        <w:ind w:firstLine="709"/>
        <w:jc w:val="both"/>
      </w:pPr>
      <w:r w:rsidRPr="00FC1D67">
        <w:t xml:space="preserve">В соответствии с положениями табл. </w:t>
      </w:r>
      <w:r>
        <w:t>53</w:t>
      </w:r>
      <w:r w:rsidRPr="00FC1D67">
        <w:t xml:space="preserve"> ВСН 53-86(р) «</w:t>
      </w:r>
      <w:r w:rsidRPr="009F7A6F">
        <w:t>Лестницы железобетонные</w:t>
      </w:r>
      <w:r w:rsidRPr="00FC1D67">
        <w:t xml:space="preserve">» выявленные дефекты соответствуют интервалам износа </w:t>
      </w:r>
      <w:r>
        <w:t>0-</w:t>
      </w:r>
      <w:r w:rsidR="007B6D69">
        <w:t>21%.</w:t>
      </w:r>
      <w:r>
        <w:t xml:space="preserve"> </w:t>
      </w:r>
      <w:r w:rsidRPr="00FC1D67">
        <w:t>При этом выявлены все признаки износа.</w:t>
      </w:r>
    </w:p>
    <w:p w14:paraId="03004866" w14:textId="3379E171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B63B6F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CE6280D" w14:textId="77777777" w:rsidR="009F7A6F" w:rsidRPr="003453D2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53D2">
        <w:rPr>
          <w:u w:val="single"/>
        </w:rPr>
        <w:t>Величина физического износа участка «</w:t>
      </w:r>
      <w:r w:rsidR="003453D2">
        <w:rPr>
          <w:u w:val="single"/>
        </w:rPr>
        <w:t>Лестничные клетки</w:t>
      </w:r>
      <w:r w:rsidRPr="003453D2">
        <w:rPr>
          <w:u w:val="single"/>
        </w:rPr>
        <w:t>» по визуальному осмотру определяется как 20%.</w:t>
      </w:r>
    </w:p>
    <w:p w14:paraId="649B6100" w14:textId="77777777" w:rsidR="009F7A6F" w:rsidRP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Pr="00FC1D67">
        <w:t>«</w:t>
      </w:r>
      <w:r w:rsidRPr="009F7A6F">
        <w:t>Лестничные клетки</w:t>
      </w:r>
      <w:r w:rsidRPr="00FC1D67">
        <w:t>»</w:t>
      </w:r>
      <w:r>
        <w:t xml:space="preserve"> по сроку эксплуатации.</w:t>
      </w:r>
    </w:p>
    <w:p w14:paraId="37E52B85" w14:textId="77777777" w:rsidR="005059C7" w:rsidRDefault="00A368FB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>Величина физического износа конструктивного элемента «</w:t>
      </w:r>
      <w:r w:rsidR="009F7A6F">
        <w:rPr>
          <w:u w:val="single"/>
        </w:rPr>
        <w:t>Л</w:t>
      </w:r>
      <w:r w:rsidRPr="009A2523">
        <w:rPr>
          <w:u w:val="single"/>
        </w:rPr>
        <w:t xml:space="preserve">естничные клетки» </w:t>
      </w:r>
      <w:r w:rsidR="00975394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975394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6DC36415" w14:textId="77777777" w:rsidR="00975394" w:rsidRPr="002A7C97" w:rsidRDefault="00975394" w:rsidP="002A7C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BE36081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5CFA1DD6" w14:textId="77777777" w:rsidR="00A368FB" w:rsidRPr="009A2523" w:rsidRDefault="005059C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Отсутствуют.</w:t>
      </w:r>
    </w:p>
    <w:p w14:paraId="02578705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72E369FC" w14:textId="77777777" w:rsidR="009F7A6F" w:rsidRPr="003A5CE8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Данный конструктивный элемент относится к слоистым </w:t>
      </w:r>
      <w:r>
        <w:rPr>
          <w:rFonts w:eastAsia="Times New Roman"/>
        </w:rPr>
        <w:t>покрытиям</w:t>
      </w:r>
      <w:r w:rsidRPr="003A5CE8">
        <w:rPr>
          <w:rFonts w:eastAsia="Times New Roman"/>
        </w:rPr>
        <w:t>.</w:t>
      </w:r>
    </w:p>
    <w:p w14:paraId="1965D7F8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В соответствии с положениями п. 1.6. ВСН 53-86(р) для слоистых конструкций - стен и покрытий следует применять системы двойной оценки физического износа: по техническому состоянию и сроку службы конструкции. За окончательную оценку физического износа следует принимать большее значение.</w:t>
      </w:r>
    </w:p>
    <w:p w14:paraId="731B1364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Физический износ слоистой конструкции по сроку службы следует определять по формуле</w:t>
      </w:r>
    </w:p>
    <w:p w14:paraId="70C3DC69" w14:textId="77777777" w:rsidR="009F7A6F" w:rsidRPr="003A5CE8" w:rsidRDefault="009F7A6F" w:rsidP="009F7A6F">
      <w:pPr>
        <w:spacing w:line="240" w:lineRule="auto"/>
        <w:ind w:firstLine="709"/>
        <w:rPr>
          <w:rFonts w:eastAsia="Times New Roman"/>
        </w:rPr>
      </w:pPr>
      <w:r w:rsidRPr="003A5CE8">
        <w:rPr>
          <w:rFonts w:eastAsia="Times New Roman"/>
          <w:noProof/>
          <w:position w:val="-28"/>
          <w:vertAlign w:val="subscript"/>
        </w:rPr>
        <w:drawing>
          <wp:inline distT="0" distB="0" distL="0" distR="0" wp14:anchorId="6D90EA56" wp14:editId="6B7ADD5A">
            <wp:extent cx="895985" cy="436245"/>
            <wp:effectExtent l="0" t="0" r="0" b="1905"/>
            <wp:docPr id="2" name="Рисунок 2" descr="Описание: Описание: http://www.docload.ru/Basesdoc/1/1874/x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http://www.docload.ru/Basesdoc/1/1874/x006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CE8">
        <w:rPr>
          <w:rFonts w:eastAsia="Times New Roman"/>
        </w:rPr>
        <w:t>,</w:t>
      </w:r>
    </w:p>
    <w:p w14:paraId="24EB965E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где </w:t>
      </w:r>
      <w:r w:rsidRPr="003A5CE8">
        <w:rPr>
          <w:rFonts w:eastAsia="Times New Roman"/>
          <w:i/>
          <w:iCs/>
        </w:rPr>
        <w:t>Ф</w:t>
      </w:r>
      <w:r w:rsidRPr="003A5CE8">
        <w:rPr>
          <w:rFonts w:eastAsia="Times New Roman"/>
          <w:vertAlign w:val="subscript"/>
        </w:rPr>
        <w:t>с</w:t>
      </w:r>
      <w:r w:rsidRPr="003A5CE8">
        <w:rPr>
          <w:rFonts w:eastAsia="Times New Roman"/>
        </w:rPr>
        <w:t xml:space="preserve"> - физический износ слоистой конструкции, %;</w:t>
      </w:r>
    </w:p>
    <w:p w14:paraId="7CF44F1D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  <w:i/>
          <w:iCs/>
        </w:rPr>
        <w:t>Ф</w:t>
      </w:r>
      <w:r w:rsidRPr="003A5CE8">
        <w:rPr>
          <w:rFonts w:eastAsia="Times New Roman"/>
          <w:i/>
          <w:iCs/>
          <w:vertAlign w:val="subscript"/>
        </w:rPr>
        <w:t>i</w:t>
      </w:r>
      <w:r w:rsidRPr="003A5CE8">
        <w:rPr>
          <w:rFonts w:eastAsia="Times New Roman"/>
        </w:rPr>
        <w:t xml:space="preserve"> - физический износ материала слоя, определяемое по рис. </w:t>
      </w:r>
      <w:hyperlink r:id="rId12" w:anchor="i68116" w:tooltip="Рисунок 1" w:history="1">
        <w:r w:rsidRPr="003A5CE8">
          <w:rPr>
            <w:rFonts w:eastAsia="Times New Roman"/>
          </w:rPr>
          <w:t>1</w:t>
        </w:r>
      </w:hyperlink>
      <w:r w:rsidRPr="003A5CE8">
        <w:rPr>
          <w:rFonts w:eastAsia="Times New Roman"/>
        </w:rPr>
        <w:t xml:space="preserve"> и </w:t>
      </w:r>
      <w:hyperlink r:id="rId13" w:anchor="i71342" w:tooltip="Рисунок 2" w:history="1">
        <w:r w:rsidRPr="003A5CE8">
          <w:rPr>
            <w:rFonts w:eastAsia="Times New Roman"/>
          </w:rPr>
          <w:t>2</w:t>
        </w:r>
      </w:hyperlink>
      <w:r w:rsidRPr="003A5CE8">
        <w:rPr>
          <w:rFonts w:eastAsia="Times New Roman"/>
        </w:rPr>
        <w:t xml:space="preserve"> ВСН 53-86(р) в зависимости от срока эксплуатации данной слоистой конструкции, %;</w:t>
      </w:r>
    </w:p>
    <w:p w14:paraId="438C09DD" w14:textId="77777777" w:rsidR="009F7A6F" w:rsidRPr="003A5CE8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  <w:i/>
          <w:iCs/>
        </w:rPr>
        <w:t>К</w:t>
      </w:r>
      <w:r w:rsidRPr="003A5CE8">
        <w:rPr>
          <w:rFonts w:eastAsia="Times New Roman"/>
          <w:i/>
          <w:iCs/>
          <w:vertAlign w:val="subscript"/>
        </w:rPr>
        <w:t>i</w:t>
      </w:r>
      <w:r w:rsidRPr="003A5CE8">
        <w:rPr>
          <w:rFonts w:eastAsia="Times New Roman"/>
        </w:rPr>
        <w:t xml:space="preserve"> -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6E6346B6" w14:textId="77777777" w:rsidR="009F7A6F" w:rsidRPr="00C24B9A" w:rsidRDefault="009F7A6F" w:rsidP="009F7A6F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  <w:i/>
          <w:iCs/>
        </w:rPr>
        <w:t>n</w:t>
      </w:r>
      <w:r>
        <w:rPr>
          <w:rFonts w:eastAsia="Times New Roman"/>
        </w:rPr>
        <w:t xml:space="preserve"> - число слоев.</w:t>
      </w:r>
    </w:p>
    <w:p w14:paraId="719CB5BE" w14:textId="77777777" w:rsidR="00883C52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«общие коридоры и тамбуры» состоит из нижеследующих участков: </w:t>
      </w:r>
      <w:r w:rsidR="00883C52">
        <w:t>«общие коридоры» и «отделка лестничных клеток».</w:t>
      </w:r>
    </w:p>
    <w:p w14:paraId="256B2E68" w14:textId="77777777" w:rsidR="00B63B6F" w:rsidRDefault="00883C52" w:rsidP="00883C52">
      <w:pPr>
        <w:tabs>
          <w:tab w:val="left" w:pos="2721"/>
        </w:tabs>
        <w:spacing w:line="240" w:lineRule="auto"/>
        <w:ind w:firstLine="709"/>
        <w:jc w:val="both"/>
      </w:pPr>
      <w:r>
        <w:t xml:space="preserve">Участок </w:t>
      </w:r>
      <w:r w:rsidRPr="00883C52">
        <w:t>«общие коридоры»</w:t>
      </w:r>
      <w:r>
        <w:t xml:space="preserve"> к</w:t>
      </w:r>
      <w:r w:rsidRPr="00883C52">
        <w:t>онструктивн</w:t>
      </w:r>
      <w:r>
        <w:t xml:space="preserve">ого </w:t>
      </w:r>
      <w:r w:rsidRPr="00883C52">
        <w:t>элемент</w:t>
      </w:r>
      <w:r>
        <w:t>а</w:t>
      </w:r>
      <w:r w:rsidRPr="00883C52">
        <w:t xml:space="preserve"> «общие коридоры </w:t>
      </w:r>
    </w:p>
    <w:p w14:paraId="23F51D28" w14:textId="65CA855D" w:rsidR="009F7A6F" w:rsidRDefault="00883C52" w:rsidP="00B63B6F">
      <w:pPr>
        <w:tabs>
          <w:tab w:val="left" w:pos="2721"/>
        </w:tabs>
        <w:spacing w:line="240" w:lineRule="auto"/>
        <w:jc w:val="both"/>
      </w:pPr>
      <w:r w:rsidRPr="00883C52">
        <w:lastRenderedPageBreak/>
        <w:t xml:space="preserve">и тамбуры» </w:t>
      </w:r>
      <w:r>
        <w:t xml:space="preserve">в свою очередь состоит из участков: </w:t>
      </w:r>
      <w:r w:rsidR="009F7A6F">
        <w:t xml:space="preserve">«внутренняя </w:t>
      </w:r>
      <w:r w:rsidR="009F7A6F" w:rsidRPr="001F7174">
        <w:t>отделка штукатуркой</w:t>
      </w:r>
      <w:r w:rsidR="009F7A6F">
        <w:t>»,</w:t>
      </w:r>
      <w:r w:rsidR="009F7A6F" w:rsidRPr="001F7174">
        <w:t xml:space="preserve"> </w:t>
      </w:r>
      <w:r w:rsidR="009F7A6F">
        <w:t>«внутренняя отделка водными составами», «внутренняя отделка масляными красками».</w:t>
      </w:r>
    </w:p>
    <w:p w14:paraId="0D6C4700" w14:textId="77777777" w:rsidR="009F7A6F" w:rsidRDefault="009F7A6F" w:rsidP="00883C52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</w:t>
      </w:r>
      <w:r>
        <w:t>ь</w:t>
      </w:r>
      <w:r w:rsidRPr="001F7174">
        <w:t xml:space="preserve"> эффективной эксплуатации </w:t>
      </w:r>
      <w:r>
        <w:t>элемента</w:t>
      </w:r>
      <w:r w:rsidRPr="001F7174">
        <w:t xml:space="preserve">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0DEC78B6" w14:textId="77777777" w:rsidR="009F7A6F" w:rsidRDefault="009F7A6F" w:rsidP="00883C52">
      <w:pPr>
        <w:tabs>
          <w:tab w:val="left" w:pos="2721"/>
        </w:tabs>
        <w:spacing w:line="240" w:lineRule="auto"/>
        <w:ind w:firstLine="709"/>
        <w:jc w:val="both"/>
      </w:pPr>
      <w:r w:rsidRPr="00C24B9A">
        <w:t>Сведения о проведении капитального ремонта отсутствуют.</w:t>
      </w:r>
    </w:p>
    <w:p w14:paraId="43DF89F3" w14:textId="77777777" w:rsidR="009F7A6F" w:rsidRPr="00C24B9A" w:rsidRDefault="00883C52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9F7A6F" w:rsidRPr="00C24B9A">
        <w:rPr>
          <w:u w:val="single"/>
        </w:rPr>
        <w:t xml:space="preserve">еличина физического износа участка «внутренняя отделка штукатуркой» </w:t>
      </w:r>
      <w:r w:rsidR="006F7805">
        <w:rPr>
          <w:u w:val="single"/>
        </w:rPr>
        <w:t xml:space="preserve">участка «общие коридоры» </w:t>
      </w:r>
      <w:r w:rsidR="009F7A6F" w:rsidRPr="00C24B9A">
        <w:rPr>
          <w:u w:val="single"/>
        </w:rPr>
        <w:t xml:space="preserve">конструктивного элемента «общие коридоры и тамбуры» определена как 80%. </w:t>
      </w:r>
    </w:p>
    <w:p w14:paraId="71BC1314" w14:textId="77777777" w:rsidR="009F7A6F" w:rsidRDefault="009F7A6F" w:rsidP="00883C52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>
        <w:t>ы нижеследующие дефекты:</w:t>
      </w:r>
      <w:r w:rsidRPr="00835A23">
        <w:t xml:space="preserve"> </w:t>
      </w:r>
      <w:r>
        <w:t>«</w:t>
      </w:r>
      <w:r w:rsidR="00883C52">
        <w:t>Глубокие трещины, мелкие пробоины, отслоение накрывочного слоя местами. Отставание или отбитые места площадью менее 1 м</w:t>
      </w:r>
      <w:r w:rsidR="00883C52" w:rsidRPr="00883C52">
        <w:rPr>
          <w:vertAlign w:val="superscript"/>
        </w:rPr>
        <w:t>2</w:t>
      </w:r>
      <w:r w:rsidR="00883C52">
        <w:t xml:space="preserve"> до 5 % площади поверхности</w:t>
      </w:r>
      <w:r w:rsidR="00D35FD2">
        <w:t>.</w:t>
      </w:r>
      <w:r w:rsidR="00D35FD2" w:rsidRPr="00D35FD2">
        <w:t xml:space="preserve"> Выпучивание или отпадение штукатурки и листов местами, менее 10 м</w:t>
      </w:r>
      <w:r w:rsidR="00D35FD2" w:rsidRPr="00D35FD2">
        <w:rPr>
          <w:vertAlign w:val="superscript"/>
        </w:rPr>
        <w:t>2</w:t>
      </w:r>
      <w:r w:rsidR="00D35FD2" w:rsidRPr="00D35FD2">
        <w:t xml:space="preserve"> на площади до 25 %</w:t>
      </w:r>
      <w:r>
        <w:t>»</w:t>
      </w:r>
      <w:r w:rsidRPr="00835A23">
        <w:t>.</w:t>
      </w:r>
      <w:r>
        <w:t xml:space="preserve"> </w:t>
      </w:r>
    </w:p>
    <w:p w14:paraId="5734E45E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>
        <w:t>«</w:t>
      </w:r>
      <w:r w:rsidRPr="00232B09">
        <w:t>Штукатурка</w:t>
      </w:r>
      <w:r>
        <w:t xml:space="preserve">» </w:t>
      </w:r>
      <w:r w:rsidRPr="00112587">
        <w:t xml:space="preserve">такие дефекты, отнесены </w:t>
      </w:r>
      <w:r>
        <w:t>к интервалам износа 11-20%</w:t>
      </w:r>
      <w:r w:rsidRPr="00112587">
        <w:t>.</w:t>
      </w:r>
      <w:r w:rsidR="00D35FD2">
        <w:t xml:space="preserve"> 21-30%, 31-40%.</w:t>
      </w:r>
      <w:r w:rsidR="00883C52">
        <w:t xml:space="preserve"> </w:t>
      </w:r>
      <w:r>
        <w:t>При этом выявлены все признаки износа.</w:t>
      </w:r>
    </w:p>
    <w:p w14:paraId="2329DEF7" w14:textId="77777777" w:rsidR="009F7A6F" w:rsidRPr="00112587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>
        <w:t xml:space="preserve"> </w:t>
      </w:r>
      <w:r w:rsidRPr="00112587">
        <w:t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85B6407" w14:textId="056BAF46" w:rsidR="009F7A6F" w:rsidRPr="00C24B9A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C24B9A">
        <w:rPr>
          <w:u w:val="single"/>
        </w:rPr>
        <w:t xml:space="preserve">«штукатурка по каменным стенам» </w:t>
      </w:r>
      <w:r w:rsidR="00A30DD4">
        <w:rPr>
          <w:u w:val="single"/>
        </w:rPr>
        <w:t xml:space="preserve">участка </w:t>
      </w:r>
      <w:r w:rsidR="00A30DD4" w:rsidRPr="00A30DD4">
        <w:rPr>
          <w:u w:val="single"/>
        </w:rPr>
        <w:t>«общие коридоры</w:t>
      </w:r>
      <w:r w:rsidR="00A30DD4">
        <w:rPr>
          <w:u w:val="single"/>
        </w:rPr>
        <w:t>»</w:t>
      </w:r>
      <w:r w:rsidR="00A30DD4" w:rsidRPr="00A30DD4">
        <w:rPr>
          <w:u w:val="single"/>
        </w:rPr>
        <w:t xml:space="preserve"> </w:t>
      </w:r>
      <w:r>
        <w:rPr>
          <w:u w:val="single"/>
        </w:rPr>
        <w:t>конструктивного элемента «</w:t>
      </w:r>
      <w:r w:rsidRPr="00391E06">
        <w:rPr>
          <w:u w:val="single"/>
        </w:rPr>
        <w:t xml:space="preserve">общие коридоры </w:t>
      </w:r>
      <w:r w:rsidR="00057832">
        <w:rPr>
          <w:u w:val="single"/>
        </w:rPr>
        <w:t xml:space="preserve">                                 </w:t>
      </w:r>
      <w:r w:rsidRPr="00391E06">
        <w:rPr>
          <w:u w:val="single"/>
        </w:rPr>
        <w:t>и тамбуры»</w:t>
      </w:r>
      <w:r>
        <w:rPr>
          <w:u w:val="single"/>
        </w:rPr>
        <w:t xml:space="preserve"> </w:t>
      </w:r>
      <w:r w:rsidRPr="00C24B9A">
        <w:rPr>
          <w:u w:val="single"/>
        </w:rPr>
        <w:t>по визуальному осмотру определ</w:t>
      </w:r>
      <w:r>
        <w:rPr>
          <w:u w:val="single"/>
        </w:rPr>
        <w:t xml:space="preserve">ена как </w:t>
      </w:r>
      <w:r w:rsidR="00A30DD4">
        <w:rPr>
          <w:u w:val="single"/>
        </w:rPr>
        <w:t>4</w:t>
      </w:r>
      <w:r w:rsidRPr="00C24B9A">
        <w:rPr>
          <w:u w:val="single"/>
        </w:rPr>
        <w:t xml:space="preserve">0 %. </w:t>
      </w:r>
    </w:p>
    <w:p w14:paraId="05192029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C24B9A">
        <w:t>За окончательную оценку физического износа сле</w:t>
      </w:r>
      <w:r>
        <w:t xml:space="preserve">дует принимать большее значение </w:t>
      </w:r>
      <w:r w:rsidRPr="002A75AF">
        <w:t>– величин</w:t>
      </w:r>
      <w:r>
        <w:t xml:space="preserve">у </w:t>
      </w:r>
      <w:r w:rsidRPr="002A75AF">
        <w:t>физического износа по сроку эксплуатации.</w:t>
      </w:r>
    </w:p>
    <w:p w14:paraId="2FF3808A" w14:textId="7E6CBDE2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</w:t>
      </w:r>
      <w:r>
        <w:rPr>
          <w:u w:val="single"/>
        </w:rPr>
        <w:t>участка</w:t>
      </w:r>
      <w:r w:rsidRPr="00E80521">
        <w:rPr>
          <w:u w:val="single"/>
        </w:rPr>
        <w:t xml:space="preserve"> «штукатурка по каменным стенам» </w:t>
      </w:r>
      <w:r w:rsidR="00883C52">
        <w:rPr>
          <w:u w:val="single"/>
        </w:rPr>
        <w:t>участ</w:t>
      </w:r>
      <w:r w:rsidR="00883C52" w:rsidRPr="00883C52">
        <w:rPr>
          <w:u w:val="single"/>
        </w:rPr>
        <w:t>к</w:t>
      </w:r>
      <w:r w:rsidR="00883C52">
        <w:rPr>
          <w:u w:val="single"/>
        </w:rPr>
        <w:t>а</w:t>
      </w:r>
      <w:r w:rsidR="00883C52" w:rsidRPr="00883C52">
        <w:rPr>
          <w:u w:val="single"/>
        </w:rPr>
        <w:t xml:space="preserve"> «общие коридоры» </w:t>
      </w:r>
      <w:r w:rsidRPr="00391E06">
        <w:rPr>
          <w:u w:val="single"/>
        </w:rPr>
        <w:t xml:space="preserve">конструктивного элемента «общие коридоры </w:t>
      </w:r>
      <w:r w:rsidR="00057832">
        <w:rPr>
          <w:u w:val="single"/>
        </w:rPr>
        <w:t xml:space="preserve">                         </w:t>
      </w:r>
      <w:r>
        <w:rPr>
          <w:u w:val="single"/>
        </w:rPr>
        <w:t xml:space="preserve"> </w:t>
      </w:r>
      <w:r w:rsidRPr="00391E06">
        <w:rPr>
          <w:u w:val="single"/>
        </w:rPr>
        <w:t>и тамбуры»</w:t>
      </w:r>
      <w:r>
        <w:rPr>
          <w:u w:val="single"/>
        </w:rPr>
        <w:t xml:space="preserve"> </w:t>
      </w:r>
      <w:r w:rsidRPr="00E80521">
        <w:rPr>
          <w:u w:val="single"/>
        </w:rPr>
        <w:t>определ</w:t>
      </w:r>
      <w:r w:rsidR="00057832">
        <w:rPr>
          <w:u w:val="single"/>
        </w:rPr>
        <w:t>ена</w:t>
      </w:r>
      <w:r w:rsidRPr="00E80521">
        <w:rPr>
          <w:u w:val="single"/>
        </w:rPr>
        <w:t xml:space="preserve"> </w:t>
      </w:r>
      <w:r w:rsidR="00057832">
        <w:rPr>
          <w:u w:val="single"/>
        </w:rPr>
        <w:t>как</w:t>
      </w:r>
      <w:r w:rsidRPr="00E80521">
        <w:rPr>
          <w:u w:val="single"/>
        </w:rPr>
        <w:t xml:space="preserve"> 80 %.</w:t>
      </w:r>
      <w:r>
        <w:rPr>
          <w:u w:val="single"/>
        </w:rPr>
        <w:t xml:space="preserve"> </w:t>
      </w:r>
    </w:p>
    <w:p w14:paraId="2B96F817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ED0CB1">
        <w:t>В соответствии</w:t>
      </w:r>
      <w:r>
        <w:t xml:space="preserve"> </w:t>
      </w:r>
      <w:r w:rsidRPr="00ED0CB1">
        <w:t xml:space="preserve">с положениями Приложения № 3 ВСН – 58-88 (р) </w:t>
      </w:r>
      <w:r>
        <w:t xml:space="preserve"> </w:t>
      </w:r>
      <w:r w:rsidRPr="00ED0CB1">
        <w:t>минимальн</w:t>
      </w:r>
      <w:r>
        <w:t>ый срок</w:t>
      </w:r>
      <w:r w:rsidRPr="00ED0CB1">
        <w:t xml:space="preserve"> эффективной эксплуатации элемента «Окраска </w:t>
      </w:r>
      <w:r>
        <w:t xml:space="preserve">                                   </w:t>
      </w:r>
      <w:r w:rsidRPr="00ED0CB1">
        <w:t xml:space="preserve">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 w:rsidR="00A30DD4">
        <w:t xml:space="preserve">                       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59B8488B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0DC3F38F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E4F6E">
        <w:rPr>
          <w:u w:val="single"/>
        </w:rPr>
        <w:t xml:space="preserve">С учётом срока эксплуатации, величина физического износа участка  «Окраска в помещениях водными составами» </w:t>
      </w:r>
      <w:r w:rsidR="006F7805">
        <w:rPr>
          <w:u w:val="single"/>
        </w:rPr>
        <w:t xml:space="preserve">участка «общие коридоры» </w:t>
      </w:r>
      <w:r w:rsidRPr="00DE4F6E">
        <w:rPr>
          <w:u w:val="single"/>
        </w:rPr>
        <w:t xml:space="preserve">конструктивного элемента «общие коридоры и тамбуры» по сроку эксплуатации определена как 80 %. </w:t>
      </w:r>
    </w:p>
    <w:p w14:paraId="3163807A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E80521">
        <w:t>При визуальном осмотре выявлены нижеследующие дефекты:</w:t>
      </w:r>
      <w:r>
        <w:t xml:space="preserve"> </w:t>
      </w:r>
      <w:r w:rsidRPr="00E80521">
        <w:t>«Окрасочный</w:t>
      </w:r>
      <w:r w:rsidRPr="00607B01">
        <w:t xml:space="preserve"> </w:t>
      </w:r>
      <w:r w:rsidRPr="00232B09">
        <w:t>слой местами потемнел и загрязнился, в отдельных местах поврежден</w:t>
      </w:r>
      <w:r>
        <w:t xml:space="preserve">, растрескался, потемнел и загрязнился; местами отслоения </w:t>
      </w:r>
      <w:r w:rsidR="00A30DD4">
        <w:t xml:space="preserve">                             </w:t>
      </w:r>
      <w:r>
        <w:t>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выбоины»</w:t>
      </w:r>
      <w:r w:rsidRPr="00607B01">
        <w:t>.</w:t>
      </w:r>
      <w:r w:rsidRPr="00B769B5">
        <w:t xml:space="preserve"> </w:t>
      </w:r>
    </w:p>
    <w:p w14:paraId="5144A5C1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B769B5">
        <w:lastRenderedPageBreak/>
        <w:t xml:space="preserve">Положениями табл. </w:t>
      </w:r>
      <w:r>
        <w:t>59</w:t>
      </w:r>
      <w:r w:rsidRPr="00B769B5">
        <w:t xml:space="preserve"> </w:t>
      </w:r>
      <w:r w:rsidR="00A53A27">
        <w:t>«</w:t>
      </w:r>
      <w:r w:rsidR="00A53A27" w:rsidRPr="00A53A27">
        <w:t>Окраска водными составами</w:t>
      </w:r>
      <w:r w:rsidR="00A53A27">
        <w:t>»</w:t>
      </w:r>
      <w:r w:rsidR="00A53A27" w:rsidRPr="00A53A27">
        <w:t xml:space="preserve"> </w:t>
      </w:r>
      <w:r w:rsidRPr="00B769B5">
        <w:t>ВСН 53-86(р) такие дефекты, отнесены к интервал</w:t>
      </w:r>
      <w:r>
        <w:t>ам</w:t>
      </w:r>
      <w:r w:rsidRPr="00B769B5">
        <w:t xml:space="preserve"> износа </w:t>
      </w:r>
      <w:r>
        <w:t>21</w:t>
      </w:r>
      <w:r w:rsidRPr="00B769B5">
        <w:t>-</w:t>
      </w:r>
      <w:r>
        <w:t>4</w:t>
      </w:r>
      <w:r w:rsidRPr="00B769B5">
        <w:t>0%</w:t>
      </w:r>
      <w:r>
        <w:t>, 41-60% и 61-80%</w:t>
      </w:r>
      <w:r w:rsidRPr="00B769B5">
        <w:t xml:space="preserve">. </w:t>
      </w:r>
      <w:r>
        <w:t>При этом выявлены все признаки износа.</w:t>
      </w:r>
    </w:p>
    <w:p w14:paraId="5197CA5C" w14:textId="456E19CB" w:rsidR="009F7A6F" w:rsidRPr="00B769B5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057832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73AFED1" w14:textId="77777777" w:rsidR="009F7A6F" w:rsidRDefault="009F7A6F" w:rsidP="00A30DD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 xml:space="preserve">Величина физического износа </w:t>
      </w:r>
      <w:r w:rsidRPr="00DE4F6E">
        <w:rPr>
          <w:u w:val="single"/>
        </w:rPr>
        <w:t xml:space="preserve">участка  «Окраска в помещениях водными составами» </w:t>
      </w:r>
      <w:r w:rsidR="00A30DD4">
        <w:rPr>
          <w:u w:val="single"/>
        </w:rPr>
        <w:t xml:space="preserve">участка «общие коридоры» </w:t>
      </w:r>
      <w:r w:rsidRPr="00DE4F6E">
        <w:rPr>
          <w:u w:val="single"/>
        </w:rPr>
        <w:t>конструктивного элемента «общие коридоры и тамбуры»</w:t>
      </w:r>
      <w:r w:rsidRPr="00391E06">
        <w:rPr>
          <w:u w:val="single"/>
        </w:rPr>
        <w:t xml:space="preserve"> по </w:t>
      </w:r>
      <w:r w:rsidR="00A30DD4">
        <w:rPr>
          <w:u w:val="single"/>
        </w:rPr>
        <w:t xml:space="preserve"> </w:t>
      </w:r>
      <w:r w:rsidRPr="00391E06">
        <w:rPr>
          <w:u w:val="single"/>
        </w:rPr>
        <w:t xml:space="preserve">визуальному осмотру определяется  </w:t>
      </w:r>
      <w:r w:rsidR="00A53A27">
        <w:rPr>
          <w:u w:val="single"/>
        </w:rPr>
        <w:t>как</w:t>
      </w:r>
      <w:r w:rsidRPr="00391E06">
        <w:rPr>
          <w:u w:val="single"/>
        </w:rPr>
        <w:t xml:space="preserve"> 80 %.</w:t>
      </w:r>
    </w:p>
    <w:p w14:paraId="3D4E7822" w14:textId="77777777" w:rsidR="00A53A27" w:rsidRPr="00A53A27" w:rsidRDefault="00A53A27" w:rsidP="009F7A6F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</w:t>
      </w:r>
      <w:r w:rsidRPr="00A53A27">
        <w:t>участка «Окраска в помещениях водными составами» участка «общие коридоры» конструктивного элемента «общие коридоры и тамбуры»</w:t>
      </w:r>
      <w:r>
        <w:t xml:space="preserve"> по сроку эксплуатации и по визуальному осмотру совпадают.</w:t>
      </w:r>
    </w:p>
    <w:p w14:paraId="066392E3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</w:t>
      </w:r>
      <w:r w:rsidRPr="00DE4F6E">
        <w:rPr>
          <w:u w:val="single"/>
        </w:rPr>
        <w:t>участка  «Окраска в помещениях водными составами» конструктивного элемента «общие коридоры и тамбуры»</w:t>
      </w:r>
      <w:r w:rsidRPr="00E80521">
        <w:rPr>
          <w:u w:val="single"/>
        </w:rPr>
        <w:t xml:space="preserve"> определяется </w:t>
      </w:r>
      <w:r w:rsidR="00870229">
        <w:rPr>
          <w:u w:val="single"/>
        </w:rPr>
        <w:t>как</w:t>
      </w:r>
      <w:r w:rsidRPr="00E80521">
        <w:rPr>
          <w:u w:val="single"/>
        </w:rPr>
        <w:t xml:space="preserve"> 80 %.</w:t>
      </w:r>
    </w:p>
    <w:p w14:paraId="3506BC79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лет.</w:t>
      </w:r>
      <w:r w:rsidRPr="00934E09">
        <w:t xml:space="preserve"> </w:t>
      </w:r>
    </w:p>
    <w:p w14:paraId="5E7935A9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6B0C8E13" w14:textId="77777777" w:rsidR="009F7A6F" w:rsidRDefault="00A53A27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9F7A6F" w:rsidRPr="00391E06">
        <w:rPr>
          <w:u w:val="single"/>
        </w:rPr>
        <w:t xml:space="preserve">еличина физического износа </w:t>
      </w:r>
      <w:r w:rsidRPr="00A53A27">
        <w:rPr>
          <w:u w:val="single"/>
        </w:rPr>
        <w:t xml:space="preserve">участка  «Окраска в помещениях </w:t>
      </w:r>
      <w:r w:rsidR="000D1BC7">
        <w:rPr>
          <w:u w:val="single"/>
        </w:rPr>
        <w:t>безводными</w:t>
      </w:r>
      <w:r w:rsidRPr="00A53A27">
        <w:rPr>
          <w:u w:val="single"/>
        </w:rPr>
        <w:t xml:space="preserve"> составами» участка «общие коридоры» конструктивного элемента «общие коридоры и тамбуры»</w:t>
      </w:r>
      <w:r w:rsidR="009F7A6F">
        <w:rPr>
          <w:u w:val="single"/>
        </w:rPr>
        <w:t xml:space="preserve"> </w:t>
      </w:r>
      <w:r w:rsidR="009F7A6F" w:rsidRPr="00391E06">
        <w:rPr>
          <w:u w:val="single"/>
        </w:rPr>
        <w:t xml:space="preserve">по сроку эксплуатации определена как 80 %. </w:t>
      </w:r>
    </w:p>
    <w:p w14:paraId="5BB36E81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>
        <w:t xml:space="preserve">ы нижеследующие </w:t>
      </w:r>
      <w:r w:rsidRPr="00B769B5">
        <w:t xml:space="preserve"> дефект</w:t>
      </w:r>
      <w:r>
        <w:t>ы:  «Потемнение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поверхности»</w:t>
      </w:r>
      <w:r w:rsidRPr="00934E09">
        <w:t>.</w:t>
      </w:r>
    </w:p>
    <w:p w14:paraId="0DA33198" w14:textId="77777777" w:rsidR="009F7A6F" w:rsidRDefault="009F7A6F" w:rsidP="003B7195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</w:t>
      </w:r>
      <w:r w:rsidR="00A53A27">
        <w:t>60</w:t>
      </w:r>
      <w:r w:rsidR="00A53A27" w:rsidRPr="00A53A27">
        <w:t>» ВСН 53-86(р)</w:t>
      </w:r>
      <w:r w:rsidRPr="00480ADA">
        <w:t xml:space="preserve"> </w:t>
      </w:r>
      <w:r w:rsidR="00A53A27">
        <w:t>«</w:t>
      </w:r>
      <w:r w:rsidR="00A53A27" w:rsidRPr="00A53A27">
        <w:t>Окраска масляная</w:t>
      </w:r>
      <w:r w:rsidR="00A53A27">
        <w:t xml:space="preserve">» </w:t>
      </w:r>
      <w:r>
        <w:t>такие дефекты</w:t>
      </w:r>
      <w:r w:rsidRPr="00480ADA">
        <w:t xml:space="preserve"> отнесены к интервалу износа </w:t>
      </w:r>
      <w:r>
        <w:t>21-40</w:t>
      </w:r>
      <w:r w:rsidRPr="00480ADA">
        <w:t xml:space="preserve">%. </w:t>
      </w:r>
      <w:r>
        <w:t xml:space="preserve">и 41 </w:t>
      </w:r>
      <w:r w:rsidR="00A53A27">
        <w:t>-</w:t>
      </w:r>
      <w:r>
        <w:t xml:space="preserve"> 60%. Выявлены все признаки износа.</w:t>
      </w:r>
    </w:p>
    <w:p w14:paraId="48B248D1" w14:textId="7BAC3774" w:rsidR="009F7A6F" w:rsidRPr="00934E09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057832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AA06765" w14:textId="77777777" w:rsidR="009F7A6F" w:rsidRPr="00DE4F6E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DE4F6E">
        <w:rPr>
          <w:u w:val="single"/>
        </w:rPr>
        <w:t xml:space="preserve">Величина физического износа </w:t>
      </w:r>
      <w:r w:rsidR="00A53A27">
        <w:rPr>
          <w:u w:val="single"/>
        </w:rPr>
        <w:t xml:space="preserve">участка  «Окраска в помещениях </w:t>
      </w:r>
      <w:r w:rsidR="003B7195">
        <w:rPr>
          <w:u w:val="single"/>
        </w:rPr>
        <w:t>безводными</w:t>
      </w:r>
      <w:r w:rsidR="00A53A27">
        <w:rPr>
          <w:u w:val="single"/>
        </w:rPr>
        <w:t xml:space="preserve"> </w:t>
      </w:r>
      <w:r w:rsidR="00A53A27" w:rsidRPr="00A53A27">
        <w:rPr>
          <w:u w:val="single"/>
        </w:rPr>
        <w:t>составами» участка «общие коридоры» конструктивного элемента «общие коридоры и тамбуры»</w:t>
      </w:r>
      <w:r w:rsidRPr="00DE4F6E">
        <w:rPr>
          <w:u w:val="single"/>
        </w:rPr>
        <w:t xml:space="preserve"> определяется как 60 %.</w:t>
      </w:r>
      <w:r w:rsidRPr="00DE4F6E">
        <w:t xml:space="preserve"> </w:t>
      </w:r>
    </w:p>
    <w:p w14:paraId="76AB75FD" w14:textId="77777777" w:rsidR="009F7A6F" w:rsidRDefault="009F7A6F" w:rsidP="000D1BC7">
      <w:pPr>
        <w:tabs>
          <w:tab w:val="left" w:pos="2721"/>
        </w:tabs>
        <w:spacing w:line="240" w:lineRule="auto"/>
        <w:ind w:firstLine="709"/>
        <w:jc w:val="both"/>
      </w:pPr>
      <w:r w:rsidRPr="00DE4F6E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  <w:r w:rsidRPr="00244168">
        <w:t xml:space="preserve"> </w:t>
      </w:r>
    </w:p>
    <w:p w14:paraId="2ADA651F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</w:t>
      </w:r>
      <w:r w:rsidRPr="00DE4F6E">
        <w:rPr>
          <w:u w:val="single"/>
        </w:rPr>
        <w:t xml:space="preserve">износа участка «Окраска в помещениях </w:t>
      </w:r>
      <w:r w:rsidR="003B7195">
        <w:rPr>
          <w:u w:val="single"/>
        </w:rPr>
        <w:t>безводными</w:t>
      </w:r>
      <w:r w:rsidRPr="00DE4F6E">
        <w:rPr>
          <w:u w:val="single"/>
        </w:rPr>
        <w:t xml:space="preserve"> </w:t>
      </w:r>
      <w:r w:rsidR="003B7195">
        <w:rPr>
          <w:u w:val="single"/>
        </w:rPr>
        <w:t>составами</w:t>
      </w:r>
      <w:r w:rsidRPr="00DE4F6E">
        <w:rPr>
          <w:u w:val="single"/>
        </w:rPr>
        <w:t xml:space="preserve">» </w:t>
      </w:r>
      <w:r w:rsidR="00A53A27">
        <w:rPr>
          <w:u w:val="single"/>
        </w:rPr>
        <w:t xml:space="preserve">участка «Общие коридоры» </w:t>
      </w:r>
      <w:r w:rsidRPr="00DE4F6E">
        <w:rPr>
          <w:u w:val="single"/>
        </w:rPr>
        <w:t>конструктивного элемента «общие коридоры и тамбуры»</w:t>
      </w:r>
      <w:r w:rsidRPr="00E80521">
        <w:rPr>
          <w:u w:val="single"/>
        </w:rPr>
        <w:t xml:space="preserve"> определ</w:t>
      </w:r>
      <w:r w:rsidR="003B7195">
        <w:rPr>
          <w:u w:val="single"/>
        </w:rPr>
        <w:t>ена</w:t>
      </w:r>
      <w:r w:rsidRPr="00E80521">
        <w:rPr>
          <w:u w:val="single"/>
        </w:rPr>
        <w:t xml:space="preserve"> </w:t>
      </w:r>
      <w:r>
        <w:rPr>
          <w:u w:val="single"/>
        </w:rPr>
        <w:t>как</w:t>
      </w:r>
      <w:r w:rsidRPr="00E80521">
        <w:rPr>
          <w:u w:val="single"/>
        </w:rPr>
        <w:t xml:space="preserve"> 80 %.</w:t>
      </w:r>
    </w:p>
    <w:p w14:paraId="410B98EC" w14:textId="77777777" w:rsidR="00057832" w:rsidRDefault="009F7A6F" w:rsidP="009F7A6F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</w:t>
      </w:r>
      <w:r w:rsidRPr="00DE4F6E">
        <w:t xml:space="preserve">конструктивного элемента «общие </w:t>
      </w:r>
    </w:p>
    <w:p w14:paraId="176613A1" w14:textId="74F679FC" w:rsidR="009F7A6F" w:rsidRPr="00DE4F6E" w:rsidRDefault="009F7A6F" w:rsidP="00057832">
      <w:pPr>
        <w:tabs>
          <w:tab w:val="left" w:pos="2721"/>
        </w:tabs>
        <w:spacing w:line="240" w:lineRule="auto"/>
        <w:jc w:val="both"/>
      </w:pPr>
      <w:r w:rsidRPr="00DE4F6E">
        <w:lastRenderedPageBreak/>
        <w:t>коридоры и тамбуры»</w:t>
      </w:r>
      <w:r>
        <w:t xml:space="preserve"> </w:t>
      </w:r>
      <w:r w:rsidRPr="005E5395">
        <w:t>определяется в соответствии с положениями п. 1.3. ВСН 53-86(р)</w:t>
      </w:r>
      <w:r>
        <w:t>,</w:t>
      </w:r>
      <w:r w:rsidRPr="005E5395">
        <w:t xml:space="preserve"> </w:t>
      </w:r>
      <w:r w:rsidRPr="003C192B">
        <w:t xml:space="preserve">как сумма произведений величин физического износа отдельных участков на отношение площади участка </w:t>
      </w:r>
      <w:r>
        <w:t xml:space="preserve">к </w:t>
      </w:r>
      <w:r w:rsidRPr="003C192B">
        <w:t>общей площади элемента.</w:t>
      </w:r>
    </w:p>
    <w:p w14:paraId="420BD843" w14:textId="77777777" w:rsidR="009F7A6F" w:rsidRDefault="009F7A6F" w:rsidP="009F7A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</w:t>
      </w:r>
      <w:r w:rsidR="00A53A27">
        <w:rPr>
          <w:u w:val="single"/>
        </w:rPr>
        <w:t xml:space="preserve">участка «Общие коридоры» </w:t>
      </w:r>
      <w:r w:rsidRPr="009A2523">
        <w:rPr>
          <w:u w:val="single"/>
        </w:rPr>
        <w:t xml:space="preserve">конструктивного элемента «Общие коридоры и тамбуры» </w:t>
      </w:r>
      <w:r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>
        <w:rPr>
          <w:u w:val="single"/>
        </w:rPr>
        <w:t xml:space="preserve">80 </w:t>
      </w:r>
      <w:r w:rsidRPr="009A2523">
        <w:rPr>
          <w:u w:val="single"/>
        </w:rPr>
        <w:t>%.</w:t>
      </w:r>
    </w:p>
    <w:p w14:paraId="5B7454D6" w14:textId="77777777" w:rsidR="00A53A27" w:rsidRDefault="00A53A27" w:rsidP="009F7A6F">
      <w:pPr>
        <w:tabs>
          <w:tab w:val="left" w:pos="2721"/>
        </w:tabs>
        <w:spacing w:line="240" w:lineRule="auto"/>
        <w:ind w:firstLine="709"/>
        <w:jc w:val="both"/>
      </w:pPr>
      <w:r w:rsidRPr="00A53A27">
        <w:t>Участок «</w:t>
      </w:r>
      <w:r>
        <w:t>отделка лестничных клеток</w:t>
      </w:r>
      <w:r w:rsidRPr="00A53A27">
        <w:t>» конструктивного элемента «общие коридоры и тамбуры» в свою очередь состоит из участков: «внутренняя отделка штукатуркой», «внутренняя отделка водными составами», «внутренняя отделка масляными красками».</w:t>
      </w:r>
    </w:p>
    <w:p w14:paraId="18E76F0F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продолжительность эффективной эксплуатации элемента «штукатурка по каменным стенам» до капитального ремонта составляет 60 лет. </w:t>
      </w:r>
    </w:p>
    <w:p w14:paraId="019C59B6" w14:textId="77777777" w:rsidR="005700E6" w:rsidRDefault="000D1BC7" w:rsidP="005700E6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</w:t>
      </w:r>
    </w:p>
    <w:p w14:paraId="662A44A0" w14:textId="77777777" w:rsidR="005700E6" w:rsidRPr="000D1BC7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1BC7">
        <w:rPr>
          <w:u w:val="single"/>
        </w:rPr>
        <w:t xml:space="preserve">Величина физического износа участка «внутренняя отделка штукатуркой» участка «отделка лестничных клеток» конструктивного элемента «общие коридоры и тамбуры» </w:t>
      </w:r>
      <w:r w:rsidR="000D1BC7">
        <w:rPr>
          <w:u w:val="single"/>
        </w:rPr>
        <w:t xml:space="preserve">по сроку эксплуатации </w:t>
      </w:r>
      <w:r w:rsidRPr="000D1BC7">
        <w:rPr>
          <w:u w:val="single"/>
        </w:rPr>
        <w:t xml:space="preserve">определена как </w:t>
      </w:r>
      <w:r w:rsidR="000D1BC7" w:rsidRPr="000D1BC7">
        <w:rPr>
          <w:u w:val="single"/>
        </w:rPr>
        <w:t>80</w:t>
      </w:r>
      <w:r w:rsidRPr="000D1BC7">
        <w:rPr>
          <w:u w:val="single"/>
        </w:rPr>
        <w:t xml:space="preserve">%. </w:t>
      </w:r>
    </w:p>
    <w:p w14:paraId="7E97A017" w14:textId="77777777" w:rsidR="003B7195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3B7195">
        <w:t>выявлены нижеследующие дефекты:</w:t>
      </w:r>
    </w:p>
    <w:p w14:paraId="19E5823A" w14:textId="77777777" w:rsidR="003B7195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>
        <w:t>ы нижеследующие дефекты:</w:t>
      </w:r>
      <w:r w:rsidRPr="00835A23">
        <w:t xml:space="preserve"> </w:t>
      </w:r>
      <w:r>
        <w:t>«Глубокие трещины, мелкие пробоины, отслоение накрывочного слоя местами. Отставание или отбитые места площадью менее 1 м</w:t>
      </w:r>
      <w:r w:rsidRPr="00883C52">
        <w:rPr>
          <w:vertAlign w:val="superscript"/>
        </w:rPr>
        <w:t>2</w:t>
      </w:r>
      <w:r>
        <w:t xml:space="preserve"> до 5 % площади поверхности.</w:t>
      </w:r>
      <w:r w:rsidRPr="00D35FD2">
        <w:t xml:space="preserve"> Выпучивание или отпадение штукатурки и листов местами, менее 10 м</w:t>
      </w:r>
      <w:r w:rsidRPr="00D35FD2">
        <w:rPr>
          <w:vertAlign w:val="superscript"/>
        </w:rPr>
        <w:t>2</w:t>
      </w:r>
      <w:r w:rsidRPr="00D35FD2">
        <w:t xml:space="preserve"> на площади до 25 %</w:t>
      </w:r>
      <w:r>
        <w:t>»</w:t>
      </w:r>
      <w:r w:rsidRPr="00835A23">
        <w:t>.</w:t>
      </w:r>
      <w:r>
        <w:t xml:space="preserve"> </w:t>
      </w:r>
    </w:p>
    <w:p w14:paraId="14C1A5E4" w14:textId="77777777" w:rsidR="003B7195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>
        <w:t>«</w:t>
      </w:r>
      <w:r w:rsidRPr="00232B09">
        <w:t>Штукатурка</w:t>
      </w:r>
      <w:r>
        <w:t xml:space="preserve">» </w:t>
      </w:r>
      <w:r w:rsidRPr="00112587">
        <w:t xml:space="preserve">такие дефекты, отнесены </w:t>
      </w:r>
      <w:r>
        <w:t>к интервалам износа 11-20%</w:t>
      </w:r>
      <w:r w:rsidRPr="00112587">
        <w:t>.</w:t>
      </w:r>
      <w:r>
        <w:t xml:space="preserve"> 21-30%, 31-40%. При этом выявлены все признаки износа.</w:t>
      </w:r>
    </w:p>
    <w:p w14:paraId="6405E5DB" w14:textId="77777777" w:rsidR="003B7195" w:rsidRPr="00112587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>
        <w:t xml:space="preserve"> </w:t>
      </w:r>
      <w:r w:rsidRPr="00112587">
        <w:t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14FEE14" w14:textId="77777777" w:rsidR="003B7195" w:rsidRPr="00C24B9A" w:rsidRDefault="003B7195" w:rsidP="003B719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C24B9A">
        <w:rPr>
          <w:u w:val="single"/>
        </w:rPr>
        <w:t xml:space="preserve">«штукатурка по каменным стенам» </w:t>
      </w:r>
      <w:r>
        <w:rPr>
          <w:u w:val="single"/>
        </w:rPr>
        <w:t xml:space="preserve">участка </w:t>
      </w:r>
      <w:r w:rsidRPr="00A30DD4">
        <w:rPr>
          <w:u w:val="single"/>
        </w:rPr>
        <w:t>«общие коридоры</w:t>
      </w:r>
      <w:r>
        <w:rPr>
          <w:u w:val="single"/>
        </w:rPr>
        <w:t>»</w:t>
      </w:r>
      <w:r w:rsidRPr="00A30DD4">
        <w:rPr>
          <w:u w:val="single"/>
        </w:rPr>
        <w:t xml:space="preserve"> </w:t>
      </w:r>
      <w:r>
        <w:rPr>
          <w:u w:val="single"/>
        </w:rPr>
        <w:t>конструктивного элемента «</w:t>
      </w:r>
      <w:r w:rsidRPr="00391E06">
        <w:rPr>
          <w:u w:val="single"/>
        </w:rPr>
        <w:t>общие коридоры и тамбуры»</w:t>
      </w:r>
      <w:r>
        <w:rPr>
          <w:u w:val="single"/>
        </w:rPr>
        <w:t xml:space="preserve"> </w:t>
      </w:r>
      <w:r w:rsidRPr="00C24B9A">
        <w:rPr>
          <w:u w:val="single"/>
        </w:rPr>
        <w:t>по визуальному осмотру определ</w:t>
      </w:r>
      <w:r>
        <w:rPr>
          <w:u w:val="single"/>
        </w:rPr>
        <w:t>ена как 4</w:t>
      </w:r>
      <w:r w:rsidRPr="00C24B9A">
        <w:rPr>
          <w:u w:val="single"/>
        </w:rPr>
        <w:t xml:space="preserve">0 %. </w:t>
      </w:r>
    </w:p>
    <w:p w14:paraId="026D6836" w14:textId="77777777" w:rsidR="003B7195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C24B9A">
        <w:t>За окончательную оценку физического износа сле</w:t>
      </w:r>
      <w:r>
        <w:t xml:space="preserve">дует принимать большее значение </w:t>
      </w:r>
      <w:r w:rsidRPr="002A75AF">
        <w:t>– величин</w:t>
      </w:r>
      <w:r>
        <w:t xml:space="preserve">у </w:t>
      </w:r>
      <w:r w:rsidRPr="002A75AF">
        <w:t>физического износа по сроку эксплуатации</w:t>
      </w:r>
    </w:p>
    <w:p w14:paraId="3A438528" w14:textId="77777777" w:rsidR="003B7195" w:rsidRDefault="005700E6" w:rsidP="003B719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700E6">
        <w:rPr>
          <w:u w:val="single"/>
        </w:rPr>
        <w:t xml:space="preserve">Величина физического износа участка «внутренняя отделка </w:t>
      </w:r>
    </w:p>
    <w:p w14:paraId="4B582972" w14:textId="77777777" w:rsidR="005700E6" w:rsidRPr="005700E6" w:rsidRDefault="005700E6" w:rsidP="003B7195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5700E6">
        <w:rPr>
          <w:u w:val="single"/>
        </w:rPr>
        <w:t xml:space="preserve">штукатуркой» участка «отделка лестничных клеток» конструктивного элемента «общие коридоры и тамбуры»  определяется как  </w:t>
      </w:r>
      <w:r w:rsidR="003B7195">
        <w:rPr>
          <w:u w:val="single"/>
        </w:rPr>
        <w:t>80</w:t>
      </w:r>
      <w:r w:rsidRPr="005700E6">
        <w:rPr>
          <w:u w:val="single"/>
        </w:rPr>
        <w:t xml:space="preserve"> %. </w:t>
      </w:r>
    </w:p>
    <w:p w14:paraId="103AEA0F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 минимальный срок эффективной эксплуатации элемента «Окраска                                    в помещениях водными составами» до капитального ремонта составляет                         4 года. </w:t>
      </w:r>
    </w:p>
    <w:p w14:paraId="3F320DA7" w14:textId="77777777" w:rsidR="005700E6" w:rsidRDefault="003B7195" w:rsidP="005700E6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отсутствуют.</w:t>
      </w:r>
    </w:p>
    <w:p w14:paraId="199A2D2C" w14:textId="4AC3AD87" w:rsidR="00057832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700E6">
        <w:rPr>
          <w:u w:val="single"/>
        </w:rPr>
        <w:t xml:space="preserve">Величина физического износа участка «Окраска в помещениях водными </w:t>
      </w:r>
    </w:p>
    <w:p w14:paraId="7E428F17" w14:textId="2EB2BA19" w:rsidR="005700E6" w:rsidRPr="005700E6" w:rsidRDefault="005700E6" w:rsidP="00057832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5700E6">
        <w:rPr>
          <w:u w:val="single"/>
        </w:rPr>
        <w:lastRenderedPageBreak/>
        <w:t xml:space="preserve">составами» участка «отделка лестничных клеток» конструктивного элемента «общие коридоры и тамбуры» по сроку эксплуатации определена как </w:t>
      </w:r>
      <w:r w:rsidR="003B7195">
        <w:rPr>
          <w:u w:val="single"/>
        </w:rPr>
        <w:t>8</w:t>
      </w:r>
      <w:r w:rsidRPr="005700E6">
        <w:rPr>
          <w:u w:val="single"/>
        </w:rPr>
        <w:t xml:space="preserve">0 %. </w:t>
      </w:r>
    </w:p>
    <w:p w14:paraId="5A7853E0" w14:textId="77777777" w:rsidR="003B7195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E80521">
        <w:t>При визуальном осмотре выявлены нижеследующие дефекты:</w:t>
      </w:r>
      <w:r>
        <w:t xml:space="preserve"> </w:t>
      </w:r>
      <w:r w:rsidRPr="00E80521">
        <w:t>«Окрасочный</w:t>
      </w:r>
      <w:r w:rsidRPr="00607B01">
        <w:t xml:space="preserve"> </w:t>
      </w:r>
      <w:r w:rsidRPr="00232B09">
        <w:t>слой местами потемнел и загрязнился, в отдельных местах поврежден</w:t>
      </w:r>
      <w:r>
        <w:t>, растрескался, потемнел и загрязнился; местами отслоения                              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выбоины»</w:t>
      </w:r>
      <w:r w:rsidRPr="00607B01">
        <w:t>.</w:t>
      </w:r>
      <w:r w:rsidRPr="00B769B5">
        <w:t xml:space="preserve"> </w:t>
      </w:r>
    </w:p>
    <w:p w14:paraId="55368F37" w14:textId="77777777" w:rsidR="003B7195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>
        <w:t>«</w:t>
      </w:r>
      <w:r w:rsidRPr="00A53A27">
        <w:t>Окраска водными составами</w:t>
      </w:r>
      <w:r>
        <w:t>»</w:t>
      </w:r>
      <w:r w:rsidRPr="00A53A27">
        <w:t xml:space="preserve"> </w:t>
      </w:r>
      <w:r w:rsidRPr="00B769B5">
        <w:t>ВСН 53-86(р) такие дефекты, отнесены к интервал</w:t>
      </w:r>
      <w:r>
        <w:t>ам</w:t>
      </w:r>
      <w:r w:rsidRPr="00B769B5">
        <w:t xml:space="preserve"> износа </w:t>
      </w:r>
      <w:r>
        <w:t>21</w:t>
      </w:r>
      <w:r w:rsidRPr="00B769B5">
        <w:t>-</w:t>
      </w:r>
      <w:r>
        <w:t>4</w:t>
      </w:r>
      <w:r w:rsidRPr="00B769B5">
        <w:t>0%</w:t>
      </w:r>
      <w:r>
        <w:t>, 41-60% и 61-80%</w:t>
      </w:r>
      <w:r w:rsidRPr="00B769B5">
        <w:t xml:space="preserve">. </w:t>
      </w:r>
      <w:r>
        <w:t>При этом выявлены все признаки износа.</w:t>
      </w:r>
    </w:p>
    <w:p w14:paraId="29211ED4" w14:textId="77777777" w:rsidR="003B7195" w:rsidRPr="00B769B5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6A8696E" w14:textId="77777777" w:rsidR="003B7195" w:rsidRDefault="003B7195" w:rsidP="003B719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 xml:space="preserve">Величина физического износа </w:t>
      </w:r>
      <w:r w:rsidRPr="00DE4F6E">
        <w:rPr>
          <w:u w:val="single"/>
        </w:rPr>
        <w:t xml:space="preserve">участка  «Окраска в помещениях водными составами» </w:t>
      </w:r>
      <w:r>
        <w:rPr>
          <w:u w:val="single"/>
        </w:rPr>
        <w:t xml:space="preserve">участка «общие коридоры» </w:t>
      </w:r>
      <w:r w:rsidRPr="00DE4F6E">
        <w:rPr>
          <w:u w:val="single"/>
        </w:rPr>
        <w:t>конструктивного элемента «общие коридоры и тамбуры»</w:t>
      </w:r>
      <w:r w:rsidRPr="00391E06">
        <w:rPr>
          <w:u w:val="single"/>
        </w:rPr>
        <w:t xml:space="preserve"> по </w:t>
      </w:r>
      <w:r>
        <w:rPr>
          <w:u w:val="single"/>
        </w:rPr>
        <w:t xml:space="preserve"> </w:t>
      </w:r>
      <w:r w:rsidRPr="00391E06">
        <w:rPr>
          <w:u w:val="single"/>
        </w:rPr>
        <w:t xml:space="preserve">визуальному осмотру определяется  </w:t>
      </w:r>
      <w:r>
        <w:rPr>
          <w:u w:val="single"/>
        </w:rPr>
        <w:t>как</w:t>
      </w:r>
      <w:r w:rsidRPr="00391E06">
        <w:rPr>
          <w:u w:val="single"/>
        </w:rPr>
        <w:t xml:space="preserve"> 80 %.</w:t>
      </w:r>
    </w:p>
    <w:p w14:paraId="35E18691" w14:textId="77777777" w:rsidR="003B7195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C24B9A">
        <w:t>За окончательную оценку физического износа сле</w:t>
      </w:r>
      <w:r>
        <w:t xml:space="preserve">дует принимать большее значение </w:t>
      </w:r>
      <w:r w:rsidRPr="002A75AF">
        <w:t>– величин</w:t>
      </w:r>
      <w:r>
        <w:t xml:space="preserve">у </w:t>
      </w:r>
      <w:r w:rsidRPr="002A75AF">
        <w:t>физического износа по сроку эксплуатации</w:t>
      </w:r>
    </w:p>
    <w:p w14:paraId="27F427D8" w14:textId="4FE4E4E4" w:rsidR="005700E6" w:rsidRPr="00C70C4A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70C4A">
        <w:rPr>
          <w:u w:val="single"/>
        </w:rPr>
        <w:t xml:space="preserve">Величина физического износа участка «Окраска в помещениях водными составами» </w:t>
      </w:r>
      <w:r w:rsidR="00C70C4A">
        <w:rPr>
          <w:u w:val="single"/>
        </w:rPr>
        <w:t xml:space="preserve">участка </w:t>
      </w:r>
      <w:r w:rsidR="00C70C4A" w:rsidRPr="00C70C4A">
        <w:rPr>
          <w:u w:val="single"/>
        </w:rPr>
        <w:t>«Отделка лестничных клеток»</w:t>
      </w:r>
      <w:r w:rsidR="00C70C4A">
        <w:rPr>
          <w:u w:val="single"/>
        </w:rPr>
        <w:t xml:space="preserve"> </w:t>
      </w:r>
      <w:r w:rsidRPr="00C70C4A">
        <w:rPr>
          <w:u w:val="single"/>
        </w:rPr>
        <w:t xml:space="preserve">конструктивного элемента «общие коридоры и тамбуры» определяется равной </w:t>
      </w:r>
      <w:r w:rsidR="003B7195">
        <w:rPr>
          <w:u w:val="single"/>
        </w:rPr>
        <w:t>8</w:t>
      </w:r>
      <w:r w:rsidRPr="00C70C4A">
        <w:rPr>
          <w:u w:val="single"/>
        </w:rPr>
        <w:t>0 %.</w:t>
      </w:r>
    </w:p>
    <w:p w14:paraId="5CA941AA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</w:t>
      </w:r>
      <w:r w:rsidR="00501EDA">
        <w:t>ь</w:t>
      </w:r>
      <w:r>
        <w:t xml:space="preserve"> эффективной эксплуатации элемента               «Окраска безводными составами (масляными, алкидными красками, эмалями, лаками и др.) стен, потолков» до капитального ремонта составляет 8 лет. </w:t>
      </w:r>
    </w:p>
    <w:p w14:paraId="6448F970" w14:textId="77777777" w:rsidR="003B7195" w:rsidRDefault="003B7195" w:rsidP="005700E6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отсутствуют.</w:t>
      </w:r>
    </w:p>
    <w:p w14:paraId="5E961FFE" w14:textId="77777777" w:rsidR="005700E6" w:rsidRPr="003B7195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B7195">
        <w:rPr>
          <w:u w:val="single"/>
        </w:rPr>
        <w:t xml:space="preserve">Величина физического износа участка  «Окраска в помещениях </w:t>
      </w:r>
      <w:r w:rsidR="003B7195">
        <w:rPr>
          <w:u w:val="single"/>
        </w:rPr>
        <w:t>безводными</w:t>
      </w:r>
      <w:r w:rsidRPr="003B7195">
        <w:rPr>
          <w:u w:val="single"/>
        </w:rPr>
        <w:t xml:space="preserve"> составами» участка «</w:t>
      </w:r>
      <w:r w:rsidR="00870229" w:rsidRPr="003B7195">
        <w:rPr>
          <w:u w:val="single"/>
        </w:rPr>
        <w:t>Отделка лестничных клеток</w:t>
      </w:r>
      <w:r w:rsidRPr="003B7195">
        <w:rPr>
          <w:u w:val="single"/>
        </w:rPr>
        <w:t xml:space="preserve">» конструктивного элемента «общие коридоры и тамбуры» по сроку эксплуатации определена как </w:t>
      </w:r>
      <w:r w:rsidR="003B7195">
        <w:rPr>
          <w:u w:val="single"/>
        </w:rPr>
        <w:t>8</w:t>
      </w:r>
      <w:r w:rsidRPr="003B7195">
        <w:rPr>
          <w:u w:val="single"/>
        </w:rPr>
        <w:t xml:space="preserve">0 %. </w:t>
      </w:r>
    </w:p>
    <w:p w14:paraId="4056391A" w14:textId="77777777" w:rsidR="003B7195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>
        <w:t xml:space="preserve">ы нижеследующие </w:t>
      </w:r>
      <w:r w:rsidRPr="00B769B5">
        <w:t xml:space="preserve"> дефект</w:t>
      </w:r>
      <w:r>
        <w:t>ы:  «Потемнение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поверхности»</w:t>
      </w:r>
      <w:r w:rsidRPr="00934E09">
        <w:t>.</w:t>
      </w:r>
    </w:p>
    <w:p w14:paraId="1E719027" w14:textId="1B2DD84C" w:rsidR="003B7195" w:rsidRDefault="003B7195" w:rsidP="00057832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</w:t>
      </w:r>
      <w:r>
        <w:t>60</w:t>
      </w:r>
      <w:r w:rsidRPr="00A53A27">
        <w:t>» ВСН 53-86(р)</w:t>
      </w:r>
      <w:r w:rsidRPr="00480ADA">
        <w:t xml:space="preserve"> </w:t>
      </w:r>
      <w:r>
        <w:t>«</w:t>
      </w:r>
      <w:r w:rsidRPr="00A53A27">
        <w:t>Окраска масляная</w:t>
      </w:r>
      <w:r>
        <w:t>» такие дефекты</w:t>
      </w:r>
      <w:r w:rsidRPr="00480ADA">
        <w:t xml:space="preserve"> отнесены к интервалу износа </w:t>
      </w:r>
      <w:r>
        <w:t>21-40</w:t>
      </w:r>
      <w:r w:rsidRPr="00480ADA">
        <w:t xml:space="preserve">%. </w:t>
      </w:r>
      <w:r>
        <w:t>и 41 - 60%. Выявлены все признаки износа.</w:t>
      </w:r>
    </w:p>
    <w:p w14:paraId="05B3E59D" w14:textId="37CB7DED" w:rsidR="003B7195" w:rsidRPr="00934E09" w:rsidRDefault="003B7195" w:rsidP="003B7195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057832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17C6969" w14:textId="77777777" w:rsidR="005700E6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B7195">
        <w:rPr>
          <w:u w:val="single"/>
        </w:rPr>
        <w:t xml:space="preserve">Величина физического износа участка «Окраска в помещениях </w:t>
      </w:r>
      <w:r w:rsidR="003B7195">
        <w:rPr>
          <w:u w:val="single"/>
        </w:rPr>
        <w:t>безводными</w:t>
      </w:r>
      <w:r w:rsidRPr="003B7195">
        <w:rPr>
          <w:u w:val="single"/>
        </w:rPr>
        <w:t xml:space="preserve"> составами» участка </w:t>
      </w:r>
      <w:r w:rsidR="00870229" w:rsidRPr="003B7195">
        <w:rPr>
          <w:u w:val="single"/>
        </w:rPr>
        <w:t xml:space="preserve">«Отделка лестничных клеток» </w:t>
      </w:r>
      <w:r w:rsidRPr="003B7195">
        <w:rPr>
          <w:u w:val="single"/>
        </w:rPr>
        <w:lastRenderedPageBreak/>
        <w:t xml:space="preserve">конструктивного элемента «общие коридоры и тамбуры» </w:t>
      </w:r>
      <w:r w:rsidR="003B7195">
        <w:rPr>
          <w:u w:val="single"/>
        </w:rPr>
        <w:t xml:space="preserve">по визуальному осмотру </w:t>
      </w:r>
      <w:r w:rsidRPr="003B7195">
        <w:rPr>
          <w:u w:val="single"/>
        </w:rPr>
        <w:t>определ</w:t>
      </w:r>
      <w:r w:rsidR="003B7195">
        <w:rPr>
          <w:u w:val="single"/>
        </w:rPr>
        <w:t xml:space="preserve">ена </w:t>
      </w:r>
      <w:r w:rsidRPr="003B7195">
        <w:rPr>
          <w:u w:val="single"/>
        </w:rPr>
        <w:t xml:space="preserve">как </w:t>
      </w:r>
      <w:r w:rsidR="003B7195">
        <w:rPr>
          <w:u w:val="single"/>
        </w:rPr>
        <w:t>8</w:t>
      </w:r>
      <w:r w:rsidRPr="003B7195">
        <w:rPr>
          <w:u w:val="single"/>
        </w:rPr>
        <w:t xml:space="preserve">0 %. </w:t>
      </w:r>
    </w:p>
    <w:p w14:paraId="7CE4D5E1" w14:textId="77777777" w:rsidR="003B7195" w:rsidRPr="003B7195" w:rsidRDefault="003B7195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B7195">
        <w:rPr>
          <w:u w:val="single"/>
        </w:rPr>
        <w:t xml:space="preserve">Величина физического износа участка «Окраска в помещениях </w:t>
      </w:r>
      <w:r>
        <w:rPr>
          <w:u w:val="single"/>
        </w:rPr>
        <w:t>безводными</w:t>
      </w:r>
      <w:r w:rsidRPr="003B7195">
        <w:rPr>
          <w:u w:val="single"/>
        </w:rPr>
        <w:t xml:space="preserve"> составами» участка «Отделка лестничных клеток» конструктивного элемента «общие коридоры и тамбуры» определ</w:t>
      </w:r>
      <w:r>
        <w:rPr>
          <w:u w:val="single"/>
        </w:rPr>
        <w:t xml:space="preserve">ена </w:t>
      </w:r>
      <w:r w:rsidRPr="003B7195">
        <w:rPr>
          <w:u w:val="single"/>
        </w:rPr>
        <w:t xml:space="preserve">как </w:t>
      </w:r>
      <w:r>
        <w:rPr>
          <w:u w:val="single"/>
        </w:rPr>
        <w:t>8</w:t>
      </w:r>
      <w:r w:rsidR="005A7F75">
        <w:rPr>
          <w:u w:val="single"/>
        </w:rPr>
        <w:t xml:space="preserve">0%. </w:t>
      </w:r>
    </w:p>
    <w:p w14:paraId="71EE18CA" w14:textId="77777777" w:rsidR="003B7195" w:rsidRDefault="005700E6" w:rsidP="003B7195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</w:t>
      </w:r>
      <w:r w:rsidR="00870229" w:rsidRPr="00870229">
        <w:t>участка ««Отделка лестничных клеток»</w:t>
      </w:r>
      <w:r w:rsidR="00870229">
        <w:t xml:space="preserve"> </w:t>
      </w:r>
      <w:r>
        <w:t>конструктивного элемента «общие коридоры и тамбуры»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639E78E" w14:textId="77777777" w:rsidR="005700E6" w:rsidRPr="004838CA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838CA">
        <w:rPr>
          <w:u w:val="single"/>
        </w:rPr>
        <w:t xml:space="preserve">Величина физического износа </w:t>
      </w:r>
      <w:r w:rsidR="004838CA" w:rsidRPr="004838CA">
        <w:rPr>
          <w:u w:val="single"/>
        </w:rPr>
        <w:t xml:space="preserve">участка «Отделка лестничных клеток» </w:t>
      </w:r>
      <w:r w:rsidRPr="004838CA">
        <w:rPr>
          <w:u w:val="single"/>
        </w:rPr>
        <w:t xml:space="preserve">конструктивного элемента «Общие коридоры и тамбуры» </w:t>
      </w:r>
      <w:r w:rsidR="005A7F75">
        <w:rPr>
          <w:u w:val="single"/>
        </w:rPr>
        <w:t>определена как</w:t>
      </w:r>
      <w:r w:rsidRPr="004838CA">
        <w:rPr>
          <w:u w:val="single"/>
        </w:rPr>
        <w:t xml:space="preserve"> </w:t>
      </w:r>
      <w:r w:rsidR="005A7F75">
        <w:rPr>
          <w:u w:val="single"/>
        </w:rPr>
        <w:t>80</w:t>
      </w:r>
      <w:r w:rsidRPr="004838CA">
        <w:rPr>
          <w:u w:val="single"/>
        </w:rPr>
        <w:t>%.</w:t>
      </w:r>
    </w:p>
    <w:p w14:paraId="06751B44" w14:textId="77777777" w:rsidR="004838CA" w:rsidRDefault="004838CA" w:rsidP="005700E6">
      <w:pPr>
        <w:tabs>
          <w:tab w:val="left" w:pos="2721"/>
        </w:tabs>
        <w:spacing w:line="240" w:lineRule="auto"/>
        <w:ind w:firstLine="709"/>
        <w:jc w:val="both"/>
      </w:pPr>
      <w:r w:rsidRPr="004838CA">
        <w:t>Общая величина физического износа конструктивного элемента «общие коридоры и тамбуры» определяется в соответствии  с положениями п. 1.3. ВСН 53-86(р), как сумма произведений величин физического износа отдельных участков на отношение площади</w:t>
      </w:r>
      <w:r>
        <w:t>.</w:t>
      </w:r>
    </w:p>
    <w:p w14:paraId="55A3A9A9" w14:textId="275D6907" w:rsidR="004838CA" w:rsidRPr="003B11F0" w:rsidRDefault="004838CA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B11F0">
        <w:rPr>
          <w:u w:val="single"/>
        </w:rPr>
        <w:t>Величина физического износа конструкти</w:t>
      </w:r>
      <w:r w:rsidR="00032DC9">
        <w:rPr>
          <w:u w:val="single"/>
        </w:rPr>
        <w:t xml:space="preserve">вного элемента «Общие коридоры </w:t>
      </w:r>
      <w:r w:rsidRPr="003B11F0">
        <w:rPr>
          <w:u w:val="single"/>
        </w:rPr>
        <w:t xml:space="preserve">и тамбуры» принимается равной </w:t>
      </w:r>
      <w:r w:rsidR="005A7F75">
        <w:rPr>
          <w:u w:val="single"/>
        </w:rPr>
        <w:t>8</w:t>
      </w:r>
      <w:r w:rsidR="003B11F0" w:rsidRPr="003B11F0">
        <w:rPr>
          <w:u w:val="single"/>
        </w:rPr>
        <w:t>0</w:t>
      </w:r>
      <w:r w:rsidRPr="003B11F0">
        <w:rPr>
          <w:u w:val="single"/>
        </w:rPr>
        <w:t xml:space="preserve"> %.</w:t>
      </w:r>
    </w:p>
    <w:p w14:paraId="02B0ADD0" w14:textId="77777777" w:rsidR="005700E6" w:rsidRPr="003B11F0" w:rsidRDefault="005700E6" w:rsidP="005700E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B11F0">
        <w:rPr>
          <w:u w:val="single"/>
        </w:rPr>
        <w:t>Техническое состояние – ограниченно-работоспособное.</w:t>
      </w:r>
    </w:p>
    <w:p w14:paraId="4F08A9E0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1A69E1C1" w14:textId="77777777" w:rsidR="0002037D" w:rsidRDefault="009F7A6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0B1A65" w:rsidRPr="000B1A65">
        <w:t xml:space="preserve">МКД № </w:t>
      </w:r>
      <w:r w:rsidR="005A7F75">
        <w:t>37</w:t>
      </w:r>
      <w:r>
        <w:t xml:space="preserve"> </w:t>
      </w:r>
      <w:r w:rsidR="000B1A65" w:rsidRPr="000B1A65">
        <w:t xml:space="preserve">по ул. </w:t>
      </w:r>
      <w:r w:rsidR="005A7F75">
        <w:t>Новожилова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контрольно – измерительной аппаратуры, </w:t>
      </w:r>
      <w:r>
        <w:t>отопительных приборов</w:t>
      </w:r>
      <w:r w:rsidR="005E5395">
        <w:t>.</w:t>
      </w:r>
    </w:p>
    <w:p w14:paraId="6B06586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6D79E5C4" w14:textId="459301A4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49550F">
        <w:t xml:space="preserve"> </w:t>
      </w:r>
      <w:r w:rsidR="0002037D">
        <w:t>и отопительных приборов, конвекторов в местах общего пользования</w:t>
      </w:r>
      <w:r>
        <w:t>.</w:t>
      </w:r>
    </w:p>
    <w:p w14:paraId="787090B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116C3704" w14:textId="4FDABC1C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B1A65" w:rsidRPr="000B1A65">
        <w:t xml:space="preserve">МКД № </w:t>
      </w:r>
      <w:r w:rsidR="00350FC6">
        <w:t>37</w:t>
      </w:r>
      <w:r w:rsidR="000B1A65" w:rsidRPr="000B1A65">
        <w:t xml:space="preserve"> по ул. </w:t>
      </w:r>
      <w:r w:rsidR="00350FC6">
        <w:t>Новожилова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057832">
        <w:t xml:space="preserve">       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7F873E09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lastRenderedPageBreak/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8B2EFA">
        <w:t>80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8B2EFA">
        <w:t>8</w:t>
      </w:r>
      <w:r w:rsidR="0025337A">
        <w:t>0</w:t>
      </w:r>
      <w:r w:rsidR="004B054B">
        <w:t>%</w:t>
      </w:r>
      <w:r w:rsidR="000822DD">
        <w:t>.</w:t>
      </w:r>
    </w:p>
    <w:p w14:paraId="0263D835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4B6A2353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41D9F83A" w14:textId="77777777" w:rsidR="005E5395" w:rsidRDefault="005E5395" w:rsidP="002A7C97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6214A814" w14:textId="77777777" w:rsidR="008839F0" w:rsidRPr="008839F0" w:rsidRDefault="008839F0" w:rsidP="00350FC6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7FD90BBA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4D80ED64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66200545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75771024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73B31A61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3907EB42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6EFA8CE5" w14:textId="77777777" w:rsidTr="001D60D5">
        <w:trPr>
          <w:trHeight w:val="957"/>
        </w:trPr>
        <w:tc>
          <w:tcPr>
            <w:tcW w:w="675" w:type="dxa"/>
            <w:vMerge/>
          </w:tcPr>
          <w:p w14:paraId="44A3ED15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5FCB2B0C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103F6532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B19EFFA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D18283A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02CC342E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3E190B79" w14:textId="77777777" w:rsidTr="001A6F4D">
        <w:trPr>
          <w:trHeight w:val="406"/>
        </w:trPr>
        <w:tc>
          <w:tcPr>
            <w:tcW w:w="675" w:type="dxa"/>
          </w:tcPr>
          <w:p w14:paraId="1CFC124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D55D33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30937E0E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14:paraId="2557999B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2CACA3D4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14:paraId="7615D1A8" w14:textId="77777777" w:rsidR="008839F0" w:rsidRPr="008839F0" w:rsidRDefault="008B2EFA" w:rsidP="009F7A6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9F7A6F">
              <w:rPr>
                <w:rFonts w:eastAsia="Times New Roman"/>
              </w:rPr>
              <w:t>2</w:t>
            </w:r>
          </w:p>
        </w:tc>
      </w:tr>
      <w:tr w:rsidR="008839F0" w:rsidRPr="008839F0" w14:paraId="4AE8AD1C" w14:textId="77777777" w:rsidTr="001D60D5">
        <w:tc>
          <w:tcPr>
            <w:tcW w:w="675" w:type="dxa"/>
          </w:tcPr>
          <w:p w14:paraId="61D9FB1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282B545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6B70BA9B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14:paraId="5EB3C265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313597CD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700D57A8" w14:textId="77777777" w:rsidR="008839F0" w:rsidRPr="008839F0" w:rsidRDefault="00C940A0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14:paraId="65BD5851" w14:textId="77777777" w:rsidTr="001D60D5">
        <w:tc>
          <w:tcPr>
            <w:tcW w:w="675" w:type="dxa"/>
          </w:tcPr>
          <w:p w14:paraId="5B45E65C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3A3337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46F90543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14:paraId="5A4BB04F" w14:textId="77777777" w:rsidR="008839F0" w:rsidRPr="008839F0" w:rsidRDefault="008839F0" w:rsidP="00F715EF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715EF">
              <w:rPr>
                <w:rFonts w:eastAsia="Times New Roman"/>
              </w:rPr>
              <w:t>03</w:t>
            </w:r>
          </w:p>
        </w:tc>
        <w:tc>
          <w:tcPr>
            <w:tcW w:w="1559" w:type="dxa"/>
          </w:tcPr>
          <w:p w14:paraId="24B79FCA" w14:textId="77777777" w:rsidR="008839F0" w:rsidRPr="008839F0" w:rsidRDefault="008B2EF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25337A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3379E119" w14:textId="77777777" w:rsidR="008839F0" w:rsidRPr="008839F0" w:rsidRDefault="009F7A6F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F715EF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43F1AB61" w14:textId="77777777" w:rsidTr="001D60D5">
        <w:tc>
          <w:tcPr>
            <w:tcW w:w="675" w:type="dxa"/>
          </w:tcPr>
          <w:p w14:paraId="2BF20C45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FCD7BAB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090E4FB4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14:paraId="0514542E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77EE2D7E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0754313D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14:paraId="3CDA30BF" w14:textId="77777777" w:rsidTr="001D60D5">
        <w:trPr>
          <w:trHeight w:val="404"/>
        </w:trPr>
        <w:tc>
          <w:tcPr>
            <w:tcW w:w="675" w:type="dxa"/>
          </w:tcPr>
          <w:p w14:paraId="2948874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E796203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71B1FD08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544503FB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76B6998F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562DF9EF" w14:textId="77777777" w:rsidR="008839F0" w:rsidRPr="008839F0" w:rsidRDefault="009F7A6F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198CF0F2" w14:textId="376CBA73" w:rsidR="0025337A" w:rsidRPr="00B0613B" w:rsidRDefault="00F715E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0613B">
        <w:rPr>
          <w:rFonts w:eastAsia="Times New Roman"/>
          <w:u w:val="single"/>
        </w:rPr>
        <w:t>В</w:t>
      </w:r>
      <w:r w:rsidR="0025337A" w:rsidRPr="00B0613B">
        <w:rPr>
          <w:rFonts w:eastAsia="Times New Roman"/>
          <w:u w:val="single"/>
        </w:rPr>
        <w:t xml:space="preserve">еличина физического износа системы </w:t>
      </w:r>
      <w:r w:rsidR="00350FC6">
        <w:rPr>
          <w:rFonts w:eastAsia="Times New Roman"/>
          <w:u w:val="single"/>
        </w:rPr>
        <w:t>центрального отопления</w:t>
      </w:r>
      <w:r w:rsidR="0025337A" w:rsidRPr="00B0613B">
        <w:rPr>
          <w:rFonts w:eastAsia="Times New Roman"/>
          <w:u w:val="single"/>
        </w:rPr>
        <w:t xml:space="preserve"> по сроку эксплуатации </w:t>
      </w:r>
      <w:r w:rsidR="00057832">
        <w:rPr>
          <w:rFonts w:eastAsia="Times New Roman"/>
          <w:u w:val="single"/>
        </w:rPr>
        <w:t>определена как</w:t>
      </w:r>
      <w:r w:rsidR="0025337A" w:rsidRPr="00B0613B">
        <w:rPr>
          <w:rFonts w:eastAsia="Times New Roman"/>
          <w:u w:val="single"/>
        </w:rPr>
        <w:t xml:space="preserve"> </w:t>
      </w:r>
      <w:r w:rsidR="008B2EFA" w:rsidRPr="00B0613B">
        <w:rPr>
          <w:rFonts w:eastAsia="Times New Roman"/>
          <w:u w:val="single"/>
        </w:rPr>
        <w:t>8</w:t>
      </w:r>
      <w:r w:rsidRPr="00B0613B">
        <w:rPr>
          <w:rFonts w:eastAsia="Times New Roman"/>
          <w:u w:val="single"/>
        </w:rPr>
        <w:t>0</w:t>
      </w:r>
      <w:r w:rsidR="0025337A" w:rsidRPr="00B0613B">
        <w:rPr>
          <w:rFonts w:eastAsia="Times New Roman"/>
          <w:u w:val="single"/>
        </w:rPr>
        <w:t>%</w:t>
      </w:r>
      <w:r w:rsidRPr="00B0613B">
        <w:rPr>
          <w:rFonts w:eastAsia="Times New Roman"/>
          <w:u w:val="single"/>
        </w:rPr>
        <w:t>.</w:t>
      </w:r>
    </w:p>
    <w:p w14:paraId="4F043A6C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5337A" w:rsidRPr="0025337A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25337A">
        <w:rPr>
          <w:rFonts w:eastAsia="Times New Roman"/>
        </w:rPr>
        <w:t>розия трубопроводов магистралей</w:t>
      </w:r>
      <w:r w:rsidR="000A29A4">
        <w:rPr>
          <w:rFonts w:eastAsia="Times New Roman"/>
        </w:rPr>
        <w:t xml:space="preserve">. </w:t>
      </w:r>
      <w:r w:rsidR="000A29A4" w:rsidRPr="000A29A4">
        <w:rPr>
          <w:rFonts w:eastAsia="Times New Roman"/>
        </w:rPr>
        <w:t>Массовое повреждение трубопроводов (стояков и магистралей), сильное поражение ржавчиной, следы ремонта отдельными местами (хомуты, заварка), неудовлетворительная работа отопительных приборов и запорной арматуры, их закипание; значительное нарушение теплоизоляции трубопроводов</w:t>
      </w:r>
      <w:r w:rsidRPr="008839F0">
        <w:rPr>
          <w:rFonts w:eastAsia="Times New Roman"/>
        </w:rPr>
        <w:t xml:space="preserve">». </w:t>
      </w:r>
    </w:p>
    <w:p w14:paraId="70421826" w14:textId="77777777" w:rsidR="000A29A4" w:rsidRDefault="008839F0" w:rsidP="000A29A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A29A4">
        <w:rPr>
          <w:rFonts w:eastAsia="Times New Roman"/>
        </w:rPr>
        <w:t>«</w:t>
      </w:r>
      <w:r w:rsidR="000A29A4" w:rsidRPr="000A29A4">
        <w:rPr>
          <w:rFonts w:eastAsia="Times New Roman"/>
        </w:rPr>
        <w:t>Система центрального отопления</w:t>
      </w:r>
      <w:r w:rsidR="000A29A4">
        <w:rPr>
          <w:rFonts w:eastAsia="Times New Roman"/>
        </w:rPr>
        <w:t xml:space="preserve">» </w:t>
      </w:r>
      <w:r w:rsidRPr="008839F0">
        <w:rPr>
          <w:rFonts w:eastAsia="Times New Roman"/>
        </w:rPr>
        <w:t>ВСН 53-8</w:t>
      </w:r>
    </w:p>
    <w:p w14:paraId="32A55E9E" w14:textId="77777777" w:rsidR="008839F0" w:rsidRPr="008839F0" w:rsidRDefault="008839F0" w:rsidP="000A29A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8839F0">
        <w:rPr>
          <w:rFonts w:eastAsia="Times New Roman"/>
        </w:rPr>
        <w:lastRenderedPageBreak/>
        <w:t>6(р), выявленные дефекты соответствуют интервал</w:t>
      </w:r>
      <w:r w:rsidR="000A29A4">
        <w:rPr>
          <w:rFonts w:eastAsia="Times New Roman"/>
        </w:rPr>
        <w:t>ам</w:t>
      </w:r>
      <w:r w:rsidRPr="008839F0">
        <w:rPr>
          <w:rFonts w:eastAsia="Times New Roman"/>
        </w:rPr>
        <w:t xml:space="preserve"> </w:t>
      </w:r>
      <w:r w:rsidR="000A29A4" w:rsidRPr="000A29A4">
        <w:rPr>
          <w:rFonts w:eastAsia="Times New Roman"/>
        </w:rPr>
        <w:t>21</w:t>
      </w:r>
      <w:r w:rsidR="000A29A4">
        <w:rPr>
          <w:rFonts w:eastAsia="Times New Roman"/>
        </w:rPr>
        <w:t xml:space="preserve">-40 %; 41-60%; </w:t>
      </w:r>
      <w:r w:rsidR="000A29A4" w:rsidRPr="000A29A4">
        <w:rPr>
          <w:rFonts w:eastAsia="Times New Roman"/>
        </w:rPr>
        <w:t>61-80</w:t>
      </w:r>
      <w:r w:rsidRPr="008839F0">
        <w:rPr>
          <w:rFonts w:eastAsia="Times New Roman"/>
        </w:rPr>
        <w:t xml:space="preserve">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="002A7C97">
        <w:rPr>
          <w:rFonts w:eastAsia="Times New Roman"/>
        </w:rPr>
        <w:t xml:space="preserve"> физического износа </w:t>
      </w:r>
      <w:r w:rsidR="00181B6B">
        <w:rPr>
          <w:rFonts w:eastAsia="Times New Roman"/>
        </w:rPr>
        <w:t xml:space="preserve">для интервала </w:t>
      </w:r>
      <w:r w:rsidR="0025337A" w:rsidRPr="0025337A">
        <w:rPr>
          <w:rFonts w:eastAsia="Times New Roman"/>
        </w:rPr>
        <w:t>41-</w:t>
      </w:r>
      <w:r w:rsidR="00A3244A">
        <w:rPr>
          <w:rFonts w:eastAsia="Times New Roman"/>
        </w:rPr>
        <w:t>6</w:t>
      </w:r>
      <w:r w:rsidR="0025337A" w:rsidRPr="0025337A">
        <w:rPr>
          <w:rFonts w:eastAsia="Times New Roman"/>
        </w:rPr>
        <w:t xml:space="preserve">0 </w:t>
      </w:r>
      <w:r w:rsidR="00181B6B">
        <w:rPr>
          <w:rFonts w:eastAsia="Times New Roman"/>
        </w:rPr>
        <w:t>%</w:t>
      </w:r>
      <w:r w:rsidRPr="008839F0">
        <w:rPr>
          <w:rFonts w:eastAsia="Times New Roman"/>
        </w:rPr>
        <w:t>.</w:t>
      </w:r>
    </w:p>
    <w:p w14:paraId="0D2BB422" w14:textId="77777777" w:rsidR="00B0613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B0613B">
        <w:rPr>
          <w:rFonts w:eastAsia="Times New Roman"/>
        </w:rPr>
        <w:t>ным верхней границе интервала».</w:t>
      </w:r>
    </w:p>
    <w:p w14:paraId="60AA42EF" w14:textId="77777777" w:rsidR="003B0D74" w:rsidRDefault="00B061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0613B">
        <w:rPr>
          <w:rFonts w:eastAsia="Times New Roman"/>
          <w:u w:val="single"/>
        </w:rPr>
        <w:t>В</w:t>
      </w:r>
      <w:r w:rsidR="008839F0" w:rsidRPr="00B0613B">
        <w:rPr>
          <w:rFonts w:eastAsia="Times New Roman"/>
          <w:u w:val="single"/>
        </w:rPr>
        <w:t xml:space="preserve">еличина физического износа системы ЦО </w:t>
      </w:r>
      <w:r w:rsidR="0025337A" w:rsidRPr="00B0613B">
        <w:rPr>
          <w:rFonts w:eastAsia="Times New Roman"/>
          <w:u w:val="single"/>
        </w:rPr>
        <w:t xml:space="preserve">по визуальному осмотру </w:t>
      </w:r>
      <w:r w:rsidR="000A29A4" w:rsidRPr="00B0613B">
        <w:rPr>
          <w:rFonts w:eastAsia="Times New Roman"/>
          <w:u w:val="single"/>
        </w:rPr>
        <w:t>определяется как</w:t>
      </w:r>
      <w:r w:rsidR="008839F0" w:rsidRPr="00B0613B">
        <w:rPr>
          <w:rFonts w:eastAsia="Times New Roman"/>
          <w:u w:val="single"/>
        </w:rPr>
        <w:t xml:space="preserve"> </w:t>
      </w:r>
      <w:r w:rsidR="00350FC6">
        <w:rPr>
          <w:rFonts w:eastAsia="Times New Roman"/>
          <w:u w:val="single"/>
        </w:rPr>
        <w:t>6</w:t>
      </w:r>
      <w:r w:rsidR="00181B6B" w:rsidRPr="00B0613B">
        <w:rPr>
          <w:rFonts w:eastAsia="Times New Roman"/>
          <w:u w:val="single"/>
        </w:rPr>
        <w:t>0</w:t>
      </w:r>
      <w:r w:rsidR="008839F0" w:rsidRPr="00B0613B">
        <w:rPr>
          <w:rFonts w:eastAsia="Times New Roman"/>
          <w:u w:val="single"/>
        </w:rPr>
        <w:t>%</w:t>
      </w:r>
      <w:r w:rsidRPr="00B0613B">
        <w:rPr>
          <w:rFonts w:eastAsia="Times New Roman"/>
          <w:u w:val="single"/>
        </w:rPr>
        <w:t>.</w:t>
      </w:r>
    </w:p>
    <w:p w14:paraId="7ED6A8B5" w14:textId="77777777" w:rsidR="00350FC6" w:rsidRPr="00350FC6" w:rsidRDefault="00350FC6" w:rsidP="00E075E8">
      <w:pPr>
        <w:tabs>
          <w:tab w:val="left" w:pos="2721"/>
        </w:tabs>
        <w:spacing w:line="240" w:lineRule="auto"/>
        <w:ind w:firstLine="709"/>
        <w:jc w:val="both"/>
      </w:pPr>
      <w:r w:rsidRPr="00C24B9A">
        <w:t>За окончательную оценку физического износа сле</w:t>
      </w:r>
      <w:r>
        <w:t xml:space="preserve">дует принимать большее значение </w:t>
      </w:r>
      <w:r w:rsidRPr="002A75AF">
        <w:t>– величин</w:t>
      </w:r>
      <w:r>
        <w:t xml:space="preserve">у </w:t>
      </w:r>
      <w:r w:rsidRPr="002A75AF">
        <w:t>физического износа по сроку эксплуатации</w:t>
      </w:r>
    </w:p>
    <w:p w14:paraId="0C131873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</w:t>
      </w:r>
      <w:r w:rsidR="003B0D74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539DAE72" w14:textId="77777777" w:rsidR="003B0D74" w:rsidRPr="009A2523" w:rsidRDefault="003B0D7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14:paraId="633A2DDE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49FE916A" w14:textId="77777777" w:rsidR="003978A2" w:rsidRPr="003978A2" w:rsidRDefault="008B2EFA" w:rsidP="003978A2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461D5B56" w14:textId="77777777" w:rsidR="003978A2" w:rsidRPr="003978A2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20. Общедомовые узлы учета потребления тепловой энергии</w:t>
      </w:r>
      <w:r w:rsidRPr="003978A2">
        <w:rPr>
          <w:b/>
          <w:u w:val="single"/>
        </w:rPr>
        <w:t>.</w:t>
      </w:r>
    </w:p>
    <w:p w14:paraId="6F45C52F" w14:textId="77777777" w:rsidR="00D17E9A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62AA9F32" w14:textId="77777777" w:rsidR="003978A2" w:rsidRPr="003978A2" w:rsidRDefault="003978A2" w:rsidP="006D794F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21. Элеваторные узлы системы отопления</w:t>
      </w:r>
      <w:r w:rsidRPr="0088754E">
        <w:rPr>
          <w:b/>
        </w:rPr>
        <w:t>.</w:t>
      </w:r>
    </w:p>
    <w:p w14:paraId="46AA3C92" w14:textId="77777777" w:rsidR="003B0D74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соответствии с положениями ВСН 58-88(р) максимальный срок эксплуатации </w:t>
      </w:r>
      <w:r w:rsidR="0088754E">
        <w:t xml:space="preserve">конструктивного </w:t>
      </w:r>
      <w:r w:rsidRPr="003978A2">
        <w:t xml:space="preserve">элемента «элеваторные узлы системы отопления» до капитального ремонта составляет 30 лет. </w:t>
      </w:r>
    </w:p>
    <w:p w14:paraId="0BE28D1A" w14:textId="77777777" w:rsidR="003B0D74" w:rsidRDefault="003B0D74" w:rsidP="003978A2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0D4BCCAE" w14:textId="418E7201" w:rsidR="003978A2" w:rsidRPr="006D794F" w:rsidRDefault="003B0D74" w:rsidP="003B0D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978A2" w:rsidRPr="006D794F">
        <w:rPr>
          <w:u w:val="single"/>
        </w:rPr>
        <w:t xml:space="preserve">еличина физического износа элемента «элеваторные узлы системы отопления»» системы ЦО в </w:t>
      </w:r>
      <w:r w:rsidR="00D234AD" w:rsidRPr="006D794F">
        <w:rPr>
          <w:u w:val="single"/>
        </w:rPr>
        <w:t>целом по</w:t>
      </w:r>
      <w:r w:rsidR="003978A2" w:rsidRPr="006D794F">
        <w:rPr>
          <w:u w:val="single"/>
        </w:rPr>
        <w:t xml:space="preserve"> сроку эксплуатации </w:t>
      </w:r>
      <w:r>
        <w:rPr>
          <w:u w:val="single"/>
        </w:rPr>
        <w:t>определена как</w:t>
      </w:r>
      <w:r w:rsidR="003978A2" w:rsidRPr="006D794F">
        <w:rPr>
          <w:u w:val="single"/>
        </w:rPr>
        <w:t xml:space="preserve">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0%.</w:t>
      </w:r>
    </w:p>
    <w:p w14:paraId="2FF7E576" w14:textId="77777777" w:rsidR="003B0D74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542AA6D3" w14:textId="77777777" w:rsidR="003978A2" w:rsidRDefault="003B0D74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 xml:space="preserve">еличина физического износа элементов «элеваторные узлы системы отопления» системы ЦО в целом принимается равной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0 %.</w:t>
      </w:r>
    </w:p>
    <w:p w14:paraId="034EC705" w14:textId="77777777" w:rsidR="003B0D74" w:rsidRPr="006D794F" w:rsidRDefault="003B0D74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035C08B" w14:textId="77777777" w:rsidR="00E55111" w:rsidRDefault="00474DD2" w:rsidP="003978A2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2928510B" w14:textId="77777777" w:rsidR="003E08B9" w:rsidRPr="003E08B9" w:rsidRDefault="003E08B9" w:rsidP="003978A2">
      <w:pPr>
        <w:tabs>
          <w:tab w:val="left" w:pos="2721"/>
        </w:tabs>
        <w:spacing w:line="240" w:lineRule="auto"/>
        <w:ind w:firstLine="709"/>
        <w:jc w:val="both"/>
      </w:pPr>
      <w:r w:rsidRPr="003E08B9">
        <w:t>Отсутствует.</w:t>
      </w:r>
    </w:p>
    <w:p w14:paraId="0AB9D47B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161932D3" w14:textId="77777777" w:rsidR="006D794F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5FBF8EB5" w14:textId="77777777" w:rsidR="00F837F8" w:rsidRPr="005149D6" w:rsidRDefault="00F837F8" w:rsidP="006D794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52D2AF96" w14:textId="77777777" w:rsidR="00F837F8" w:rsidRPr="00F837F8" w:rsidRDefault="0088754E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0B1A65" w:rsidRPr="000B1A65">
        <w:t xml:space="preserve">МКД № </w:t>
      </w:r>
      <w:r w:rsidR="00350FC6">
        <w:t>37</w:t>
      </w:r>
      <w:r w:rsidR="000B1A65" w:rsidRPr="000B1A65">
        <w:t xml:space="preserve"> по ул. </w:t>
      </w:r>
      <w:r w:rsidR="00350FC6">
        <w:t>Новожилова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>, запорной арматуры, регулирующей арматуры, смесителей и кранов в точках водоразбора.</w:t>
      </w:r>
    </w:p>
    <w:p w14:paraId="77A6F4AA" w14:textId="77777777" w:rsidR="0088754E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</w:t>
      </w:r>
    </w:p>
    <w:p w14:paraId="5B052288" w14:textId="77777777" w:rsidR="00F837F8" w:rsidRPr="00F837F8" w:rsidRDefault="00F837F8" w:rsidP="0088754E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t xml:space="preserve">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781A5585" w14:textId="77777777" w:rsidR="00057832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</w:t>
      </w:r>
    </w:p>
    <w:p w14:paraId="6F0A9026" w14:textId="61398E70" w:rsidR="00A368FB" w:rsidRDefault="00F837F8" w:rsidP="00057832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lastRenderedPageBreak/>
        <w:t xml:space="preserve">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0348EC5B" w14:textId="77777777" w:rsidR="00602C84" w:rsidRPr="00602C84" w:rsidRDefault="00564DC6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E44E93">
        <w:t>5</w:t>
      </w:r>
      <w:r w:rsidR="00D17E9A">
        <w:t>8</w:t>
      </w:r>
      <w:r w:rsidR="00E44E93">
        <w:t xml:space="preserve"> лет</w:t>
      </w:r>
      <w:r>
        <w:t>, о</w:t>
      </w:r>
      <w:r w:rsidR="00602C84" w:rsidRPr="00602C84">
        <w:t xml:space="preserve">тдельно были определены величины физического износа </w:t>
      </w:r>
      <w:r w:rsidR="00D17E9A" w:rsidRPr="00D17E9A">
        <w:t xml:space="preserve">по сроку эксплуатации </w:t>
      </w:r>
      <w:r w:rsidR="00D17E9A">
        <w:t>элемента «</w:t>
      </w:r>
      <w:r w:rsidR="00D17E9A" w:rsidRPr="00D17E9A">
        <w:t>магистралей из труб стальных чёрных</w:t>
      </w:r>
      <w:r w:rsidR="00D17E9A">
        <w:t>»</w:t>
      </w:r>
      <w:r w:rsidR="00D17E9A" w:rsidRPr="00D17E9A">
        <w:t xml:space="preserve"> (график 3 рис. 3 «Физический износ системы внутреннего горячего водоснабжения» ВСН 53-86(р), состав</w:t>
      </w:r>
      <w:r w:rsidR="00E45235">
        <w:t>ившая</w:t>
      </w:r>
      <w:r w:rsidR="00D17E9A" w:rsidRPr="00D17E9A">
        <w:t xml:space="preserve"> </w:t>
      </w:r>
      <w:r w:rsidR="00E45235">
        <w:t>8</w:t>
      </w:r>
      <w:r w:rsidR="00D17E9A" w:rsidRPr="00D17E9A">
        <w:t>0%,</w:t>
      </w:r>
      <w:r w:rsidR="00E45235">
        <w:t xml:space="preserve">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1FA01DED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5CA8CFC9" w14:textId="77777777" w:rsidR="002A7C97" w:rsidRDefault="000E7C68" w:rsidP="002A7C97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533835D3" w14:textId="77777777" w:rsidR="000E7C68" w:rsidRDefault="00E87D34" w:rsidP="0088754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88754E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694C4F29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2E75B765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75096C1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0583A1D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25E5857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713DC21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715744F6" w14:textId="77777777" w:rsidTr="0049550F">
        <w:trPr>
          <w:trHeight w:val="1164"/>
        </w:trPr>
        <w:tc>
          <w:tcPr>
            <w:tcW w:w="675" w:type="dxa"/>
            <w:vMerge/>
          </w:tcPr>
          <w:p w14:paraId="2F85D181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3BC3142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45E8472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7AFD6A3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66E1C1A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7DCE607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59462E26" w14:textId="77777777" w:rsidTr="002A7C97">
        <w:trPr>
          <w:trHeight w:val="367"/>
        </w:trPr>
        <w:tc>
          <w:tcPr>
            <w:tcW w:w="675" w:type="dxa"/>
          </w:tcPr>
          <w:p w14:paraId="3BFD9744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AA0D5F6" w14:textId="77777777" w:rsidR="006A0BC4" w:rsidRPr="006A0BC4" w:rsidRDefault="006A0BC4" w:rsidP="002A7C97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573CF21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581F5CC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46362524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E44E93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263BA56E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44E93">
              <w:rPr>
                <w:rFonts w:eastAsia="Times New Roman"/>
              </w:rPr>
              <w:t>0</w:t>
            </w:r>
          </w:p>
        </w:tc>
      </w:tr>
      <w:tr w:rsidR="00587836" w:rsidRPr="006A0BC4" w14:paraId="067CC73D" w14:textId="77777777" w:rsidTr="0049550F">
        <w:tc>
          <w:tcPr>
            <w:tcW w:w="675" w:type="dxa"/>
          </w:tcPr>
          <w:p w14:paraId="746542B1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BBC66CD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35C0B2E5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3C9BCEBD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4056F071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6252F956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243453BA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69E6255E" w14:textId="77777777" w:rsidTr="0049550F">
        <w:tc>
          <w:tcPr>
            <w:tcW w:w="675" w:type="dxa"/>
          </w:tcPr>
          <w:p w14:paraId="7BF41944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5E7A490D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14516199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1119F750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2C316B8A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7EF75ECD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72FCDE39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231ABD4D" w14:textId="77777777" w:rsidTr="0049550F">
        <w:tc>
          <w:tcPr>
            <w:tcW w:w="675" w:type="dxa"/>
          </w:tcPr>
          <w:p w14:paraId="3D34804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22B2587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6C4B62D0" w14:textId="77777777" w:rsidR="006A0BC4" w:rsidRPr="006A0BC4" w:rsidRDefault="006A0BC4" w:rsidP="00E4523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45235">
              <w:rPr>
                <w:rFonts w:eastAsia="Times New Roman"/>
                <w:b/>
                <w:bCs/>
              </w:rPr>
              <w:t>8</w:t>
            </w:r>
            <w:r w:rsidR="00E44E93">
              <w:rPr>
                <w:rFonts w:eastAsia="Times New Roman"/>
                <w:b/>
                <w:bCs/>
              </w:rPr>
              <w:t>0</w:t>
            </w:r>
          </w:p>
        </w:tc>
      </w:tr>
    </w:tbl>
    <w:p w14:paraId="53DCF0A3" w14:textId="2A46C39C" w:rsidR="006A0BC4" w:rsidRPr="007D7070" w:rsidRDefault="0088754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D7070">
        <w:rPr>
          <w:rFonts w:eastAsia="Times New Roman"/>
          <w:u w:val="single"/>
        </w:rPr>
        <w:t>В</w:t>
      </w:r>
      <w:r w:rsidR="006A0BC4" w:rsidRPr="007D7070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7D7070">
        <w:rPr>
          <w:rFonts w:eastAsia="Times New Roman"/>
          <w:u w:val="single"/>
        </w:rPr>
        <w:t xml:space="preserve">по сроку эксплуатации </w:t>
      </w:r>
      <w:r w:rsidRPr="007D7070">
        <w:rPr>
          <w:rFonts w:eastAsia="Times New Roman"/>
          <w:u w:val="single"/>
        </w:rPr>
        <w:t>определ</w:t>
      </w:r>
      <w:r w:rsidR="00057832">
        <w:rPr>
          <w:rFonts w:eastAsia="Times New Roman"/>
          <w:u w:val="single"/>
        </w:rPr>
        <w:t>ена</w:t>
      </w:r>
      <w:r w:rsidRPr="007D7070">
        <w:rPr>
          <w:rFonts w:eastAsia="Times New Roman"/>
          <w:u w:val="single"/>
        </w:rPr>
        <w:t xml:space="preserve"> как</w:t>
      </w:r>
      <w:r w:rsidR="006A0BC4" w:rsidRPr="007D7070">
        <w:rPr>
          <w:rFonts w:eastAsia="Times New Roman"/>
          <w:u w:val="single"/>
        </w:rPr>
        <w:t xml:space="preserve"> </w:t>
      </w:r>
      <w:r w:rsidR="00E45235" w:rsidRPr="007D7070">
        <w:rPr>
          <w:rFonts w:eastAsia="Times New Roman"/>
          <w:u w:val="single"/>
        </w:rPr>
        <w:t>8</w:t>
      </w:r>
      <w:r w:rsidR="00E44E93" w:rsidRPr="007D7070">
        <w:rPr>
          <w:rFonts w:eastAsia="Times New Roman"/>
          <w:u w:val="single"/>
        </w:rPr>
        <w:t>0</w:t>
      </w:r>
      <w:r w:rsidR="00562ADA" w:rsidRPr="007D7070">
        <w:rPr>
          <w:rFonts w:eastAsia="Times New Roman"/>
          <w:u w:val="single"/>
        </w:rPr>
        <w:t>%</w:t>
      </w:r>
      <w:r w:rsidR="006A0BC4" w:rsidRPr="007D7070">
        <w:rPr>
          <w:rFonts w:eastAsia="Times New Roman"/>
          <w:u w:val="single"/>
        </w:rPr>
        <w:t>.</w:t>
      </w:r>
    </w:p>
    <w:p w14:paraId="5E0889DC" w14:textId="77777777" w:rsidR="006A0BC4" w:rsidRDefault="006A0BC4" w:rsidP="00562AD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E45235" w:rsidRPr="00E45235">
        <w:rPr>
          <w:rFonts w:eastAsia="Times New Roman"/>
        </w:rPr>
        <w:t>отдельные повреждения трубопроводов (свищи, течи); поражение коррозией о</w:t>
      </w:r>
      <w:r w:rsidR="0088754E">
        <w:rPr>
          <w:rFonts w:eastAsia="Times New Roman"/>
        </w:rPr>
        <w:t>тдельных участков трубопроводов</w:t>
      </w:r>
      <w:r w:rsidR="00E45235">
        <w:rPr>
          <w:rFonts w:eastAsia="Times New Roman"/>
        </w:rPr>
        <w:t xml:space="preserve">. </w:t>
      </w:r>
      <w:r w:rsidR="00E45235" w:rsidRPr="00E45235">
        <w:rPr>
          <w:rFonts w:eastAsia="Times New Roman"/>
        </w:rPr>
        <w:t xml:space="preserve">Расстройство арматуры (до 40 %); следы ремонта трубопроводов (хомуты, заварка, замена отдельных </w:t>
      </w:r>
      <w:r w:rsidR="00E45235" w:rsidRPr="00E45235">
        <w:rPr>
          <w:rFonts w:eastAsia="Times New Roman"/>
        </w:rPr>
        <w:lastRenderedPageBreak/>
        <w:t>участков); знач</w:t>
      </w:r>
      <w:r w:rsidR="00E45235">
        <w:rPr>
          <w:rFonts w:eastAsia="Times New Roman"/>
        </w:rPr>
        <w:t>ительная коррозия трубопроводов</w:t>
      </w:r>
      <w:r w:rsidR="00562ADA">
        <w:rPr>
          <w:rFonts w:eastAsia="Times New Roman"/>
        </w:rPr>
        <w:t xml:space="preserve">.  </w:t>
      </w:r>
      <w:r w:rsidR="00562ADA" w:rsidRPr="00562ADA">
        <w:rPr>
          <w:rFonts w:eastAsia="Times New Roman"/>
        </w:rPr>
        <w:t>Полное расстройство системы, выход из строя запорной арматуры, большое количество хомутов, следы замены отдельными местами трубопроводов, бол</w:t>
      </w:r>
      <w:r w:rsidR="00562ADA">
        <w:rPr>
          <w:rFonts w:eastAsia="Times New Roman"/>
        </w:rPr>
        <w:t>ьшая коррозия элементов системы</w:t>
      </w:r>
      <w:r w:rsidR="00587836">
        <w:rPr>
          <w:rFonts w:eastAsia="Times New Roman"/>
        </w:rPr>
        <w:t>».</w:t>
      </w:r>
    </w:p>
    <w:p w14:paraId="089DA54D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562ADA">
        <w:rPr>
          <w:rFonts w:eastAsia="Times New Roman"/>
        </w:rPr>
        <w:t>«</w:t>
      </w:r>
      <w:r w:rsidR="00562ADA" w:rsidRPr="00562ADA">
        <w:rPr>
          <w:rFonts w:eastAsia="Times New Roman"/>
        </w:rPr>
        <w:t>Система холодного водоснабжения</w:t>
      </w:r>
      <w:r w:rsidR="00562ADA">
        <w:rPr>
          <w:rFonts w:eastAsia="Times New Roman"/>
        </w:rPr>
        <w:t>»</w:t>
      </w:r>
      <w:r w:rsidR="00562ADA" w:rsidRPr="00562ADA">
        <w:rPr>
          <w:rFonts w:eastAsia="Times New Roman"/>
        </w:rPr>
        <w:t xml:space="preserve"> </w:t>
      </w:r>
      <w:r w:rsidRPr="00587836">
        <w:rPr>
          <w:rFonts w:eastAsia="Times New Roman"/>
        </w:rPr>
        <w:t>выявленные дефекты соответствуют интервал</w:t>
      </w:r>
      <w:r w:rsidR="00E45235">
        <w:rPr>
          <w:rFonts w:eastAsia="Times New Roman"/>
        </w:rPr>
        <w:t>ам 21</w:t>
      </w:r>
      <w:r w:rsidRPr="00587836">
        <w:rPr>
          <w:rFonts w:eastAsia="Times New Roman"/>
        </w:rPr>
        <w:t>-</w:t>
      </w:r>
      <w:r w:rsidR="00E45235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</w:t>
      </w:r>
      <w:r w:rsidR="00562ADA">
        <w:rPr>
          <w:rFonts w:eastAsia="Times New Roman"/>
        </w:rPr>
        <w:t xml:space="preserve">; </w:t>
      </w:r>
      <w:r w:rsidR="00E45235">
        <w:rPr>
          <w:rFonts w:eastAsia="Times New Roman"/>
        </w:rPr>
        <w:t>41-60%</w:t>
      </w:r>
      <w:r w:rsidR="00562ADA">
        <w:rPr>
          <w:rFonts w:eastAsia="Times New Roman"/>
        </w:rPr>
        <w:t>; 61-80%</w:t>
      </w:r>
      <w:r w:rsidRPr="00587836">
        <w:rPr>
          <w:rFonts w:eastAsia="Times New Roman"/>
        </w:rPr>
        <w:t>. При этом выявленные дефекты включают</w:t>
      </w:r>
      <w:r w:rsidR="00562ADA">
        <w:rPr>
          <w:rFonts w:eastAsia="Times New Roman"/>
        </w:rPr>
        <w:t xml:space="preserve"> </w:t>
      </w:r>
      <w:r w:rsidRPr="00587836">
        <w:rPr>
          <w:rFonts w:eastAsia="Times New Roman"/>
        </w:rPr>
        <w:t xml:space="preserve">в себя все признаки  физического износа, установленные для </w:t>
      </w:r>
      <w:r w:rsidR="00E45235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интервала.</w:t>
      </w:r>
    </w:p>
    <w:p w14:paraId="22DB2F6D" w14:textId="77777777" w:rsidR="00587836" w:rsidRDefault="006A0BC4" w:rsidP="00562AD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4DB721C4" w14:textId="77777777" w:rsidR="00587836" w:rsidRPr="00166548" w:rsidRDefault="0016654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66548">
        <w:rPr>
          <w:rFonts w:eastAsia="Times New Roman"/>
          <w:u w:val="single"/>
        </w:rPr>
        <w:t>В</w:t>
      </w:r>
      <w:r w:rsidR="00587836" w:rsidRPr="00166548">
        <w:rPr>
          <w:rFonts w:eastAsia="Times New Roman"/>
          <w:u w:val="single"/>
        </w:rPr>
        <w:t xml:space="preserve">еличина физического износа системы ХВС, определённая способом визуального осмотра, </w:t>
      </w:r>
      <w:r w:rsidRPr="00166548">
        <w:rPr>
          <w:rFonts w:eastAsia="Times New Roman"/>
          <w:u w:val="single"/>
        </w:rPr>
        <w:t xml:space="preserve">определена как </w:t>
      </w:r>
      <w:r w:rsidR="00562ADA" w:rsidRPr="00166548">
        <w:rPr>
          <w:rFonts w:eastAsia="Times New Roman"/>
          <w:u w:val="single"/>
        </w:rPr>
        <w:t>8</w:t>
      </w:r>
      <w:r w:rsidR="009076E1" w:rsidRPr="00166548">
        <w:rPr>
          <w:rFonts w:eastAsia="Times New Roman"/>
          <w:u w:val="single"/>
        </w:rPr>
        <w:t>0</w:t>
      </w:r>
      <w:r w:rsidR="00587836" w:rsidRPr="00166548">
        <w:rPr>
          <w:rFonts w:eastAsia="Times New Roman"/>
          <w:u w:val="single"/>
        </w:rPr>
        <w:t xml:space="preserve">%. </w:t>
      </w:r>
    </w:p>
    <w:p w14:paraId="05974CC0" w14:textId="77777777" w:rsidR="00166548" w:rsidRPr="00166548" w:rsidRDefault="0016654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66548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8680E7C" w14:textId="77777777" w:rsidR="00166548" w:rsidRDefault="00166548" w:rsidP="001665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9076E1" w:rsidRPr="009076E1">
        <w:rPr>
          <w:rFonts w:eastAsia="Times New Roman"/>
        </w:rPr>
        <w:t>еличин</w:t>
      </w:r>
      <w:r>
        <w:rPr>
          <w:rFonts w:eastAsia="Times New Roman"/>
        </w:rPr>
        <w:t>ы</w:t>
      </w:r>
      <w:r w:rsidR="009076E1" w:rsidRPr="009076E1">
        <w:rPr>
          <w:rFonts w:eastAsia="Times New Roman"/>
        </w:rPr>
        <w:t xml:space="preserve"> физического износа </w:t>
      </w:r>
      <w:r>
        <w:rPr>
          <w:rFonts w:eastAsia="Times New Roman"/>
        </w:rPr>
        <w:t xml:space="preserve">системы </w:t>
      </w:r>
      <w:r w:rsidR="00145E7F">
        <w:rPr>
          <w:rFonts w:eastAsia="Times New Roman"/>
        </w:rPr>
        <w:t>Х</w:t>
      </w:r>
      <w:r w:rsidR="009076E1" w:rsidRPr="009076E1">
        <w:rPr>
          <w:rFonts w:eastAsia="Times New Roman"/>
        </w:rPr>
        <w:t xml:space="preserve">ВС </w:t>
      </w:r>
      <w:r w:rsidRPr="00166548">
        <w:rPr>
          <w:rFonts w:eastAsia="Times New Roman"/>
        </w:rPr>
        <w:t xml:space="preserve">по визуальным признакам и по сроку эксплуатации </w:t>
      </w:r>
      <w:r>
        <w:rPr>
          <w:rFonts w:eastAsia="Times New Roman"/>
        </w:rPr>
        <w:t>совпадают.</w:t>
      </w:r>
    </w:p>
    <w:p w14:paraId="6B006F61" w14:textId="77777777" w:rsidR="006A0BC4" w:rsidRDefault="0016654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E45235">
        <w:rPr>
          <w:rFonts w:eastAsia="Times New Roman"/>
          <w:u w:val="single"/>
        </w:rPr>
        <w:t>8</w:t>
      </w:r>
      <w:r w:rsidR="00E44E93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0ABDCF42" w14:textId="77777777" w:rsidR="00166548" w:rsidRPr="004C7C72" w:rsidRDefault="0016654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66548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2EC4C38F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4D8F21B6" w14:textId="77777777" w:rsidR="00E44E93" w:rsidRDefault="00E45235" w:rsidP="00E44E93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070D1804" w14:textId="77777777" w:rsidR="002B6800" w:rsidRDefault="002B6800" w:rsidP="00E44E9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1C5EFD37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0324DD75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38508701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0457FF5F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3EEC8700" w14:textId="77777777" w:rsidR="00491386" w:rsidRDefault="00487CE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0B1A65" w:rsidRPr="000B1A65">
        <w:t xml:space="preserve">МКД № </w:t>
      </w:r>
      <w:r w:rsidR="00350FC6">
        <w:t>37</w:t>
      </w:r>
      <w:r w:rsidR="000B1A65" w:rsidRPr="000B1A65">
        <w:t xml:space="preserve"> по ул. </w:t>
      </w:r>
      <w:r w:rsidR="00350FC6">
        <w:t>Новожилова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14:paraId="15D99004" w14:textId="77CAF9FB" w:rsidR="002B6800" w:rsidRPr="00F837F8" w:rsidRDefault="00491386" w:rsidP="00057832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</w:t>
      </w:r>
      <w:r w:rsidR="001C1EC6">
        <w:t xml:space="preserve">                    </w:t>
      </w:r>
      <w:r w:rsidR="002B6800" w:rsidRPr="00F837F8">
        <w:t xml:space="preserve"> 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5676A219" w14:textId="77777777" w:rsidR="00AA1EA2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</w:t>
      </w:r>
    </w:p>
    <w:p w14:paraId="3F5E0432" w14:textId="40E508DF" w:rsidR="007D7070" w:rsidRDefault="002B6800" w:rsidP="00AA1EA2">
      <w:pPr>
        <w:tabs>
          <w:tab w:val="left" w:pos="2721"/>
        </w:tabs>
        <w:spacing w:line="240" w:lineRule="auto"/>
        <w:jc w:val="both"/>
      </w:pPr>
      <w:r w:rsidRPr="00F837F8">
        <w:t xml:space="preserve">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 xml:space="preserve">и учитываются только </w:t>
      </w:r>
    </w:p>
    <w:p w14:paraId="14D3DA3E" w14:textId="77777777" w:rsidR="00564DC6" w:rsidRDefault="002B6800" w:rsidP="00AA1EA2">
      <w:pPr>
        <w:tabs>
          <w:tab w:val="left" w:pos="2721"/>
        </w:tabs>
        <w:spacing w:line="240" w:lineRule="auto"/>
        <w:jc w:val="both"/>
      </w:pPr>
      <w:r w:rsidRPr="00F837F8">
        <w:t>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1E683B77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 w:rsidR="0088644A">
        <w:t>участка</w:t>
      </w:r>
      <w:r>
        <w:t xml:space="preserve">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</w:t>
      </w:r>
      <w:r w:rsidR="00E44E93">
        <w:t>канализации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1FBE0DE3" w14:textId="77777777" w:rsidR="00E45235" w:rsidRDefault="00E452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содержатся в приложении 3 к </w:t>
      </w:r>
      <w:r w:rsidRPr="00E45235">
        <w:t>ВСН – 58-88 (р)</w:t>
      </w:r>
      <w:r>
        <w:t>.</w:t>
      </w:r>
    </w:p>
    <w:p w14:paraId="59278625" w14:textId="77777777" w:rsidR="00E44E9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</w:p>
    <w:p w14:paraId="5C521A9F" w14:textId="77777777" w:rsidR="00BA70B6" w:rsidRDefault="0088644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8644A">
        <w:rPr>
          <w:u w:val="single"/>
        </w:rPr>
        <w:t>В</w:t>
      </w:r>
      <w:r w:rsidR="00214BEE" w:rsidRPr="0088644A">
        <w:rPr>
          <w:u w:val="single"/>
        </w:rPr>
        <w:t xml:space="preserve">еличина физического износа </w:t>
      </w:r>
      <w:r w:rsidR="00BA70B6" w:rsidRPr="0088644A">
        <w:rPr>
          <w:u w:val="single"/>
        </w:rPr>
        <w:t xml:space="preserve">по сроку эксплуатации </w:t>
      </w:r>
      <w:r w:rsidR="00214BEE" w:rsidRPr="0088644A">
        <w:rPr>
          <w:u w:val="single"/>
        </w:rPr>
        <w:t xml:space="preserve">системы канализации принимается равной </w:t>
      </w:r>
      <w:r w:rsidR="00E44E93" w:rsidRPr="0088644A">
        <w:rPr>
          <w:u w:val="single"/>
        </w:rPr>
        <w:t>80</w:t>
      </w:r>
      <w:r w:rsidR="00214BEE" w:rsidRPr="0088644A">
        <w:rPr>
          <w:u w:val="single"/>
        </w:rPr>
        <w:t>%.</w:t>
      </w:r>
    </w:p>
    <w:p w14:paraId="54D43627" w14:textId="77777777" w:rsidR="0088644A" w:rsidRPr="0088644A" w:rsidRDefault="0088644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ограниченно-работоспособное.</w:t>
      </w:r>
    </w:p>
    <w:p w14:paraId="6C2E61B0" w14:textId="77777777" w:rsidR="004C3781" w:rsidRDefault="004C3781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выявлен</w:t>
      </w:r>
      <w:r w:rsidR="0088644A">
        <w:rPr>
          <w:rFonts w:eastAsia="Times New Roman"/>
        </w:rPr>
        <w:t>ы нижеследующие дефекты: «Т</w:t>
      </w:r>
      <w:r w:rsidR="0088644A" w:rsidRPr="0088644A">
        <w:rPr>
          <w:rFonts w:eastAsia="Times New Roman"/>
        </w:rPr>
        <w:t>рещины в трубопроводах из полимерных материало</w:t>
      </w:r>
      <w:r w:rsidR="0088644A">
        <w:rPr>
          <w:rFonts w:eastAsia="Times New Roman"/>
        </w:rPr>
        <w:t xml:space="preserve">в, </w:t>
      </w:r>
      <w:r w:rsidR="0088644A" w:rsidRPr="0088644A">
        <w:rPr>
          <w:rFonts w:eastAsia="Times New Roman"/>
        </w:rPr>
        <w:t>повреждения отдельных мест чугунных трубопроводов; значительное повреждение трубопроводов из полимерных материалов</w:t>
      </w:r>
      <w:r w:rsidR="0088644A">
        <w:rPr>
          <w:rFonts w:eastAsia="Times New Roman"/>
        </w:rPr>
        <w:t>. П</w:t>
      </w:r>
      <w:r w:rsidR="0088644A" w:rsidRPr="0088644A">
        <w:rPr>
          <w:rFonts w:eastAsia="Times New Roman"/>
        </w:rPr>
        <w:t>овреждение чугунных трубопроводов, массовые повреждения трубопроводов из полимерных материалов</w:t>
      </w:r>
      <w:r w:rsidR="0088644A">
        <w:rPr>
          <w:rFonts w:eastAsia="Times New Roman"/>
        </w:rPr>
        <w:t xml:space="preserve">. </w:t>
      </w:r>
      <w:r w:rsidR="0088644A" w:rsidRPr="0088644A">
        <w:rPr>
          <w:rFonts w:eastAsia="Times New Roman"/>
        </w:rPr>
        <w:t>Неисправность системы; следы ремонтов (хомуты, заделка и замена отдельных участков)</w:t>
      </w:r>
      <w:r w:rsidR="0088644A">
        <w:rPr>
          <w:rFonts w:eastAsia="Times New Roman"/>
        </w:rPr>
        <w:t>»</w:t>
      </w:r>
      <w:r w:rsidRPr="004C3781">
        <w:rPr>
          <w:rFonts w:eastAsia="Times New Roman"/>
        </w:rPr>
        <w:t xml:space="preserve">. </w:t>
      </w:r>
    </w:p>
    <w:p w14:paraId="4A668FE1" w14:textId="77777777" w:rsidR="0088644A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</w:t>
      </w:r>
      <w:r w:rsidRPr="0088644A">
        <w:rPr>
          <w:rFonts w:eastAsia="Times New Roman"/>
        </w:rPr>
        <w:t xml:space="preserve"> таблиц</w:t>
      </w:r>
      <w:r>
        <w:rPr>
          <w:rFonts w:eastAsia="Times New Roman"/>
        </w:rPr>
        <w:t>ы</w:t>
      </w:r>
      <w:r w:rsidRPr="0088644A">
        <w:rPr>
          <w:rFonts w:eastAsia="Times New Roman"/>
        </w:rPr>
        <w:t xml:space="preserve"> № 68 </w:t>
      </w:r>
      <w:r>
        <w:rPr>
          <w:rFonts w:eastAsia="Times New Roman"/>
        </w:rPr>
        <w:t>«</w:t>
      </w:r>
      <w:r w:rsidRPr="0088644A">
        <w:rPr>
          <w:rFonts w:eastAsia="Times New Roman"/>
        </w:rPr>
        <w:t xml:space="preserve">Система канализации </w:t>
      </w:r>
      <w:r>
        <w:rPr>
          <w:rFonts w:eastAsia="Times New Roman"/>
        </w:rPr>
        <w:t xml:space="preserve">                </w:t>
      </w:r>
      <w:r w:rsidRPr="0088644A">
        <w:rPr>
          <w:rFonts w:eastAsia="Times New Roman"/>
        </w:rPr>
        <w:t>и водостоков</w:t>
      </w:r>
      <w:r>
        <w:rPr>
          <w:rFonts w:eastAsia="Times New Roman"/>
        </w:rPr>
        <w:t xml:space="preserve">» </w:t>
      </w:r>
      <w:r w:rsidRPr="0088644A">
        <w:rPr>
          <w:rFonts w:eastAsia="Times New Roman"/>
        </w:rPr>
        <w:t xml:space="preserve">ВСН 53-86(р) </w:t>
      </w:r>
      <w:r>
        <w:rPr>
          <w:rFonts w:eastAsia="Times New Roman"/>
        </w:rPr>
        <w:t xml:space="preserve">выявленные дефекты соответствуют интервалам износа 0-20%; </w:t>
      </w:r>
      <w:r w:rsidRPr="0088644A">
        <w:rPr>
          <w:rFonts w:eastAsia="Times New Roman"/>
        </w:rPr>
        <w:t>21-40</w:t>
      </w:r>
      <w:r>
        <w:rPr>
          <w:rFonts w:eastAsia="Times New Roman"/>
        </w:rPr>
        <w:t xml:space="preserve"> %; </w:t>
      </w:r>
      <w:r w:rsidRPr="0088644A">
        <w:rPr>
          <w:rFonts w:eastAsia="Times New Roman"/>
        </w:rPr>
        <w:t>41-60</w:t>
      </w:r>
      <w:r>
        <w:rPr>
          <w:rFonts w:eastAsia="Times New Roman"/>
        </w:rPr>
        <w:t xml:space="preserve"> %; </w:t>
      </w:r>
      <w:r w:rsidRPr="0088644A">
        <w:rPr>
          <w:rFonts w:eastAsia="Times New Roman"/>
        </w:rPr>
        <w:t>61-80.</w:t>
      </w:r>
      <w:r>
        <w:rPr>
          <w:rFonts w:eastAsia="Times New Roman"/>
        </w:rPr>
        <w:t xml:space="preserve"> При этом выявлены не все признаки износа.</w:t>
      </w:r>
    </w:p>
    <w:p w14:paraId="5BAA76CA" w14:textId="77777777" w:rsidR="0088644A" w:rsidRPr="0088644A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644A">
        <w:rPr>
          <w:rFonts w:eastAsia="Times New Roman"/>
        </w:rPr>
        <w:t xml:space="preserve">В соответствии с положениями примечания </w:t>
      </w:r>
      <w:r>
        <w:rPr>
          <w:rFonts w:eastAsia="Times New Roman"/>
        </w:rPr>
        <w:t>2</w:t>
      </w:r>
      <w:r w:rsidRPr="0088644A">
        <w:rPr>
          <w:rFonts w:eastAsia="Times New Roman"/>
        </w:rPr>
        <w:t xml:space="preserve"> к п. 1.2.  ВСН 53-86(р) «если конструкция, элемент, система или их участок имеет </w:t>
      </w:r>
      <w:r>
        <w:rPr>
          <w:rFonts w:eastAsia="Times New Roman"/>
        </w:rPr>
        <w:t xml:space="preserve">не </w:t>
      </w:r>
      <w:r w:rsidRPr="0088644A">
        <w:rPr>
          <w:rFonts w:eastAsia="Times New Roman"/>
        </w:rPr>
        <w:t xml:space="preserve">все признаки износа, соответствующие определенному интервалу его значений, то физический </w:t>
      </w:r>
      <w:r>
        <w:rPr>
          <w:rFonts w:eastAsia="Times New Roman"/>
        </w:rPr>
        <w:t>износ следует принимать равным нижней</w:t>
      </w:r>
      <w:r w:rsidRPr="0088644A">
        <w:rPr>
          <w:rFonts w:eastAsia="Times New Roman"/>
        </w:rPr>
        <w:t xml:space="preserve"> границе интервала». </w:t>
      </w:r>
    </w:p>
    <w:p w14:paraId="359C0B3C" w14:textId="77777777" w:rsidR="0088644A" w:rsidRPr="0088644A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8644A">
        <w:rPr>
          <w:rFonts w:eastAsia="Times New Roman"/>
          <w:u w:val="single"/>
        </w:rPr>
        <w:t xml:space="preserve">Величина физического износа системы канализации, определённая способом визуального осмотра, определена как 60%. </w:t>
      </w:r>
    </w:p>
    <w:p w14:paraId="3E67CD32" w14:textId="77777777" w:rsidR="0088644A" w:rsidRPr="0088644A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Из 2-х значений </w:t>
      </w:r>
      <w:r w:rsidR="00AA1EA2">
        <w:rPr>
          <w:rFonts w:eastAsia="Times New Roman"/>
        </w:rPr>
        <w:t>в</w:t>
      </w:r>
      <w:r w:rsidRPr="0088644A">
        <w:rPr>
          <w:rFonts w:eastAsia="Times New Roman"/>
        </w:rPr>
        <w:t xml:space="preserve">еличин физического износа системы </w:t>
      </w:r>
      <w:r w:rsidR="00AA1EA2">
        <w:rPr>
          <w:rFonts w:eastAsia="Times New Roman"/>
        </w:rPr>
        <w:t>водоотведения</w:t>
      </w:r>
      <w:r w:rsidRPr="0088644A">
        <w:rPr>
          <w:rFonts w:eastAsia="Times New Roman"/>
        </w:rPr>
        <w:t xml:space="preserve"> по визуальным признакам и по сроку эксплуатации </w:t>
      </w:r>
      <w:r w:rsidR="00AA1EA2">
        <w:rPr>
          <w:rFonts w:eastAsia="Times New Roman"/>
        </w:rPr>
        <w:t xml:space="preserve">принимается большее - </w:t>
      </w:r>
      <w:r w:rsidR="00AA1EA2" w:rsidRPr="00AA1EA2">
        <w:rPr>
          <w:rFonts w:eastAsia="Times New Roman"/>
        </w:rPr>
        <w:t>по сроку эксплуатации</w:t>
      </w:r>
      <w:r w:rsidRPr="0088644A">
        <w:rPr>
          <w:rFonts w:eastAsia="Times New Roman"/>
        </w:rPr>
        <w:t>.</w:t>
      </w:r>
    </w:p>
    <w:p w14:paraId="2F37CD2F" w14:textId="77777777" w:rsidR="0088644A" w:rsidRPr="00AA1EA2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A1EA2">
        <w:rPr>
          <w:rFonts w:eastAsia="Times New Roman"/>
          <w:u w:val="single"/>
        </w:rPr>
        <w:t xml:space="preserve">Величина физического износа системы </w:t>
      </w:r>
      <w:r w:rsidR="00AA1EA2" w:rsidRPr="00AA1EA2">
        <w:rPr>
          <w:rFonts w:eastAsia="Times New Roman"/>
          <w:u w:val="single"/>
        </w:rPr>
        <w:t xml:space="preserve">водоотведения, </w:t>
      </w:r>
      <w:r w:rsidR="00AA1EA2">
        <w:rPr>
          <w:rFonts w:eastAsia="Times New Roman"/>
          <w:u w:val="single"/>
        </w:rPr>
        <w:t>пр</w:t>
      </w:r>
      <w:r w:rsidR="00AA1EA2" w:rsidRPr="00AA1EA2">
        <w:rPr>
          <w:rFonts w:eastAsia="Times New Roman"/>
          <w:u w:val="single"/>
        </w:rPr>
        <w:t xml:space="preserve">инимается равной </w:t>
      </w:r>
      <w:r w:rsidRPr="00AA1EA2">
        <w:rPr>
          <w:rFonts w:eastAsia="Times New Roman"/>
          <w:u w:val="single"/>
        </w:rPr>
        <w:t>80 %.</w:t>
      </w:r>
    </w:p>
    <w:p w14:paraId="0AC74BA2" w14:textId="77777777" w:rsidR="0088644A" w:rsidRPr="00AA1EA2" w:rsidRDefault="0088644A" w:rsidP="0088644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A1EA2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AAD4B3D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052C1E48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14:paraId="08926FB3" w14:textId="77777777" w:rsidR="00F42CA5" w:rsidRDefault="00AA1EA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0B1A65" w:rsidRPr="000B1A65">
        <w:t xml:space="preserve">МКД № </w:t>
      </w:r>
      <w:r w:rsidR="00350FC6">
        <w:t>37</w:t>
      </w:r>
      <w:r w:rsidR="000B1A65" w:rsidRPr="000B1A65">
        <w:t xml:space="preserve"> по ул. </w:t>
      </w:r>
      <w:r w:rsidR="00350FC6">
        <w:t>Новожилова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74D3DAB3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AA1448">
        <w:t xml:space="preserve">  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7E79F976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66CFEDC8" w14:textId="77777777" w:rsidR="00E6635F" w:rsidRDefault="00BA70B6" w:rsidP="00E075E8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 3 года</w:t>
      </w:r>
      <w:r w:rsidR="003F6508">
        <w:t>,</w:t>
      </w:r>
      <w:r>
        <w:t xml:space="preserve"> о</w:t>
      </w:r>
      <w:r w:rsidR="00491386" w:rsidRPr="00602C84">
        <w:t>тдельно был</w:t>
      </w:r>
      <w:r w:rsidR="00AE01AB">
        <w:t>и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), составивш</w:t>
      </w:r>
      <w:r w:rsidR="00AE01AB">
        <w:t>ий</w:t>
      </w:r>
      <w:r w:rsidR="00F42CA5">
        <w:t xml:space="preserve"> </w:t>
      </w:r>
      <w:r w:rsidR="00AA1448">
        <w:t>8</w:t>
      </w:r>
      <w:r w:rsidR="00722586">
        <w:t>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</w:t>
      </w:r>
      <w:r w:rsidR="00AE01AB">
        <w:t>ий</w:t>
      </w:r>
      <w:r w:rsidR="00E87D34" w:rsidRPr="00E87D34">
        <w:t xml:space="preserve"> </w:t>
      </w:r>
      <w:r w:rsidR="00AA1448">
        <w:t>8</w:t>
      </w:r>
      <w:r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 xml:space="preserve">график 3 Рис. 7. Физический износ системы </w:t>
      </w:r>
    </w:p>
    <w:p w14:paraId="28642E90" w14:textId="0C7E5D5A" w:rsidR="00491386" w:rsidRDefault="00E87D34" w:rsidP="00E6635F">
      <w:pPr>
        <w:tabs>
          <w:tab w:val="left" w:pos="2721"/>
        </w:tabs>
        <w:spacing w:line="240" w:lineRule="auto"/>
        <w:jc w:val="both"/>
      </w:pPr>
      <w:r w:rsidRPr="00E87D34">
        <w:lastRenderedPageBreak/>
        <w:t>внутреннего электрооборудования</w:t>
      </w:r>
      <w:r>
        <w:t xml:space="preserve"> ВСН 53-86(р)), составивш</w:t>
      </w:r>
      <w:r w:rsidR="00AE01AB">
        <w:t>ий</w:t>
      </w:r>
      <w:r>
        <w:t xml:space="preserve"> </w:t>
      </w:r>
      <w:r w:rsidR="00AA1448">
        <w:t>8</w:t>
      </w:r>
      <w:r w:rsidR="00722586">
        <w:t>0</w:t>
      </w:r>
      <w:r>
        <w:t>%.</w:t>
      </w:r>
      <w:r w:rsidRPr="00E87D34">
        <w:t xml:space="preserve"> </w:t>
      </w:r>
    </w:p>
    <w:p w14:paraId="265B062F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0D08F193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2B28463B" w14:textId="77777777" w:rsidR="00E87D34" w:rsidRDefault="00E87D34" w:rsidP="0088644A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88644A">
        <w:t>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2EFE95F8" w14:textId="77777777" w:rsidTr="0088644A">
        <w:trPr>
          <w:trHeight w:val="855"/>
        </w:trPr>
        <w:tc>
          <w:tcPr>
            <w:tcW w:w="675" w:type="dxa"/>
            <w:vMerge w:val="restart"/>
          </w:tcPr>
          <w:p w14:paraId="431B174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0157FFF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2802868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03F0024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299407D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7A6BC472" w14:textId="77777777" w:rsidTr="0088644A">
        <w:trPr>
          <w:trHeight w:val="1164"/>
        </w:trPr>
        <w:tc>
          <w:tcPr>
            <w:tcW w:w="675" w:type="dxa"/>
            <w:vMerge/>
          </w:tcPr>
          <w:p w14:paraId="77CC23C5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6D85288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286F965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5BE7210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4CEA134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4AF37F6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21A0BA39" w14:textId="77777777" w:rsidTr="0088644A">
        <w:tc>
          <w:tcPr>
            <w:tcW w:w="675" w:type="dxa"/>
          </w:tcPr>
          <w:p w14:paraId="135C396F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54142014" w14:textId="77777777" w:rsidR="00E87D34" w:rsidRPr="006A0BC4" w:rsidRDefault="00E87D34" w:rsidP="002A7C97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231F876B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0B9AD9C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4EA19330" w14:textId="77777777" w:rsidR="00E87D34" w:rsidRPr="006A0BC4" w:rsidRDefault="00AA1448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279887DC" w14:textId="77777777" w:rsidR="00E87D34" w:rsidRPr="006A0BC4" w:rsidRDefault="00AA1448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14:paraId="34D4610E" w14:textId="77777777" w:rsidTr="0088644A">
        <w:tc>
          <w:tcPr>
            <w:tcW w:w="675" w:type="dxa"/>
          </w:tcPr>
          <w:p w14:paraId="2E14D222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FCE2962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531675EF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1FB729D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50CDED88" w14:textId="77777777" w:rsidR="00E87D34" w:rsidRPr="006A0BC4" w:rsidRDefault="00AA1448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AA1448">
              <w:rPr>
                <w:rFonts w:eastAsia="Times New Roman"/>
                <w:bCs/>
              </w:rPr>
              <w:t>8</w:t>
            </w:r>
            <w:r w:rsidR="00BA70B6" w:rsidRPr="00AA1448">
              <w:rPr>
                <w:rFonts w:eastAsia="Times New Roman"/>
                <w:bCs/>
              </w:rPr>
              <w:t>0</w:t>
            </w:r>
          </w:p>
        </w:tc>
        <w:tc>
          <w:tcPr>
            <w:tcW w:w="2127" w:type="dxa"/>
          </w:tcPr>
          <w:p w14:paraId="071E69FA" w14:textId="77777777" w:rsidR="00E87D34" w:rsidRPr="00AA1448" w:rsidRDefault="00AA1448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AA1448">
              <w:rPr>
                <w:rFonts w:eastAsia="Times New Roman"/>
                <w:bCs/>
              </w:rPr>
              <w:t>36</w:t>
            </w:r>
          </w:p>
        </w:tc>
      </w:tr>
      <w:tr w:rsidR="007D0632" w:rsidRPr="006A0BC4" w14:paraId="0359194A" w14:textId="77777777" w:rsidTr="0088644A">
        <w:tc>
          <w:tcPr>
            <w:tcW w:w="675" w:type="dxa"/>
          </w:tcPr>
          <w:p w14:paraId="529C29A1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4BF5F3A2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35906824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7FF80231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68791F30" w14:textId="77777777" w:rsidR="007D0632" w:rsidRPr="006A0BC4" w:rsidRDefault="00AA1448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09AE6B5A" w14:textId="77777777" w:rsidR="007D0632" w:rsidRPr="006A0BC4" w:rsidRDefault="00AA1448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4B75F86F" w14:textId="77777777" w:rsidTr="0088644A">
        <w:tc>
          <w:tcPr>
            <w:tcW w:w="675" w:type="dxa"/>
          </w:tcPr>
          <w:p w14:paraId="0C2BEB33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BEAC9AA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494732D5" w14:textId="77777777" w:rsidR="007D0632" w:rsidRPr="006A0BC4" w:rsidRDefault="00BA70B6" w:rsidP="00AA1448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AA1448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07C8991D" w14:textId="77777777" w:rsidR="007D0632" w:rsidRPr="00492A1E" w:rsidRDefault="0088644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2A1E">
        <w:rPr>
          <w:rFonts w:eastAsia="Times New Roman"/>
          <w:u w:val="single"/>
        </w:rPr>
        <w:t>В</w:t>
      </w:r>
      <w:r w:rsidR="007D0632" w:rsidRPr="00492A1E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492A1E">
        <w:rPr>
          <w:rFonts w:eastAsia="Times New Roman"/>
          <w:u w:val="single"/>
        </w:rPr>
        <w:t xml:space="preserve">по сроку эксплуатации </w:t>
      </w:r>
      <w:r w:rsidR="00AA1448" w:rsidRPr="00492A1E">
        <w:rPr>
          <w:rFonts w:eastAsia="Times New Roman"/>
          <w:u w:val="single"/>
        </w:rPr>
        <w:t>определена как</w:t>
      </w:r>
      <w:r w:rsidR="009076E1" w:rsidRPr="00492A1E">
        <w:rPr>
          <w:rFonts w:eastAsia="Times New Roman"/>
          <w:u w:val="single"/>
        </w:rPr>
        <w:t xml:space="preserve"> </w:t>
      </w:r>
      <w:r w:rsidR="00492A1E" w:rsidRPr="00492A1E">
        <w:rPr>
          <w:rFonts w:eastAsia="Times New Roman"/>
          <w:u w:val="single"/>
        </w:rPr>
        <w:t>80</w:t>
      </w:r>
      <w:r w:rsidR="009076E1" w:rsidRPr="00492A1E">
        <w:rPr>
          <w:rFonts w:eastAsia="Times New Roman"/>
          <w:u w:val="single"/>
        </w:rPr>
        <w:t>%.</w:t>
      </w:r>
    </w:p>
    <w:p w14:paraId="35A69865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533130A2" w14:textId="77777777" w:rsidR="00350FC6" w:rsidRDefault="00E87D34" w:rsidP="00350FC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AA1448">
        <w:rPr>
          <w:rFonts w:eastAsia="Times New Roman"/>
        </w:rPr>
        <w:t>выявлены нижеследующие дефект</w:t>
      </w:r>
      <w:r w:rsidR="0035454F" w:rsidRPr="0035454F">
        <w:rPr>
          <w:rFonts w:eastAsia="Times New Roman"/>
        </w:rPr>
        <w:t>ы</w:t>
      </w:r>
      <w:r w:rsidR="00AA1448">
        <w:rPr>
          <w:rFonts w:eastAsia="Times New Roman"/>
        </w:rPr>
        <w:t>:</w:t>
      </w:r>
      <w:r w:rsidR="00AA1448" w:rsidRPr="00AA1448">
        <w:t xml:space="preserve"> </w:t>
      </w:r>
      <w:r w:rsidR="00AA1448">
        <w:t>«</w:t>
      </w:r>
      <w:r w:rsidR="00AA1448">
        <w:rPr>
          <w:rFonts w:eastAsia="Times New Roman"/>
        </w:rPr>
        <w:t>С</w:t>
      </w:r>
      <w:r w:rsidR="00AA1448" w:rsidRPr="00AA1448">
        <w:rPr>
          <w:rFonts w:eastAsia="Times New Roman"/>
        </w:rPr>
        <w:t>леды коррозии на п</w:t>
      </w:r>
      <w:r w:rsidR="00AA1448">
        <w:rPr>
          <w:rFonts w:eastAsia="Times New Roman"/>
        </w:rPr>
        <w:t xml:space="preserve">оверхности металлических шкафов. </w:t>
      </w:r>
      <w:r w:rsidR="00AA1448" w:rsidRPr="00AA1448">
        <w:rPr>
          <w:rFonts w:eastAsia="Times New Roman"/>
        </w:rPr>
        <w:t xml:space="preserve">Повреждение изоляции магистральных и внутриквартирных сетей </w:t>
      </w:r>
      <w:r w:rsidR="00AA1448">
        <w:rPr>
          <w:rFonts w:eastAsia="Times New Roman"/>
        </w:rPr>
        <w:t xml:space="preserve">                      </w:t>
      </w:r>
      <w:r w:rsidR="00AA1448" w:rsidRPr="00AA1448">
        <w:rPr>
          <w:rFonts w:eastAsia="Times New Roman"/>
        </w:rPr>
        <w:t xml:space="preserve">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 w:rsidR="00AA1448">
        <w:rPr>
          <w:rFonts w:eastAsia="Times New Roman"/>
        </w:rPr>
        <w:t xml:space="preserve">                           </w:t>
      </w:r>
    </w:p>
    <w:p w14:paraId="21239DCE" w14:textId="77777777" w:rsidR="007D7070" w:rsidRDefault="00AA1448" w:rsidP="00AA1448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AA1448">
        <w:rPr>
          <w:rFonts w:eastAsia="Times New Roman"/>
        </w:rPr>
        <w:t>и крышек к ним, следы ремонта вводно-распределительных устройств (ВРУ)</w:t>
      </w:r>
      <w:r>
        <w:rPr>
          <w:rFonts w:eastAsia="Times New Roman"/>
        </w:rPr>
        <w:t xml:space="preserve">. </w:t>
      </w:r>
    </w:p>
    <w:p w14:paraId="6E69B157" w14:textId="77777777" w:rsidR="00112626" w:rsidRDefault="00AA1448" w:rsidP="007D707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A1448">
        <w:rPr>
          <w:rFonts w:eastAsia="Times New Roman"/>
        </w:rPr>
        <w:t>Полная потеря эластичности изоляции проводов, значительные повреждения магистральных и внутриквартирных сетей и приборов, следы ремонта системы с частичной заменой сетей и приборов отдельными местами, наличие временных прокладок, неисправность ВРУ</w:t>
      </w:r>
      <w:r>
        <w:rPr>
          <w:rFonts w:eastAsia="Times New Roman"/>
        </w:rPr>
        <w:t xml:space="preserve">. </w:t>
      </w:r>
      <w:r w:rsidRPr="00AA1448">
        <w:rPr>
          <w:rFonts w:eastAsia="Times New Roman"/>
        </w:rPr>
        <w:t>Неисправность системы: проводки, щитков, приборов, ВРУ; отсутствие части приборов; оголение проводов, следы больших ремонтов (провесы проводов, повреждения шкафов, щитков, ВРУ)</w:t>
      </w:r>
      <w:r>
        <w:rPr>
          <w:rFonts w:eastAsia="Times New Roman"/>
        </w:rPr>
        <w:t>»</w:t>
      </w:r>
      <w:r w:rsidR="0035454F">
        <w:rPr>
          <w:rFonts w:eastAsia="Times New Roman"/>
        </w:rPr>
        <w:t>.</w:t>
      </w:r>
    </w:p>
    <w:p w14:paraId="67C537B6" w14:textId="77777777" w:rsidR="00AA1448" w:rsidRPr="00AA1448" w:rsidRDefault="00AA1448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A1448">
        <w:rPr>
          <w:rFonts w:eastAsia="Times New Roman"/>
        </w:rPr>
        <w:t>В соответствии с положениями таблицы № 6</w:t>
      </w:r>
      <w:r>
        <w:rPr>
          <w:rFonts w:eastAsia="Times New Roman"/>
        </w:rPr>
        <w:t>9</w:t>
      </w:r>
      <w:r w:rsidRPr="00AA1448">
        <w:rPr>
          <w:rFonts w:eastAsia="Times New Roman"/>
        </w:rPr>
        <w:t xml:space="preserve"> «Система электрооборудования» ВСН 53-86(р) выявленные дефекты соответствуют интервалам износа 0-20%; 21-40 %; 41-60 %; 61-80. При этом выявлены все признаки износа.</w:t>
      </w:r>
    </w:p>
    <w:p w14:paraId="13F72A8B" w14:textId="77777777" w:rsidR="00AA1448" w:rsidRPr="00492A1E" w:rsidRDefault="00AA1448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2A1E">
        <w:rPr>
          <w:rFonts w:eastAsia="Times New Roman"/>
        </w:rPr>
        <w:t xml:space="preserve">В соответствии с положениями примечания </w:t>
      </w:r>
      <w:r w:rsidR="00492A1E" w:rsidRPr="00492A1E">
        <w:rPr>
          <w:rFonts w:eastAsia="Times New Roman"/>
        </w:rPr>
        <w:t>1</w:t>
      </w:r>
      <w:r w:rsidRPr="00492A1E">
        <w:rPr>
          <w:rFonts w:eastAsia="Times New Roman"/>
        </w:rPr>
        <w:t xml:space="preserve"> к п. 1.2.  ВСН 53-86(р) «если конструкция, элемент, система или их участок имеет все признаки износа, </w:t>
      </w:r>
      <w:r w:rsidRPr="00492A1E">
        <w:rPr>
          <w:rFonts w:eastAsia="Times New Roman"/>
        </w:rPr>
        <w:lastRenderedPageBreak/>
        <w:t xml:space="preserve">соответствующие определенному интервалу его значений, то физический износ следует принимать равным </w:t>
      </w:r>
      <w:r w:rsidR="00492A1E" w:rsidRPr="00492A1E">
        <w:rPr>
          <w:rFonts w:eastAsia="Times New Roman"/>
        </w:rPr>
        <w:t>верхней</w:t>
      </w:r>
      <w:r w:rsidRPr="00492A1E">
        <w:rPr>
          <w:rFonts w:eastAsia="Times New Roman"/>
        </w:rPr>
        <w:t xml:space="preserve"> границе интервала». </w:t>
      </w:r>
    </w:p>
    <w:p w14:paraId="0C27DFC8" w14:textId="77777777" w:rsidR="00AA1448" w:rsidRPr="00AA1448" w:rsidRDefault="00AA1448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A1448">
        <w:rPr>
          <w:rFonts w:eastAsia="Times New Roman"/>
          <w:u w:val="single"/>
        </w:rPr>
        <w:t xml:space="preserve">Величина физического износа системы </w:t>
      </w:r>
      <w:r w:rsidR="00E71C1B" w:rsidRPr="00E71C1B">
        <w:rPr>
          <w:rFonts w:eastAsia="Times New Roman"/>
          <w:u w:val="single"/>
        </w:rPr>
        <w:t>электроснабжения и освещен</w:t>
      </w:r>
      <w:r w:rsidR="00E71C1B">
        <w:rPr>
          <w:rFonts w:eastAsia="Times New Roman"/>
          <w:u w:val="single"/>
        </w:rPr>
        <w:t>ия</w:t>
      </w:r>
      <w:r w:rsidRPr="00AA1448">
        <w:rPr>
          <w:rFonts w:eastAsia="Times New Roman"/>
          <w:u w:val="single"/>
        </w:rPr>
        <w:t xml:space="preserve">, определённая способом визуального осмотра, определена как </w:t>
      </w:r>
      <w:r w:rsidR="00E71C1B">
        <w:rPr>
          <w:rFonts w:eastAsia="Times New Roman"/>
          <w:u w:val="single"/>
        </w:rPr>
        <w:t>8</w:t>
      </w:r>
      <w:r w:rsidRPr="00AA1448">
        <w:rPr>
          <w:rFonts w:eastAsia="Times New Roman"/>
          <w:u w:val="single"/>
        </w:rPr>
        <w:t xml:space="preserve">0%. </w:t>
      </w:r>
    </w:p>
    <w:p w14:paraId="70C0A17E" w14:textId="77777777" w:rsidR="00E71C1B" w:rsidRDefault="00E71C1B" w:rsidP="00E71C1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9076E1">
        <w:rPr>
          <w:rFonts w:eastAsia="Times New Roman"/>
        </w:rPr>
        <w:t>еличин</w:t>
      </w:r>
      <w:r>
        <w:rPr>
          <w:rFonts w:eastAsia="Times New Roman"/>
        </w:rPr>
        <w:t>ы</w:t>
      </w:r>
      <w:r w:rsidRPr="009076E1">
        <w:rPr>
          <w:rFonts w:eastAsia="Times New Roman"/>
        </w:rPr>
        <w:t xml:space="preserve"> физического износа </w:t>
      </w:r>
      <w:r>
        <w:rPr>
          <w:rFonts w:eastAsia="Times New Roman"/>
        </w:rPr>
        <w:t xml:space="preserve">системы </w:t>
      </w:r>
      <w:r w:rsidRPr="00E71C1B">
        <w:rPr>
          <w:rFonts w:eastAsia="Times New Roman"/>
        </w:rPr>
        <w:t>электроснабжения и освещения</w:t>
      </w:r>
      <w:r w:rsidRPr="009076E1">
        <w:rPr>
          <w:rFonts w:eastAsia="Times New Roman"/>
        </w:rPr>
        <w:t xml:space="preserve"> </w:t>
      </w:r>
      <w:r w:rsidRPr="00166548">
        <w:rPr>
          <w:rFonts w:eastAsia="Times New Roman"/>
        </w:rPr>
        <w:t xml:space="preserve">по визуальным признакам и по сроку эксплуатации </w:t>
      </w:r>
      <w:r>
        <w:rPr>
          <w:rFonts w:eastAsia="Times New Roman"/>
        </w:rPr>
        <w:t>совпадают.</w:t>
      </w:r>
    </w:p>
    <w:p w14:paraId="29005490" w14:textId="77777777" w:rsidR="00E71C1B" w:rsidRPr="00E71C1B" w:rsidRDefault="00E71C1B" w:rsidP="00E71C1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1C1B">
        <w:rPr>
          <w:rFonts w:eastAsia="Times New Roman"/>
          <w:u w:val="single"/>
        </w:rPr>
        <w:t xml:space="preserve">Величина физического износа системы канализации, определённая способом визуального осмотра, определена как 80%. </w:t>
      </w:r>
    </w:p>
    <w:p w14:paraId="0CB8E079" w14:textId="77777777" w:rsidR="00E71C1B" w:rsidRDefault="00E71C1B" w:rsidP="00E71C1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1C1B">
        <w:rPr>
          <w:rFonts w:eastAsia="Times New Roman"/>
          <w:u w:val="single"/>
        </w:rPr>
        <w:t xml:space="preserve">Техническое состояние – </w:t>
      </w:r>
      <w:r>
        <w:rPr>
          <w:rFonts w:eastAsia="Times New Roman"/>
          <w:u w:val="single"/>
        </w:rPr>
        <w:t>аварийное.</w:t>
      </w:r>
    </w:p>
    <w:p w14:paraId="2B88325D" w14:textId="77777777" w:rsidR="00491386" w:rsidRDefault="004C3781" w:rsidP="00AA144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2300DA4D" w14:textId="77777777" w:rsidR="007E23B3" w:rsidRDefault="007E23B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</w:t>
      </w:r>
      <w:r w:rsidR="00AE01AB">
        <w:rPr>
          <w:rFonts w:eastAsia="Times New Roman"/>
        </w:rPr>
        <w:t>.</w:t>
      </w:r>
      <w:r w:rsidRPr="007E23B3">
        <w:rPr>
          <w:rFonts w:eastAsia="Times New Roman"/>
        </w:rPr>
        <w:t xml:space="preserve"> </w:t>
      </w:r>
    </w:p>
    <w:p w14:paraId="72C37E82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50D92674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Конструктивно система вентиляции представляет из себя с</w:t>
      </w:r>
      <w:r w:rsidR="000D0F96">
        <w:rPr>
          <w:rFonts w:eastAsia="Times New Roman"/>
        </w:rPr>
        <w:t>истему шахт во внутренних стенах и в чердачном помещении с выходом через кровлю</w:t>
      </w:r>
      <w:r w:rsidRPr="007E23B3">
        <w:rPr>
          <w:rFonts w:eastAsia="Times New Roman"/>
        </w:rPr>
        <w:t>.</w:t>
      </w:r>
    </w:p>
    <w:p w14:paraId="35A51944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19C7197A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  <w:r w:rsidR="005B0B00">
        <w:rPr>
          <w:rFonts w:eastAsia="Times New Roman"/>
        </w:rPr>
        <w:t>.</w:t>
      </w:r>
    </w:p>
    <w:p w14:paraId="062913A6" w14:textId="77777777" w:rsidR="00E71C1B" w:rsidRDefault="007E23B3" w:rsidP="00E71C1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</w:t>
      </w:r>
      <w:r w:rsidR="00E71C1B">
        <w:rPr>
          <w:rFonts w:eastAsia="Times New Roman"/>
        </w:rPr>
        <w:t xml:space="preserve">конструктивного </w:t>
      </w:r>
      <w:r w:rsidRPr="007E23B3">
        <w:rPr>
          <w:rFonts w:eastAsia="Times New Roman"/>
        </w:rPr>
        <w:t xml:space="preserve">элемента </w:t>
      </w:r>
    </w:p>
    <w:p w14:paraId="70E36EDD" w14:textId="77777777" w:rsidR="007E23B3" w:rsidRPr="007E23B3" w:rsidRDefault="007E23B3" w:rsidP="00E71C1B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E23B3">
        <w:rPr>
          <w:rFonts w:eastAsia="Times New Roman"/>
        </w:rPr>
        <w:t>«стены внутренние»</w:t>
      </w:r>
      <w:r w:rsidR="005B0B00">
        <w:rPr>
          <w:rFonts w:eastAsia="Times New Roman"/>
        </w:rPr>
        <w:t>.</w:t>
      </w:r>
      <w:r w:rsidRPr="007E23B3">
        <w:rPr>
          <w:rFonts w:eastAsia="Times New Roman"/>
        </w:rPr>
        <w:t xml:space="preserve">  </w:t>
      </w:r>
    </w:p>
    <w:p w14:paraId="6F91D75D" w14:textId="4CDBDAA3" w:rsidR="007E23B3" w:rsidRPr="007E23B3" w:rsidRDefault="007E23B3" w:rsidP="00E6635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Величина физического износа элементов «система вентиляции» принимается равной 6</w:t>
      </w:r>
      <w:r w:rsidR="00E71C1B">
        <w:rPr>
          <w:rFonts w:eastAsia="Times New Roman"/>
          <w:u w:val="single"/>
        </w:rPr>
        <w:t>5</w:t>
      </w:r>
      <w:r w:rsidRPr="007E23B3">
        <w:rPr>
          <w:rFonts w:eastAsia="Times New Roman"/>
          <w:u w:val="single"/>
        </w:rPr>
        <w:t>%.</w:t>
      </w:r>
    </w:p>
    <w:p w14:paraId="48FFF123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Техническое состояние – ограниченно-работоспособное</w:t>
      </w:r>
      <w:r w:rsidR="005B0B00">
        <w:rPr>
          <w:rFonts w:eastAsia="Times New Roman"/>
          <w:u w:val="single"/>
        </w:rPr>
        <w:t>.</w:t>
      </w:r>
    </w:p>
    <w:p w14:paraId="1DD2AA5A" w14:textId="77777777" w:rsidR="00B36CD1" w:rsidRDefault="00B36CD1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35DE01FB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20FED85F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6BBF7459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2ADF713F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59083B8D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2BE17CDF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04803907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461875FE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337370CF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lastRenderedPageBreak/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6EBB7F60" w14:textId="77777777" w:rsidR="00112626" w:rsidRDefault="00E44231" w:rsidP="002A7C97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  <w:r w:rsidR="00112626">
        <w:t>.</w:t>
      </w:r>
    </w:p>
    <w:p w14:paraId="2A127F56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22ABCAA7" w14:textId="77777777" w:rsidR="00E44231" w:rsidRPr="00350FC6" w:rsidRDefault="000B1A65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0B1A65">
        <w:rPr>
          <w:rFonts w:eastAsia="Times New Roman"/>
          <w:b/>
          <w:bCs/>
        </w:rPr>
        <w:t xml:space="preserve">МКД № </w:t>
      </w:r>
      <w:r w:rsidR="00350FC6">
        <w:rPr>
          <w:rFonts w:eastAsia="Times New Roman"/>
          <w:b/>
          <w:bCs/>
        </w:rPr>
        <w:t>37</w:t>
      </w:r>
      <w:r w:rsidRPr="000B1A65">
        <w:rPr>
          <w:rFonts w:eastAsia="Times New Roman"/>
          <w:b/>
          <w:bCs/>
        </w:rPr>
        <w:t xml:space="preserve"> по ул. </w:t>
      </w:r>
      <w:r w:rsidR="00350FC6">
        <w:rPr>
          <w:rFonts w:eastAsia="Times New Roman"/>
          <w:b/>
          <w:bCs/>
        </w:rPr>
        <w:t>Новожилова</w:t>
      </w:r>
      <w:r w:rsidRPr="000B1A65">
        <w:rPr>
          <w:rFonts w:eastAsia="Times New Roman"/>
          <w:b/>
          <w:bCs/>
        </w:rPr>
        <w:t xml:space="preserve"> </w:t>
      </w:r>
      <w:r w:rsidR="00310FB3" w:rsidRPr="00310FB3">
        <w:rPr>
          <w:rFonts w:eastAsia="Times New Roman"/>
          <w:b/>
          <w:bCs/>
        </w:rPr>
        <w:t xml:space="preserve">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023D02FA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338A3C4A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5937B1A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48A66A05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333E1750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7011153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5A674E1F" w14:textId="77777777" w:rsidR="00E44231" w:rsidRPr="00E44231" w:rsidRDefault="00D3605E" w:rsidP="0051407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51407C">
              <w:rPr>
                <w:rFonts w:eastAsia="Times New Roman"/>
                <w:bCs/>
              </w:rPr>
              <w:t>39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482CDA32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7BBB8F5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657630D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1262A9C3" w14:textId="77777777" w:rsidTr="00A3244A">
        <w:trPr>
          <w:trHeight w:val="372"/>
        </w:trPr>
        <w:tc>
          <w:tcPr>
            <w:tcW w:w="534" w:type="dxa"/>
            <w:vMerge/>
          </w:tcPr>
          <w:p w14:paraId="79A7D3E2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3678859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8AA697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4C9DECF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6199035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4623111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4A53F81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1EBBC540" w14:textId="77777777" w:rsidTr="00DC0920">
        <w:tc>
          <w:tcPr>
            <w:tcW w:w="534" w:type="dxa"/>
          </w:tcPr>
          <w:p w14:paraId="6E1751E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FAE6111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2FCE81BF" w14:textId="77777777" w:rsidR="00E44231" w:rsidRPr="00E44231" w:rsidRDefault="00441E7D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20545B8C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5F48D78F" w14:textId="77777777" w:rsidR="00E44231" w:rsidRPr="00E44231" w:rsidRDefault="00441E7D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088270A7" w14:textId="77777777" w:rsidR="00E44231" w:rsidRPr="00964C49" w:rsidRDefault="00EE43A3" w:rsidP="009240AD">
            <w:pPr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0F287922" w14:textId="77777777" w:rsidR="00E44231" w:rsidRPr="001C3F04" w:rsidRDefault="00EC5FFB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EE43A3"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788ACED8" w14:textId="77777777" w:rsidTr="00DC0920">
        <w:tc>
          <w:tcPr>
            <w:tcW w:w="534" w:type="dxa"/>
          </w:tcPr>
          <w:p w14:paraId="248AEF0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101DEE1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3FD01BB4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14:paraId="2DC3AA8D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4672A037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24.82</w:t>
            </w:r>
          </w:p>
        </w:tc>
        <w:tc>
          <w:tcPr>
            <w:tcW w:w="1134" w:type="dxa"/>
          </w:tcPr>
          <w:p w14:paraId="36793247" w14:textId="77777777" w:rsidR="00E44231" w:rsidRPr="00E44231" w:rsidRDefault="00EC5FFB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28A8E87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19.86</w:t>
            </w:r>
          </w:p>
        </w:tc>
      </w:tr>
      <w:tr w:rsidR="00E44231" w:rsidRPr="00E44231" w14:paraId="109041E4" w14:textId="77777777" w:rsidTr="00DC0920">
        <w:tc>
          <w:tcPr>
            <w:tcW w:w="534" w:type="dxa"/>
          </w:tcPr>
          <w:p w14:paraId="002E33B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7821DFE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25C54316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14:paraId="1BAB727C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1B53BEED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9.18</w:t>
            </w:r>
          </w:p>
        </w:tc>
        <w:tc>
          <w:tcPr>
            <w:tcW w:w="1134" w:type="dxa"/>
          </w:tcPr>
          <w:p w14:paraId="76D04AF2" w14:textId="77777777" w:rsidR="00E44231" w:rsidRPr="00E44231" w:rsidRDefault="005C3E03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14:paraId="2FD81AFE" w14:textId="77777777" w:rsidR="00E44231" w:rsidRPr="00E44231" w:rsidRDefault="005C3E03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4.59</w:t>
            </w:r>
          </w:p>
        </w:tc>
      </w:tr>
      <w:tr w:rsidR="00E44231" w:rsidRPr="00E44231" w14:paraId="4A6E7FF1" w14:textId="77777777" w:rsidTr="00DC0920">
        <w:tc>
          <w:tcPr>
            <w:tcW w:w="534" w:type="dxa"/>
          </w:tcPr>
          <w:p w14:paraId="093C837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18C82E9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36870933" w14:textId="77777777" w:rsidR="00E44231" w:rsidRPr="00E44231" w:rsidRDefault="00441E7D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7578BA5F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392CE57" w14:textId="77777777" w:rsidR="00E44231" w:rsidRPr="00E44231" w:rsidRDefault="00F67D90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2202B4F3" w14:textId="77777777" w:rsidR="00E44231" w:rsidRPr="00E45153" w:rsidRDefault="005C3E03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EC5FF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5CE4A3D8" w14:textId="77777777" w:rsidR="00E44231" w:rsidRPr="00E45153" w:rsidRDefault="005C3E03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</w:tr>
      <w:tr w:rsidR="00E44231" w:rsidRPr="00E44231" w14:paraId="4F6FB43A" w14:textId="77777777" w:rsidTr="00DC0920">
        <w:tc>
          <w:tcPr>
            <w:tcW w:w="534" w:type="dxa"/>
          </w:tcPr>
          <w:p w14:paraId="0C2F1EA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6B818A2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</w:t>
            </w:r>
            <w:r w:rsidR="006F7805">
              <w:rPr>
                <w:rFonts w:eastAsia="Times New Roman"/>
              </w:rPr>
              <w:t>онструкции крыши</w:t>
            </w:r>
          </w:p>
        </w:tc>
        <w:tc>
          <w:tcPr>
            <w:tcW w:w="1842" w:type="dxa"/>
          </w:tcPr>
          <w:p w14:paraId="5F95AD28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0C20BB1D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E44231"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5EB70A5F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2F15B940" w14:textId="77777777" w:rsidR="00E44231" w:rsidRPr="00E44231" w:rsidRDefault="006F7805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134" w:type="dxa"/>
          </w:tcPr>
          <w:p w14:paraId="6F70A4D0" w14:textId="77777777" w:rsidR="00E44231" w:rsidRPr="00E44231" w:rsidRDefault="001016BA" w:rsidP="00764B3C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6F7805" w:rsidRPr="00E44231" w14:paraId="37712EC0" w14:textId="77777777" w:rsidTr="00DC0920">
        <w:tc>
          <w:tcPr>
            <w:tcW w:w="534" w:type="dxa"/>
          </w:tcPr>
          <w:p w14:paraId="0B61E7DF" w14:textId="77777777" w:rsidR="006F7805" w:rsidRPr="00E44231" w:rsidRDefault="006F7805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608FE79" w14:textId="77777777" w:rsidR="006F7805" w:rsidRPr="00E44231" w:rsidRDefault="006F7805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62174517" w14:textId="77777777" w:rsidR="006F7805" w:rsidRDefault="006F7805" w:rsidP="009240AD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31C27B18" w14:textId="77777777" w:rsidR="006F7805" w:rsidRPr="00E44231" w:rsidRDefault="00764B3C" w:rsidP="009240AD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9240AD"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0CF9053D" w14:textId="77777777" w:rsidR="006F7805" w:rsidRDefault="00764B3C" w:rsidP="009240AD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484AAD82" w14:textId="521238F6" w:rsidR="006F7805" w:rsidRDefault="00E6635F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134" w:type="dxa"/>
          </w:tcPr>
          <w:p w14:paraId="73EF1E7A" w14:textId="0E3727D4" w:rsidR="006F7805" w:rsidRDefault="00764B3C" w:rsidP="009240AD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E6635F">
              <w:rPr>
                <w:rFonts w:eastAsia="Times New Roman"/>
                <w:bCs/>
              </w:rPr>
              <w:t>05</w:t>
            </w:r>
          </w:p>
        </w:tc>
      </w:tr>
      <w:tr w:rsidR="00E44231" w:rsidRPr="00E44231" w14:paraId="114621F1" w14:textId="77777777" w:rsidTr="00DC0920">
        <w:tc>
          <w:tcPr>
            <w:tcW w:w="534" w:type="dxa"/>
          </w:tcPr>
          <w:p w14:paraId="0C1B3C1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BDDFF80" w14:textId="77777777" w:rsidR="00E44231" w:rsidRPr="00E44231" w:rsidRDefault="00E44231" w:rsidP="009240AD">
            <w:pPr>
              <w:ind w:firstLine="33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5E9F989B" w14:textId="77777777" w:rsidR="00E44231" w:rsidRPr="00E44231" w:rsidRDefault="001016BA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2BAE5A9C" w14:textId="77777777" w:rsidR="00E44231" w:rsidRPr="00E44231" w:rsidRDefault="00E44231" w:rsidP="009240AD">
            <w:pPr>
              <w:ind w:firstLine="33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5AD6E684" w14:textId="77777777" w:rsidR="00E44231" w:rsidRPr="00E44231" w:rsidRDefault="001016BA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14:paraId="0156399D" w14:textId="77777777" w:rsidR="00E44231" w:rsidRPr="00E44231" w:rsidRDefault="005C3E03" w:rsidP="009240AD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134" w:type="dxa"/>
          </w:tcPr>
          <w:p w14:paraId="63ECDF79" w14:textId="77777777" w:rsidR="00E44231" w:rsidRPr="00E44231" w:rsidRDefault="00410379" w:rsidP="00F524E2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1.2 </w:t>
            </w:r>
          </w:p>
        </w:tc>
      </w:tr>
      <w:tr w:rsidR="00E44231" w:rsidRPr="00E44231" w14:paraId="1C5088E9" w14:textId="77777777" w:rsidTr="00DC0920">
        <w:tc>
          <w:tcPr>
            <w:tcW w:w="534" w:type="dxa"/>
          </w:tcPr>
          <w:p w14:paraId="4A90D89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1D201F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0A2CDF4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60C3E653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5667F271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6CCCAF4A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36DACB6" w14:textId="77777777" w:rsidR="00E44231" w:rsidRPr="00E44231" w:rsidRDefault="008C6E04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21877B4A" w14:textId="77777777" w:rsidR="00E44231" w:rsidRPr="00E44231" w:rsidRDefault="00F524E2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9240AD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591900F" w14:textId="77777777" w:rsidR="00E44231" w:rsidRPr="00E44231" w:rsidRDefault="00764B3C" w:rsidP="00F524E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</w:t>
            </w:r>
            <w:r w:rsidR="00F524E2">
              <w:rPr>
                <w:rFonts w:eastAsia="Times New Roman"/>
                <w:bCs/>
              </w:rPr>
              <w:t>8</w:t>
            </w:r>
          </w:p>
        </w:tc>
      </w:tr>
      <w:tr w:rsidR="00E44231" w:rsidRPr="00E44231" w14:paraId="4F503AA5" w14:textId="77777777" w:rsidTr="00DC0920">
        <w:tc>
          <w:tcPr>
            <w:tcW w:w="534" w:type="dxa"/>
          </w:tcPr>
          <w:p w14:paraId="58A116F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6FB67D6" w14:textId="77777777" w:rsidR="00E44231" w:rsidRPr="00E44231" w:rsidRDefault="00E44231" w:rsidP="009240AD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65CB4F9C" w14:textId="77777777" w:rsidR="00E44231" w:rsidRPr="00E44231" w:rsidRDefault="001016BA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43BA0FD4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41.5</w:t>
            </w:r>
          </w:p>
        </w:tc>
        <w:tc>
          <w:tcPr>
            <w:tcW w:w="1560" w:type="dxa"/>
          </w:tcPr>
          <w:p w14:paraId="53FE1108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2.49</w:t>
            </w:r>
          </w:p>
        </w:tc>
        <w:tc>
          <w:tcPr>
            <w:tcW w:w="1134" w:type="dxa"/>
          </w:tcPr>
          <w:p w14:paraId="54E031A7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5275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37DDB407" w14:textId="77777777" w:rsidR="00E44231" w:rsidRPr="00E44231" w:rsidRDefault="00764B3C" w:rsidP="009240A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1.99</w:t>
            </w:r>
          </w:p>
        </w:tc>
      </w:tr>
      <w:tr w:rsidR="00E44231" w:rsidRPr="00E44231" w14:paraId="4C29BAAA" w14:textId="77777777" w:rsidTr="00DC0920">
        <w:tc>
          <w:tcPr>
            <w:tcW w:w="534" w:type="dxa"/>
          </w:tcPr>
          <w:p w14:paraId="53E6BE6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62470C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4F0774EF" w14:textId="77777777" w:rsidR="00E44231" w:rsidRPr="00E44231" w:rsidRDefault="00441E7D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0</w:t>
            </w:r>
          </w:p>
        </w:tc>
        <w:tc>
          <w:tcPr>
            <w:tcW w:w="1560" w:type="dxa"/>
          </w:tcPr>
          <w:p w14:paraId="6C1DCB3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E09E761" w14:textId="77777777" w:rsidR="00E44231" w:rsidRPr="00E44231" w:rsidRDefault="007B4837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8C6E04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CFE4B61" w14:textId="77777777" w:rsidR="00E44231" w:rsidRPr="00E44231" w:rsidRDefault="00A40C8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729EAB97" w14:textId="77777777" w:rsidR="00E44231" w:rsidRPr="00E44231" w:rsidRDefault="00A40C81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</w:t>
            </w:r>
            <w:r w:rsidR="008C6E04">
              <w:rPr>
                <w:rFonts w:eastAsia="Times New Roman"/>
                <w:bCs/>
              </w:rPr>
              <w:t>0</w:t>
            </w:r>
          </w:p>
        </w:tc>
      </w:tr>
      <w:tr w:rsidR="00E44231" w:rsidRPr="00E44231" w14:paraId="2CE467A2" w14:textId="77777777" w:rsidTr="00DC0920">
        <w:tc>
          <w:tcPr>
            <w:tcW w:w="534" w:type="dxa"/>
          </w:tcPr>
          <w:p w14:paraId="77EADA8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7CD836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72368F55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3225A152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68AAA0ED" w14:textId="77777777" w:rsidR="00E44231" w:rsidRPr="00E44231" w:rsidRDefault="008C6E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14:paraId="74EC91A4" w14:textId="77777777" w:rsidR="00E44231" w:rsidRPr="00E44231" w:rsidRDefault="00F524E2" w:rsidP="00764B3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64B3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329C2FD9" w14:textId="77777777" w:rsidR="00E44231" w:rsidRPr="00E44231" w:rsidRDefault="008C6E04" w:rsidP="00F524E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F524E2">
              <w:rPr>
                <w:rFonts w:eastAsia="Times New Roman"/>
                <w:bCs/>
              </w:rPr>
              <w:t>56</w:t>
            </w:r>
          </w:p>
        </w:tc>
      </w:tr>
      <w:tr w:rsidR="00F524E2" w:rsidRPr="00E44231" w14:paraId="0B7B9791" w14:textId="77777777" w:rsidTr="00DC0920">
        <w:tc>
          <w:tcPr>
            <w:tcW w:w="534" w:type="dxa"/>
          </w:tcPr>
          <w:p w14:paraId="5168767C" w14:textId="77777777" w:rsidR="00F524E2" w:rsidRPr="00E44231" w:rsidRDefault="00F524E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2F965B93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643D8CA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63E094AC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39B47BC7" w14:textId="77777777" w:rsidR="00F524E2" w:rsidRPr="00E44231" w:rsidRDefault="00F524E2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5BFD4D58" w14:textId="77777777" w:rsidR="00F524E2" w:rsidRPr="00E44231" w:rsidRDefault="00F524E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F8D10D2" w14:textId="77777777" w:rsidR="00F524E2" w:rsidRPr="00E44231" w:rsidRDefault="00F524E2" w:rsidP="009D62F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134" w:type="dxa"/>
          </w:tcPr>
          <w:p w14:paraId="01CB18B1" w14:textId="77777777" w:rsidR="00F524E2" w:rsidRPr="00E44231" w:rsidRDefault="00F524E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677EEDF4" w14:textId="77777777" w:rsidR="00F524E2" w:rsidRPr="00E44231" w:rsidRDefault="00F524E2" w:rsidP="00F524E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F524E2" w:rsidRPr="00E44231" w14:paraId="0419055D" w14:textId="77777777" w:rsidTr="00DC0920">
        <w:tc>
          <w:tcPr>
            <w:tcW w:w="534" w:type="dxa"/>
          </w:tcPr>
          <w:p w14:paraId="1F724BB4" w14:textId="77777777" w:rsidR="00F524E2" w:rsidRPr="00E44231" w:rsidRDefault="00F524E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ECEEA70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6304D7C7" w14:textId="77777777" w:rsidR="00F524E2" w:rsidRPr="00E44231" w:rsidRDefault="00F524E2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4BD6C855" w14:textId="77777777" w:rsidR="00F524E2" w:rsidRPr="00E44231" w:rsidRDefault="00F524E2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9D032F5" w14:textId="77777777" w:rsidR="00F524E2" w:rsidRPr="00E44231" w:rsidRDefault="00F524E2" w:rsidP="009D62F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134" w:type="dxa"/>
          </w:tcPr>
          <w:p w14:paraId="133F9ED3" w14:textId="77777777" w:rsidR="00F524E2" w:rsidRPr="00E44231" w:rsidRDefault="00F524E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14:paraId="0ABCB283" w14:textId="77777777" w:rsidR="00F524E2" w:rsidRPr="00E44231" w:rsidRDefault="00F524E2" w:rsidP="00F524E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F524E2" w:rsidRPr="00E44231" w14:paraId="5360CD01" w14:textId="77777777" w:rsidTr="00DC0920">
        <w:tc>
          <w:tcPr>
            <w:tcW w:w="534" w:type="dxa"/>
          </w:tcPr>
          <w:p w14:paraId="4EEF75FC" w14:textId="77777777" w:rsidR="00F524E2" w:rsidRPr="00E44231" w:rsidRDefault="00F524E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38E1D09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0DFCCFF8" w14:textId="77777777" w:rsidR="00F524E2" w:rsidRPr="00E44231" w:rsidRDefault="00F524E2" w:rsidP="009D62F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36C30D93" w14:textId="77777777" w:rsidR="00F524E2" w:rsidRPr="00E44231" w:rsidRDefault="00F524E2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3EC87E2" w14:textId="77777777" w:rsidR="00F524E2" w:rsidRPr="00E44231" w:rsidRDefault="00F524E2" w:rsidP="009D62F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134" w:type="dxa"/>
          </w:tcPr>
          <w:p w14:paraId="5425CDE1" w14:textId="77777777" w:rsidR="00F524E2" w:rsidRPr="00E44231" w:rsidRDefault="00F524E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4958166A" w14:textId="77777777" w:rsidR="00F524E2" w:rsidRPr="00E44231" w:rsidRDefault="00F524E2" w:rsidP="00F524E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F524E2" w:rsidRPr="00E44231" w14:paraId="257CDB54" w14:textId="77777777" w:rsidTr="00DC0920">
        <w:tc>
          <w:tcPr>
            <w:tcW w:w="534" w:type="dxa"/>
          </w:tcPr>
          <w:p w14:paraId="43A579CD" w14:textId="77777777" w:rsidR="00F524E2" w:rsidRPr="00E44231" w:rsidRDefault="00F524E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E3E9087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013B69D5" w14:textId="77777777" w:rsidR="00F524E2" w:rsidRPr="00E44231" w:rsidRDefault="00F524E2" w:rsidP="009D62F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5F57BB3C" w14:textId="77777777" w:rsidR="00F524E2" w:rsidRPr="00E44231" w:rsidRDefault="00F524E2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3B6E91B" w14:textId="77777777" w:rsidR="00F524E2" w:rsidRPr="00E44231" w:rsidRDefault="00F524E2" w:rsidP="009D62F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134" w:type="dxa"/>
          </w:tcPr>
          <w:p w14:paraId="5B197CDC" w14:textId="77777777" w:rsidR="00F524E2" w:rsidRPr="00E44231" w:rsidRDefault="00F524E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7BD7EBC5" w14:textId="77777777" w:rsidR="00F524E2" w:rsidRPr="00E44231" w:rsidRDefault="00F524E2" w:rsidP="00F524E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64B3C">
              <w:rPr>
                <w:rFonts w:eastAsia="Times New Roman"/>
                <w:bCs/>
              </w:rPr>
              <w:t>2.</w:t>
            </w:r>
            <w:r>
              <w:rPr>
                <w:rFonts w:eastAsia="Times New Roman"/>
                <w:bCs/>
              </w:rPr>
              <w:t>8</w:t>
            </w:r>
          </w:p>
        </w:tc>
      </w:tr>
      <w:tr w:rsidR="00F524E2" w:rsidRPr="00E44231" w14:paraId="13706EB8" w14:textId="77777777" w:rsidTr="00DC0920">
        <w:tc>
          <w:tcPr>
            <w:tcW w:w="534" w:type="dxa"/>
          </w:tcPr>
          <w:p w14:paraId="41F6FB9C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3B1F5E33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3D6D8BCA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2E98A63E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312E548B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596E1EED" w14:textId="77777777" w:rsidR="00F524E2" w:rsidRPr="00E44231" w:rsidRDefault="00F524E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70A56068" w14:textId="707F128F" w:rsidR="00F524E2" w:rsidRPr="00E44231" w:rsidRDefault="00F524E2" w:rsidP="00F524E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65. </w:t>
            </w:r>
            <w:r w:rsidR="00E6635F">
              <w:rPr>
                <w:rFonts w:eastAsia="Times New Roman"/>
                <w:b/>
                <w:bCs/>
              </w:rPr>
              <w:t>05</w:t>
            </w:r>
          </w:p>
        </w:tc>
      </w:tr>
    </w:tbl>
    <w:p w14:paraId="5B5442E9" w14:textId="23DCD688" w:rsidR="00E44231" w:rsidRDefault="00764B3C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здания в целом </w:t>
      </w:r>
      <w:r w:rsidR="00E6635F">
        <w:t>определена как</w:t>
      </w:r>
      <w:r>
        <w:t xml:space="preserve"> </w:t>
      </w:r>
      <w:r w:rsidR="00F524E2" w:rsidRPr="00F524E2">
        <w:rPr>
          <w:rFonts w:eastAsia="Times New Roman"/>
          <w:bCs/>
        </w:rPr>
        <w:t>6</w:t>
      </w:r>
      <w:r w:rsidR="00F524E2">
        <w:rPr>
          <w:rFonts w:eastAsia="Times New Roman"/>
          <w:bCs/>
        </w:rPr>
        <w:t>5</w:t>
      </w:r>
      <w:r w:rsidR="00F524E2" w:rsidRPr="00F524E2">
        <w:rPr>
          <w:rFonts w:eastAsia="Times New Roman"/>
          <w:bCs/>
        </w:rPr>
        <w:t>.</w:t>
      </w:r>
      <w:r w:rsidR="00E6635F">
        <w:rPr>
          <w:rFonts w:eastAsia="Times New Roman"/>
          <w:bCs/>
        </w:rPr>
        <w:t>05</w:t>
      </w:r>
      <w:r>
        <w:t>%.</w:t>
      </w:r>
    </w:p>
    <w:p w14:paraId="4A97DC14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3EE2D9A3" w14:textId="18DC3CC1" w:rsidR="00DE2FB7" w:rsidRPr="00B1620D" w:rsidRDefault="007D707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5C3E03">
        <w:rPr>
          <w:u w:val="single"/>
        </w:rPr>
        <w:t>Новожилова</w:t>
      </w:r>
      <w:r w:rsidR="006B5838">
        <w:rPr>
          <w:u w:val="single"/>
        </w:rPr>
        <w:t>,</w:t>
      </w:r>
      <w:r w:rsidR="00BF1FF4" w:rsidRPr="00B1620D">
        <w:rPr>
          <w:u w:val="single"/>
        </w:rPr>
        <w:t xml:space="preserve"> </w:t>
      </w:r>
      <w:r w:rsidR="005C3E03">
        <w:rPr>
          <w:u w:val="single"/>
        </w:rPr>
        <w:t>37</w:t>
      </w:r>
      <w:r w:rsidR="000B1A65">
        <w:rPr>
          <w:u w:val="single"/>
        </w:rPr>
        <w:t>,</w:t>
      </w:r>
      <w:r w:rsidR="00B83859">
        <w:rPr>
          <w:u w:val="single"/>
        </w:rPr>
        <w:t xml:space="preserve"> </w:t>
      </w:r>
      <w:r w:rsidR="002A7C97">
        <w:rPr>
          <w:u w:val="single"/>
        </w:rPr>
        <w:t xml:space="preserve">на </w:t>
      </w:r>
      <w:r w:rsidR="00E6635F">
        <w:rPr>
          <w:u w:val="single"/>
        </w:rPr>
        <w:t>2</w:t>
      </w:r>
      <w:r w:rsidR="00A43344">
        <w:rPr>
          <w:u w:val="single"/>
        </w:rPr>
        <w:t>6</w:t>
      </w:r>
      <w:r w:rsidR="002A7C97">
        <w:rPr>
          <w:u w:val="single"/>
        </w:rPr>
        <w:t>.</w:t>
      </w:r>
      <w:r>
        <w:rPr>
          <w:u w:val="single"/>
        </w:rPr>
        <w:t>0</w:t>
      </w:r>
      <w:r w:rsidR="00A43344">
        <w:rPr>
          <w:u w:val="single"/>
        </w:rPr>
        <w:t>8</w:t>
      </w:r>
      <w:r w:rsidR="002A7C97">
        <w:rPr>
          <w:u w:val="single"/>
        </w:rPr>
        <w:t>.202</w:t>
      </w:r>
      <w:r w:rsidR="00E6635F">
        <w:rPr>
          <w:u w:val="single"/>
        </w:rPr>
        <w:t>4</w:t>
      </w:r>
      <w:r w:rsidR="002A7C97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5C3E03">
        <w:rPr>
          <w:u w:val="single"/>
        </w:rPr>
        <w:t>6</w:t>
      </w:r>
      <w:r w:rsidR="00E6635F">
        <w:rPr>
          <w:u w:val="single"/>
        </w:rPr>
        <w:t>5</w:t>
      </w:r>
      <w:r w:rsidR="00BF1FF4" w:rsidRPr="00B1620D">
        <w:rPr>
          <w:u w:val="single"/>
        </w:rPr>
        <w:t>%.</w:t>
      </w:r>
    </w:p>
    <w:p w14:paraId="1FC40B0C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3EE8941D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7B8704AF" w14:textId="77777777" w:rsidR="00BF1FF4" w:rsidRDefault="007D7070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05CB99D9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6ED9DF70" w14:textId="77777777" w:rsidR="00D85FF2" w:rsidRPr="00D85FF2" w:rsidRDefault="00D85FF2" w:rsidP="00E075E8">
      <w:pPr>
        <w:tabs>
          <w:tab w:val="left" w:pos="2721"/>
        </w:tabs>
        <w:spacing w:line="240" w:lineRule="auto"/>
        <w:ind w:firstLine="709"/>
        <w:jc w:val="both"/>
      </w:pPr>
    </w:p>
    <w:p w14:paraId="375DC213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2EB2C72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314C737" w14:textId="77777777" w:rsidR="00482AD2" w:rsidRDefault="00482AD2" w:rsidP="00A32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</w:p>
    <w:sectPr w:rsidR="00482AD2" w:rsidSect="00B63B6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09461" w14:textId="77777777" w:rsidR="00BA241F" w:rsidRDefault="00BA241F" w:rsidP="00D54D85">
      <w:pPr>
        <w:spacing w:line="240" w:lineRule="auto"/>
      </w:pPr>
      <w:r>
        <w:separator/>
      </w:r>
    </w:p>
  </w:endnote>
  <w:endnote w:type="continuationSeparator" w:id="0">
    <w:p w14:paraId="38C3E433" w14:textId="77777777" w:rsidR="00BA241F" w:rsidRDefault="00BA241F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15456" w14:textId="77777777" w:rsidR="009D62F2" w:rsidRDefault="009D62F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7CD61" w14:textId="77777777" w:rsidR="009D62F2" w:rsidRDefault="009D62F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1C494" w14:textId="77777777" w:rsidR="009D62F2" w:rsidRDefault="009D62F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12F48" w14:textId="77777777" w:rsidR="00BA241F" w:rsidRDefault="00BA241F" w:rsidP="00D54D85">
      <w:pPr>
        <w:spacing w:line="240" w:lineRule="auto"/>
      </w:pPr>
      <w:r>
        <w:separator/>
      </w:r>
    </w:p>
  </w:footnote>
  <w:footnote w:type="continuationSeparator" w:id="0">
    <w:p w14:paraId="7AE266C0" w14:textId="77777777" w:rsidR="00BA241F" w:rsidRDefault="00BA241F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7AC62" w14:textId="77777777" w:rsidR="009D62F2" w:rsidRDefault="009D62F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11872" w14:textId="77777777" w:rsidR="009D62F2" w:rsidRPr="00D54D85" w:rsidRDefault="009D62F2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1360C" w14:textId="77777777" w:rsidR="009D62F2" w:rsidRDefault="009D62F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12D60"/>
    <w:rsid w:val="0002037D"/>
    <w:rsid w:val="00027CF7"/>
    <w:rsid w:val="000305F2"/>
    <w:rsid w:val="00031D9D"/>
    <w:rsid w:val="000327B3"/>
    <w:rsid w:val="00032DC9"/>
    <w:rsid w:val="00032E2C"/>
    <w:rsid w:val="00035D96"/>
    <w:rsid w:val="000378A3"/>
    <w:rsid w:val="00043EC0"/>
    <w:rsid w:val="0004634F"/>
    <w:rsid w:val="00050B66"/>
    <w:rsid w:val="0005117A"/>
    <w:rsid w:val="00054DB0"/>
    <w:rsid w:val="000559F1"/>
    <w:rsid w:val="00055C86"/>
    <w:rsid w:val="00057832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5916"/>
    <w:rsid w:val="00095534"/>
    <w:rsid w:val="000A29A4"/>
    <w:rsid w:val="000A30A4"/>
    <w:rsid w:val="000A74B6"/>
    <w:rsid w:val="000B1A65"/>
    <w:rsid w:val="000C02F2"/>
    <w:rsid w:val="000C682A"/>
    <w:rsid w:val="000D02F3"/>
    <w:rsid w:val="000D0F96"/>
    <w:rsid w:val="000D1BC7"/>
    <w:rsid w:val="000D23CC"/>
    <w:rsid w:val="000E6A33"/>
    <w:rsid w:val="000E7C68"/>
    <w:rsid w:val="000F14CF"/>
    <w:rsid w:val="000F3E17"/>
    <w:rsid w:val="000F6FA6"/>
    <w:rsid w:val="001016BA"/>
    <w:rsid w:val="00107106"/>
    <w:rsid w:val="00110748"/>
    <w:rsid w:val="00110BCB"/>
    <w:rsid w:val="00112587"/>
    <w:rsid w:val="00112626"/>
    <w:rsid w:val="001127F0"/>
    <w:rsid w:val="00115C37"/>
    <w:rsid w:val="00127650"/>
    <w:rsid w:val="001318BC"/>
    <w:rsid w:val="00131D37"/>
    <w:rsid w:val="001354E6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66548"/>
    <w:rsid w:val="00170809"/>
    <w:rsid w:val="00170856"/>
    <w:rsid w:val="00172F0C"/>
    <w:rsid w:val="00173C72"/>
    <w:rsid w:val="001748F4"/>
    <w:rsid w:val="00175418"/>
    <w:rsid w:val="001814A8"/>
    <w:rsid w:val="00181B6B"/>
    <w:rsid w:val="0018327F"/>
    <w:rsid w:val="00183309"/>
    <w:rsid w:val="0018795D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1EC6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37A"/>
    <w:rsid w:val="002577DD"/>
    <w:rsid w:val="00257C8E"/>
    <w:rsid w:val="002601A2"/>
    <w:rsid w:val="00261278"/>
    <w:rsid w:val="00264765"/>
    <w:rsid w:val="0027084E"/>
    <w:rsid w:val="00273C29"/>
    <w:rsid w:val="00273FDB"/>
    <w:rsid w:val="0027490B"/>
    <w:rsid w:val="00274D9B"/>
    <w:rsid w:val="0027671F"/>
    <w:rsid w:val="00276823"/>
    <w:rsid w:val="002768D4"/>
    <w:rsid w:val="00276B0A"/>
    <w:rsid w:val="0029194E"/>
    <w:rsid w:val="002942AC"/>
    <w:rsid w:val="00296223"/>
    <w:rsid w:val="002962F2"/>
    <w:rsid w:val="00297D3F"/>
    <w:rsid w:val="002A0AF0"/>
    <w:rsid w:val="002A6CC8"/>
    <w:rsid w:val="002A75AF"/>
    <w:rsid w:val="002A7C97"/>
    <w:rsid w:val="002B32A3"/>
    <w:rsid w:val="002B6360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2938"/>
    <w:rsid w:val="002F4D4C"/>
    <w:rsid w:val="002F7A8A"/>
    <w:rsid w:val="00300078"/>
    <w:rsid w:val="003007EC"/>
    <w:rsid w:val="00302C73"/>
    <w:rsid w:val="00310FB3"/>
    <w:rsid w:val="00311F58"/>
    <w:rsid w:val="00314917"/>
    <w:rsid w:val="003156CC"/>
    <w:rsid w:val="0031615D"/>
    <w:rsid w:val="003229FC"/>
    <w:rsid w:val="00325E45"/>
    <w:rsid w:val="003274F2"/>
    <w:rsid w:val="00327D9B"/>
    <w:rsid w:val="003453D2"/>
    <w:rsid w:val="00350FC6"/>
    <w:rsid w:val="00351B3F"/>
    <w:rsid w:val="0035454F"/>
    <w:rsid w:val="00360265"/>
    <w:rsid w:val="00361FB4"/>
    <w:rsid w:val="00363310"/>
    <w:rsid w:val="0036446F"/>
    <w:rsid w:val="003649A3"/>
    <w:rsid w:val="00370FE7"/>
    <w:rsid w:val="00372B5E"/>
    <w:rsid w:val="00381A88"/>
    <w:rsid w:val="00387955"/>
    <w:rsid w:val="00393748"/>
    <w:rsid w:val="00395AF0"/>
    <w:rsid w:val="003975C5"/>
    <w:rsid w:val="003978A2"/>
    <w:rsid w:val="003A07E2"/>
    <w:rsid w:val="003A47CC"/>
    <w:rsid w:val="003B030D"/>
    <w:rsid w:val="003B09F7"/>
    <w:rsid w:val="003B0D74"/>
    <w:rsid w:val="003B11F0"/>
    <w:rsid w:val="003B1DAA"/>
    <w:rsid w:val="003B1FFD"/>
    <w:rsid w:val="003B25F0"/>
    <w:rsid w:val="003B6878"/>
    <w:rsid w:val="003B7195"/>
    <w:rsid w:val="003C192B"/>
    <w:rsid w:val="003D232E"/>
    <w:rsid w:val="003D4C51"/>
    <w:rsid w:val="003E08B9"/>
    <w:rsid w:val="003E32A1"/>
    <w:rsid w:val="003E4615"/>
    <w:rsid w:val="003E64DA"/>
    <w:rsid w:val="003F0893"/>
    <w:rsid w:val="003F3548"/>
    <w:rsid w:val="003F6508"/>
    <w:rsid w:val="00401F25"/>
    <w:rsid w:val="00403C44"/>
    <w:rsid w:val="00406DCE"/>
    <w:rsid w:val="00410379"/>
    <w:rsid w:val="0041687F"/>
    <w:rsid w:val="00440E98"/>
    <w:rsid w:val="00441450"/>
    <w:rsid w:val="00441E7D"/>
    <w:rsid w:val="00444161"/>
    <w:rsid w:val="00446512"/>
    <w:rsid w:val="00446C64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8CA"/>
    <w:rsid w:val="00483D23"/>
    <w:rsid w:val="004859D0"/>
    <w:rsid w:val="00487CEF"/>
    <w:rsid w:val="00487FFB"/>
    <w:rsid w:val="00491009"/>
    <w:rsid w:val="00491386"/>
    <w:rsid w:val="00492A1E"/>
    <w:rsid w:val="00493F90"/>
    <w:rsid w:val="00494681"/>
    <w:rsid w:val="0049550F"/>
    <w:rsid w:val="004A08FF"/>
    <w:rsid w:val="004A25AB"/>
    <w:rsid w:val="004A610A"/>
    <w:rsid w:val="004A7A3E"/>
    <w:rsid w:val="004B054B"/>
    <w:rsid w:val="004B2B48"/>
    <w:rsid w:val="004C3781"/>
    <w:rsid w:val="004C533E"/>
    <w:rsid w:val="004C7C72"/>
    <w:rsid w:val="004C7F92"/>
    <w:rsid w:val="004D4485"/>
    <w:rsid w:val="004D5352"/>
    <w:rsid w:val="004E00E3"/>
    <w:rsid w:val="004E1B3C"/>
    <w:rsid w:val="004E1EE2"/>
    <w:rsid w:val="004E3EF2"/>
    <w:rsid w:val="004E6FB3"/>
    <w:rsid w:val="004F7B0D"/>
    <w:rsid w:val="004F7DCF"/>
    <w:rsid w:val="00500438"/>
    <w:rsid w:val="005013CE"/>
    <w:rsid w:val="00501EDA"/>
    <w:rsid w:val="005034FE"/>
    <w:rsid w:val="00504447"/>
    <w:rsid w:val="00504CDA"/>
    <w:rsid w:val="005059C7"/>
    <w:rsid w:val="0051030B"/>
    <w:rsid w:val="00510468"/>
    <w:rsid w:val="005136DD"/>
    <w:rsid w:val="0051407C"/>
    <w:rsid w:val="005149D6"/>
    <w:rsid w:val="00516345"/>
    <w:rsid w:val="00516F60"/>
    <w:rsid w:val="00517D9D"/>
    <w:rsid w:val="0052373F"/>
    <w:rsid w:val="00525792"/>
    <w:rsid w:val="0053056A"/>
    <w:rsid w:val="0053496A"/>
    <w:rsid w:val="005453EE"/>
    <w:rsid w:val="00552F5A"/>
    <w:rsid w:val="00554FE3"/>
    <w:rsid w:val="00556486"/>
    <w:rsid w:val="00557B75"/>
    <w:rsid w:val="00560C49"/>
    <w:rsid w:val="005623B4"/>
    <w:rsid w:val="00562ADA"/>
    <w:rsid w:val="00564DC6"/>
    <w:rsid w:val="005700E6"/>
    <w:rsid w:val="00573151"/>
    <w:rsid w:val="005734F0"/>
    <w:rsid w:val="00576F92"/>
    <w:rsid w:val="00581540"/>
    <w:rsid w:val="00582C0B"/>
    <w:rsid w:val="005842AF"/>
    <w:rsid w:val="005865E0"/>
    <w:rsid w:val="00586AF9"/>
    <w:rsid w:val="00586B67"/>
    <w:rsid w:val="00587836"/>
    <w:rsid w:val="00592026"/>
    <w:rsid w:val="005A07DE"/>
    <w:rsid w:val="005A16AE"/>
    <w:rsid w:val="005A1864"/>
    <w:rsid w:val="005A4619"/>
    <w:rsid w:val="005A7BA2"/>
    <w:rsid w:val="005A7F75"/>
    <w:rsid w:val="005B0B00"/>
    <w:rsid w:val="005B46DC"/>
    <w:rsid w:val="005C013F"/>
    <w:rsid w:val="005C3E03"/>
    <w:rsid w:val="005C5B91"/>
    <w:rsid w:val="005D2B92"/>
    <w:rsid w:val="005E0A7C"/>
    <w:rsid w:val="005E156B"/>
    <w:rsid w:val="005E32FF"/>
    <w:rsid w:val="005E5395"/>
    <w:rsid w:val="005F383C"/>
    <w:rsid w:val="00602C84"/>
    <w:rsid w:val="00607B01"/>
    <w:rsid w:val="00611940"/>
    <w:rsid w:val="00611C43"/>
    <w:rsid w:val="00611E0B"/>
    <w:rsid w:val="0062154C"/>
    <w:rsid w:val="00622C92"/>
    <w:rsid w:val="00624989"/>
    <w:rsid w:val="006258E2"/>
    <w:rsid w:val="006335C5"/>
    <w:rsid w:val="00633E5F"/>
    <w:rsid w:val="00634DDD"/>
    <w:rsid w:val="00635C03"/>
    <w:rsid w:val="0063688A"/>
    <w:rsid w:val="006375BE"/>
    <w:rsid w:val="00637F4C"/>
    <w:rsid w:val="0064776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B5838"/>
    <w:rsid w:val="006C353D"/>
    <w:rsid w:val="006C64C1"/>
    <w:rsid w:val="006D052F"/>
    <w:rsid w:val="006D2CD9"/>
    <w:rsid w:val="006D3866"/>
    <w:rsid w:val="006D5984"/>
    <w:rsid w:val="006D6D2F"/>
    <w:rsid w:val="006D794F"/>
    <w:rsid w:val="006E1091"/>
    <w:rsid w:val="006E2296"/>
    <w:rsid w:val="006E28C1"/>
    <w:rsid w:val="006E31E6"/>
    <w:rsid w:val="006E3592"/>
    <w:rsid w:val="006E5FD2"/>
    <w:rsid w:val="006F77CC"/>
    <w:rsid w:val="006F7805"/>
    <w:rsid w:val="006F7A94"/>
    <w:rsid w:val="00707D08"/>
    <w:rsid w:val="00710F18"/>
    <w:rsid w:val="00714414"/>
    <w:rsid w:val="0071583B"/>
    <w:rsid w:val="00722586"/>
    <w:rsid w:val="00725C78"/>
    <w:rsid w:val="00727833"/>
    <w:rsid w:val="007319A6"/>
    <w:rsid w:val="007360EA"/>
    <w:rsid w:val="00740191"/>
    <w:rsid w:val="0074153B"/>
    <w:rsid w:val="00741DBC"/>
    <w:rsid w:val="00743C31"/>
    <w:rsid w:val="007531EA"/>
    <w:rsid w:val="00755909"/>
    <w:rsid w:val="00764B3C"/>
    <w:rsid w:val="00765A6A"/>
    <w:rsid w:val="0076637B"/>
    <w:rsid w:val="00766EBB"/>
    <w:rsid w:val="00770C65"/>
    <w:rsid w:val="00771C6F"/>
    <w:rsid w:val="007756D7"/>
    <w:rsid w:val="00784C78"/>
    <w:rsid w:val="0079675B"/>
    <w:rsid w:val="00796B3C"/>
    <w:rsid w:val="007A2D2B"/>
    <w:rsid w:val="007A3DAB"/>
    <w:rsid w:val="007B4837"/>
    <w:rsid w:val="007B6D69"/>
    <w:rsid w:val="007B739D"/>
    <w:rsid w:val="007B778A"/>
    <w:rsid w:val="007C0123"/>
    <w:rsid w:val="007C2B8A"/>
    <w:rsid w:val="007C598B"/>
    <w:rsid w:val="007C77EC"/>
    <w:rsid w:val="007D02AB"/>
    <w:rsid w:val="007D0632"/>
    <w:rsid w:val="007D10B0"/>
    <w:rsid w:val="007D6453"/>
    <w:rsid w:val="007D6497"/>
    <w:rsid w:val="007D7070"/>
    <w:rsid w:val="007D7F70"/>
    <w:rsid w:val="007E1196"/>
    <w:rsid w:val="007E23B3"/>
    <w:rsid w:val="007E4B3B"/>
    <w:rsid w:val="007E6212"/>
    <w:rsid w:val="007F203E"/>
    <w:rsid w:val="007F4A80"/>
    <w:rsid w:val="00802766"/>
    <w:rsid w:val="00807EC6"/>
    <w:rsid w:val="00810FDC"/>
    <w:rsid w:val="00811C9E"/>
    <w:rsid w:val="008134A7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531ED"/>
    <w:rsid w:val="008601B8"/>
    <w:rsid w:val="00860A0D"/>
    <w:rsid w:val="00865268"/>
    <w:rsid w:val="008655B1"/>
    <w:rsid w:val="00867DCB"/>
    <w:rsid w:val="00870229"/>
    <w:rsid w:val="00872C64"/>
    <w:rsid w:val="00877B19"/>
    <w:rsid w:val="00881FD2"/>
    <w:rsid w:val="008828F6"/>
    <w:rsid w:val="008839F0"/>
    <w:rsid w:val="00883C52"/>
    <w:rsid w:val="0088644A"/>
    <w:rsid w:val="00887313"/>
    <w:rsid w:val="0088754E"/>
    <w:rsid w:val="00890232"/>
    <w:rsid w:val="00892693"/>
    <w:rsid w:val="00894BA2"/>
    <w:rsid w:val="008A2EBE"/>
    <w:rsid w:val="008A51E3"/>
    <w:rsid w:val="008A7073"/>
    <w:rsid w:val="008B0B58"/>
    <w:rsid w:val="008B2EFA"/>
    <w:rsid w:val="008B772A"/>
    <w:rsid w:val="008C052B"/>
    <w:rsid w:val="008C05C3"/>
    <w:rsid w:val="008C6E04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76E1"/>
    <w:rsid w:val="00913A7E"/>
    <w:rsid w:val="00917446"/>
    <w:rsid w:val="00921836"/>
    <w:rsid w:val="00922B4B"/>
    <w:rsid w:val="009240AD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75394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62F2"/>
    <w:rsid w:val="009E0E02"/>
    <w:rsid w:val="009E1177"/>
    <w:rsid w:val="009E1208"/>
    <w:rsid w:val="009E4C4C"/>
    <w:rsid w:val="009E4F06"/>
    <w:rsid w:val="009F5B68"/>
    <w:rsid w:val="009F7A6F"/>
    <w:rsid w:val="00A00F4D"/>
    <w:rsid w:val="00A07F15"/>
    <w:rsid w:val="00A120C7"/>
    <w:rsid w:val="00A16468"/>
    <w:rsid w:val="00A23CF3"/>
    <w:rsid w:val="00A2655F"/>
    <w:rsid w:val="00A30DD4"/>
    <w:rsid w:val="00A311C9"/>
    <w:rsid w:val="00A3244A"/>
    <w:rsid w:val="00A339B8"/>
    <w:rsid w:val="00A3672D"/>
    <w:rsid w:val="00A368FB"/>
    <w:rsid w:val="00A37CC2"/>
    <w:rsid w:val="00A40C81"/>
    <w:rsid w:val="00A43344"/>
    <w:rsid w:val="00A435D9"/>
    <w:rsid w:val="00A43FA2"/>
    <w:rsid w:val="00A51A13"/>
    <w:rsid w:val="00A531DC"/>
    <w:rsid w:val="00A53A27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42E9"/>
    <w:rsid w:val="00A97206"/>
    <w:rsid w:val="00AA12BD"/>
    <w:rsid w:val="00AA1448"/>
    <w:rsid w:val="00AA1EA2"/>
    <w:rsid w:val="00AA2751"/>
    <w:rsid w:val="00AA32D9"/>
    <w:rsid w:val="00AA4335"/>
    <w:rsid w:val="00AA461C"/>
    <w:rsid w:val="00AB02E5"/>
    <w:rsid w:val="00AB05D2"/>
    <w:rsid w:val="00AB2EFF"/>
    <w:rsid w:val="00AB5427"/>
    <w:rsid w:val="00AB7B19"/>
    <w:rsid w:val="00AC54F9"/>
    <w:rsid w:val="00AC7B36"/>
    <w:rsid w:val="00AD317A"/>
    <w:rsid w:val="00AE01AB"/>
    <w:rsid w:val="00AE5138"/>
    <w:rsid w:val="00AE6115"/>
    <w:rsid w:val="00AF1716"/>
    <w:rsid w:val="00AF5B3E"/>
    <w:rsid w:val="00B01253"/>
    <w:rsid w:val="00B0262E"/>
    <w:rsid w:val="00B044E4"/>
    <w:rsid w:val="00B05E16"/>
    <w:rsid w:val="00B0613B"/>
    <w:rsid w:val="00B109C1"/>
    <w:rsid w:val="00B1177E"/>
    <w:rsid w:val="00B1620D"/>
    <w:rsid w:val="00B25431"/>
    <w:rsid w:val="00B279E5"/>
    <w:rsid w:val="00B300F0"/>
    <w:rsid w:val="00B36CD1"/>
    <w:rsid w:val="00B40585"/>
    <w:rsid w:val="00B423A5"/>
    <w:rsid w:val="00B43689"/>
    <w:rsid w:val="00B47997"/>
    <w:rsid w:val="00B51CE0"/>
    <w:rsid w:val="00B53ADD"/>
    <w:rsid w:val="00B545AD"/>
    <w:rsid w:val="00B548DE"/>
    <w:rsid w:val="00B55E79"/>
    <w:rsid w:val="00B63925"/>
    <w:rsid w:val="00B63B6F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3859"/>
    <w:rsid w:val="00B86DAC"/>
    <w:rsid w:val="00B941AC"/>
    <w:rsid w:val="00B941EF"/>
    <w:rsid w:val="00B97011"/>
    <w:rsid w:val="00BA241F"/>
    <w:rsid w:val="00BA3491"/>
    <w:rsid w:val="00BA3A0D"/>
    <w:rsid w:val="00BA5E61"/>
    <w:rsid w:val="00BA70B6"/>
    <w:rsid w:val="00BB1F5B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38F0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5AC7"/>
    <w:rsid w:val="00C50ED2"/>
    <w:rsid w:val="00C53863"/>
    <w:rsid w:val="00C61D45"/>
    <w:rsid w:val="00C63E6C"/>
    <w:rsid w:val="00C64A3C"/>
    <w:rsid w:val="00C64CB8"/>
    <w:rsid w:val="00C65715"/>
    <w:rsid w:val="00C70C4A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C0198"/>
    <w:rsid w:val="00CC0663"/>
    <w:rsid w:val="00CC13CC"/>
    <w:rsid w:val="00CC212A"/>
    <w:rsid w:val="00CC56D2"/>
    <w:rsid w:val="00CC692B"/>
    <w:rsid w:val="00CC69A9"/>
    <w:rsid w:val="00CD0D68"/>
    <w:rsid w:val="00CD39DD"/>
    <w:rsid w:val="00CD7C01"/>
    <w:rsid w:val="00CE002B"/>
    <w:rsid w:val="00CE020E"/>
    <w:rsid w:val="00CE043E"/>
    <w:rsid w:val="00CE3031"/>
    <w:rsid w:val="00CE4298"/>
    <w:rsid w:val="00CF1B66"/>
    <w:rsid w:val="00D00B19"/>
    <w:rsid w:val="00D0174B"/>
    <w:rsid w:val="00D01F26"/>
    <w:rsid w:val="00D01F49"/>
    <w:rsid w:val="00D10DF9"/>
    <w:rsid w:val="00D11F92"/>
    <w:rsid w:val="00D1505C"/>
    <w:rsid w:val="00D170E3"/>
    <w:rsid w:val="00D17E9A"/>
    <w:rsid w:val="00D234AD"/>
    <w:rsid w:val="00D30EEC"/>
    <w:rsid w:val="00D35FD2"/>
    <w:rsid w:val="00D3605E"/>
    <w:rsid w:val="00D44A72"/>
    <w:rsid w:val="00D45D93"/>
    <w:rsid w:val="00D46829"/>
    <w:rsid w:val="00D50D11"/>
    <w:rsid w:val="00D54D85"/>
    <w:rsid w:val="00D572EC"/>
    <w:rsid w:val="00D629B0"/>
    <w:rsid w:val="00D63D91"/>
    <w:rsid w:val="00D641B5"/>
    <w:rsid w:val="00D77FA0"/>
    <w:rsid w:val="00D84257"/>
    <w:rsid w:val="00D85FF2"/>
    <w:rsid w:val="00D86870"/>
    <w:rsid w:val="00D879F0"/>
    <w:rsid w:val="00D91097"/>
    <w:rsid w:val="00D93B5B"/>
    <w:rsid w:val="00D93E2B"/>
    <w:rsid w:val="00D9523C"/>
    <w:rsid w:val="00D95A0B"/>
    <w:rsid w:val="00D96557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4E93"/>
    <w:rsid w:val="00E45153"/>
    <w:rsid w:val="00E45235"/>
    <w:rsid w:val="00E55111"/>
    <w:rsid w:val="00E56CAD"/>
    <w:rsid w:val="00E56DC9"/>
    <w:rsid w:val="00E61D67"/>
    <w:rsid w:val="00E62244"/>
    <w:rsid w:val="00E6635F"/>
    <w:rsid w:val="00E67588"/>
    <w:rsid w:val="00E71C1B"/>
    <w:rsid w:val="00E83E23"/>
    <w:rsid w:val="00E87D34"/>
    <w:rsid w:val="00E921FD"/>
    <w:rsid w:val="00E92669"/>
    <w:rsid w:val="00E93416"/>
    <w:rsid w:val="00E93D32"/>
    <w:rsid w:val="00E9708C"/>
    <w:rsid w:val="00EA1D3A"/>
    <w:rsid w:val="00EA40E4"/>
    <w:rsid w:val="00EA4924"/>
    <w:rsid w:val="00EB162B"/>
    <w:rsid w:val="00EB1835"/>
    <w:rsid w:val="00EB24EF"/>
    <w:rsid w:val="00EB4256"/>
    <w:rsid w:val="00EB4DCA"/>
    <w:rsid w:val="00EC0249"/>
    <w:rsid w:val="00EC2E40"/>
    <w:rsid w:val="00EC4BB2"/>
    <w:rsid w:val="00EC5FFB"/>
    <w:rsid w:val="00ED0CB1"/>
    <w:rsid w:val="00ED5DA2"/>
    <w:rsid w:val="00ED7061"/>
    <w:rsid w:val="00EE1D07"/>
    <w:rsid w:val="00EE3640"/>
    <w:rsid w:val="00EE4020"/>
    <w:rsid w:val="00EE43A3"/>
    <w:rsid w:val="00EE4FB8"/>
    <w:rsid w:val="00EE518C"/>
    <w:rsid w:val="00EE7B28"/>
    <w:rsid w:val="00EF1B71"/>
    <w:rsid w:val="00F003CB"/>
    <w:rsid w:val="00F04E1B"/>
    <w:rsid w:val="00F05246"/>
    <w:rsid w:val="00F07335"/>
    <w:rsid w:val="00F1263C"/>
    <w:rsid w:val="00F1771A"/>
    <w:rsid w:val="00F17AD8"/>
    <w:rsid w:val="00F268F6"/>
    <w:rsid w:val="00F305D6"/>
    <w:rsid w:val="00F31BD1"/>
    <w:rsid w:val="00F33EDB"/>
    <w:rsid w:val="00F42CA5"/>
    <w:rsid w:val="00F459DE"/>
    <w:rsid w:val="00F46909"/>
    <w:rsid w:val="00F50CF5"/>
    <w:rsid w:val="00F52161"/>
    <w:rsid w:val="00F524E2"/>
    <w:rsid w:val="00F545A7"/>
    <w:rsid w:val="00F61CDD"/>
    <w:rsid w:val="00F62DC0"/>
    <w:rsid w:val="00F64B99"/>
    <w:rsid w:val="00F67D90"/>
    <w:rsid w:val="00F715EF"/>
    <w:rsid w:val="00F751E2"/>
    <w:rsid w:val="00F763DC"/>
    <w:rsid w:val="00F7731B"/>
    <w:rsid w:val="00F837F8"/>
    <w:rsid w:val="00F87722"/>
    <w:rsid w:val="00F90FC9"/>
    <w:rsid w:val="00F92FEE"/>
    <w:rsid w:val="00F96BCC"/>
    <w:rsid w:val="00FA42F2"/>
    <w:rsid w:val="00FA5275"/>
    <w:rsid w:val="00FA6007"/>
    <w:rsid w:val="00FA75F1"/>
    <w:rsid w:val="00FB2953"/>
    <w:rsid w:val="00FB6C7F"/>
    <w:rsid w:val="00FB7B55"/>
    <w:rsid w:val="00FB7EEE"/>
    <w:rsid w:val="00FC1D67"/>
    <w:rsid w:val="00FC3207"/>
    <w:rsid w:val="00FC3979"/>
    <w:rsid w:val="00FC404C"/>
    <w:rsid w:val="00FC4320"/>
    <w:rsid w:val="00FC44E4"/>
    <w:rsid w:val="00FC7DB8"/>
    <w:rsid w:val="00FD05DF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BCDBB6"/>
  <w15:docId w15:val="{AD3104B0-10D1-4807-9361-FA446B4C4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A6F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ocload.ru/Basesdoc/1/1874/index.ht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docload.ru/Basesdoc/1/1874/index.ht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ukstandart-dv.ru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8A395-3FD7-4858-A8AA-2CD6BE5C4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23</Pages>
  <Words>8145</Words>
  <Characters>46430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5</cp:revision>
  <cp:lastPrinted>2022-11-15T01:25:00Z</cp:lastPrinted>
  <dcterms:created xsi:type="dcterms:W3CDTF">2024-09-02T02:14:00Z</dcterms:created>
  <dcterms:modified xsi:type="dcterms:W3CDTF">2025-01-21T04:53:00Z</dcterms:modified>
</cp:coreProperties>
</file>